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C1D1B" w14:textId="3F002C31" w:rsidR="003021AC" w:rsidRPr="00AF01C6" w:rsidRDefault="00422C02" w:rsidP="003021AC">
      <w:pPr>
        <w:pStyle w:val="Titre2"/>
        <w:rPr>
          <w:szCs w:val="22"/>
        </w:rPr>
      </w:pPr>
      <w:bookmarkStart w:id="0" w:name="_Hlk207292277"/>
      <w:r>
        <w:t xml:space="preserve">Lesson </w:t>
      </w:r>
      <w:r w:rsidR="00605C45">
        <w:t>2</w:t>
      </w:r>
      <w:r w:rsidR="003021AC" w:rsidRPr="00A25017">
        <w:tab/>
      </w:r>
      <w:r w:rsidR="006B6FCF" w:rsidRPr="00AF01C6">
        <w:rPr>
          <w:szCs w:val="22"/>
        </w:rPr>
        <w:t xml:space="preserve">                   </w:t>
      </w:r>
      <w:r w:rsidR="00FD4D62" w:rsidRPr="00AF01C6">
        <w:rPr>
          <w:szCs w:val="22"/>
        </w:rPr>
        <w:t xml:space="preserve">      </w:t>
      </w:r>
      <w:r w:rsidR="006B6FCF" w:rsidRPr="00AF01C6">
        <w:rPr>
          <w:szCs w:val="22"/>
        </w:rPr>
        <w:t xml:space="preserve">  </w:t>
      </w:r>
      <w:r w:rsidR="00AF01C6">
        <w:rPr>
          <w:szCs w:val="22"/>
        </w:rPr>
        <w:t xml:space="preserve">            </w:t>
      </w:r>
      <w:r w:rsidR="006B6FCF" w:rsidRPr="00AF01C6">
        <w:rPr>
          <w:szCs w:val="22"/>
        </w:rPr>
        <w:t xml:space="preserve"> </w:t>
      </w:r>
      <w:proofErr w:type="spellStart"/>
      <w:r w:rsidR="00002477" w:rsidRPr="00AF01C6">
        <w:rPr>
          <w:szCs w:val="22"/>
        </w:rPr>
        <w:t>Toeic</w:t>
      </w:r>
      <w:proofErr w:type="spellEnd"/>
      <w:r w:rsidR="00002477" w:rsidRPr="00AF01C6">
        <w:rPr>
          <w:szCs w:val="22"/>
        </w:rPr>
        <w:t xml:space="preserve"> </w:t>
      </w:r>
      <w:r w:rsidR="00430B8E" w:rsidRPr="00AF01C6">
        <w:rPr>
          <w:szCs w:val="22"/>
        </w:rPr>
        <w:t>intro and</w:t>
      </w:r>
      <w:r w:rsidR="00E12A28" w:rsidRPr="00AF01C6">
        <w:rPr>
          <w:szCs w:val="22"/>
        </w:rPr>
        <w:t xml:space="preserve"> p</w:t>
      </w:r>
      <w:r w:rsidR="00002477" w:rsidRPr="00AF01C6">
        <w:rPr>
          <w:szCs w:val="22"/>
        </w:rPr>
        <w:t>resentation techniques</w:t>
      </w:r>
      <w:r w:rsidR="009106C1" w:rsidRPr="00AF01C6">
        <w:rPr>
          <w:szCs w:val="22"/>
        </w:rPr>
        <w:t xml:space="preserve">      </w:t>
      </w:r>
      <w:r w:rsidR="00AF01C6">
        <w:rPr>
          <w:szCs w:val="22"/>
        </w:rPr>
        <w:t xml:space="preserve">              </w:t>
      </w:r>
      <w:proofErr w:type="gramStart"/>
      <w:r w:rsidR="00AF01C6">
        <w:rPr>
          <w:szCs w:val="22"/>
        </w:rPr>
        <w:t xml:space="preserve">   </w:t>
      </w:r>
      <w:r w:rsidR="00CC61F1" w:rsidRPr="00AF01C6">
        <w:rPr>
          <w:szCs w:val="22"/>
        </w:rPr>
        <w:t>(</w:t>
      </w:r>
      <w:proofErr w:type="gramEnd"/>
      <w:r w:rsidR="009106C1" w:rsidRPr="00AF01C6">
        <w:rPr>
          <w:szCs w:val="22"/>
        </w:rPr>
        <w:t>Updated for 202</w:t>
      </w:r>
      <w:r w:rsidR="003B575F" w:rsidRPr="00AF01C6">
        <w:rPr>
          <w:szCs w:val="22"/>
        </w:rPr>
        <w:t>5</w:t>
      </w:r>
      <w:r w:rsidR="009106C1" w:rsidRPr="00AF01C6">
        <w:rPr>
          <w:szCs w:val="22"/>
        </w:rPr>
        <w:t>-2</w:t>
      </w:r>
      <w:r w:rsidR="003B575F" w:rsidRPr="00AF01C6">
        <w:rPr>
          <w:szCs w:val="22"/>
        </w:rPr>
        <w:t>6</w:t>
      </w:r>
      <w:r w:rsidR="00B82625" w:rsidRPr="00AF01C6">
        <w:rPr>
          <w:szCs w:val="22"/>
        </w:rPr>
        <w:t>)</w:t>
      </w:r>
    </w:p>
    <w:p w14:paraId="6E785D3D" w14:textId="79736696" w:rsidR="00B82625" w:rsidRPr="006B6FCF" w:rsidRDefault="00C029E7" w:rsidP="006B6FCF">
      <w:pPr>
        <w:pStyle w:val="Titre3"/>
        <w:spacing w:after="240"/>
        <w:rPr>
          <w:rFonts w:ascii="Calibri" w:hAnsi="Calibri"/>
          <w:color w:val="auto"/>
        </w:rPr>
      </w:pPr>
      <w:r>
        <w:rPr>
          <w:rFonts w:ascii="Calibri" w:hAnsi="Calibri"/>
          <w:color w:val="auto"/>
        </w:rPr>
        <w:t xml:space="preserve">This </w:t>
      </w:r>
      <w:r w:rsidR="00B82625">
        <w:rPr>
          <w:rFonts w:ascii="Calibri" w:hAnsi="Calibri"/>
          <w:color w:val="auto"/>
        </w:rPr>
        <w:t>3</w:t>
      </w:r>
      <w:r w:rsidR="006B6FCF">
        <w:rPr>
          <w:rFonts w:ascii="Calibri" w:hAnsi="Calibri"/>
          <w:color w:val="auto"/>
        </w:rPr>
        <w:t>-</w:t>
      </w:r>
      <w:r w:rsidR="00E04B51">
        <w:rPr>
          <w:rFonts w:ascii="Calibri" w:hAnsi="Calibri"/>
          <w:color w:val="auto"/>
        </w:rPr>
        <w:t xml:space="preserve">hour </w:t>
      </w:r>
      <w:r>
        <w:rPr>
          <w:rFonts w:ascii="Calibri" w:hAnsi="Calibri"/>
          <w:color w:val="auto"/>
        </w:rPr>
        <w:t>lesson</w:t>
      </w:r>
      <w:r w:rsidR="003021AC" w:rsidRPr="005869CB">
        <w:rPr>
          <w:rFonts w:ascii="Calibri" w:hAnsi="Calibri"/>
          <w:color w:val="auto"/>
        </w:rPr>
        <w:t xml:space="preserve"> </w:t>
      </w:r>
      <w:r w:rsidR="00B82625">
        <w:rPr>
          <w:rFonts w:ascii="Calibri" w:hAnsi="Calibri"/>
          <w:color w:val="auto"/>
        </w:rPr>
        <w:t>includes</w:t>
      </w:r>
      <w:r w:rsidR="00605C45">
        <w:rPr>
          <w:rFonts w:ascii="Calibri" w:hAnsi="Calibri"/>
          <w:color w:val="auto"/>
        </w:rPr>
        <w:t xml:space="preserve"> </w:t>
      </w:r>
      <w:r w:rsidR="00F72CE2">
        <w:rPr>
          <w:rFonts w:ascii="Calibri" w:hAnsi="Calibri"/>
          <w:color w:val="auto"/>
        </w:rPr>
        <w:t>2</w:t>
      </w:r>
      <w:r w:rsidR="003021AC" w:rsidRPr="005869CB">
        <w:rPr>
          <w:rFonts w:ascii="Calibri" w:hAnsi="Calibri"/>
          <w:color w:val="auto"/>
        </w:rPr>
        <w:t xml:space="preserve"> different </w:t>
      </w:r>
      <w:r w:rsidR="00201761">
        <w:rPr>
          <w:rFonts w:ascii="Calibri" w:hAnsi="Calibri"/>
          <w:color w:val="auto"/>
        </w:rPr>
        <w:t>parts</w:t>
      </w:r>
      <w:r w:rsidR="003021AC" w:rsidRPr="005869CB">
        <w:rPr>
          <w:rFonts w:ascii="Calibri" w:hAnsi="Calibri"/>
          <w:color w:val="auto"/>
        </w:rPr>
        <w:t>:</w:t>
      </w:r>
      <w:r w:rsidR="001B7F35">
        <w:rPr>
          <w:rFonts w:ascii="Calibri" w:hAnsi="Calibri"/>
          <w:color w:val="auto"/>
        </w:rPr>
        <w:t xml:space="preserve">    </w:t>
      </w:r>
    </w:p>
    <w:p w14:paraId="7198E7F5" w14:textId="550C1B32" w:rsidR="00B82625" w:rsidRPr="00646430" w:rsidRDefault="00605C45" w:rsidP="005A041A">
      <w:pPr>
        <w:pStyle w:val="Paragraphedeliste"/>
        <w:numPr>
          <w:ilvl w:val="0"/>
          <w:numId w:val="30"/>
        </w:numPr>
        <w:rPr>
          <w:rFonts w:ascii="Calibri" w:eastAsia="Times New Roman" w:hAnsi="Calibri" w:cs="Times New Roman"/>
          <w:b/>
          <w:bCs/>
          <w:kern w:val="2"/>
        </w:rPr>
      </w:pPr>
      <w:r w:rsidRPr="00646430">
        <w:rPr>
          <w:rFonts w:ascii="Calibri" w:eastAsia="Times New Roman" w:hAnsi="Calibri" w:cs="Times New Roman"/>
          <w:b/>
          <w:bCs/>
          <w:kern w:val="2"/>
        </w:rPr>
        <w:t>Introduction to</w:t>
      </w:r>
      <w:r w:rsidR="006B6FCF" w:rsidRPr="00646430">
        <w:rPr>
          <w:rFonts w:ascii="Calibri" w:eastAsia="Times New Roman" w:hAnsi="Calibri" w:cs="Times New Roman"/>
          <w:b/>
          <w:bCs/>
          <w:kern w:val="2"/>
        </w:rPr>
        <w:t xml:space="preserve"> the</w:t>
      </w:r>
      <w:r w:rsidRPr="00646430">
        <w:rPr>
          <w:rFonts w:ascii="Calibri" w:eastAsia="Times New Roman" w:hAnsi="Calibri" w:cs="Times New Roman"/>
          <w:b/>
          <w:bCs/>
          <w:kern w:val="2"/>
        </w:rPr>
        <w:t xml:space="preserve"> TOEIC</w:t>
      </w:r>
    </w:p>
    <w:p w14:paraId="68D551DF" w14:textId="6C2D4EA1" w:rsidR="003021AC" w:rsidRPr="00201761" w:rsidRDefault="00EF08AA" w:rsidP="00E04B51">
      <w:pPr>
        <w:pStyle w:val="Paragraphedeliste"/>
        <w:numPr>
          <w:ilvl w:val="0"/>
          <w:numId w:val="30"/>
        </w:numPr>
        <w:rPr>
          <w:rFonts w:ascii="Calibri" w:eastAsia="Times New Roman" w:hAnsi="Calibri" w:cs="Times New Roman"/>
          <w:b/>
          <w:bCs/>
          <w:kern w:val="2"/>
        </w:rPr>
      </w:pPr>
      <w:r w:rsidRPr="00646430">
        <w:rPr>
          <w:rFonts w:ascii="Calibri" w:eastAsia="Times New Roman" w:hAnsi="Calibri" w:cs="Times New Roman"/>
          <w:b/>
          <w:bCs/>
          <w:kern w:val="2"/>
        </w:rPr>
        <w:t>Presentation techniques</w:t>
      </w:r>
      <w:r w:rsidR="00E447E1" w:rsidRPr="00646430">
        <w:rPr>
          <w:rFonts w:ascii="Calibri" w:eastAsia="Times New Roman" w:hAnsi="Calibri" w:cs="Times New Roman"/>
          <w:b/>
          <w:bCs/>
          <w:kern w:val="2"/>
        </w:rPr>
        <w:t xml:space="preserve"> and </w:t>
      </w:r>
      <w:r w:rsidR="00201761">
        <w:rPr>
          <w:rFonts w:ascii="Calibri" w:eastAsia="Times New Roman" w:hAnsi="Calibri" w:cs="Times New Roman"/>
          <w:b/>
          <w:bCs/>
          <w:kern w:val="2"/>
        </w:rPr>
        <w:t>creating student</w:t>
      </w:r>
      <w:r w:rsidR="00E447E1" w:rsidRPr="00646430">
        <w:rPr>
          <w:rFonts w:ascii="Calibri" w:eastAsia="Times New Roman" w:hAnsi="Calibri" w:cs="Times New Roman"/>
          <w:b/>
          <w:bCs/>
          <w:kern w:val="2"/>
        </w:rPr>
        <w:t xml:space="preserve"> </w:t>
      </w:r>
      <w:r w:rsidR="003935DE" w:rsidRPr="00646430">
        <w:rPr>
          <w:rFonts w:ascii="Calibri" w:eastAsia="Times New Roman" w:hAnsi="Calibri" w:cs="Times New Roman"/>
          <w:b/>
          <w:bCs/>
          <w:kern w:val="2"/>
        </w:rPr>
        <w:t>groups</w:t>
      </w:r>
      <w:r w:rsidR="00201761">
        <w:rPr>
          <w:rFonts w:ascii="Calibri" w:eastAsia="Times New Roman" w:hAnsi="Calibri" w:cs="Times New Roman"/>
          <w:b/>
          <w:bCs/>
          <w:kern w:val="2"/>
        </w:rPr>
        <w:t xml:space="preserve"> for their presentations</w:t>
      </w:r>
      <w:r w:rsidR="003935DE" w:rsidRPr="00646430">
        <w:rPr>
          <w:rFonts w:ascii="Calibri" w:eastAsia="Times New Roman" w:hAnsi="Calibri" w:cs="Times New Roman"/>
          <w:b/>
          <w:bCs/>
          <w:kern w:val="2"/>
        </w:rPr>
        <w:t>.</w:t>
      </w:r>
    </w:p>
    <w:p w14:paraId="07A1B60D" w14:textId="212E66BC" w:rsidR="00B82625" w:rsidRPr="00201761" w:rsidRDefault="003021AC" w:rsidP="00201761">
      <w:pPr>
        <w:pStyle w:val="Titre3"/>
        <w:spacing w:before="60" w:line="240" w:lineRule="auto"/>
        <w:rPr>
          <w:rFonts w:ascii="Calibri" w:hAnsi="Calibri"/>
          <w:color w:val="auto"/>
        </w:rPr>
      </w:pPr>
      <w:r w:rsidRPr="005869CB">
        <w:rPr>
          <w:rFonts w:ascii="Calibri" w:hAnsi="Calibri"/>
          <w:color w:val="auto"/>
        </w:rPr>
        <w:t>Objectives</w:t>
      </w:r>
    </w:p>
    <w:p w14:paraId="49A55013" w14:textId="2B77013D" w:rsidR="00B82625" w:rsidRPr="00AD5D39" w:rsidRDefault="000F0BCB" w:rsidP="00AD5D39">
      <w:pPr>
        <w:numPr>
          <w:ilvl w:val="0"/>
          <w:numId w:val="2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Understand the structure of the TOEIC and know what to </w:t>
      </w:r>
      <w:r w:rsidR="00AD5D39">
        <w:rPr>
          <w:rFonts w:ascii="Calibri" w:hAnsi="Calibri"/>
        </w:rPr>
        <w:t>expect.</w:t>
      </w:r>
    </w:p>
    <w:p w14:paraId="3DB72810" w14:textId="19727EBC" w:rsidR="00B82625" w:rsidRDefault="000F0BCB" w:rsidP="00B82625">
      <w:pPr>
        <w:numPr>
          <w:ilvl w:val="0"/>
          <w:numId w:val="2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Use some </w:t>
      </w:r>
      <w:r w:rsidR="00C24586">
        <w:rPr>
          <w:rFonts w:ascii="Calibri" w:hAnsi="Calibri"/>
        </w:rPr>
        <w:t xml:space="preserve">simple but effective </w:t>
      </w:r>
      <w:r>
        <w:rPr>
          <w:rFonts w:ascii="Calibri" w:hAnsi="Calibri"/>
        </w:rPr>
        <w:t xml:space="preserve">presentation techniques </w:t>
      </w:r>
      <w:r w:rsidR="00C24586">
        <w:rPr>
          <w:rFonts w:ascii="Calibri" w:hAnsi="Calibri"/>
        </w:rPr>
        <w:t>after</w:t>
      </w:r>
      <w:r>
        <w:rPr>
          <w:rFonts w:ascii="Calibri" w:hAnsi="Calibri"/>
        </w:rPr>
        <w:t xml:space="preserve"> watching a product </w:t>
      </w:r>
      <w:r w:rsidR="00AD5D39">
        <w:rPr>
          <w:rFonts w:ascii="Calibri" w:hAnsi="Calibri"/>
        </w:rPr>
        <w:t>presentation.</w:t>
      </w:r>
    </w:p>
    <w:p w14:paraId="559E8FF5" w14:textId="39FAF5B6" w:rsidR="00F72CE2" w:rsidRDefault="00F72CE2" w:rsidP="00B82625">
      <w:pPr>
        <w:numPr>
          <w:ilvl w:val="0"/>
          <w:numId w:val="2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 xml:space="preserve">Put students into groups for their </w:t>
      </w:r>
      <w:r w:rsidR="003935DE">
        <w:rPr>
          <w:rFonts w:ascii="Calibri" w:hAnsi="Calibri"/>
        </w:rPr>
        <w:t>presentations.</w:t>
      </w:r>
    </w:p>
    <w:p w14:paraId="6E6591E7" w14:textId="77777777" w:rsidR="00B82625" w:rsidRPr="00B82625" w:rsidRDefault="00B82625" w:rsidP="00201761">
      <w:pPr>
        <w:spacing w:after="0" w:line="240" w:lineRule="auto"/>
        <w:rPr>
          <w:rFonts w:ascii="Calibri" w:hAnsi="Calibri"/>
        </w:rPr>
      </w:pPr>
    </w:p>
    <w:p w14:paraId="4DB8E67C" w14:textId="169E59A0" w:rsidR="00613F14" w:rsidRPr="00201761" w:rsidRDefault="003021AC" w:rsidP="00201761">
      <w:pPr>
        <w:pStyle w:val="Titre3"/>
        <w:spacing w:before="60" w:after="240" w:line="240" w:lineRule="auto"/>
        <w:rPr>
          <w:rFonts w:ascii="Calibri" w:hAnsi="Calibri"/>
        </w:rPr>
      </w:pPr>
      <w:bookmarkStart w:id="1" w:name="_Hlk201231369"/>
      <w:r w:rsidRPr="005869CB">
        <w:rPr>
          <w:rFonts w:ascii="Calibri" w:hAnsi="Calibri"/>
          <w:color w:val="auto"/>
        </w:rPr>
        <w:t>Materials</w:t>
      </w:r>
      <w:r w:rsidR="001B7F35" w:rsidRPr="0076769C">
        <w:rPr>
          <w:rFonts w:ascii="Calibri" w:hAnsi="Calibri"/>
          <w:color w:val="auto"/>
        </w:rPr>
        <w:t xml:space="preserve"> </w:t>
      </w:r>
      <w:r w:rsidR="00201761">
        <w:rPr>
          <w:rFonts w:ascii="Calibri" w:hAnsi="Calibri"/>
          <w:color w:val="auto"/>
        </w:rPr>
        <w:t>for</w:t>
      </w:r>
      <w:r w:rsidR="0076769C" w:rsidRPr="0076769C">
        <w:rPr>
          <w:rFonts w:ascii="Calibri" w:hAnsi="Calibri"/>
          <w:color w:val="auto"/>
        </w:rPr>
        <w:t xml:space="preserve"> </w:t>
      </w:r>
      <w:r w:rsidR="00201761">
        <w:rPr>
          <w:rFonts w:ascii="Calibri" w:hAnsi="Calibri"/>
          <w:color w:val="auto"/>
        </w:rPr>
        <w:t>part</w:t>
      </w:r>
      <w:r w:rsidR="0076769C" w:rsidRPr="0076769C">
        <w:rPr>
          <w:rFonts w:ascii="Calibri" w:hAnsi="Calibri"/>
          <w:color w:val="auto"/>
        </w:rPr>
        <w:t xml:space="preserve"> A</w:t>
      </w:r>
      <w:r w:rsidR="001B7F35" w:rsidRPr="0076769C">
        <w:rPr>
          <w:rFonts w:ascii="Calibri" w:hAnsi="Calibri"/>
          <w:color w:val="auto"/>
        </w:rPr>
        <w:t xml:space="preserve">        </w:t>
      </w:r>
      <w:bookmarkEnd w:id="1"/>
      <w:r w:rsidR="001B7F35">
        <w:rPr>
          <w:rFonts w:ascii="Calibri" w:hAnsi="Calibri"/>
        </w:rPr>
        <w:t xml:space="preserve">       </w:t>
      </w:r>
    </w:p>
    <w:p w14:paraId="04E6512F" w14:textId="77777777" w:rsidR="00201761" w:rsidRPr="00201761" w:rsidRDefault="000F0BCB" w:rsidP="00E447E1">
      <w:pPr>
        <w:numPr>
          <w:ilvl w:val="0"/>
          <w:numId w:val="6"/>
        </w:numPr>
        <w:spacing w:after="0" w:line="240" w:lineRule="auto"/>
        <w:ind w:left="567" w:hanging="227"/>
        <w:rPr>
          <w:rFonts w:ascii="Calibri" w:hAnsi="Calibri"/>
        </w:rPr>
      </w:pPr>
      <w:r w:rsidRPr="000F0BCB">
        <w:rPr>
          <w:rFonts w:eastAsia="Times New Roman" w:cstheme="minorHAnsi"/>
          <w:lang w:eastAsia="fr-FR"/>
        </w:rPr>
        <w:t xml:space="preserve">PP Slides: </w:t>
      </w:r>
      <w:bookmarkStart w:id="2" w:name="_Hlk207216786"/>
      <w:r w:rsidRPr="000F0BCB">
        <w:rPr>
          <w:rFonts w:eastAsia="Times New Roman" w:cstheme="minorHAnsi"/>
          <w:lang w:eastAsia="fr-FR"/>
        </w:rPr>
        <w:t xml:space="preserve">TOEIC </w:t>
      </w:r>
      <w:r w:rsidR="00201761">
        <w:rPr>
          <w:rFonts w:eastAsia="Times New Roman" w:cstheme="minorHAnsi"/>
          <w:lang w:eastAsia="fr-FR"/>
        </w:rPr>
        <w:t>Introduction</w:t>
      </w:r>
      <w:bookmarkEnd w:id="2"/>
    </w:p>
    <w:p w14:paraId="68F80EED" w14:textId="2F363B38" w:rsidR="00596D8B" w:rsidRPr="0076769C" w:rsidRDefault="00201761" w:rsidP="00E447E1">
      <w:pPr>
        <w:numPr>
          <w:ilvl w:val="0"/>
          <w:numId w:val="6"/>
        </w:numPr>
        <w:spacing w:after="0" w:line="240" w:lineRule="auto"/>
        <w:ind w:left="567" w:hanging="227"/>
        <w:rPr>
          <w:rFonts w:ascii="Calibri" w:hAnsi="Calibri"/>
        </w:rPr>
      </w:pPr>
      <w:bookmarkStart w:id="3" w:name="_Hlk207216981"/>
      <w:r>
        <w:rPr>
          <w:rFonts w:eastAsia="Times New Roman" w:cstheme="minorHAnsi"/>
          <w:lang w:eastAsia="fr-FR"/>
        </w:rPr>
        <w:t>T</w:t>
      </w:r>
      <w:r w:rsidR="000F0BCB" w:rsidRPr="000F0BCB">
        <w:rPr>
          <w:rFonts w:eastAsia="Times New Roman" w:cstheme="minorHAnsi"/>
          <w:lang w:eastAsia="fr-FR"/>
        </w:rPr>
        <w:t>eacher</w:t>
      </w:r>
      <w:r>
        <w:rPr>
          <w:rFonts w:eastAsia="Times New Roman" w:cstheme="minorHAnsi"/>
          <w:lang w:eastAsia="fr-FR"/>
        </w:rPr>
        <w:t xml:space="preserve">’s notes for the </w:t>
      </w:r>
      <w:r w:rsidRPr="000F0BCB">
        <w:rPr>
          <w:rFonts w:eastAsia="Times New Roman" w:cstheme="minorHAnsi"/>
          <w:lang w:eastAsia="fr-FR"/>
        </w:rPr>
        <w:t xml:space="preserve">TOEIC </w:t>
      </w:r>
      <w:r>
        <w:rPr>
          <w:rFonts w:eastAsia="Times New Roman" w:cstheme="minorHAnsi"/>
          <w:lang w:eastAsia="fr-FR"/>
        </w:rPr>
        <w:t>Introduction</w:t>
      </w:r>
      <w:r w:rsidR="00FD4D62">
        <w:rPr>
          <w:rFonts w:eastAsia="Times New Roman" w:cstheme="minorHAnsi"/>
          <w:lang w:eastAsia="fr-FR"/>
        </w:rPr>
        <w:t xml:space="preserve"> </w:t>
      </w:r>
      <w:bookmarkEnd w:id="3"/>
      <w:r w:rsidR="00FD4D62">
        <w:rPr>
          <w:rFonts w:eastAsia="Times New Roman" w:cstheme="minorHAnsi"/>
          <w:lang w:eastAsia="fr-FR"/>
        </w:rPr>
        <w:t>(</w:t>
      </w:r>
      <w:r w:rsidR="00150722">
        <w:rPr>
          <w:rFonts w:eastAsia="Times New Roman" w:cstheme="minorHAnsi"/>
          <w:lang w:eastAsia="fr-FR"/>
        </w:rPr>
        <w:t xml:space="preserve">in a separate </w:t>
      </w:r>
      <w:r w:rsidR="00FD4D62">
        <w:rPr>
          <w:rFonts w:eastAsia="Times New Roman" w:cstheme="minorHAnsi"/>
          <w:lang w:eastAsia="fr-FR"/>
        </w:rPr>
        <w:t>Word doc)</w:t>
      </w:r>
      <w:r w:rsidR="00B82625" w:rsidRPr="000F0BCB">
        <w:rPr>
          <w:rFonts w:ascii="Calibri" w:eastAsia="Times New Roman" w:hAnsi="Calibri" w:cs="Times New Roman"/>
          <w:b/>
          <w:bCs/>
          <w:kern w:val="2"/>
        </w:rPr>
        <w:t>.</w:t>
      </w:r>
    </w:p>
    <w:p w14:paraId="5021D358" w14:textId="77777777" w:rsidR="0076769C" w:rsidRDefault="0076769C" w:rsidP="0076769C">
      <w:pPr>
        <w:pStyle w:val="Titre3"/>
        <w:spacing w:before="60" w:line="240" w:lineRule="auto"/>
        <w:rPr>
          <w:rFonts w:ascii="Calibri" w:hAnsi="Calibri"/>
          <w:color w:val="auto"/>
        </w:rPr>
      </w:pPr>
    </w:p>
    <w:p w14:paraId="449F7B3F" w14:textId="4E97CD42" w:rsidR="0076769C" w:rsidRPr="00E447E1" w:rsidRDefault="0076769C" w:rsidP="00201761">
      <w:pPr>
        <w:pStyle w:val="Titre3"/>
        <w:spacing w:before="60" w:after="240" w:line="240" w:lineRule="auto"/>
        <w:rPr>
          <w:rFonts w:ascii="Calibri" w:hAnsi="Calibri"/>
        </w:rPr>
      </w:pPr>
      <w:r w:rsidRPr="005869CB">
        <w:rPr>
          <w:rFonts w:ascii="Calibri" w:hAnsi="Calibri"/>
          <w:color w:val="auto"/>
        </w:rPr>
        <w:t>Materials</w:t>
      </w:r>
      <w:r w:rsidR="00201761">
        <w:rPr>
          <w:rFonts w:ascii="Calibri" w:hAnsi="Calibri"/>
          <w:color w:val="auto"/>
        </w:rPr>
        <w:t xml:space="preserve"> for</w:t>
      </w:r>
      <w:r w:rsidRPr="0076769C">
        <w:rPr>
          <w:rFonts w:ascii="Calibri" w:hAnsi="Calibri"/>
          <w:color w:val="auto"/>
        </w:rPr>
        <w:t xml:space="preserve"> </w:t>
      </w:r>
      <w:r w:rsidR="00201761">
        <w:rPr>
          <w:rFonts w:ascii="Calibri" w:hAnsi="Calibri"/>
          <w:color w:val="auto"/>
        </w:rPr>
        <w:t>part</w:t>
      </w:r>
      <w:r w:rsidRPr="0076769C">
        <w:rPr>
          <w:rFonts w:ascii="Calibri" w:hAnsi="Calibri"/>
          <w:color w:val="auto"/>
        </w:rPr>
        <w:t xml:space="preserve"> B       </w:t>
      </w:r>
    </w:p>
    <w:p w14:paraId="21F4FDDB" w14:textId="1485AB4B" w:rsidR="00AB5DD7" w:rsidRPr="00150722" w:rsidRDefault="00150722" w:rsidP="007B226F">
      <w:pPr>
        <w:numPr>
          <w:ilvl w:val="0"/>
          <w:numId w:val="6"/>
        </w:numPr>
        <w:spacing w:after="0" w:line="240" w:lineRule="auto"/>
        <w:ind w:left="567" w:hanging="227"/>
        <w:rPr>
          <w:rFonts w:ascii="Calibri" w:hAnsi="Calibri"/>
        </w:rPr>
      </w:pPr>
      <w:r>
        <w:rPr>
          <w:rFonts w:eastAsia="Times New Roman" w:cstheme="minorHAnsi"/>
          <w:lang w:eastAsia="fr-FR"/>
        </w:rPr>
        <w:t>Student W</w:t>
      </w:r>
      <w:r w:rsidR="00AB5DD7">
        <w:rPr>
          <w:rFonts w:eastAsia="Times New Roman" w:cstheme="minorHAnsi"/>
          <w:lang w:eastAsia="fr-FR"/>
        </w:rPr>
        <w:t>orksheet</w:t>
      </w:r>
      <w:r w:rsidR="0076769C">
        <w:rPr>
          <w:rFonts w:eastAsia="Times New Roman" w:cstheme="minorHAnsi"/>
          <w:lang w:eastAsia="fr-FR"/>
        </w:rPr>
        <w:t xml:space="preserve"> </w:t>
      </w:r>
      <w:r>
        <w:rPr>
          <w:rFonts w:eastAsia="Times New Roman" w:cstheme="minorHAnsi"/>
          <w:lang w:eastAsia="fr-FR"/>
        </w:rPr>
        <w:t>(</w:t>
      </w:r>
      <w:r w:rsidR="0076769C">
        <w:rPr>
          <w:rFonts w:eastAsia="Times New Roman" w:cstheme="minorHAnsi"/>
          <w:lang w:eastAsia="fr-FR"/>
        </w:rPr>
        <w:t xml:space="preserve">Exercises 1 </w:t>
      </w:r>
      <w:r>
        <w:rPr>
          <w:rFonts w:eastAsia="Times New Roman" w:cstheme="minorHAnsi"/>
          <w:lang w:eastAsia="fr-FR"/>
        </w:rPr>
        <w:t>–</w:t>
      </w:r>
      <w:r w:rsidR="0076769C">
        <w:rPr>
          <w:rFonts w:eastAsia="Times New Roman" w:cstheme="minorHAnsi"/>
          <w:lang w:eastAsia="fr-FR"/>
        </w:rPr>
        <w:t xml:space="preserve"> </w:t>
      </w:r>
      <w:r w:rsidR="00430B8E">
        <w:rPr>
          <w:rFonts w:eastAsia="Times New Roman" w:cstheme="minorHAnsi"/>
          <w:lang w:eastAsia="fr-FR"/>
        </w:rPr>
        <w:t>6</w:t>
      </w:r>
      <w:r>
        <w:rPr>
          <w:rFonts w:eastAsia="Times New Roman" w:cstheme="minorHAnsi"/>
          <w:lang w:eastAsia="fr-FR"/>
        </w:rPr>
        <w:t xml:space="preserve"> + Graded task instr.)</w:t>
      </w:r>
    </w:p>
    <w:p w14:paraId="2F6BB4C3" w14:textId="5F033E57" w:rsidR="00150722" w:rsidRPr="00150722" w:rsidRDefault="00150722" w:rsidP="007B226F">
      <w:pPr>
        <w:numPr>
          <w:ilvl w:val="0"/>
          <w:numId w:val="6"/>
        </w:numPr>
        <w:spacing w:after="0" w:line="240" w:lineRule="auto"/>
        <w:ind w:left="567" w:hanging="227"/>
        <w:rPr>
          <w:rFonts w:ascii="Calibri" w:hAnsi="Calibri"/>
        </w:rPr>
      </w:pPr>
      <w:r>
        <w:rPr>
          <w:rFonts w:eastAsia="Times New Roman" w:cstheme="minorHAnsi"/>
          <w:lang w:eastAsia="fr-FR"/>
        </w:rPr>
        <w:t>Worksheet Answers</w:t>
      </w:r>
      <w:r w:rsidR="007E5BFA">
        <w:rPr>
          <w:rFonts w:eastAsia="Times New Roman" w:cstheme="minorHAnsi"/>
          <w:lang w:eastAsia="fr-FR"/>
        </w:rPr>
        <w:t xml:space="preserve"> (Word doc)</w:t>
      </w:r>
    </w:p>
    <w:p w14:paraId="3BCB7E0C" w14:textId="3741FB8E" w:rsidR="00150722" w:rsidRPr="007B226F" w:rsidRDefault="00150722" w:rsidP="007B226F">
      <w:pPr>
        <w:numPr>
          <w:ilvl w:val="0"/>
          <w:numId w:val="6"/>
        </w:numPr>
        <w:spacing w:after="0" w:line="240" w:lineRule="auto"/>
        <w:ind w:left="567" w:hanging="227"/>
        <w:rPr>
          <w:rFonts w:ascii="Calibri" w:hAnsi="Calibri"/>
        </w:rPr>
      </w:pPr>
      <w:r>
        <w:rPr>
          <w:rFonts w:ascii="Calibri" w:hAnsi="Calibri"/>
        </w:rPr>
        <w:t>‘What women want’ Script</w:t>
      </w:r>
      <w:r w:rsidR="007E5BFA">
        <w:rPr>
          <w:rFonts w:ascii="Calibri" w:hAnsi="Calibri"/>
        </w:rPr>
        <w:t xml:space="preserve"> </w:t>
      </w:r>
      <w:r w:rsidR="007E5BFA">
        <w:rPr>
          <w:rFonts w:eastAsia="Times New Roman" w:cstheme="minorHAnsi"/>
          <w:lang w:eastAsia="fr-FR"/>
        </w:rPr>
        <w:t>(Word doc)</w:t>
      </w:r>
    </w:p>
    <w:p w14:paraId="1D93C31E" w14:textId="5351013C" w:rsidR="00B82625" w:rsidRDefault="007E5BFA" w:rsidP="003021AC">
      <w:pPr>
        <w:numPr>
          <w:ilvl w:val="0"/>
          <w:numId w:val="6"/>
        </w:numPr>
        <w:spacing w:after="0" w:line="240" w:lineRule="auto"/>
        <w:ind w:left="567" w:hanging="227"/>
        <w:rPr>
          <w:rFonts w:ascii="Calibri" w:hAnsi="Calibri"/>
          <w:bCs/>
        </w:rPr>
      </w:pPr>
      <w:r>
        <w:rPr>
          <w:rFonts w:ascii="Calibri" w:hAnsi="Calibri"/>
          <w:bCs/>
        </w:rPr>
        <w:t>‘</w:t>
      </w:r>
      <w:r w:rsidR="000F0BCB" w:rsidRPr="000F0BCB">
        <w:rPr>
          <w:rFonts w:ascii="Calibri" w:hAnsi="Calibri"/>
          <w:bCs/>
        </w:rPr>
        <w:t>What Women Want</w:t>
      </w:r>
      <w:r>
        <w:rPr>
          <w:rFonts w:ascii="Calibri" w:hAnsi="Calibri"/>
          <w:bCs/>
        </w:rPr>
        <w:t>’</w:t>
      </w:r>
      <w:r w:rsidR="000F0BCB" w:rsidRPr="000F0BCB">
        <w:rPr>
          <w:rFonts w:ascii="Calibri" w:hAnsi="Calibri"/>
          <w:bCs/>
        </w:rPr>
        <w:t xml:space="preserve"> Video</w:t>
      </w:r>
      <w:r w:rsidR="00E168C6">
        <w:rPr>
          <w:rFonts w:ascii="Calibri" w:hAnsi="Calibri"/>
          <w:bCs/>
        </w:rPr>
        <w:t>:</w:t>
      </w:r>
      <w:r w:rsidR="000F0BCB">
        <w:rPr>
          <w:rFonts w:ascii="Calibri" w:hAnsi="Calibri"/>
          <w:bCs/>
        </w:rPr>
        <w:t xml:space="preserve"> </w:t>
      </w:r>
      <w:hyperlink r:id="rId7" w:history="1">
        <w:r w:rsidR="000F0BCB" w:rsidRPr="0065377A">
          <w:rPr>
            <w:rStyle w:val="Lienhypertexte"/>
            <w:rFonts w:ascii="Calibri" w:hAnsi="Calibri"/>
            <w:bCs/>
          </w:rPr>
          <w:t>https://www.youtube.com/watch?v=o6PhM8Jio8U</w:t>
        </w:r>
      </w:hyperlink>
    </w:p>
    <w:p w14:paraId="5C336B47" w14:textId="431F377F" w:rsidR="00AB5DD7" w:rsidRDefault="00AB5DD7" w:rsidP="003021AC">
      <w:pPr>
        <w:numPr>
          <w:ilvl w:val="0"/>
          <w:numId w:val="6"/>
        </w:numPr>
        <w:spacing w:after="0" w:line="240" w:lineRule="auto"/>
        <w:ind w:left="567" w:hanging="227"/>
        <w:rPr>
          <w:rFonts w:ascii="Calibri" w:hAnsi="Calibri"/>
          <w:bCs/>
        </w:rPr>
      </w:pPr>
      <w:proofErr w:type="spellStart"/>
      <w:r>
        <w:rPr>
          <w:rFonts w:ascii="Calibri" w:hAnsi="Calibri"/>
          <w:bCs/>
        </w:rPr>
        <w:t>Wordwall</w:t>
      </w:r>
      <w:proofErr w:type="spellEnd"/>
      <w:r>
        <w:rPr>
          <w:rFonts w:ascii="Calibri" w:hAnsi="Calibri"/>
          <w:bCs/>
        </w:rPr>
        <w:t xml:space="preserve"> </w:t>
      </w:r>
      <w:hyperlink r:id="rId8" w:history="1">
        <w:r w:rsidR="00F72CE2" w:rsidRPr="005957D0">
          <w:rPr>
            <w:rStyle w:val="Lienhypertexte"/>
            <w:rFonts w:ascii="Calibri" w:hAnsi="Calibri"/>
            <w:bCs/>
          </w:rPr>
          <w:t>https://wordwall.net/resource/77201327/what-women-want-rule-of-3</w:t>
        </w:r>
      </w:hyperlink>
    </w:p>
    <w:p w14:paraId="09BA3396" w14:textId="3DB121B3" w:rsidR="00F72CE2" w:rsidRPr="00F72CE2" w:rsidRDefault="00F72CE2" w:rsidP="003021AC">
      <w:pPr>
        <w:numPr>
          <w:ilvl w:val="0"/>
          <w:numId w:val="6"/>
        </w:numPr>
        <w:spacing w:after="0" w:line="240" w:lineRule="auto"/>
        <w:ind w:left="567" w:hanging="227"/>
        <w:rPr>
          <w:rFonts w:ascii="Calibri" w:hAnsi="Calibri"/>
          <w:bCs/>
        </w:rPr>
      </w:pPr>
      <w:r>
        <w:t xml:space="preserve">Site for creating groups: </w:t>
      </w:r>
      <w:hyperlink r:id="rId9" w:history="1">
        <w:r w:rsidRPr="00F72CE2">
          <w:rPr>
            <w:color w:val="0000FF"/>
            <w:u w:val="single"/>
          </w:rPr>
          <w:t>https://wheelofnames.com/</w:t>
        </w:r>
      </w:hyperlink>
    </w:p>
    <w:p w14:paraId="2C770072" w14:textId="3E48EA86" w:rsidR="00F72CE2" w:rsidRPr="00830688" w:rsidRDefault="00F72CE2" w:rsidP="00F72CE2">
      <w:pPr>
        <w:keepLines/>
        <w:numPr>
          <w:ilvl w:val="0"/>
          <w:numId w:val="6"/>
        </w:numPr>
        <w:suppressLineNumbers/>
        <w:suppressAutoHyphens/>
        <w:spacing w:after="0" w:line="240" w:lineRule="auto"/>
        <w:ind w:left="567" w:hanging="227"/>
        <w:contextualSpacing/>
        <w:rPr>
          <w:rFonts w:ascii="Calibri" w:hAnsi="Calibri"/>
        </w:rPr>
      </w:pPr>
      <w:r w:rsidRPr="00830688">
        <w:rPr>
          <w:rFonts w:ascii="Calibri" w:hAnsi="Calibri"/>
        </w:rPr>
        <w:t>Job wheel spin</w:t>
      </w:r>
      <w:r w:rsidR="001F04E6">
        <w:rPr>
          <w:rFonts w:ascii="Calibri" w:hAnsi="Calibri"/>
        </w:rPr>
        <w:t>:</w:t>
      </w:r>
      <w:r w:rsidRPr="00830688">
        <w:rPr>
          <w:rFonts w:ascii="Calibri" w:hAnsi="Calibri"/>
        </w:rPr>
        <w:t xml:space="preserve"> </w:t>
      </w:r>
      <w:hyperlink r:id="rId10" w:history="1">
        <w:r w:rsidRPr="00830688">
          <w:rPr>
            <w:rStyle w:val="Lienhypertexte"/>
            <w:rFonts w:ascii="Calibri" w:hAnsi="Calibri"/>
          </w:rPr>
          <w:t>https://wordwall.net/resource/2198875/jobs</w:t>
        </w:r>
      </w:hyperlink>
    </w:p>
    <w:p w14:paraId="6C58DD45" w14:textId="2C81E0AF" w:rsidR="00F72CE2" w:rsidRDefault="00924FEA" w:rsidP="00F72CE2">
      <w:pPr>
        <w:numPr>
          <w:ilvl w:val="0"/>
          <w:numId w:val="6"/>
        </w:numPr>
        <w:spacing w:after="0" w:line="240" w:lineRule="auto"/>
        <w:ind w:left="567" w:hanging="227"/>
        <w:rPr>
          <w:rFonts w:ascii="Calibri" w:hAnsi="Calibri"/>
        </w:rPr>
      </w:pPr>
      <w:r w:rsidRPr="00924FEA">
        <w:rPr>
          <w:rFonts w:ascii="Calibri" w:hAnsi="Calibri"/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CB1DEF" wp14:editId="665264CD">
                <wp:simplePos x="0" y="0"/>
                <wp:positionH relativeFrom="column">
                  <wp:posOffset>31115</wp:posOffset>
                </wp:positionH>
                <wp:positionV relativeFrom="paragraph">
                  <wp:posOffset>346075</wp:posOffset>
                </wp:positionV>
                <wp:extent cx="6410325" cy="819150"/>
                <wp:effectExtent l="0" t="0" r="28575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032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83372" w14:textId="37A38C97" w:rsidR="00924FEA" w:rsidRPr="009F3954" w:rsidRDefault="009F395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2026 </w:t>
                            </w:r>
                            <w:r w:rsidR="00924FEA" w:rsidRPr="009F3954">
                              <w:rPr>
                                <w:color w:val="FF0000"/>
                              </w:rPr>
                              <w:t xml:space="preserve">Note to teachers: The video clip from 'What women want' has Mel Gibson play a </w:t>
                            </w:r>
                            <w:r w:rsidR="00924FEA" w:rsidRPr="009F3954">
                              <w:rPr>
                                <w:b/>
                                <w:bCs/>
                                <w:color w:val="FF0000"/>
                              </w:rPr>
                              <w:t>misogynist</w:t>
                            </w:r>
                            <w:r w:rsidR="00924FEA" w:rsidRPr="009F3954">
                              <w:rPr>
                                <w:color w:val="FF0000"/>
                              </w:rPr>
                              <w:t>. </w:t>
                            </w:r>
                            <w:r w:rsidR="000644F5">
                              <w:rPr>
                                <w:color w:val="FF0000"/>
                              </w:rPr>
                              <w:t xml:space="preserve">A question about this has been added to the Worksheet. </w:t>
                            </w:r>
                            <w:r w:rsidR="00924FEA" w:rsidRPr="009F3954">
                              <w:rPr>
                                <w:color w:val="FF0000"/>
                              </w:rPr>
                              <w:t>It would be a good idea to have a brief discussion with students about this type of behaviour</w:t>
                            </w:r>
                            <w:r w:rsidRPr="009F3954">
                              <w:rPr>
                                <w:color w:val="FF0000"/>
                              </w:rPr>
                              <w:t xml:space="preserve"> and clarify</w:t>
                            </w:r>
                            <w:r w:rsidR="00924FEA" w:rsidRPr="009F3954">
                              <w:rPr>
                                <w:color w:val="FF0000"/>
                              </w:rPr>
                              <w:t xml:space="preserve"> that</w:t>
                            </w:r>
                            <w:r w:rsidRPr="009F3954">
                              <w:rPr>
                                <w:color w:val="FF0000"/>
                              </w:rPr>
                              <w:t>, naturally,</w:t>
                            </w:r>
                            <w:r w:rsidR="00924FEA" w:rsidRPr="009F3954">
                              <w:rPr>
                                <w:color w:val="FF0000"/>
                              </w:rPr>
                              <w:t xml:space="preserve"> it is not acceptable. ESIEA promotes equality and equity for everybody</w:t>
                            </w:r>
                            <w:r w:rsidRPr="009F3954">
                              <w:rPr>
                                <w:color w:val="FF0000"/>
                              </w:rPr>
                              <w:t xml:space="preserve"> and is actively seeking to attract more women to computer engineering</w:t>
                            </w:r>
                            <w:r>
                              <w:rPr>
                                <w:color w:val="FF000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B1DE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.45pt;margin-top:27.25pt;width:504.75pt;height:6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bwZDgIAAB8EAAAOAAAAZHJzL2Uyb0RvYy54bWysU9uO0zAQfUfiHyy/0ySlXbZR09XSpQhp&#10;uUgLHzBxnMbC8RjbbVK+nrHb7VYL4gHhB8vjGR/POTOzvBl7zfbSeYWm4sUk50wagY0y24p/+7p5&#10;dc2ZD2Aa0GhkxQ/S85vVyxfLwZZyih3qRjpGIMaXg614F4Its8yLTvbgJ2ilIWeLrodApttmjYOB&#10;0HudTfP8KhvQNdahkN7T7d3RyVcJv22lCJ/b1svAdMUpt5B2l/Y67tlqCeXWge2UOKUB/5BFD8rQ&#10;p2eoOwjAdk79BtUr4dBjGyYC+wzbVgmZOBCbIn/G5qEDKxMXEsfbs0z+/8GKT/sH+8WxML7FkQqY&#10;SHh7j+K7ZwbXHZitvHUOh05CQx8XUbJssL48PY1S+9JHkHr4iA0VGXYBE9DYuj6qQjwZoVMBDmfR&#10;5RiYoMurWZG/ns45E+S7LhbFPFUlg/LxtXU+vJfYs3iouKOiJnTY3/sQs4HyMSR+5lGrZqO0Tobb&#10;1mvt2B6oATZpJQLPwrRhQ8UXc8rj7xB5Wn+C6FWgTtaqJxbnICijbO9Mk/osgNLHM6WszUnHKN1R&#10;xDDWIwVGPWtsDqSow2PH0oTRoUP3k7OBurXi/scOnORMfzBUlUUxm8X2TsZs/mZKhrv01JceMIKg&#10;Kh44Ox7XIY1EpG7wlqrXqiTsUyanXKkLk96niYltfmmnqKe5Xv0CAAD//wMAUEsDBBQABgAIAAAA&#10;IQBX1D3P3wAAAAkBAAAPAAAAZHJzL2Rvd25yZXYueG1sTI/BTsMwEETvSPyDtUhcEHVKnZKGOBVC&#10;AtEbFARXN94mEfY62G4a/h73BLdZzWjmbbWerGEj+tA7kjCfZcCQGqd7aiW8vz1eF8BCVKSVcYQS&#10;fjDAuj4/q1Sp3ZFecdzGlqUSCqWS0MU4lJyHpkOrwswNSMnbO29VTKdvufbqmMqt4TdZtuRW9ZQW&#10;OjXgQ4fN1/ZgJRTiefwMm8XLR7Pcm1W8uh2fvr2UlxfT/R2wiFP8C8MJP6FDnZh27kA6MCNBrFJQ&#10;Qi5yYCc7mwsBbJdUsciB1xX//0H9CwAA//8DAFBLAQItABQABgAIAAAAIQC2gziS/gAAAOEBAAAT&#10;AAAAAAAAAAAAAAAAAAAAAABbQ29udGVudF9UeXBlc10ueG1sUEsBAi0AFAAGAAgAAAAhADj9If/W&#10;AAAAlAEAAAsAAAAAAAAAAAAAAAAALwEAAF9yZWxzLy5yZWxzUEsBAi0AFAAGAAgAAAAhANF9vBkO&#10;AgAAHwQAAA4AAAAAAAAAAAAAAAAALgIAAGRycy9lMm9Eb2MueG1sUEsBAi0AFAAGAAgAAAAhAFfU&#10;Pc/fAAAACQEAAA8AAAAAAAAAAAAAAAAAaAQAAGRycy9kb3ducmV2LnhtbFBLBQYAAAAABAAEAPMA&#10;AAB0BQAAAAA=&#10;">
                <v:textbox>
                  <w:txbxContent>
                    <w:p w14:paraId="1D283372" w14:textId="37A38C97" w:rsidR="00924FEA" w:rsidRPr="009F3954" w:rsidRDefault="009F395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2026 </w:t>
                      </w:r>
                      <w:r w:rsidR="00924FEA" w:rsidRPr="009F3954">
                        <w:rPr>
                          <w:color w:val="FF0000"/>
                        </w:rPr>
                        <w:t xml:space="preserve">Note to teachers: The video clip from 'What women want' has Mel Gibson play a </w:t>
                      </w:r>
                      <w:r w:rsidR="00924FEA" w:rsidRPr="009F3954">
                        <w:rPr>
                          <w:b/>
                          <w:bCs/>
                          <w:color w:val="FF0000"/>
                        </w:rPr>
                        <w:t>misogynist</w:t>
                      </w:r>
                      <w:r w:rsidR="00924FEA" w:rsidRPr="009F3954">
                        <w:rPr>
                          <w:color w:val="FF0000"/>
                        </w:rPr>
                        <w:t>. </w:t>
                      </w:r>
                      <w:r w:rsidR="000644F5">
                        <w:rPr>
                          <w:color w:val="FF0000"/>
                        </w:rPr>
                        <w:t xml:space="preserve">A question about this has been added to the Worksheet. </w:t>
                      </w:r>
                      <w:r w:rsidR="00924FEA" w:rsidRPr="009F3954">
                        <w:rPr>
                          <w:color w:val="FF0000"/>
                        </w:rPr>
                        <w:t>It would be a good idea to have a brief discussion with students about this type of behaviour</w:t>
                      </w:r>
                      <w:r w:rsidRPr="009F3954">
                        <w:rPr>
                          <w:color w:val="FF0000"/>
                        </w:rPr>
                        <w:t xml:space="preserve"> and clarify</w:t>
                      </w:r>
                      <w:r w:rsidR="00924FEA" w:rsidRPr="009F3954">
                        <w:rPr>
                          <w:color w:val="FF0000"/>
                        </w:rPr>
                        <w:t xml:space="preserve"> that</w:t>
                      </w:r>
                      <w:r w:rsidRPr="009F3954">
                        <w:rPr>
                          <w:color w:val="FF0000"/>
                        </w:rPr>
                        <w:t>, naturally,</w:t>
                      </w:r>
                      <w:r w:rsidR="00924FEA" w:rsidRPr="009F3954">
                        <w:rPr>
                          <w:color w:val="FF0000"/>
                        </w:rPr>
                        <w:t xml:space="preserve"> it is not acceptable. ESIEA promotes equality and equity for everybody</w:t>
                      </w:r>
                      <w:r w:rsidRPr="009F3954">
                        <w:rPr>
                          <w:color w:val="FF0000"/>
                        </w:rPr>
                        <w:t xml:space="preserve"> and is actively seeking to attract more women to computer engineering</w:t>
                      </w:r>
                      <w:r>
                        <w:rPr>
                          <w:color w:val="FF000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2CE2">
        <w:rPr>
          <w:rFonts w:ascii="Calibri" w:hAnsi="Calibri"/>
        </w:rPr>
        <w:t>Countries of the world wheel spin</w:t>
      </w:r>
      <w:r w:rsidR="001F04E6">
        <w:rPr>
          <w:rFonts w:ascii="Calibri" w:hAnsi="Calibri"/>
        </w:rPr>
        <w:t>:</w:t>
      </w:r>
      <w:r w:rsidR="00F72CE2">
        <w:rPr>
          <w:rFonts w:ascii="Calibri" w:hAnsi="Calibri"/>
        </w:rPr>
        <w:t xml:space="preserve"> </w:t>
      </w:r>
      <w:hyperlink r:id="rId11" w:history="1">
        <w:r w:rsidR="00F72CE2">
          <w:rPr>
            <w:rStyle w:val="Lienhypertexte"/>
          </w:rPr>
          <w:t>Countries of the World - Spin the wheel (wordwall.net)</w:t>
        </w:r>
      </w:hyperlink>
    </w:p>
    <w:p w14:paraId="19832B14" w14:textId="77777777" w:rsidR="00924FEA" w:rsidRDefault="00924FEA" w:rsidP="00924FEA">
      <w:pPr>
        <w:spacing w:after="0" w:line="240" w:lineRule="auto"/>
        <w:rPr>
          <w:rFonts w:ascii="Calibri" w:hAnsi="Calibri"/>
        </w:rPr>
      </w:pPr>
    </w:p>
    <w:p w14:paraId="12A4769C" w14:textId="3A27876D" w:rsidR="00166F03" w:rsidRPr="00924FEA" w:rsidRDefault="003021AC" w:rsidP="00924FEA">
      <w:pPr>
        <w:spacing w:after="0" w:line="240" w:lineRule="auto"/>
        <w:rPr>
          <w:rFonts w:ascii="Calibri" w:hAnsi="Calibri"/>
          <w:b/>
        </w:rPr>
      </w:pPr>
      <w:r w:rsidRPr="005869CB">
        <w:rPr>
          <w:rFonts w:ascii="Calibri" w:hAnsi="Calibri"/>
        </w:rPr>
        <w:t>Lesson plan</w:t>
      </w:r>
      <w:r w:rsidR="001E5EAA">
        <w:rPr>
          <w:rFonts w:ascii="Calibri" w:hAnsi="Calibri"/>
        </w:rPr>
        <w:t xml:space="preserve"> </w:t>
      </w:r>
      <w:bookmarkStart w:id="4" w:name="_Hlk169616821"/>
    </w:p>
    <w:bookmarkEnd w:id="4"/>
    <w:p w14:paraId="76284FD9" w14:textId="0D8E0F94" w:rsidR="00E168C6" w:rsidRPr="00201761" w:rsidRDefault="00201761" w:rsidP="00E168C6">
      <w:pPr>
        <w:pStyle w:val="Titre3"/>
        <w:spacing w:before="120"/>
        <w:rPr>
          <w:rFonts w:ascii="Calibri" w:hAnsi="Calibri"/>
          <w:b w:val="0"/>
          <w:bCs w:val="0"/>
          <w:color w:val="auto"/>
        </w:rPr>
      </w:pPr>
      <w:r>
        <w:rPr>
          <w:rFonts w:ascii="Calibri" w:hAnsi="Calibri"/>
          <w:color w:val="auto"/>
          <w:u w:val="single"/>
        </w:rPr>
        <w:t>PART</w:t>
      </w:r>
      <w:r w:rsidR="007B226F" w:rsidRPr="008A7B0E">
        <w:rPr>
          <w:rFonts w:ascii="Calibri" w:hAnsi="Calibri"/>
          <w:color w:val="auto"/>
          <w:u w:val="single"/>
        </w:rPr>
        <w:t xml:space="preserve"> A</w:t>
      </w:r>
      <w:r w:rsidR="008A7B0E">
        <w:rPr>
          <w:rFonts w:ascii="Calibri" w:hAnsi="Calibri"/>
          <w:color w:val="auto"/>
          <w:u w:val="single"/>
        </w:rPr>
        <w:t>:</w:t>
      </w:r>
      <w:r w:rsidR="00E878A6" w:rsidRPr="008A7B0E">
        <w:rPr>
          <w:rFonts w:ascii="Calibri" w:hAnsi="Calibri"/>
          <w:color w:val="auto"/>
          <w:u w:val="single"/>
        </w:rPr>
        <w:t xml:space="preserve"> TOEIC Introduction</w:t>
      </w:r>
      <w:r>
        <w:rPr>
          <w:rFonts w:ascii="Calibri" w:hAnsi="Calibri"/>
          <w:color w:val="auto"/>
        </w:rPr>
        <w:t xml:space="preserve">. </w:t>
      </w:r>
      <w:r w:rsidRPr="00201761">
        <w:rPr>
          <w:rFonts w:ascii="Calibri" w:hAnsi="Calibri"/>
          <w:b w:val="0"/>
          <w:bCs w:val="0"/>
          <w:color w:val="auto"/>
        </w:rPr>
        <w:t xml:space="preserve">You will need 1,5 hours for this for mid to low groups, with a top group 1 hour is maybe enough. Follow </w:t>
      </w:r>
      <w:r w:rsidR="00150722">
        <w:rPr>
          <w:rFonts w:ascii="Calibri" w:hAnsi="Calibri"/>
          <w:b w:val="0"/>
          <w:bCs w:val="0"/>
          <w:color w:val="auto"/>
        </w:rPr>
        <w:t xml:space="preserve">the </w:t>
      </w:r>
      <w:r w:rsidRPr="00201761">
        <w:rPr>
          <w:rFonts w:ascii="Calibri" w:hAnsi="Calibri"/>
          <w:b w:val="0"/>
          <w:bCs w:val="0"/>
          <w:color w:val="auto"/>
        </w:rPr>
        <w:t>‘Teacher’s notes for the TOEIC Introduction’ or do your own thing.</w:t>
      </w:r>
      <w:r w:rsidR="009C7777">
        <w:rPr>
          <w:rFonts w:ascii="Calibri" w:hAnsi="Calibri"/>
          <w:b w:val="0"/>
          <w:bCs w:val="0"/>
          <w:color w:val="auto"/>
        </w:rPr>
        <w:t xml:space="preserve"> It’s a good idea to start by asking how many students have already done the TOEIC</w:t>
      </w:r>
      <w:r w:rsidR="00150722">
        <w:rPr>
          <w:rFonts w:ascii="Calibri" w:hAnsi="Calibri"/>
          <w:b w:val="0"/>
          <w:bCs w:val="0"/>
          <w:color w:val="auto"/>
        </w:rPr>
        <w:t>, so that you can adapt your approach (normally the vast majority are not familiar with the test)</w:t>
      </w:r>
      <w:r w:rsidR="009C7777">
        <w:rPr>
          <w:rFonts w:ascii="Calibri" w:hAnsi="Calibri"/>
          <w:b w:val="0"/>
          <w:bCs w:val="0"/>
          <w:color w:val="auto"/>
        </w:rPr>
        <w:t xml:space="preserve">. </w:t>
      </w:r>
    </w:p>
    <w:p w14:paraId="31A56D2D" w14:textId="4B5C0D6E" w:rsidR="00E168C6" w:rsidRPr="00E168C6" w:rsidRDefault="00E168C6" w:rsidP="00E168C6">
      <w:r>
        <w:t>_________________________________________________________________________________________</w:t>
      </w:r>
    </w:p>
    <w:p w14:paraId="11D06C19" w14:textId="65037E80" w:rsidR="00E878A6" w:rsidRDefault="00201761" w:rsidP="00613F14">
      <w:pPr>
        <w:pStyle w:val="Titre3"/>
        <w:spacing w:before="120"/>
        <w:rPr>
          <w:rFonts w:ascii="Calibri" w:hAnsi="Calibri"/>
          <w:color w:val="auto"/>
        </w:rPr>
      </w:pPr>
      <w:r>
        <w:rPr>
          <w:rFonts w:ascii="Calibri" w:hAnsi="Calibri"/>
          <w:color w:val="auto"/>
          <w:u w:val="single"/>
        </w:rPr>
        <w:t>PART</w:t>
      </w:r>
      <w:r w:rsidR="007B226F" w:rsidRPr="009663F6">
        <w:rPr>
          <w:rFonts w:ascii="Calibri" w:hAnsi="Calibri"/>
          <w:color w:val="auto"/>
          <w:u w:val="single"/>
        </w:rPr>
        <w:t xml:space="preserve"> B: Presentation techniques</w:t>
      </w:r>
      <w:r w:rsidR="00D23D70">
        <w:rPr>
          <w:rFonts w:ascii="Calibri" w:hAnsi="Calibri"/>
          <w:color w:val="auto"/>
        </w:rPr>
        <w:t xml:space="preserve"> </w:t>
      </w:r>
    </w:p>
    <w:p w14:paraId="015636B9" w14:textId="77777777" w:rsidR="003C24F4" w:rsidRPr="0020005D" w:rsidRDefault="003C24F4" w:rsidP="003C24F4">
      <w:pPr>
        <w:spacing w:after="0" w:line="276" w:lineRule="auto"/>
        <w:rPr>
          <w:rFonts w:ascii="Arial" w:eastAsia="Times New Roman" w:hAnsi="Arial" w:cs="Arial"/>
          <w:color w:val="222222"/>
          <w:highlight w:val="white"/>
          <w:lang w:val="en-US" w:eastAsia="fr-FR"/>
        </w:rPr>
      </w:pPr>
      <w:bookmarkStart w:id="5" w:name="_Toc337869498"/>
    </w:p>
    <w:p w14:paraId="732247A0" w14:textId="3A045506" w:rsidR="003C24F4" w:rsidRPr="00432371" w:rsidRDefault="007E5BFA" w:rsidP="00432371">
      <w:pPr>
        <w:pStyle w:val="Titre3"/>
        <w:spacing w:before="120" w:after="240" w:line="240" w:lineRule="auto"/>
        <w:rPr>
          <w:rFonts w:ascii="Calibri" w:hAnsi="Calibri"/>
          <w:color w:val="auto"/>
          <w:u w:val="single"/>
        </w:rPr>
      </w:pPr>
      <w:r>
        <w:rPr>
          <w:rFonts w:ascii="Calibri" w:hAnsi="Calibri"/>
          <w:color w:val="auto"/>
          <w:u w:val="single"/>
        </w:rPr>
        <w:t xml:space="preserve">Worksheet </w:t>
      </w:r>
      <w:r w:rsidR="00BC1DF5" w:rsidRPr="00646430">
        <w:rPr>
          <w:rFonts w:ascii="Calibri" w:hAnsi="Calibri"/>
          <w:color w:val="auto"/>
          <w:u w:val="single"/>
        </w:rPr>
        <w:t>Exercises 1</w:t>
      </w:r>
      <w:r>
        <w:rPr>
          <w:rFonts w:ascii="Calibri" w:hAnsi="Calibri"/>
          <w:color w:val="auto"/>
          <w:u w:val="single"/>
        </w:rPr>
        <w:t xml:space="preserve"> +</w:t>
      </w:r>
      <w:r w:rsidR="00BC1DF5" w:rsidRPr="00646430">
        <w:rPr>
          <w:rFonts w:ascii="Calibri" w:hAnsi="Calibri"/>
          <w:color w:val="auto"/>
          <w:u w:val="single"/>
        </w:rPr>
        <w:t xml:space="preserve"> 2: </w:t>
      </w:r>
      <w:r>
        <w:rPr>
          <w:rFonts w:ascii="Calibri" w:hAnsi="Calibri"/>
          <w:color w:val="auto"/>
          <w:u w:val="single"/>
        </w:rPr>
        <w:t>T</w:t>
      </w:r>
      <w:r w:rsidR="00667C75" w:rsidRPr="00646430">
        <w:rPr>
          <w:rFonts w:ascii="Calibri" w:hAnsi="Calibri"/>
          <w:color w:val="auto"/>
          <w:u w:val="single"/>
        </w:rPr>
        <w:t>he rule of 3</w:t>
      </w:r>
      <w:r>
        <w:rPr>
          <w:rFonts w:ascii="Calibri" w:hAnsi="Calibri"/>
          <w:color w:val="auto"/>
          <w:u w:val="single"/>
        </w:rPr>
        <w:t xml:space="preserve"> presentation technique</w:t>
      </w:r>
      <w:r w:rsidR="00437FF6" w:rsidRPr="00646430">
        <w:rPr>
          <w:rFonts w:ascii="Calibri" w:hAnsi="Calibri"/>
          <w:color w:val="auto"/>
          <w:u w:val="single"/>
        </w:rPr>
        <w:t>.</w:t>
      </w:r>
      <w:r w:rsidR="00667C75">
        <w:rPr>
          <w:rFonts w:ascii="Calibri" w:hAnsi="Calibri"/>
          <w:color w:val="auto"/>
          <w:u w:val="single"/>
        </w:rPr>
        <w:t xml:space="preserve"> </w:t>
      </w:r>
    </w:p>
    <w:p w14:paraId="716DBCDC" w14:textId="2799BAB3" w:rsidR="00667C75" w:rsidRPr="007E5BFA" w:rsidRDefault="00885A1D" w:rsidP="007E5BFA">
      <w:pPr>
        <w:spacing w:after="0" w:line="276" w:lineRule="auto"/>
        <w:rPr>
          <w:rFonts w:eastAsia="Times New Roman" w:cstheme="minorHAnsi"/>
          <w:lang w:val="en-US" w:eastAsia="fr-FR"/>
        </w:rPr>
      </w:pPr>
      <w:r w:rsidRPr="007E5BFA">
        <w:rPr>
          <w:rFonts w:eastAsia="Times New Roman" w:cstheme="minorHAnsi"/>
          <w:lang w:val="en-US" w:eastAsia="fr-FR"/>
        </w:rPr>
        <w:t xml:space="preserve">Tell students they will be making country presentations, linked to professions, later in this </w:t>
      </w:r>
      <w:r w:rsidR="00AB5DD7" w:rsidRPr="007E5BFA">
        <w:rPr>
          <w:rFonts w:eastAsia="Times New Roman" w:cstheme="minorHAnsi"/>
          <w:lang w:val="en-US" w:eastAsia="fr-FR"/>
        </w:rPr>
        <w:t>course</w:t>
      </w:r>
      <w:r w:rsidRPr="007E5BFA">
        <w:rPr>
          <w:rFonts w:eastAsia="Times New Roman" w:cstheme="minorHAnsi"/>
          <w:lang w:val="en-US" w:eastAsia="fr-FR"/>
        </w:rPr>
        <w:t xml:space="preserve">. Today we will be </w:t>
      </w:r>
      <w:r w:rsidR="00515357">
        <w:rPr>
          <w:rFonts w:eastAsia="Times New Roman" w:cstheme="minorHAnsi"/>
          <w:lang w:val="en-US" w:eastAsia="fr-FR"/>
        </w:rPr>
        <w:t>working on</w:t>
      </w:r>
      <w:r w:rsidRPr="007E5BFA">
        <w:rPr>
          <w:rFonts w:eastAsia="Times New Roman" w:cstheme="minorHAnsi"/>
          <w:lang w:val="en-US" w:eastAsia="fr-FR"/>
        </w:rPr>
        <w:t xml:space="preserve"> </w:t>
      </w:r>
      <w:r w:rsidR="00515357">
        <w:rPr>
          <w:rFonts w:eastAsia="Times New Roman" w:cstheme="minorHAnsi"/>
          <w:lang w:val="en-US" w:eastAsia="fr-FR"/>
        </w:rPr>
        <w:t xml:space="preserve">some </w:t>
      </w:r>
      <w:r w:rsidR="007E5BFA" w:rsidRPr="007E5BFA">
        <w:rPr>
          <w:rFonts w:eastAsia="Times New Roman" w:cstheme="minorHAnsi"/>
          <w:lang w:val="en-US" w:eastAsia="fr-FR"/>
        </w:rPr>
        <w:t xml:space="preserve">presentation </w:t>
      </w:r>
      <w:r w:rsidRPr="007E5BFA">
        <w:rPr>
          <w:rFonts w:eastAsia="Times New Roman" w:cstheme="minorHAnsi"/>
          <w:lang w:val="en-US" w:eastAsia="fr-FR"/>
        </w:rPr>
        <w:t xml:space="preserve">techniques that </w:t>
      </w:r>
      <w:r w:rsidR="004172FD" w:rsidRPr="007E5BFA">
        <w:rPr>
          <w:rFonts w:eastAsia="Times New Roman" w:cstheme="minorHAnsi"/>
          <w:lang w:val="en-US" w:eastAsia="fr-FR"/>
        </w:rPr>
        <w:t xml:space="preserve">may </w:t>
      </w:r>
      <w:r w:rsidRPr="007E5BFA">
        <w:rPr>
          <w:rFonts w:eastAsia="Times New Roman" w:cstheme="minorHAnsi"/>
          <w:lang w:val="en-US" w:eastAsia="fr-FR"/>
        </w:rPr>
        <w:t xml:space="preserve">seem </w:t>
      </w:r>
      <w:r w:rsidR="003935DE" w:rsidRPr="007E5BFA">
        <w:rPr>
          <w:rFonts w:eastAsia="Times New Roman" w:cstheme="minorHAnsi"/>
          <w:lang w:val="en-US" w:eastAsia="fr-FR"/>
        </w:rPr>
        <w:t>advanced but</w:t>
      </w:r>
      <w:r w:rsidR="00AD5D39" w:rsidRPr="007E5BFA">
        <w:rPr>
          <w:rFonts w:eastAsia="Times New Roman" w:cstheme="minorHAnsi"/>
          <w:lang w:val="en-US" w:eastAsia="fr-FR"/>
        </w:rPr>
        <w:t xml:space="preserve"> are </w:t>
      </w:r>
      <w:r w:rsidR="00515357">
        <w:rPr>
          <w:rFonts w:eastAsia="Times New Roman" w:cstheme="minorHAnsi"/>
          <w:lang w:val="en-US" w:eastAsia="fr-FR"/>
        </w:rPr>
        <w:t xml:space="preserve">really </w:t>
      </w:r>
      <w:r w:rsidR="00430B8E" w:rsidRPr="007E5BFA">
        <w:rPr>
          <w:rFonts w:eastAsia="Times New Roman" w:cstheme="minorHAnsi"/>
          <w:lang w:val="en-US" w:eastAsia="fr-FR"/>
        </w:rPr>
        <w:t>quite</w:t>
      </w:r>
      <w:r w:rsidR="00AD5D39" w:rsidRPr="007E5BFA">
        <w:rPr>
          <w:rFonts w:eastAsia="Times New Roman" w:cstheme="minorHAnsi"/>
          <w:lang w:val="en-US" w:eastAsia="fr-FR"/>
        </w:rPr>
        <w:t xml:space="preserve"> easy</w:t>
      </w:r>
      <w:r w:rsidR="00515357">
        <w:rPr>
          <w:rFonts w:eastAsia="Times New Roman" w:cstheme="minorHAnsi"/>
          <w:lang w:val="en-US" w:eastAsia="fr-FR"/>
        </w:rPr>
        <w:t xml:space="preserve"> (and very effective)</w:t>
      </w:r>
      <w:r w:rsidR="00AD5D39" w:rsidRPr="007E5BFA">
        <w:rPr>
          <w:rFonts w:eastAsia="Times New Roman" w:cstheme="minorHAnsi"/>
          <w:lang w:val="en-US" w:eastAsia="fr-FR"/>
        </w:rPr>
        <w:t>.</w:t>
      </w:r>
      <w:r w:rsidR="00515357">
        <w:rPr>
          <w:rFonts w:eastAsia="Times New Roman" w:cstheme="minorHAnsi"/>
          <w:lang w:val="en-US" w:eastAsia="fr-FR"/>
        </w:rPr>
        <w:t xml:space="preserve"> They should try to use some of them in their presentation.</w:t>
      </w:r>
    </w:p>
    <w:p w14:paraId="3F70D110" w14:textId="43584580" w:rsidR="00D83EF0" w:rsidRPr="007E5BFA" w:rsidRDefault="00D83EF0" w:rsidP="003C24F4">
      <w:pPr>
        <w:pStyle w:val="Paragraphedeliste"/>
        <w:numPr>
          <w:ilvl w:val="0"/>
          <w:numId w:val="31"/>
        </w:numPr>
        <w:spacing w:after="0" w:line="276" w:lineRule="auto"/>
        <w:rPr>
          <w:rFonts w:eastAsia="Times New Roman" w:cstheme="minorHAnsi"/>
          <w:lang w:val="en-US" w:eastAsia="fr-FR"/>
        </w:rPr>
      </w:pPr>
      <w:r w:rsidRPr="007E5BFA">
        <w:rPr>
          <w:rFonts w:eastAsia="Times New Roman" w:cstheme="minorHAnsi"/>
          <w:lang w:val="en-US" w:eastAsia="fr-FR"/>
        </w:rPr>
        <w:t xml:space="preserve">Can anyone answer </w:t>
      </w:r>
      <w:r w:rsidR="00430B8E" w:rsidRPr="007E5BFA">
        <w:rPr>
          <w:rFonts w:eastAsia="Times New Roman" w:cstheme="minorHAnsi"/>
          <w:lang w:val="en-US" w:eastAsia="fr-FR"/>
        </w:rPr>
        <w:t xml:space="preserve">the </w:t>
      </w:r>
      <w:r w:rsidR="00515357">
        <w:rPr>
          <w:rFonts w:eastAsia="Times New Roman" w:cstheme="minorHAnsi"/>
          <w:lang w:val="en-US" w:eastAsia="fr-FR"/>
        </w:rPr>
        <w:t>‘</w:t>
      </w:r>
      <w:r w:rsidR="00430B8E" w:rsidRPr="007E5BFA">
        <w:rPr>
          <w:rFonts w:eastAsia="Times New Roman" w:cstheme="minorHAnsi"/>
          <w:lang w:val="en-US" w:eastAsia="fr-FR"/>
        </w:rPr>
        <w:t>Vini Vidi Vici</w:t>
      </w:r>
      <w:r w:rsidR="00515357">
        <w:rPr>
          <w:rFonts w:eastAsia="Times New Roman" w:cstheme="minorHAnsi"/>
          <w:lang w:val="en-US" w:eastAsia="fr-FR"/>
        </w:rPr>
        <w:t>’</w:t>
      </w:r>
      <w:r w:rsidR="00430B8E" w:rsidRPr="007E5BFA">
        <w:rPr>
          <w:rFonts w:eastAsia="Times New Roman" w:cstheme="minorHAnsi"/>
          <w:lang w:val="en-US" w:eastAsia="fr-FR"/>
        </w:rPr>
        <w:t xml:space="preserve"> </w:t>
      </w:r>
      <w:r w:rsidRPr="007E5BFA">
        <w:rPr>
          <w:rFonts w:eastAsia="Times New Roman" w:cstheme="minorHAnsi"/>
          <w:lang w:val="en-US" w:eastAsia="fr-FR"/>
        </w:rPr>
        <w:t xml:space="preserve">question in Exercise </w:t>
      </w:r>
      <w:r w:rsidR="00430B8E" w:rsidRPr="007E5BFA">
        <w:rPr>
          <w:rFonts w:eastAsia="Times New Roman" w:cstheme="minorHAnsi"/>
          <w:lang w:val="en-US" w:eastAsia="fr-FR"/>
        </w:rPr>
        <w:t>1</w:t>
      </w:r>
      <w:r w:rsidRPr="007E5BFA">
        <w:rPr>
          <w:rFonts w:eastAsia="Times New Roman" w:cstheme="minorHAnsi"/>
          <w:lang w:val="en-US" w:eastAsia="fr-FR"/>
        </w:rPr>
        <w:t>?</w:t>
      </w:r>
    </w:p>
    <w:p w14:paraId="6EC17A25" w14:textId="64C090A7" w:rsidR="00885A1D" w:rsidRPr="007E5BFA" w:rsidRDefault="00AB5DD7" w:rsidP="003C24F4">
      <w:pPr>
        <w:pStyle w:val="Paragraphedeliste"/>
        <w:numPr>
          <w:ilvl w:val="0"/>
          <w:numId w:val="31"/>
        </w:numPr>
        <w:spacing w:after="0" w:line="276" w:lineRule="auto"/>
        <w:rPr>
          <w:rFonts w:eastAsia="Times New Roman" w:cstheme="minorHAnsi"/>
          <w:lang w:val="en-US" w:eastAsia="fr-FR"/>
        </w:rPr>
      </w:pPr>
      <w:r w:rsidRPr="007E5BFA">
        <w:rPr>
          <w:rFonts w:eastAsia="Times New Roman" w:cstheme="minorHAnsi"/>
          <w:lang w:val="en-US" w:eastAsia="fr-FR"/>
        </w:rPr>
        <w:t xml:space="preserve">In pairs </w:t>
      </w:r>
      <w:r w:rsidR="00D83EF0" w:rsidRPr="007E5BFA">
        <w:rPr>
          <w:rFonts w:eastAsia="Times New Roman" w:cstheme="minorHAnsi"/>
          <w:lang w:val="en-US" w:eastAsia="fr-FR"/>
        </w:rPr>
        <w:t>s</w:t>
      </w:r>
      <w:r w:rsidR="00667C75" w:rsidRPr="007E5BFA">
        <w:rPr>
          <w:rFonts w:eastAsia="Times New Roman" w:cstheme="minorHAnsi"/>
          <w:lang w:val="en-US" w:eastAsia="fr-FR"/>
        </w:rPr>
        <w:t xml:space="preserve">tudents match the </w:t>
      </w:r>
      <w:r w:rsidR="00D83EF0" w:rsidRPr="007E5BFA">
        <w:rPr>
          <w:rFonts w:eastAsia="Times New Roman" w:cstheme="minorHAnsi"/>
          <w:lang w:val="en-US" w:eastAsia="fr-FR"/>
        </w:rPr>
        <w:t xml:space="preserve">‘Rule of 3’ </w:t>
      </w:r>
      <w:r w:rsidR="00667C75" w:rsidRPr="007E5BFA">
        <w:rPr>
          <w:rFonts w:eastAsia="Times New Roman" w:cstheme="minorHAnsi"/>
          <w:lang w:val="en-US" w:eastAsia="fr-FR"/>
        </w:rPr>
        <w:t xml:space="preserve">quotes </w:t>
      </w:r>
      <w:r w:rsidR="004172FD" w:rsidRPr="007E5BFA">
        <w:rPr>
          <w:rFonts w:eastAsia="Times New Roman" w:cstheme="minorHAnsi"/>
          <w:lang w:val="en-US" w:eastAsia="fr-FR"/>
        </w:rPr>
        <w:t>with</w:t>
      </w:r>
      <w:r w:rsidR="00667C75" w:rsidRPr="007E5BFA">
        <w:rPr>
          <w:rFonts w:eastAsia="Times New Roman" w:cstheme="minorHAnsi"/>
          <w:lang w:val="en-US" w:eastAsia="fr-FR"/>
        </w:rPr>
        <w:t xml:space="preserve"> their sources</w:t>
      </w:r>
      <w:r w:rsidR="00515357">
        <w:rPr>
          <w:rFonts w:eastAsia="Times New Roman" w:cstheme="minorHAnsi"/>
          <w:lang w:val="en-US" w:eastAsia="fr-FR"/>
        </w:rPr>
        <w:t xml:space="preserve"> (no use of the internet!)</w:t>
      </w:r>
      <w:r w:rsidR="00667C75" w:rsidRPr="007E5BFA">
        <w:rPr>
          <w:rFonts w:eastAsia="Times New Roman" w:cstheme="minorHAnsi"/>
          <w:lang w:val="en-US" w:eastAsia="fr-FR"/>
        </w:rPr>
        <w:t>.</w:t>
      </w:r>
      <w:r w:rsidR="00F9101F">
        <w:rPr>
          <w:rFonts w:eastAsia="Times New Roman" w:cstheme="minorHAnsi"/>
          <w:lang w:val="en-US" w:eastAsia="fr-FR"/>
        </w:rPr>
        <w:t xml:space="preserve"> Check full class.</w:t>
      </w:r>
    </w:p>
    <w:p w14:paraId="3C681253" w14:textId="566ED651" w:rsidR="00AD5D39" w:rsidRPr="007E5BFA" w:rsidRDefault="00667C75" w:rsidP="007E5BFA">
      <w:pPr>
        <w:pStyle w:val="Paragraphedeliste"/>
        <w:numPr>
          <w:ilvl w:val="0"/>
          <w:numId w:val="31"/>
        </w:numPr>
        <w:spacing w:after="0" w:line="276" w:lineRule="auto"/>
        <w:rPr>
          <w:rFonts w:eastAsia="Times New Roman" w:cstheme="minorHAnsi"/>
          <w:lang w:val="en-US" w:eastAsia="fr-FR"/>
        </w:rPr>
      </w:pPr>
      <w:r w:rsidRPr="007E5BFA">
        <w:rPr>
          <w:rFonts w:eastAsia="Times New Roman" w:cstheme="minorHAnsi"/>
          <w:lang w:val="en-US" w:eastAsia="fr-FR"/>
        </w:rPr>
        <w:t xml:space="preserve">Watch the </w:t>
      </w:r>
      <w:r w:rsidRPr="007E5BFA">
        <w:rPr>
          <w:rFonts w:eastAsia="Times New Roman" w:cstheme="minorHAnsi"/>
          <w:b/>
          <w:bCs/>
          <w:lang w:val="en-US" w:eastAsia="fr-FR"/>
        </w:rPr>
        <w:t>video,</w:t>
      </w:r>
      <w:r w:rsidRPr="007E5BFA">
        <w:rPr>
          <w:rFonts w:eastAsia="Times New Roman" w:cstheme="minorHAnsi"/>
          <w:lang w:val="en-US" w:eastAsia="fr-FR"/>
        </w:rPr>
        <w:t xml:space="preserve"> </w:t>
      </w:r>
      <w:r w:rsidRPr="007E5BFA">
        <w:rPr>
          <w:rFonts w:eastAsia="Times New Roman" w:cstheme="minorHAnsi"/>
          <w:b/>
          <w:bCs/>
          <w:lang w:val="en-US" w:eastAsia="fr-FR"/>
        </w:rPr>
        <w:t xml:space="preserve">1:55 to </w:t>
      </w:r>
      <w:r w:rsidR="00D8314C" w:rsidRPr="007E5BFA">
        <w:rPr>
          <w:rFonts w:eastAsia="Times New Roman" w:cstheme="minorHAnsi"/>
          <w:b/>
          <w:bCs/>
          <w:lang w:val="en-US" w:eastAsia="fr-FR"/>
        </w:rPr>
        <w:t>2:25</w:t>
      </w:r>
      <w:r w:rsidR="00AB5DD7" w:rsidRPr="007E5BFA">
        <w:rPr>
          <w:rFonts w:eastAsia="Times New Roman" w:cstheme="minorHAnsi"/>
          <w:lang w:val="en-US" w:eastAsia="fr-FR"/>
        </w:rPr>
        <w:t xml:space="preserve">.  Students complete the gaps in </w:t>
      </w:r>
      <w:r w:rsidR="007E5BFA">
        <w:rPr>
          <w:rFonts w:eastAsia="Times New Roman" w:cstheme="minorHAnsi"/>
          <w:lang w:val="en-US" w:eastAsia="fr-FR"/>
        </w:rPr>
        <w:t>E</w:t>
      </w:r>
      <w:r w:rsidR="00AB5DD7" w:rsidRPr="007E5BFA">
        <w:rPr>
          <w:rFonts w:eastAsia="Times New Roman" w:cstheme="minorHAnsi"/>
          <w:lang w:val="en-US" w:eastAsia="fr-FR"/>
        </w:rPr>
        <w:t xml:space="preserve">xercise </w:t>
      </w:r>
      <w:r w:rsidR="00715EBF" w:rsidRPr="007E5BFA">
        <w:rPr>
          <w:rFonts w:eastAsia="Times New Roman" w:cstheme="minorHAnsi"/>
          <w:lang w:val="en-US" w:eastAsia="fr-FR"/>
        </w:rPr>
        <w:t>2</w:t>
      </w:r>
      <w:r w:rsidR="00AB5DD7" w:rsidRPr="007E5BFA">
        <w:rPr>
          <w:rFonts w:eastAsia="Times New Roman" w:cstheme="minorHAnsi"/>
          <w:lang w:val="en-US" w:eastAsia="fr-FR"/>
        </w:rPr>
        <w:t>.</w:t>
      </w:r>
      <w:r w:rsidR="00D83EF0" w:rsidRPr="007E5BFA">
        <w:rPr>
          <w:rFonts w:eastAsia="Times New Roman" w:cstheme="minorHAnsi"/>
          <w:lang w:val="en-US" w:eastAsia="fr-FR"/>
        </w:rPr>
        <w:t xml:space="preserve">  These are examples of the </w:t>
      </w:r>
      <w:r w:rsidR="007E5BFA">
        <w:rPr>
          <w:rFonts w:eastAsia="Times New Roman" w:cstheme="minorHAnsi"/>
          <w:lang w:val="en-US" w:eastAsia="fr-FR"/>
        </w:rPr>
        <w:t>r</w:t>
      </w:r>
      <w:r w:rsidR="00D83EF0" w:rsidRPr="007E5BFA">
        <w:rPr>
          <w:rFonts w:eastAsia="Times New Roman" w:cstheme="minorHAnsi"/>
          <w:lang w:val="en-US" w:eastAsia="fr-FR"/>
        </w:rPr>
        <w:t>ule of 3.</w:t>
      </w:r>
    </w:p>
    <w:p w14:paraId="3C920282" w14:textId="77777777" w:rsidR="001E4A0D" w:rsidRDefault="001E4A0D" w:rsidP="00F9101F">
      <w:pPr>
        <w:spacing w:line="276" w:lineRule="auto"/>
        <w:rPr>
          <w:rFonts w:eastAsia="Times New Roman" w:cstheme="minorHAnsi"/>
          <w:lang w:val="en-US" w:eastAsia="fr-FR"/>
        </w:rPr>
      </w:pPr>
    </w:p>
    <w:p w14:paraId="02899684" w14:textId="18D4F399" w:rsidR="00D43E6D" w:rsidRPr="00F9101F" w:rsidRDefault="00BC1DF5" w:rsidP="00F9101F">
      <w:pPr>
        <w:spacing w:line="276" w:lineRule="auto"/>
        <w:rPr>
          <w:rFonts w:eastAsia="Times New Roman" w:cstheme="minorHAnsi"/>
          <w:b/>
          <w:bCs/>
          <w:u w:val="single"/>
          <w:lang w:eastAsia="fr-FR"/>
        </w:rPr>
      </w:pPr>
      <w:r w:rsidRPr="00646430">
        <w:rPr>
          <w:rFonts w:eastAsia="Times New Roman" w:cstheme="minorHAnsi"/>
          <w:b/>
          <w:bCs/>
          <w:u w:val="single"/>
          <w:lang w:eastAsia="fr-FR"/>
        </w:rPr>
        <w:lastRenderedPageBreak/>
        <w:t xml:space="preserve">Exercise 3: </w:t>
      </w:r>
      <w:r w:rsidR="00D43E6D" w:rsidRPr="00646430">
        <w:rPr>
          <w:rFonts w:eastAsia="Times New Roman" w:cstheme="minorHAnsi"/>
          <w:b/>
          <w:bCs/>
          <w:u w:val="single"/>
          <w:lang w:eastAsia="fr-FR"/>
        </w:rPr>
        <w:t xml:space="preserve">More </w:t>
      </w:r>
      <w:r w:rsidR="00715EBF" w:rsidRPr="00646430">
        <w:rPr>
          <w:rFonts w:eastAsia="Times New Roman" w:cstheme="minorHAnsi"/>
          <w:b/>
          <w:bCs/>
          <w:u w:val="single"/>
          <w:lang w:eastAsia="fr-FR"/>
        </w:rPr>
        <w:t>presentation</w:t>
      </w:r>
      <w:r w:rsidR="00D43E6D" w:rsidRPr="00646430">
        <w:rPr>
          <w:rFonts w:eastAsia="Times New Roman" w:cstheme="minorHAnsi"/>
          <w:b/>
          <w:bCs/>
          <w:u w:val="single"/>
          <w:lang w:eastAsia="fr-FR"/>
        </w:rPr>
        <w:t xml:space="preserve"> techniques</w:t>
      </w:r>
      <w:r w:rsidR="00437FF6" w:rsidRPr="00646430">
        <w:rPr>
          <w:rFonts w:eastAsia="Times New Roman" w:cstheme="minorHAnsi"/>
          <w:b/>
          <w:bCs/>
          <w:u w:val="single"/>
          <w:lang w:eastAsia="fr-FR"/>
        </w:rPr>
        <w:t>.</w:t>
      </w:r>
    </w:p>
    <w:p w14:paraId="3D674D57" w14:textId="45A508F7" w:rsidR="00AD5D39" w:rsidRPr="00F9101F" w:rsidRDefault="007710EC" w:rsidP="003C24F4">
      <w:pPr>
        <w:pStyle w:val="Paragraphedeliste"/>
        <w:numPr>
          <w:ilvl w:val="0"/>
          <w:numId w:val="32"/>
        </w:numPr>
        <w:spacing w:after="0" w:line="276" w:lineRule="auto"/>
        <w:rPr>
          <w:rFonts w:eastAsia="Times New Roman" w:cstheme="minorHAnsi"/>
          <w:lang w:eastAsia="fr-FR"/>
        </w:rPr>
      </w:pPr>
      <w:r w:rsidRPr="00F9101F">
        <w:rPr>
          <w:rFonts w:eastAsia="Times New Roman" w:cstheme="minorHAnsi"/>
          <w:lang w:eastAsia="fr-FR"/>
        </w:rPr>
        <w:t xml:space="preserve">Students </w:t>
      </w:r>
      <w:r w:rsidR="00AB5DD7" w:rsidRPr="00F9101F">
        <w:rPr>
          <w:rFonts w:eastAsia="Times New Roman" w:cstheme="minorHAnsi"/>
          <w:lang w:eastAsia="fr-FR"/>
        </w:rPr>
        <w:t xml:space="preserve">read the techniques on the left </w:t>
      </w:r>
      <w:r w:rsidR="00715EBF" w:rsidRPr="00F9101F">
        <w:rPr>
          <w:rFonts w:eastAsia="Times New Roman" w:cstheme="minorHAnsi"/>
          <w:lang w:eastAsia="fr-FR"/>
        </w:rPr>
        <w:t xml:space="preserve">of the table </w:t>
      </w:r>
      <w:r w:rsidR="00AB5DD7" w:rsidRPr="00F9101F">
        <w:rPr>
          <w:rFonts w:eastAsia="Times New Roman" w:cstheme="minorHAnsi"/>
          <w:lang w:eastAsia="fr-FR"/>
        </w:rPr>
        <w:t>and try</w:t>
      </w:r>
      <w:r w:rsidRPr="00F9101F">
        <w:rPr>
          <w:rFonts w:eastAsia="Times New Roman" w:cstheme="minorHAnsi"/>
          <w:lang w:eastAsia="fr-FR"/>
        </w:rPr>
        <w:t xml:space="preserve"> to identify Darcy’s </w:t>
      </w:r>
      <w:r w:rsidR="00AB5DD7" w:rsidRPr="00F9101F">
        <w:rPr>
          <w:rFonts w:eastAsia="Times New Roman" w:cstheme="minorHAnsi"/>
          <w:lang w:eastAsia="fr-FR"/>
        </w:rPr>
        <w:t>sentences on the right.</w:t>
      </w:r>
    </w:p>
    <w:p w14:paraId="1EB5E724" w14:textId="7FBC3563" w:rsidR="00AB5DD7" w:rsidRPr="00F9101F" w:rsidRDefault="007710EC" w:rsidP="003C24F4">
      <w:pPr>
        <w:pStyle w:val="Paragraphedeliste"/>
        <w:numPr>
          <w:ilvl w:val="0"/>
          <w:numId w:val="32"/>
        </w:numPr>
        <w:spacing w:after="0" w:line="276" w:lineRule="auto"/>
        <w:rPr>
          <w:rFonts w:eastAsia="Times New Roman" w:cstheme="minorHAnsi"/>
          <w:lang w:eastAsia="fr-FR"/>
        </w:rPr>
      </w:pPr>
      <w:r w:rsidRPr="00F9101F">
        <w:rPr>
          <w:rFonts w:eastAsia="Times New Roman" w:cstheme="minorHAnsi"/>
          <w:lang w:eastAsia="fr-FR"/>
        </w:rPr>
        <w:t>Watch the video and look out for the sentences, watch to the end.  Tell student</w:t>
      </w:r>
      <w:r w:rsidR="00D72037" w:rsidRPr="00F9101F">
        <w:rPr>
          <w:rFonts w:eastAsia="Times New Roman" w:cstheme="minorHAnsi"/>
          <w:lang w:eastAsia="fr-FR"/>
        </w:rPr>
        <w:t>s</w:t>
      </w:r>
      <w:r w:rsidRPr="00F9101F">
        <w:rPr>
          <w:rFonts w:eastAsia="Times New Roman" w:cstheme="minorHAnsi"/>
          <w:lang w:eastAsia="fr-FR"/>
        </w:rPr>
        <w:t xml:space="preserve"> they should use these techniques in their presentations</w:t>
      </w:r>
      <w:r w:rsidR="00715EBF" w:rsidRPr="00F9101F">
        <w:rPr>
          <w:rFonts w:eastAsia="Times New Roman" w:cstheme="minorHAnsi"/>
          <w:lang w:eastAsia="fr-FR"/>
        </w:rPr>
        <w:t>.</w:t>
      </w:r>
      <w:r w:rsidR="007E5BFA" w:rsidRPr="00F9101F">
        <w:rPr>
          <w:rFonts w:eastAsia="Times New Roman" w:cstheme="minorHAnsi"/>
          <w:lang w:eastAsia="fr-FR"/>
        </w:rPr>
        <w:t xml:space="preserve"> Make the script available to lower levels.</w:t>
      </w:r>
    </w:p>
    <w:p w14:paraId="612F356E" w14:textId="0FED7673" w:rsidR="00AB5DD7" w:rsidRPr="00F9101F" w:rsidRDefault="00AB5DD7" w:rsidP="00F9101F">
      <w:pPr>
        <w:pStyle w:val="Paragraphedeliste"/>
        <w:numPr>
          <w:ilvl w:val="0"/>
          <w:numId w:val="32"/>
        </w:numPr>
        <w:spacing w:after="0" w:line="276" w:lineRule="auto"/>
        <w:rPr>
          <w:rFonts w:eastAsia="Times New Roman" w:cstheme="minorHAnsi"/>
          <w:lang w:eastAsia="fr-FR"/>
        </w:rPr>
      </w:pPr>
      <w:r w:rsidRPr="00F9101F">
        <w:rPr>
          <w:rFonts w:eastAsia="Times New Roman" w:cstheme="minorHAnsi"/>
          <w:lang w:eastAsia="fr-FR"/>
        </w:rPr>
        <w:t xml:space="preserve">Do the </w:t>
      </w:r>
      <w:proofErr w:type="spellStart"/>
      <w:r w:rsidRPr="00F9101F">
        <w:rPr>
          <w:rFonts w:eastAsia="Times New Roman" w:cstheme="minorHAnsi"/>
          <w:lang w:eastAsia="fr-FR"/>
        </w:rPr>
        <w:t>Wordwall</w:t>
      </w:r>
      <w:proofErr w:type="spellEnd"/>
      <w:r w:rsidRPr="00F9101F">
        <w:rPr>
          <w:rFonts w:eastAsia="Times New Roman" w:cstheme="minorHAnsi"/>
          <w:lang w:eastAsia="fr-FR"/>
        </w:rPr>
        <w:t xml:space="preserve"> to consolidate </w:t>
      </w:r>
      <w:r w:rsidR="00F9101F" w:rsidRPr="00F9101F">
        <w:rPr>
          <w:rFonts w:eastAsia="Times New Roman" w:cstheme="minorHAnsi"/>
          <w:lang w:eastAsia="fr-FR"/>
        </w:rPr>
        <w:t>Exercise 3</w:t>
      </w:r>
      <w:r w:rsidRPr="00F9101F">
        <w:rPr>
          <w:rFonts w:eastAsia="Times New Roman" w:cstheme="minorHAnsi"/>
          <w:lang w:eastAsia="fr-FR"/>
        </w:rPr>
        <w:t>.</w:t>
      </w:r>
    </w:p>
    <w:p w14:paraId="035EAD8F" w14:textId="77777777" w:rsidR="007710EC" w:rsidRDefault="007710EC" w:rsidP="003C24F4">
      <w:pPr>
        <w:spacing w:after="0" w:line="276" w:lineRule="auto"/>
        <w:rPr>
          <w:rFonts w:eastAsia="Times New Roman" w:cstheme="minorHAnsi"/>
          <w:lang w:eastAsia="fr-FR"/>
        </w:rPr>
      </w:pPr>
    </w:p>
    <w:p w14:paraId="7444AD4A" w14:textId="0DBC1A3C" w:rsidR="00AD5D39" w:rsidRPr="00F9101F" w:rsidRDefault="00BC1DF5" w:rsidP="00F9101F">
      <w:pPr>
        <w:spacing w:line="276" w:lineRule="auto"/>
        <w:rPr>
          <w:rFonts w:eastAsia="Times New Roman" w:cstheme="minorHAnsi"/>
          <w:b/>
          <w:bCs/>
          <w:u w:val="single"/>
          <w:lang w:eastAsia="fr-FR"/>
        </w:rPr>
      </w:pPr>
      <w:r w:rsidRPr="00646430">
        <w:rPr>
          <w:rFonts w:eastAsia="Times New Roman" w:cstheme="minorHAnsi"/>
          <w:b/>
          <w:bCs/>
          <w:u w:val="single"/>
          <w:lang w:eastAsia="fr-FR"/>
        </w:rPr>
        <w:t xml:space="preserve">Exercise 4: </w:t>
      </w:r>
      <w:r w:rsidR="00715EBF" w:rsidRPr="00646430">
        <w:rPr>
          <w:rFonts w:eastAsia="Times New Roman" w:cstheme="minorHAnsi"/>
          <w:b/>
          <w:bCs/>
          <w:u w:val="single"/>
          <w:lang w:eastAsia="fr-FR"/>
        </w:rPr>
        <w:t>L</w:t>
      </w:r>
      <w:r w:rsidR="007710EC" w:rsidRPr="00646430">
        <w:rPr>
          <w:rFonts w:eastAsia="Times New Roman" w:cstheme="minorHAnsi"/>
          <w:b/>
          <w:bCs/>
          <w:u w:val="single"/>
          <w:lang w:eastAsia="fr-FR"/>
        </w:rPr>
        <w:t>istening for detail</w:t>
      </w:r>
      <w:r w:rsidRPr="00646430">
        <w:rPr>
          <w:rFonts w:eastAsia="Times New Roman" w:cstheme="minorHAnsi"/>
          <w:b/>
          <w:bCs/>
          <w:u w:val="single"/>
          <w:lang w:eastAsia="fr-FR"/>
        </w:rPr>
        <w:t>.</w:t>
      </w:r>
    </w:p>
    <w:p w14:paraId="66523AE2" w14:textId="075224D0" w:rsidR="00400DEC" w:rsidRDefault="00400DEC" w:rsidP="001F04E6">
      <w:pPr>
        <w:spacing w:line="276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Remind students about the product we saw in the first lesson (shampoo). Ask students how many products they can remember from Darcy’s presentation</w:t>
      </w:r>
      <w:r w:rsidR="00F9101F">
        <w:rPr>
          <w:rFonts w:eastAsia="Times New Roman" w:cstheme="minorHAnsi"/>
          <w:lang w:eastAsia="fr-FR"/>
        </w:rPr>
        <w:t xml:space="preserve"> (ask for a number, not for the names of the products!)</w:t>
      </w:r>
      <w:r>
        <w:rPr>
          <w:rFonts w:eastAsia="Times New Roman" w:cstheme="minorHAnsi"/>
          <w:lang w:eastAsia="fr-FR"/>
        </w:rPr>
        <w:t>.</w:t>
      </w:r>
    </w:p>
    <w:p w14:paraId="14C46598" w14:textId="67178D76" w:rsidR="003C24F4" w:rsidRPr="00F9101F" w:rsidRDefault="00400DEC" w:rsidP="00F9101F">
      <w:pPr>
        <w:pStyle w:val="Paragraphedeliste"/>
        <w:numPr>
          <w:ilvl w:val="0"/>
          <w:numId w:val="33"/>
        </w:numPr>
        <w:spacing w:after="0" w:line="276" w:lineRule="auto"/>
        <w:rPr>
          <w:rFonts w:eastAsia="Times New Roman" w:cstheme="minorHAnsi"/>
          <w:lang w:eastAsia="fr-FR"/>
        </w:rPr>
      </w:pPr>
      <w:r w:rsidRPr="00F9101F">
        <w:rPr>
          <w:rFonts w:eastAsia="Times New Roman" w:cstheme="minorHAnsi"/>
          <w:lang w:eastAsia="fr-FR"/>
        </w:rPr>
        <w:t xml:space="preserve">Play the last part of the video where Darcy lists all the products aimed at women.  </w:t>
      </w:r>
      <w:r w:rsidR="007710EC" w:rsidRPr="00F9101F">
        <w:rPr>
          <w:rFonts w:eastAsia="Times New Roman" w:cstheme="minorHAnsi"/>
          <w:lang w:eastAsia="fr-FR"/>
        </w:rPr>
        <w:t>Students listen</w:t>
      </w:r>
      <w:r w:rsidRPr="00F9101F">
        <w:rPr>
          <w:rFonts w:eastAsia="Times New Roman" w:cstheme="minorHAnsi"/>
          <w:lang w:eastAsia="fr-FR"/>
        </w:rPr>
        <w:t xml:space="preserve"> </w:t>
      </w:r>
      <w:r w:rsidR="007710EC" w:rsidRPr="00F9101F">
        <w:rPr>
          <w:rFonts w:eastAsia="Times New Roman" w:cstheme="minorHAnsi"/>
          <w:lang w:eastAsia="fr-FR"/>
        </w:rPr>
        <w:t xml:space="preserve">several times, combining their answers, </w:t>
      </w:r>
      <w:r w:rsidRPr="00F9101F">
        <w:rPr>
          <w:rFonts w:eastAsia="Times New Roman" w:cstheme="minorHAnsi"/>
          <w:lang w:eastAsia="fr-FR"/>
        </w:rPr>
        <w:t>trying</w:t>
      </w:r>
      <w:r w:rsidR="007710EC" w:rsidRPr="00F9101F">
        <w:rPr>
          <w:rFonts w:eastAsia="Times New Roman" w:cstheme="minorHAnsi"/>
          <w:lang w:eastAsia="fr-FR"/>
        </w:rPr>
        <w:t xml:space="preserve"> find all 13 products.</w:t>
      </w:r>
    </w:p>
    <w:p w14:paraId="50E8535F" w14:textId="77777777" w:rsidR="003C24F4" w:rsidRPr="0020005D" w:rsidRDefault="003C24F4" w:rsidP="003C24F4">
      <w:pPr>
        <w:spacing w:after="0" w:line="276" w:lineRule="auto"/>
        <w:rPr>
          <w:rFonts w:ascii="Arial" w:eastAsia="Times New Roman" w:hAnsi="Arial" w:cs="Arial"/>
          <w:lang w:val="en-US" w:eastAsia="fr-FR"/>
        </w:rPr>
      </w:pPr>
    </w:p>
    <w:p w14:paraId="4787DF0B" w14:textId="611E8920" w:rsidR="007710EC" w:rsidRPr="001F04E6" w:rsidRDefault="00BC1DF5" w:rsidP="001F04E6">
      <w:pPr>
        <w:spacing w:line="276" w:lineRule="auto"/>
        <w:rPr>
          <w:rFonts w:eastAsia="Times New Roman" w:cstheme="minorHAnsi"/>
          <w:b/>
          <w:bCs/>
          <w:u w:val="single"/>
          <w:lang w:val="en-US" w:eastAsia="fr-FR"/>
        </w:rPr>
      </w:pPr>
      <w:r w:rsidRPr="00646430">
        <w:rPr>
          <w:rFonts w:eastAsia="Times New Roman" w:cstheme="minorHAnsi"/>
          <w:b/>
          <w:bCs/>
          <w:u w:val="single"/>
          <w:lang w:val="en-US" w:eastAsia="fr-FR"/>
        </w:rPr>
        <w:t>Exercise 5: C</w:t>
      </w:r>
      <w:r w:rsidR="007710EC" w:rsidRPr="00646430">
        <w:rPr>
          <w:rFonts w:eastAsia="Times New Roman" w:cstheme="minorHAnsi"/>
          <w:b/>
          <w:bCs/>
          <w:u w:val="single"/>
          <w:lang w:val="en-US" w:eastAsia="fr-FR"/>
        </w:rPr>
        <w:t>ontrolled speaking, starting a presentation</w:t>
      </w:r>
      <w:r w:rsidRPr="00646430">
        <w:rPr>
          <w:rFonts w:eastAsia="Times New Roman" w:cstheme="minorHAnsi"/>
          <w:b/>
          <w:bCs/>
          <w:u w:val="single"/>
          <w:lang w:val="en-US" w:eastAsia="fr-FR"/>
        </w:rPr>
        <w:t>.</w:t>
      </w:r>
    </w:p>
    <w:p w14:paraId="0B735F78" w14:textId="3B66A13C" w:rsidR="003C24F4" w:rsidRPr="00E354F9" w:rsidRDefault="007710EC" w:rsidP="00E354F9">
      <w:pPr>
        <w:pStyle w:val="Paragraphedeliste"/>
        <w:numPr>
          <w:ilvl w:val="0"/>
          <w:numId w:val="33"/>
        </w:numPr>
        <w:spacing w:after="0" w:line="276" w:lineRule="auto"/>
        <w:rPr>
          <w:rFonts w:eastAsia="Times New Roman" w:cstheme="minorHAnsi"/>
          <w:lang w:val="en-US" w:eastAsia="fr-FR"/>
        </w:rPr>
      </w:pPr>
      <w:r w:rsidRPr="00E354F9">
        <w:rPr>
          <w:rFonts w:eastAsia="Times New Roman" w:cstheme="minorHAnsi"/>
          <w:lang w:val="en-US" w:eastAsia="fr-FR"/>
        </w:rPr>
        <w:t xml:space="preserve">Students complete the gaps </w:t>
      </w:r>
      <w:r w:rsidR="00D23D70" w:rsidRPr="00E354F9">
        <w:rPr>
          <w:rFonts w:eastAsia="Times New Roman" w:cstheme="minorHAnsi"/>
          <w:lang w:val="en-US" w:eastAsia="fr-FR"/>
        </w:rPr>
        <w:t xml:space="preserve">with words </w:t>
      </w:r>
      <w:r w:rsidR="009663F6" w:rsidRPr="00E354F9">
        <w:rPr>
          <w:rFonts w:eastAsia="Times New Roman" w:cstheme="minorHAnsi"/>
          <w:lang w:val="en-US" w:eastAsia="fr-FR"/>
        </w:rPr>
        <w:t xml:space="preserve">similar </w:t>
      </w:r>
      <w:r w:rsidR="00F9101F" w:rsidRPr="00E354F9">
        <w:rPr>
          <w:rFonts w:eastAsia="Times New Roman" w:cstheme="minorHAnsi"/>
          <w:lang w:val="en-US" w:eastAsia="fr-FR"/>
        </w:rPr>
        <w:t xml:space="preserve">to </w:t>
      </w:r>
      <w:r w:rsidR="00D23D70" w:rsidRPr="00E354F9">
        <w:rPr>
          <w:rFonts w:eastAsia="Times New Roman" w:cstheme="minorHAnsi"/>
          <w:lang w:val="en-US" w:eastAsia="fr-FR"/>
        </w:rPr>
        <w:t>the presentation they just watched.</w:t>
      </w:r>
    </w:p>
    <w:bookmarkEnd w:id="5"/>
    <w:p w14:paraId="1202DC43" w14:textId="5CCCDE52" w:rsidR="00400DEC" w:rsidRPr="00E354F9" w:rsidRDefault="00400DEC" w:rsidP="00E354F9">
      <w:pPr>
        <w:pStyle w:val="Paragraphedeliste"/>
        <w:numPr>
          <w:ilvl w:val="0"/>
          <w:numId w:val="33"/>
        </w:numPr>
        <w:spacing w:after="0" w:line="276" w:lineRule="auto"/>
        <w:rPr>
          <w:rFonts w:eastAsia="Times New Roman" w:cstheme="minorHAnsi"/>
          <w:lang w:val="en-US" w:eastAsia="fr-FR"/>
        </w:rPr>
      </w:pPr>
      <w:r w:rsidRPr="00E354F9">
        <w:rPr>
          <w:rFonts w:eastAsia="Times New Roman" w:cstheme="minorHAnsi"/>
          <w:lang w:val="en-US" w:eastAsia="fr-FR"/>
        </w:rPr>
        <w:t xml:space="preserve">Students rehearse the presentation introduction and try to say it to a partner without looking the </w:t>
      </w:r>
      <w:r w:rsidR="00BF2991">
        <w:rPr>
          <w:rFonts w:eastAsia="Times New Roman" w:cstheme="minorHAnsi"/>
          <w:lang w:val="en-US" w:eastAsia="fr-FR"/>
        </w:rPr>
        <w:t>text</w:t>
      </w:r>
      <w:r w:rsidRPr="00E354F9">
        <w:rPr>
          <w:rFonts w:eastAsia="Times New Roman" w:cstheme="minorHAnsi"/>
          <w:lang w:val="en-US" w:eastAsia="fr-FR"/>
        </w:rPr>
        <w:t>.</w:t>
      </w:r>
    </w:p>
    <w:p w14:paraId="6422275A" w14:textId="77777777" w:rsidR="003C24F4" w:rsidRDefault="003C24F4" w:rsidP="003C24F4">
      <w:pPr>
        <w:rPr>
          <w:lang w:val="en-US"/>
        </w:rPr>
      </w:pPr>
    </w:p>
    <w:p w14:paraId="5FDEE8A2" w14:textId="240803A0" w:rsidR="00F72CE2" w:rsidRPr="001F04E6" w:rsidRDefault="00F72CE2" w:rsidP="001F04E6">
      <w:pPr>
        <w:keepNext/>
        <w:keepLines/>
        <w:outlineLvl w:val="2"/>
        <w:rPr>
          <w:rFonts w:ascii="Calibri" w:eastAsiaTheme="majorEastAsia" w:hAnsi="Calibri" w:cstheme="majorBidi"/>
          <w:b/>
          <w:bCs/>
          <w:u w:val="single"/>
        </w:rPr>
      </w:pPr>
      <w:r w:rsidRPr="00646430">
        <w:rPr>
          <w:rFonts w:ascii="Calibri" w:eastAsiaTheme="majorEastAsia" w:hAnsi="Calibri" w:cstheme="majorBidi"/>
          <w:b/>
          <w:bCs/>
          <w:u w:val="single"/>
        </w:rPr>
        <w:t>Setting up presentations</w:t>
      </w:r>
      <w:r w:rsidR="00437FF6" w:rsidRPr="00646430">
        <w:rPr>
          <w:rFonts w:ascii="Calibri" w:eastAsiaTheme="majorEastAsia" w:hAnsi="Calibri" w:cstheme="majorBidi"/>
          <w:b/>
          <w:bCs/>
          <w:u w:val="single"/>
        </w:rPr>
        <w:t>.</w:t>
      </w:r>
    </w:p>
    <w:p w14:paraId="058F7A74" w14:textId="50F01515" w:rsidR="00F72CE2" w:rsidRPr="003935DE" w:rsidRDefault="00F72CE2" w:rsidP="00F72CE2">
      <w:r w:rsidRPr="00F72CE2">
        <w:t xml:space="preserve">1) </w:t>
      </w:r>
      <w:r w:rsidRPr="00646430">
        <w:t>Go through</w:t>
      </w:r>
      <w:r w:rsidR="00437FF6" w:rsidRPr="00646430">
        <w:t xml:space="preserve"> the</w:t>
      </w:r>
      <w:r w:rsidRPr="00646430">
        <w:t xml:space="preserve"> ‘</w:t>
      </w:r>
      <w:r w:rsidR="00BA3902" w:rsidRPr="00515357">
        <w:rPr>
          <w:b/>
          <w:bCs/>
        </w:rPr>
        <w:t>G</w:t>
      </w:r>
      <w:r w:rsidRPr="00515357">
        <w:rPr>
          <w:b/>
          <w:bCs/>
        </w:rPr>
        <w:t>raded task</w:t>
      </w:r>
      <w:r w:rsidR="00BA3902" w:rsidRPr="00515357">
        <w:rPr>
          <w:b/>
          <w:bCs/>
        </w:rPr>
        <w:t xml:space="preserve"> instructions</w:t>
      </w:r>
      <w:r w:rsidRPr="00646430">
        <w:t>’</w:t>
      </w:r>
      <w:r w:rsidR="00437FF6" w:rsidRPr="00646430">
        <w:t xml:space="preserve"> on the </w:t>
      </w:r>
      <w:r w:rsidR="00437FF6" w:rsidRPr="00515357">
        <w:rPr>
          <w:b/>
          <w:bCs/>
        </w:rPr>
        <w:t>Worksheet</w:t>
      </w:r>
      <w:r w:rsidRPr="00646430">
        <w:t xml:space="preserve"> &amp; let students ask questions</w:t>
      </w:r>
      <w:r w:rsidR="00437FF6" w:rsidRPr="00646430">
        <w:t>.</w:t>
      </w:r>
    </w:p>
    <w:p w14:paraId="3BF774EF" w14:textId="108BE85F" w:rsidR="00F72CE2" w:rsidRPr="00F72CE2" w:rsidRDefault="00F72CE2" w:rsidP="00F72CE2">
      <w:r w:rsidRPr="00F72CE2">
        <w:t>2)</w:t>
      </w:r>
      <w:r w:rsidRPr="00F72CE2">
        <w:rPr>
          <w:i/>
          <w:iCs/>
        </w:rPr>
        <w:t xml:space="preserve"> </w:t>
      </w:r>
      <w:r w:rsidRPr="00F72CE2">
        <w:t>Divide the class into groups of 3, and you might have one left over group of 2, which is doable.</w:t>
      </w:r>
      <w:r w:rsidR="00DA758A">
        <w:t xml:space="preserve"> </w:t>
      </w:r>
      <w:r w:rsidRPr="00F72CE2">
        <w:t xml:space="preserve">You could use </w:t>
      </w:r>
      <w:r w:rsidR="00DA758A">
        <w:t xml:space="preserve">the </w:t>
      </w:r>
      <w:r w:rsidR="00DA758A" w:rsidRPr="00DA758A">
        <w:rPr>
          <w:b/>
          <w:bCs/>
        </w:rPr>
        <w:t>Wheel of names</w:t>
      </w:r>
      <w:r w:rsidR="00DA758A">
        <w:t xml:space="preserve"> </w:t>
      </w:r>
      <w:r w:rsidRPr="00F72CE2">
        <w:t>to randomly create student groups</w:t>
      </w:r>
      <w:r w:rsidR="001F04E6">
        <w:t xml:space="preserve"> (</w:t>
      </w:r>
      <w:r w:rsidRPr="00F72CE2">
        <w:t>you’ll need to enter your students’ names beforehan</w:t>
      </w:r>
      <w:r w:rsidR="001F04E6">
        <w:t>d)</w:t>
      </w:r>
      <w:r w:rsidRPr="00F72CE2">
        <w:t>.</w:t>
      </w:r>
    </w:p>
    <w:p w14:paraId="1F4DCF44" w14:textId="77777777" w:rsidR="00F72CE2" w:rsidRPr="00F72CE2" w:rsidRDefault="00F72CE2" w:rsidP="00F72CE2">
      <w:pPr>
        <w:rPr>
          <w:i/>
          <w:iCs/>
        </w:rPr>
      </w:pPr>
      <w:r w:rsidRPr="00F72CE2">
        <w:t xml:space="preserve">3) Once the groups are decided, in the style of a game show host, spin the </w:t>
      </w:r>
      <w:proofErr w:type="spellStart"/>
      <w:r w:rsidRPr="001F04E6">
        <w:rPr>
          <w:b/>
          <w:bCs/>
        </w:rPr>
        <w:t>Wordwall</w:t>
      </w:r>
      <w:proofErr w:type="spellEnd"/>
      <w:r w:rsidRPr="00F72CE2">
        <w:t xml:space="preserve"> wheel to randomly select a job for each group.</w:t>
      </w:r>
      <w:r w:rsidRPr="00F72CE2">
        <w:rPr>
          <w:i/>
          <w:iCs/>
        </w:rPr>
        <w:t xml:space="preserve">  </w:t>
      </w:r>
    </w:p>
    <w:p w14:paraId="07152066" w14:textId="77777777" w:rsidR="00F72CE2" w:rsidRDefault="00F72CE2" w:rsidP="00F72CE2">
      <w:r w:rsidRPr="00F72CE2">
        <w:t xml:space="preserve">4) Spin the </w:t>
      </w:r>
      <w:proofErr w:type="spellStart"/>
      <w:r w:rsidRPr="001F04E6">
        <w:rPr>
          <w:b/>
          <w:bCs/>
        </w:rPr>
        <w:t>Wordwall</w:t>
      </w:r>
      <w:proofErr w:type="spellEnd"/>
      <w:r w:rsidRPr="001F04E6">
        <w:rPr>
          <w:b/>
          <w:bCs/>
        </w:rPr>
        <w:t xml:space="preserve"> country wheel</w:t>
      </w:r>
      <w:r w:rsidRPr="00F72CE2">
        <w:t xml:space="preserve"> for each student of each group.  This will be the country they must research for their profession.</w:t>
      </w:r>
    </w:p>
    <w:p w14:paraId="21483F64" w14:textId="229D413B" w:rsidR="003935DE" w:rsidRPr="00F72CE2" w:rsidRDefault="003935DE" w:rsidP="00F72CE2">
      <w:r>
        <w:t>5) If there is any time left, students can start preparing.</w:t>
      </w:r>
    </w:p>
    <w:bookmarkEnd w:id="0"/>
    <w:p w14:paraId="18957116" w14:textId="77777777" w:rsidR="00F72CE2" w:rsidRPr="00F72CE2" w:rsidRDefault="00F72CE2" w:rsidP="003C24F4"/>
    <w:sectPr w:rsidR="00F72CE2" w:rsidRPr="00F72CE2" w:rsidSect="001F3440">
      <w:headerReference w:type="default" r:id="rId12"/>
      <w:pgSz w:w="11906" w:h="16838"/>
      <w:pgMar w:top="720" w:right="720" w:bottom="56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FEC43B" w14:textId="77777777" w:rsidR="00994F56" w:rsidRDefault="00994F56" w:rsidP="00FE5DAF">
      <w:pPr>
        <w:spacing w:after="0" w:line="240" w:lineRule="auto"/>
      </w:pPr>
      <w:r>
        <w:separator/>
      </w:r>
    </w:p>
  </w:endnote>
  <w:endnote w:type="continuationSeparator" w:id="0">
    <w:p w14:paraId="07B2CED9" w14:textId="77777777" w:rsidR="00994F56" w:rsidRDefault="00994F56" w:rsidP="00FE5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0C7CCA" w14:textId="77777777" w:rsidR="00994F56" w:rsidRDefault="00994F56" w:rsidP="00FE5DAF">
      <w:pPr>
        <w:spacing w:after="0" w:line="240" w:lineRule="auto"/>
      </w:pPr>
      <w:r>
        <w:separator/>
      </w:r>
    </w:p>
  </w:footnote>
  <w:footnote w:type="continuationSeparator" w:id="0">
    <w:p w14:paraId="1A2BB5F3" w14:textId="77777777" w:rsidR="00994F56" w:rsidRDefault="00994F56" w:rsidP="00FE5D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67AF56" w14:textId="513B9824" w:rsidR="00FE5DAF" w:rsidRPr="009D55C1" w:rsidRDefault="00FE5DAF" w:rsidP="00FE5DAF">
    <w:pPr>
      <w:pStyle w:val="En-tte"/>
      <w:rPr>
        <w:lang w:val="en-US"/>
      </w:rPr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91BCF83" wp14:editId="1AF4B46D">
              <wp:simplePos x="0" y="0"/>
              <wp:positionH relativeFrom="column">
                <wp:posOffset>5044102</wp:posOffset>
              </wp:positionH>
              <wp:positionV relativeFrom="paragraph">
                <wp:posOffset>-85612</wp:posOffset>
              </wp:positionV>
              <wp:extent cx="1278714" cy="314325"/>
              <wp:effectExtent l="0" t="0" r="17145" b="28575"/>
              <wp:wrapNone/>
              <wp:docPr id="1" name="Zone de text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8714" cy="3143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B3216F" w14:textId="77777777" w:rsidR="00FE5DAF" w:rsidRPr="00FE5DAF" w:rsidRDefault="00FE5DAF" w:rsidP="00FE5DAF">
                          <w:pPr>
                            <w:rPr>
                              <w:b/>
                            </w:rPr>
                          </w:pPr>
                          <w:r w:rsidRPr="00FE5DAF">
                            <w:rPr>
                              <w:b/>
                            </w:rPr>
                            <w:t>3</w:t>
                          </w:r>
                          <w:r w:rsidRPr="00FE5DAF">
                            <w:rPr>
                              <w:b/>
                              <w:vertAlign w:val="superscript"/>
                            </w:rPr>
                            <w:t>rd</w:t>
                          </w:r>
                          <w:r w:rsidRPr="00FE5DAF">
                            <w:rPr>
                              <w:b/>
                            </w:rPr>
                            <w:t xml:space="preserve"> Year </w:t>
                          </w:r>
                          <w:r w:rsidR="00422C02">
                            <w:rPr>
                              <w:b/>
                            </w:rPr>
                            <w:t>FISA (</w:t>
                          </w:r>
                          <w:r w:rsidRPr="00FE5DAF">
                            <w:rPr>
                              <w:b/>
                            </w:rPr>
                            <w:t>CFA</w:t>
                          </w:r>
                          <w:r w:rsidR="00422C02">
                            <w:rPr>
                              <w:b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1BCF83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397.15pt;margin-top:-6.75pt;width:100.7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rTyiQIAAKYFAAAOAAAAZHJzL2Uyb0RvYy54bWysVMlu2zAQvRfoPxC8N7JsZ6kQOXATpChg&#10;JEGdImeaImPCFIclaUvu13dIyUuWS4peqKHmzfY4M5dXba3JRjivwJQ0PxlQIgyHSpnnkv56vP1y&#10;QYkPzFRMgxEl3QpPryafP102thBDWIKuhCPoxPiisSVdhmCLLPN8KWrmT8AKg0oJrmYBr+45qxxr&#10;0Huts+FgcJY14CrrgAvv8e9Np6ST5F9KwcO9lF4EokuKuYV0unQu4plNLlnx7JhdKt6nwf4hi5op&#10;g0H3rm5YYGTt1BtXteIOPMhwwqHOQErFRaoBq8kHr6qZL5kVqRYkx9s9Tf7/ueV3m7l9cCS036DF&#10;B0xFeDsDvvLITdZYX/SYyKkvPKJjoa10dfxiCQQNkdvtnk/RBsKjt+H5xXk+poSjbpSPR8PTSHh2&#10;sLbOh+8CahKFkjp8r5QB28x86KA7SAzmQavqVmmdLrFHxLV2ZMPwdXXIe+cvUNqQpqRno9NBV9qx&#10;h+h6b7/QjK/eesBktYnhROqmPq0DE0kKWy0iRpufQhJVJULeyZFxLsw+z4SOKIkVfcSwxx+y+ohx&#10;VwdapMhgwt64VgZcx9JLaqvVjlrZ4fvG8F3dkYLQLlp8ryguoNpiRznohs1bfquQ6Bnz4YE5nC7s&#10;FdwY4R4PqQFfB3qJkiW4P+/9j3hsetRS0uC0ltT/XjMnKNE/DI7D13w8juOdLuPT8yFe3LFmcawx&#10;6/oasGVy3E2WJzHig96J0kH9hItlGqOiihmOsUsaduJ16HYILiYuptMEwoG2LMzM3PLdIMUGe2yf&#10;mLN9gwccjTvYzTUrXvV5h40PY2C6DiBVGoIDqz3xuAzSGPWLK26b43tCHdbr5C8AAAD//wMAUEsD&#10;BBQABgAIAAAAIQDYFGex4wAAAAoBAAAPAAAAZHJzL2Rvd25yZXYueG1sTI/BTsMwEETvSPyDtUjc&#10;WqeEtCRkU1UIJCSUQ1MQPbqxnUSN11HstuHvcU9wXM3TzNt8PZmendXoOksIi3kETFFtZUcNwufu&#10;bfYEzHlBUvSWFMKPcrAubm9ykUl7oa06V75hoYRcJhBa74eMc1e3ygg3t4OikGk7GuHDOTZcjuIS&#10;yk3PH6JoyY3oKCy0YlAvraqP1ckgSK13x6R919uPb73/Kl/Lzb4qEe/vps0zMK8m/wfDVT+oQxGc&#10;DvZE0rEeYZU+xgFFmC3iBFgg0jRZATsgxMsIeJHz/y8UvwAAAP//AwBQSwECLQAUAAYACAAAACEA&#10;toM4kv4AAADhAQAAEwAAAAAAAAAAAAAAAAAAAAAAW0NvbnRlbnRfVHlwZXNdLnhtbFBLAQItABQA&#10;BgAIAAAAIQA4/SH/1gAAAJQBAAALAAAAAAAAAAAAAAAAAC8BAABfcmVscy8ucmVsc1BLAQItABQA&#10;BgAIAAAAIQBFZrTyiQIAAKYFAAAOAAAAAAAAAAAAAAAAAC4CAABkcnMvZTJvRG9jLnhtbFBLAQIt&#10;ABQABgAIAAAAIQDYFGex4wAAAAoBAAAPAAAAAAAAAAAAAAAAAOMEAABkcnMvZG93bnJldi54bWxQ&#10;SwUGAAAAAAQABADzAAAA8wUAAAAA&#10;" fillcolor="white [3201]" strokeweight=".5pt">
              <v:path arrowok="t"/>
              <v:textbox>
                <w:txbxContent>
                  <w:p w14:paraId="1EB3216F" w14:textId="77777777" w:rsidR="00FE5DAF" w:rsidRPr="00FE5DAF" w:rsidRDefault="00FE5DAF" w:rsidP="00FE5DAF">
                    <w:pPr>
                      <w:rPr>
                        <w:b/>
                      </w:rPr>
                    </w:pPr>
                    <w:r w:rsidRPr="00FE5DAF">
                      <w:rPr>
                        <w:b/>
                      </w:rPr>
                      <w:t>3</w:t>
                    </w:r>
                    <w:r w:rsidRPr="00FE5DAF">
                      <w:rPr>
                        <w:b/>
                        <w:vertAlign w:val="superscript"/>
                      </w:rPr>
                      <w:t>rd</w:t>
                    </w:r>
                    <w:r w:rsidRPr="00FE5DAF">
                      <w:rPr>
                        <w:b/>
                      </w:rPr>
                      <w:t xml:space="preserve"> Year </w:t>
                    </w:r>
                    <w:r w:rsidR="00422C02">
                      <w:rPr>
                        <w:b/>
                      </w:rPr>
                      <w:t>FISA (</w:t>
                    </w:r>
                    <w:r w:rsidRPr="00FE5DAF">
                      <w:rPr>
                        <w:b/>
                      </w:rPr>
                      <w:t>CFA</w:t>
                    </w:r>
                    <w:r w:rsidR="00422C02">
                      <w:rPr>
                        <w:b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lang w:val="en-US"/>
      </w:rPr>
      <w:t>ESIEA Language Department</w:t>
    </w:r>
    <w:r w:rsidR="00422C02">
      <w:rPr>
        <w:lang w:val="en-US"/>
      </w:rPr>
      <w:t xml:space="preserve">          </w:t>
    </w:r>
    <w:r w:rsidR="00E168C6">
      <w:rPr>
        <w:lang w:val="en-US"/>
      </w:rPr>
      <w:t xml:space="preserve">          </w:t>
    </w:r>
    <w:r w:rsidR="00422C02">
      <w:rPr>
        <w:lang w:val="en-US"/>
      </w:rPr>
      <w:t xml:space="preserve">S1 – </w:t>
    </w:r>
    <w:r w:rsidR="00E168C6" w:rsidRPr="00F715C7">
      <w:rPr>
        <w:lang w:val="en-US"/>
      </w:rPr>
      <w:t>Working Internationally</w:t>
    </w:r>
  </w:p>
  <w:p w14:paraId="21BE4299" w14:textId="77777777" w:rsidR="00FE5DAF" w:rsidRDefault="000644F5">
    <w:pPr>
      <w:pStyle w:val="En-tte"/>
    </w:pPr>
    <w:r>
      <w:pict w14:anchorId="38BA794A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8B0745C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CB64A42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10053F87"/>
    <w:multiLevelType w:val="hybridMultilevel"/>
    <w:tmpl w:val="D9C863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1163C"/>
    <w:multiLevelType w:val="hybridMultilevel"/>
    <w:tmpl w:val="717622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B395A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AB36FD1"/>
    <w:multiLevelType w:val="singleLevel"/>
    <w:tmpl w:val="F0F483B8"/>
    <w:lvl w:ilvl="0">
      <w:start w:val="1"/>
      <w:numFmt w:val="bullet"/>
      <w:lvlText w:val=""/>
      <w:lvlJc w:val="left"/>
      <w:pPr>
        <w:tabs>
          <w:tab w:val="num" w:pos="644"/>
        </w:tabs>
        <w:ind w:left="567" w:hanging="283"/>
      </w:pPr>
      <w:rPr>
        <w:rFonts w:ascii="Symbol" w:hAnsi="Symbol" w:hint="default"/>
        <w:sz w:val="20"/>
      </w:rPr>
    </w:lvl>
  </w:abstractNum>
  <w:abstractNum w:abstractNumId="7" w15:restartNumberingAfterBreak="0">
    <w:nsid w:val="1DC37C6D"/>
    <w:multiLevelType w:val="hybridMultilevel"/>
    <w:tmpl w:val="FFFFFFFF"/>
    <w:lvl w:ilvl="0" w:tplc="B344EC1C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" w15:restartNumberingAfterBreak="0">
    <w:nsid w:val="22D624B3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8DB0BDE"/>
    <w:multiLevelType w:val="hybridMultilevel"/>
    <w:tmpl w:val="0E94B9F6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2425B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32691317"/>
    <w:multiLevelType w:val="hybridMultilevel"/>
    <w:tmpl w:val="E1422B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496479"/>
    <w:multiLevelType w:val="hybridMultilevel"/>
    <w:tmpl w:val="79E26AB2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511543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3FCA7CAB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1E77448"/>
    <w:multiLevelType w:val="hybridMultilevel"/>
    <w:tmpl w:val="57AE463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41EEC"/>
    <w:multiLevelType w:val="hybridMultilevel"/>
    <w:tmpl w:val="F2F8D6D0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04886"/>
    <w:multiLevelType w:val="singleLevel"/>
    <w:tmpl w:val="FFFFFFFF"/>
    <w:lvl w:ilvl="0">
      <w:numFmt w:val="decimal"/>
      <w:lvlText w:val="*"/>
      <w:lvlJc w:val="left"/>
    </w:lvl>
  </w:abstractNum>
  <w:abstractNum w:abstractNumId="18" w15:restartNumberingAfterBreak="0">
    <w:nsid w:val="47AE26D0"/>
    <w:multiLevelType w:val="singleLevel"/>
    <w:tmpl w:val="165C0540"/>
    <w:lvl w:ilvl="0">
      <w:start w:val="1"/>
      <w:numFmt w:val="decimal"/>
      <w:lvlText w:val="%1)"/>
      <w:legacy w:legacy="1" w:legacySpace="0" w:legacyIndent="283"/>
      <w:lvlJc w:val="left"/>
      <w:pPr>
        <w:ind w:left="567" w:hanging="283"/>
      </w:pPr>
    </w:lvl>
  </w:abstractNum>
  <w:abstractNum w:abstractNumId="19" w15:restartNumberingAfterBreak="0">
    <w:nsid w:val="496909DA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9BB5E88"/>
    <w:multiLevelType w:val="hybridMultilevel"/>
    <w:tmpl w:val="FFFFFFFF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4C1F0E2E"/>
    <w:multiLevelType w:val="multilevel"/>
    <w:tmpl w:val="646AB1CA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4EFC71B8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4F801BBA"/>
    <w:multiLevelType w:val="hybridMultilevel"/>
    <w:tmpl w:val="1054C39A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54522860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E4E0E70"/>
    <w:multiLevelType w:val="multilevel"/>
    <w:tmpl w:val="3B103336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6" w15:restartNumberingAfterBreak="0">
    <w:nsid w:val="61B82C15"/>
    <w:multiLevelType w:val="hybridMultilevel"/>
    <w:tmpl w:val="412ECD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26723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744E2FFA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75E946C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/>
        <w:u w:val="none"/>
      </w:rPr>
    </w:lvl>
  </w:abstractNum>
  <w:abstractNum w:abstractNumId="30" w15:restartNumberingAfterBreak="0">
    <w:nsid w:val="773C1A7C"/>
    <w:multiLevelType w:val="singleLevel"/>
    <w:tmpl w:val="F0F483B8"/>
    <w:lvl w:ilvl="0">
      <w:start w:val="1"/>
      <w:numFmt w:val="bullet"/>
      <w:lvlText w:val=""/>
      <w:lvlJc w:val="left"/>
      <w:pPr>
        <w:tabs>
          <w:tab w:val="num" w:pos="644"/>
        </w:tabs>
        <w:ind w:left="567" w:hanging="283"/>
      </w:pPr>
      <w:rPr>
        <w:rFonts w:ascii="Symbol" w:hAnsi="Symbol" w:hint="default"/>
        <w:sz w:val="20"/>
      </w:rPr>
    </w:lvl>
  </w:abstractNum>
  <w:abstractNum w:abstractNumId="31" w15:restartNumberingAfterBreak="0">
    <w:nsid w:val="793548E6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7B8E4391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971131888">
    <w:abstractNumId w:val="18"/>
  </w:num>
  <w:num w:numId="2" w16cid:durableId="484707826">
    <w:abstractNumId w:val="0"/>
    <w:lvlOverride w:ilvl="0">
      <w:lvl w:ilvl="0">
        <w:start w:val="1"/>
        <w:numFmt w:val="bullet"/>
        <w:lvlText w:val="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3" w16cid:durableId="605387727">
    <w:abstractNumId w:val="6"/>
  </w:num>
  <w:num w:numId="4" w16cid:durableId="284703963">
    <w:abstractNumId w:val="30"/>
  </w:num>
  <w:num w:numId="5" w16cid:durableId="1092043335">
    <w:abstractNumId w:val="22"/>
  </w:num>
  <w:num w:numId="6" w16cid:durableId="836194164">
    <w:abstractNumId w:val="10"/>
  </w:num>
  <w:num w:numId="7" w16cid:durableId="285746032">
    <w:abstractNumId w:val="23"/>
  </w:num>
  <w:num w:numId="8" w16cid:durableId="2043699508">
    <w:abstractNumId w:val="2"/>
  </w:num>
  <w:num w:numId="9" w16cid:durableId="940180765">
    <w:abstractNumId w:val="25"/>
  </w:num>
  <w:num w:numId="10" w16cid:durableId="927033698">
    <w:abstractNumId w:val="21"/>
  </w:num>
  <w:num w:numId="11" w16cid:durableId="13309443">
    <w:abstractNumId w:val="17"/>
  </w:num>
  <w:num w:numId="12" w16cid:durableId="996298090">
    <w:abstractNumId w:val="3"/>
  </w:num>
  <w:num w:numId="13" w16cid:durableId="488643931">
    <w:abstractNumId w:val="4"/>
  </w:num>
  <w:num w:numId="14" w16cid:durableId="763691595">
    <w:abstractNumId w:val="26"/>
  </w:num>
  <w:num w:numId="15" w16cid:durableId="989283651">
    <w:abstractNumId w:val="11"/>
  </w:num>
  <w:num w:numId="16" w16cid:durableId="644044404">
    <w:abstractNumId w:val="19"/>
  </w:num>
  <w:num w:numId="17" w16cid:durableId="1485705742">
    <w:abstractNumId w:val="32"/>
  </w:num>
  <w:num w:numId="18" w16cid:durableId="1726367069">
    <w:abstractNumId w:val="8"/>
  </w:num>
  <w:num w:numId="19" w16cid:durableId="1237865559">
    <w:abstractNumId w:val="1"/>
  </w:num>
  <w:num w:numId="20" w16cid:durableId="1662154505">
    <w:abstractNumId w:val="13"/>
  </w:num>
  <w:num w:numId="21" w16cid:durableId="1636445076">
    <w:abstractNumId w:val="24"/>
  </w:num>
  <w:num w:numId="22" w16cid:durableId="99447362">
    <w:abstractNumId w:val="31"/>
  </w:num>
  <w:num w:numId="23" w16cid:durableId="207301823">
    <w:abstractNumId w:val="14"/>
  </w:num>
  <w:num w:numId="24" w16cid:durableId="1555698525">
    <w:abstractNumId w:val="20"/>
  </w:num>
  <w:num w:numId="25" w16cid:durableId="417949220">
    <w:abstractNumId w:val="27"/>
  </w:num>
  <w:num w:numId="26" w16cid:durableId="904343151">
    <w:abstractNumId w:val="28"/>
  </w:num>
  <w:num w:numId="27" w16cid:durableId="620305854">
    <w:abstractNumId w:val="5"/>
  </w:num>
  <w:num w:numId="28" w16cid:durableId="1237477421">
    <w:abstractNumId w:val="7"/>
  </w:num>
  <w:num w:numId="29" w16cid:durableId="189419818">
    <w:abstractNumId w:val="29"/>
  </w:num>
  <w:num w:numId="30" w16cid:durableId="1140418734">
    <w:abstractNumId w:val="15"/>
  </w:num>
  <w:num w:numId="31" w16cid:durableId="513694339">
    <w:abstractNumId w:val="9"/>
  </w:num>
  <w:num w:numId="32" w16cid:durableId="1461066864">
    <w:abstractNumId w:val="12"/>
  </w:num>
  <w:num w:numId="33" w16cid:durableId="3322204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DAF"/>
    <w:rsid w:val="00002477"/>
    <w:rsid w:val="00014960"/>
    <w:rsid w:val="0004692C"/>
    <w:rsid w:val="000644F5"/>
    <w:rsid w:val="00097584"/>
    <w:rsid w:val="000C439A"/>
    <w:rsid w:val="000D0D56"/>
    <w:rsid w:val="000F0BCB"/>
    <w:rsid w:val="0010572A"/>
    <w:rsid w:val="0013750D"/>
    <w:rsid w:val="00150722"/>
    <w:rsid w:val="00166F03"/>
    <w:rsid w:val="00175E20"/>
    <w:rsid w:val="001A1078"/>
    <w:rsid w:val="001B7F35"/>
    <w:rsid w:val="001C139F"/>
    <w:rsid w:val="001C209C"/>
    <w:rsid w:val="001C7F89"/>
    <w:rsid w:val="001E4A0D"/>
    <w:rsid w:val="001E5EAA"/>
    <w:rsid w:val="001F04E6"/>
    <w:rsid w:val="001F3440"/>
    <w:rsid w:val="00201761"/>
    <w:rsid w:val="002279F3"/>
    <w:rsid w:val="00231A87"/>
    <w:rsid w:val="002603C6"/>
    <w:rsid w:val="00267FA5"/>
    <w:rsid w:val="00283299"/>
    <w:rsid w:val="002874D3"/>
    <w:rsid w:val="002A7513"/>
    <w:rsid w:val="002B6E29"/>
    <w:rsid w:val="003021AC"/>
    <w:rsid w:val="00323AB6"/>
    <w:rsid w:val="003535D9"/>
    <w:rsid w:val="00387EBE"/>
    <w:rsid w:val="003935DE"/>
    <w:rsid w:val="003B575F"/>
    <w:rsid w:val="003C24F4"/>
    <w:rsid w:val="003D302D"/>
    <w:rsid w:val="003D356D"/>
    <w:rsid w:val="00400DEC"/>
    <w:rsid w:val="00403DAC"/>
    <w:rsid w:val="004172FD"/>
    <w:rsid w:val="00422C02"/>
    <w:rsid w:val="00430B8E"/>
    <w:rsid w:val="00432371"/>
    <w:rsid w:val="00437FF6"/>
    <w:rsid w:val="00443170"/>
    <w:rsid w:val="00457AE9"/>
    <w:rsid w:val="00475535"/>
    <w:rsid w:val="004A3365"/>
    <w:rsid w:val="004C5039"/>
    <w:rsid w:val="004D659B"/>
    <w:rsid w:val="004E60F7"/>
    <w:rsid w:val="00515357"/>
    <w:rsid w:val="00530CD5"/>
    <w:rsid w:val="00552B01"/>
    <w:rsid w:val="00596D8B"/>
    <w:rsid w:val="005A041A"/>
    <w:rsid w:val="005C1F1D"/>
    <w:rsid w:val="005E1C51"/>
    <w:rsid w:val="005F7E45"/>
    <w:rsid w:val="00605C45"/>
    <w:rsid w:val="00613F14"/>
    <w:rsid w:val="00615C15"/>
    <w:rsid w:val="00646430"/>
    <w:rsid w:val="00653718"/>
    <w:rsid w:val="006613EA"/>
    <w:rsid w:val="00667C75"/>
    <w:rsid w:val="006B2D6D"/>
    <w:rsid w:val="006B2E28"/>
    <w:rsid w:val="006B61A1"/>
    <w:rsid w:val="006B6475"/>
    <w:rsid w:val="006B6FCF"/>
    <w:rsid w:val="006E3A5C"/>
    <w:rsid w:val="006F589C"/>
    <w:rsid w:val="00715EBF"/>
    <w:rsid w:val="00716A00"/>
    <w:rsid w:val="0076769C"/>
    <w:rsid w:val="007710EC"/>
    <w:rsid w:val="007719C2"/>
    <w:rsid w:val="007B08F2"/>
    <w:rsid w:val="007B226F"/>
    <w:rsid w:val="007C11EB"/>
    <w:rsid w:val="007E532E"/>
    <w:rsid w:val="007E5BFA"/>
    <w:rsid w:val="00831BB3"/>
    <w:rsid w:val="00850B63"/>
    <w:rsid w:val="00854834"/>
    <w:rsid w:val="00871427"/>
    <w:rsid w:val="00885A1D"/>
    <w:rsid w:val="00893606"/>
    <w:rsid w:val="008A7B0E"/>
    <w:rsid w:val="008D09DB"/>
    <w:rsid w:val="008E0CEA"/>
    <w:rsid w:val="009106C1"/>
    <w:rsid w:val="00913B7E"/>
    <w:rsid w:val="00924FEA"/>
    <w:rsid w:val="009260DA"/>
    <w:rsid w:val="009663F6"/>
    <w:rsid w:val="00994F56"/>
    <w:rsid w:val="009C4418"/>
    <w:rsid w:val="009C5C4F"/>
    <w:rsid w:val="009C7777"/>
    <w:rsid w:val="009E29C6"/>
    <w:rsid w:val="009F3954"/>
    <w:rsid w:val="009F6266"/>
    <w:rsid w:val="00A00EC9"/>
    <w:rsid w:val="00A40BBA"/>
    <w:rsid w:val="00A92CE6"/>
    <w:rsid w:val="00A948B1"/>
    <w:rsid w:val="00AB45B0"/>
    <w:rsid w:val="00AB5DD7"/>
    <w:rsid w:val="00AD5D39"/>
    <w:rsid w:val="00AF01C6"/>
    <w:rsid w:val="00B06918"/>
    <w:rsid w:val="00B23A68"/>
    <w:rsid w:val="00B24D54"/>
    <w:rsid w:val="00B37941"/>
    <w:rsid w:val="00B531F2"/>
    <w:rsid w:val="00B65B4D"/>
    <w:rsid w:val="00B82625"/>
    <w:rsid w:val="00B95F17"/>
    <w:rsid w:val="00BA156F"/>
    <w:rsid w:val="00BA3902"/>
    <w:rsid w:val="00BC1DF5"/>
    <w:rsid w:val="00BD3FFB"/>
    <w:rsid w:val="00BD45F7"/>
    <w:rsid w:val="00BF2991"/>
    <w:rsid w:val="00C029E7"/>
    <w:rsid w:val="00C16EB5"/>
    <w:rsid w:val="00C24586"/>
    <w:rsid w:val="00CC137A"/>
    <w:rsid w:val="00CC3152"/>
    <w:rsid w:val="00CC61F1"/>
    <w:rsid w:val="00CD713D"/>
    <w:rsid w:val="00D23D70"/>
    <w:rsid w:val="00D43E6D"/>
    <w:rsid w:val="00D72037"/>
    <w:rsid w:val="00D8314C"/>
    <w:rsid w:val="00D83EF0"/>
    <w:rsid w:val="00D861F8"/>
    <w:rsid w:val="00DA758A"/>
    <w:rsid w:val="00DC360C"/>
    <w:rsid w:val="00DC373B"/>
    <w:rsid w:val="00DC6365"/>
    <w:rsid w:val="00DC643F"/>
    <w:rsid w:val="00DE0F21"/>
    <w:rsid w:val="00E04B51"/>
    <w:rsid w:val="00E12A28"/>
    <w:rsid w:val="00E168C6"/>
    <w:rsid w:val="00E235CC"/>
    <w:rsid w:val="00E354F9"/>
    <w:rsid w:val="00E447E1"/>
    <w:rsid w:val="00E57C5E"/>
    <w:rsid w:val="00E62E7E"/>
    <w:rsid w:val="00E80C72"/>
    <w:rsid w:val="00E878A6"/>
    <w:rsid w:val="00E920DA"/>
    <w:rsid w:val="00EF08AA"/>
    <w:rsid w:val="00F26B70"/>
    <w:rsid w:val="00F3663D"/>
    <w:rsid w:val="00F50F8D"/>
    <w:rsid w:val="00F6456F"/>
    <w:rsid w:val="00F670A2"/>
    <w:rsid w:val="00F715DE"/>
    <w:rsid w:val="00F72CE2"/>
    <w:rsid w:val="00F86517"/>
    <w:rsid w:val="00F9101F"/>
    <w:rsid w:val="00FB7C10"/>
    <w:rsid w:val="00FC6776"/>
    <w:rsid w:val="00FD4D62"/>
    <w:rsid w:val="00FE5DAF"/>
    <w:rsid w:val="00FF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FDDFE"/>
  <w15:chartTrackingRefBased/>
  <w15:docId w15:val="{D4F3CE96-A035-4255-A9C5-1AE0839DF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625"/>
    <w:rPr>
      <w:lang w:val="en-GB"/>
    </w:rPr>
  </w:style>
  <w:style w:type="paragraph" w:styleId="Titre2">
    <w:name w:val="heading 2"/>
    <w:basedOn w:val="Normal"/>
    <w:next w:val="Normal"/>
    <w:link w:val="Titre2Car"/>
    <w:autoRedefine/>
    <w:qFormat/>
    <w:rsid w:val="00267FA5"/>
    <w:pPr>
      <w:keepNext/>
      <w:pageBreakBefore/>
      <w:shd w:val="pct10" w:color="auto" w:fill="auto"/>
      <w:spacing w:after="60" w:line="240" w:lineRule="auto"/>
      <w:ind w:left="1134" w:hanging="1134"/>
      <w:outlineLvl w:val="1"/>
    </w:pPr>
    <w:rPr>
      <w:rFonts w:ascii="Calibri" w:eastAsia="Times New Roman" w:hAnsi="Calibri" w:cs="Calibri"/>
      <w:b/>
      <w:bCs/>
      <w:i/>
      <w:iCs/>
      <w:szCs w:val="20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021A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267FA5"/>
    <w:rPr>
      <w:rFonts w:ascii="Calibri" w:eastAsia="Times New Roman" w:hAnsi="Calibri" w:cs="Calibri"/>
      <w:b/>
      <w:bCs/>
      <w:i/>
      <w:iCs/>
      <w:szCs w:val="20"/>
      <w:shd w:val="pct10" w:color="auto" w:fill="auto"/>
      <w:lang w:val="en-GB" w:eastAsia="fr-FR"/>
    </w:rPr>
  </w:style>
  <w:style w:type="paragraph" w:styleId="En-tte">
    <w:name w:val="header"/>
    <w:basedOn w:val="Normal"/>
    <w:link w:val="En-tteCar"/>
    <w:uiPriority w:val="99"/>
    <w:unhideWhenUsed/>
    <w:rsid w:val="00FE5D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5DAF"/>
  </w:style>
  <w:style w:type="paragraph" w:styleId="Pieddepage">
    <w:name w:val="footer"/>
    <w:basedOn w:val="Normal"/>
    <w:link w:val="PieddepageCar"/>
    <w:uiPriority w:val="99"/>
    <w:unhideWhenUsed/>
    <w:rsid w:val="00FE5D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5DAF"/>
  </w:style>
  <w:style w:type="character" w:customStyle="1" w:styleId="Titre3Car">
    <w:name w:val="Titre 3 Car"/>
    <w:basedOn w:val="Policepardfaut"/>
    <w:link w:val="Titre3"/>
    <w:uiPriority w:val="9"/>
    <w:rsid w:val="003021AC"/>
    <w:rPr>
      <w:rFonts w:asciiTheme="majorHAnsi" w:eastAsiaTheme="majorEastAsia" w:hAnsiTheme="majorHAnsi" w:cstheme="majorBidi"/>
      <w:b/>
      <w:bCs/>
      <w:color w:val="5B9BD5" w:themeColor="accent1"/>
      <w:lang w:val="en-GB"/>
    </w:rPr>
  </w:style>
  <w:style w:type="character" w:styleId="Lienhypertexte">
    <w:name w:val="Hyperlink"/>
    <w:rsid w:val="003021AC"/>
    <w:rPr>
      <w:color w:val="0000FF"/>
      <w:u w:val="single"/>
    </w:rPr>
  </w:style>
  <w:style w:type="paragraph" w:customStyle="1" w:styleId="Standard">
    <w:name w:val="Standard"/>
    <w:rsid w:val="003021AC"/>
    <w:pPr>
      <w:suppressAutoHyphens/>
      <w:autoSpaceDN w:val="0"/>
      <w:spacing w:after="0" w:line="240" w:lineRule="auto"/>
      <w:ind w:left="284"/>
      <w:textAlignment w:val="baseline"/>
    </w:pPr>
    <w:rPr>
      <w:rFonts w:ascii="Book Antiqua" w:eastAsia="Times New Roman" w:hAnsi="Book Antiqua" w:cs="Times New Roman"/>
      <w:kern w:val="3"/>
      <w:sz w:val="20"/>
      <w:szCs w:val="20"/>
      <w:lang w:eastAsia="fr-FR"/>
    </w:rPr>
  </w:style>
  <w:style w:type="character" w:customStyle="1" w:styleId="Internetlink">
    <w:name w:val="Internet link"/>
    <w:rsid w:val="003021AC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443170"/>
    <w:pPr>
      <w:ind w:left="720"/>
      <w:contextualSpacing/>
    </w:pPr>
  </w:style>
  <w:style w:type="table" w:customStyle="1" w:styleId="TableGrid1">
    <w:name w:val="Table Grid1"/>
    <w:basedOn w:val="TableauNormal"/>
    <w:next w:val="Grilledutableau"/>
    <w:uiPriority w:val="39"/>
    <w:rsid w:val="00B82625"/>
    <w:pPr>
      <w:spacing w:after="0" w:line="240" w:lineRule="auto"/>
    </w:pPr>
    <w:rPr>
      <w:rFonts w:eastAsia="Times New Roman" w:cs="Times New Roman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B82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0F0BC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15E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dwall.net/resource/77201327/what-women-want-rule-of-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6PhM8Jio8U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ordwall.net/resource/563947/geography/countries-of-the-world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ordwall.net/resource/2198875/job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heelofnames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664</Words>
  <Characters>3657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ORR Gillian</dc:creator>
  <cp:keywords/>
  <dc:description/>
  <cp:lastModifiedBy>JOHANSEN Camilla</cp:lastModifiedBy>
  <cp:revision>28</cp:revision>
  <dcterms:created xsi:type="dcterms:W3CDTF">2025-04-08T08:53:00Z</dcterms:created>
  <dcterms:modified xsi:type="dcterms:W3CDTF">2026-09-15T14:18:00Z</dcterms:modified>
</cp:coreProperties>
</file>