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Analitično poročilo za meritev Zmigaj se do vadbe</w:t>
      </w:r>
    </w:p>
    <w:p>
      <w:pPr>
        <w:pStyle w:val="Heading2"/>
      </w:pPr>
      <w:r>
        <w:t>Osnovni podatki o meritvi</w:t>
      </w:r>
    </w:p>
    <w:p/>
    <w:p>
      <w:r>
        <w:t>Datum meritev: 13. 02. 2026 00:00:00</w:t>
      </w:r>
    </w:p>
    <w:p>
      <w:r>
        <w:t>Izvajalec meritev: Fakulteta za šport, UL</w:t>
      </w:r>
    </w:p>
    <w:p>
      <w:r>
        <w:t>Administrator: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ZV: 18</w:t>
      </w:r>
    </w:p>
    <w:p/>
    <w:p>
      <w:pPr>
        <w:pStyle w:val="Heading2"/>
      </w:pPr>
      <w:r>
        <w:t>Povprečni centili po testih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ZmigajSdv</w:t>
            </w:r>
          </w:p>
        </w:tc>
        <w:tc>
          <w:tcPr>
            <w:tcW w:type="dxa" w:w="2160"/>
          </w:tcPr>
          <w:p>
            <w:r>
              <w:t>Osrednjeslovenska</w:t>
            </w:r>
          </w:p>
        </w:tc>
        <w:tc>
          <w:tcPr>
            <w:tcW w:type="dxa" w:w="2160"/>
          </w:tcPr>
          <w:p>
            <w:r>
              <w:t>Slovenija</w:t>
            </w:r>
          </w:p>
        </w:tc>
      </w:tr>
      <w:tr>
        <w:tc>
          <w:tcPr>
            <w:tcW w:type="dxa" w:w="2160"/>
          </w:tcPr>
          <w:p>
            <w:r>
              <w:t>6-minutni test hoje</w:t>
            </w:r>
          </w:p>
        </w:tc>
        <w:tc>
          <w:tcPr>
            <w:tcW w:type="dxa" w:w="2160"/>
          </w:tcPr>
          <w:p>
            <w:r>
              <w:t>36.9</w:t>
            </w:r>
          </w:p>
        </w:tc>
        <w:tc>
          <w:tcPr>
            <w:tcW w:type="dxa" w:w="2160"/>
          </w:tcPr>
          <w:p>
            <w:r>
              <w:t>43.47</w:t>
            </w:r>
          </w:p>
        </w:tc>
        <w:tc>
          <w:tcPr>
            <w:tcW w:type="dxa" w:w="2160"/>
          </w:tcPr>
          <w:p>
            <w:r>
              <w:t>44.15</w:t>
            </w:r>
          </w:p>
        </w:tc>
      </w:tr>
      <w:tr>
        <w:tc>
          <w:tcPr>
            <w:tcW w:type="dxa" w:w="2160"/>
          </w:tcPr>
          <w:p>
            <w:r>
              <w:t>Dotikanje plošč z roko</w:t>
            </w:r>
          </w:p>
        </w:tc>
        <w:tc>
          <w:tcPr>
            <w:tcW w:type="dxa" w:w="2160"/>
          </w:tcPr>
          <w:p>
            <w:r>
              <w:t>58.2</w:t>
            </w:r>
          </w:p>
        </w:tc>
        <w:tc>
          <w:tcPr>
            <w:tcW w:type="dxa" w:w="2160"/>
          </w:tcPr>
          <w:p>
            <w:r>
              <w:t>66.71</w:t>
            </w:r>
          </w:p>
        </w:tc>
        <w:tc>
          <w:tcPr>
            <w:tcW w:type="dxa" w:w="2160"/>
          </w:tcPr>
          <w:p>
            <w:r>
              <w:t>66.62</w:t>
            </w:r>
          </w:p>
        </w:tc>
      </w:tr>
      <w:tr>
        <w:tc>
          <w:tcPr>
            <w:tcW w:type="dxa" w:w="2160"/>
          </w:tcPr>
          <w:p>
            <w:r>
              <w:t>Indeks telesne mase</w:t>
            </w:r>
          </w:p>
        </w:tc>
        <w:tc>
          <w:tcPr>
            <w:tcW w:type="dxa" w:w="2160"/>
          </w:tcPr>
          <w:p>
            <w:r>
              <w:t>42.2</w:t>
            </w:r>
          </w:p>
        </w:tc>
        <w:tc>
          <w:tcPr>
            <w:tcW w:type="dxa" w:w="2160"/>
          </w:tcPr>
          <w:p>
            <w:r>
              <w:t>57.33</w:t>
            </w:r>
          </w:p>
        </w:tc>
        <w:tc>
          <w:tcPr>
            <w:tcW w:type="dxa" w:w="2160"/>
          </w:tcPr>
          <w:p>
            <w:r>
              <w:t>56.05</w:t>
            </w:r>
          </w:p>
        </w:tc>
      </w:tr>
      <w:tr>
        <w:tc>
          <w:tcPr>
            <w:tcW w:type="dxa" w:w="2160"/>
          </w:tcPr>
          <w:p>
            <w:r>
              <w:t>Navpični skok</w:t>
            </w:r>
          </w:p>
        </w:tc>
        <w:tc>
          <w:tcPr>
            <w:tcW w:type="dxa" w:w="2160"/>
          </w:tcPr>
          <w:p>
            <w:r>
              <w:t>36.6</w:t>
            </w:r>
          </w:p>
        </w:tc>
        <w:tc>
          <w:tcPr>
            <w:tcW w:type="dxa" w:w="2160"/>
          </w:tcPr>
          <w:p>
            <w:r>
              <w:t>53.65</w:t>
            </w:r>
          </w:p>
        </w:tc>
        <w:tc>
          <w:tcPr>
            <w:tcW w:type="dxa" w:w="2160"/>
          </w:tcPr>
          <w:p>
            <w:r>
              <w:t>53.94</w:t>
            </w:r>
          </w:p>
        </w:tc>
      </w:tr>
      <w:tr>
        <w:tc>
          <w:tcPr>
            <w:tcW w:type="dxa" w:w="2160"/>
          </w:tcPr>
          <w:p>
            <w:r>
              <w:t>Obseg pasu</w:t>
            </w:r>
          </w:p>
        </w:tc>
        <w:tc>
          <w:tcPr>
            <w:tcW w:type="dxa" w:w="2160"/>
          </w:tcPr>
          <w:p>
            <w:r>
              <w:t>45.5</w:t>
            </w:r>
          </w:p>
        </w:tc>
        <w:tc>
          <w:tcPr>
            <w:tcW w:type="dxa" w:w="2160"/>
          </w:tcPr>
          <w:p>
            <w:r>
              <w:t>32.18</w:t>
            </w:r>
          </w:p>
        </w:tc>
        <w:tc>
          <w:tcPr>
            <w:tcW w:type="dxa" w:w="2160"/>
          </w:tcPr>
          <w:p>
            <w:r>
              <w:t>33.55</w:t>
            </w:r>
          </w:p>
        </w:tc>
      </w:tr>
      <w:tr>
        <w:tc>
          <w:tcPr>
            <w:tcW w:type="dxa" w:w="2160"/>
          </w:tcPr>
          <w:p>
            <w:r>
              <w:t>Predklon sede</w:t>
            </w:r>
          </w:p>
        </w:tc>
        <w:tc>
          <w:tcPr>
            <w:tcW w:type="dxa" w:w="2160"/>
          </w:tcPr>
          <w:p>
            <w:r>
              <w:t>32.4</w:t>
            </w:r>
          </w:p>
        </w:tc>
        <w:tc>
          <w:tcPr>
            <w:tcW w:type="dxa" w:w="2160"/>
          </w:tcPr>
          <w:p>
            <w:r>
              <w:t>43.38</w:t>
            </w:r>
          </w:p>
        </w:tc>
        <w:tc>
          <w:tcPr>
            <w:tcW w:type="dxa" w:w="2160"/>
          </w:tcPr>
          <w:p>
            <w:r>
              <w:t>42.06</w:t>
            </w:r>
          </w:p>
        </w:tc>
      </w:tr>
      <w:tr>
        <w:tc>
          <w:tcPr>
            <w:tcW w:type="dxa" w:w="2160"/>
          </w:tcPr>
          <w:p>
            <w:r>
              <w:t>Stisk pesti</w:t>
            </w:r>
          </w:p>
        </w:tc>
        <w:tc>
          <w:tcPr>
            <w:tcW w:type="dxa" w:w="2160"/>
          </w:tcPr>
          <w:p>
            <w:r>
              <w:t>47.1</w:t>
            </w:r>
          </w:p>
        </w:tc>
        <w:tc>
          <w:tcPr>
            <w:tcW w:type="dxa" w:w="2160"/>
          </w:tcPr>
          <w:p>
            <w:r>
              <w:t>47.6</w:t>
            </w:r>
          </w:p>
        </w:tc>
        <w:tc>
          <w:tcPr>
            <w:tcW w:type="dxa" w:w="2160"/>
          </w:tcPr>
          <w:p>
            <w:r>
              <w:t>49.45</w:t>
            </w:r>
          </w:p>
        </w:tc>
      </w:tr>
      <w:tr>
        <w:tc>
          <w:tcPr>
            <w:tcW w:type="dxa" w:w="2160"/>
          </w:tcPr>
          <w:p>
            <w:r>
              <w:t>Tek na 600 m</w:t>
            </w:r>
          </w:p>
        </w:tc>
        <w:tc>
          <w:tcPr>
            <w:tcW w:type="dxa" w:w="2160"/>
          </w:tcPr>
          <w:p>
            <w:r>
              <w:t>19.4</w:t>
            </w:r>
          </w:p>
        </w:tc>
        <w:tc>
          <w:tcPr>
            <w:tcW w:type="dxa" w:w="2160"/>
          </w:tcPr>
          <w:p>
            <w:r>
              <w:t>45.86</w:t>
            </w:r>
          </w:p>
        </w:tc>
        <w:tc>
          <w:tcPr>
            <w:tcW w:type="dxa" w:w="2160"/>
          </w:tcPr>
          <w:p>
            <w:r>
              <w:t>45.53</w:t>
            </w:r>
          </w:p>
        </w:tc>
      </w:tr>
      <w:tr>
        <w:tc>
          <w:tcPr>
            <w:tcW w:type="dxa" w:w="2160"/>
          </w:tcPr>
          <w:p>
            <w:r>
              <w:t>Tek v osmici</w:t>
            </w:r>
          </w:p>
        </w:tc>
        <w:tc>
          <w:tcPr>
            <w:tcW w:type="dxa" w:w="2160"/>
          </w:tcPr>
          <w:p>
            <w:r>
              <w:t>34.2</w:t>
            </w:r>
          </w:p>
        </w:tc>
        <w:tc>
          <w:tcPr>
            <w:tcW w:type="dxa" w:w="2160"/>
          </w:tcPr>
          <w:p>
            <w:r>
              <w:t>51.0</w:t>
            </w:r>
          </w:p>
        </w:tc>
        <w:tc>
          <w:tcPr>
            <w:tcW w:type="dxa" w:w="2160"/>
          </w:tcPr>
          <w:p>
            <w:r>
              <w:t>50.28</w:t>
            </w:r>
          </w:p>
        </w:tc>
      </w:tr>
      <w:tr>
        <w:tc>
          <w:tcPr>
            <w:tcW w:type="dxa" w:w="2160"/>
          </w:tcPr>
          <w:p>
            <w:r>
              <w:t>Telesna masa</w:t>
            </w:r>
          </w:p>
        </w:tc>
        <w:tc>
          <w:tcPr>
            <w:tcW w:type="dxa" w:w="2160"/>
          </w:tcPr>
          <w:p>
            <w:r>
              <w:t>56.9</w:t>
            </w:r>
          </w:p>
        </w:tc>
        <w:tc>
          <w:tcPr>
            <w:tcW w:type="dxa" w:w="2160"/>
          </w:tcPr>
          <w:p>
            <w:r>
              <w:t>46.35</w:t>
            </w:r>
          </w:p>
        </w:tc>
        <w:tc>
          <w:tcPr>
            <w:tcW w:type="dxa" w:w="2160"/>
          </w:tcPr>
          <w:p>
            <w:r>
              <w:t>48.13</w:t>
            </w:r>
          </w:p>
        </w:tc>
      </w:tr>
      <w:tr>
        <w:tc>
          <w:tcPr>
            <w:tcW w:type="dxa" w:w="2160"/>
          </w:tcPr>
          <w:p>
            <w:r>
              <w:t>Telesna višina</w:t>
            </w:r>
          </w:p>
        </w:tc>
        <w:tc>
          <w:tcPr>
            <w:tcW w:type="dxa" w:w="2160"/>
          </w:tcPr>
          <w:p>
            <w:r>
              <w:t>55.8</w:t>
            </w:r>
          </w:p>
        </w:tc>
        <w:tc>
          <w:tcPr>
            <w:tcW w:type="dxa" w:w="2160"/>
          </w:tcPr>
          <w:p>
            <w:r>
              <w:t>59.71</w:t>
            </w:r>
          </w:p>
        </w:tc>
        <w:tc>
          <w:tcPr>
            <w:tcW w:type="dxa" w:w="2160"/>
          </w:tcPr>
          <w:p>
            <w:r>
              <w:t>60.02</w:t>
            </w:r>
          </w:p>
        </w:tc>
      </w:tr>
      <w:tr>
        <w:tc>
          <w:tcPr>
            <w:tcW w:type="dxa" w:w="2160"/>
          </w:tcPr>
          <w:p>
            <w:r>
              <w:t>Upogibanje trupa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78.64</w:t>
            </w:r>
          </w:p>
        </w:tc>
        <w:tc>
          <w:tcPr>
            <w:tcW w:type="dxa" w:w="2160"/>
          </w:tcPr>
          <w:p>
            <w:r>
              <w:t>79.42</w:t>
            </w:r>
          </w:p>
        </w:tc>
      </w:tr>
      <w:tr>
        <w:tc>
          <w:tcPr>
            <w:tcW w:type="dxa" w:w="2160"/>
          </w:tcPr>
          <w:p>
            <w:r>
              <w:t>Vesa v zgibi</w:t>
            </w:r>
          </w:p>
        </w:tc>
        <w:tc>
          <w:tcPr>
            <w:tcW w:type="dxa" w:w="2160"/>
          </w:tcPr>
          <w:p>
            <w:r>
              <w:t>26.7</w:t>
            </w:r>
          </w:p>
        </w:tc>
        <w:tc>
          <w:tcPr>
            <w:tcW w:type="dxa" w:w="2160"/>
          </w:tcPr>
          <w:p>
            <w:r>
              <w:t>55.3</w:t>
            </w:r>
          </w:p>
        </w:tc>
        <w:tc>
          <w:tcPr>
            <w:tcW w:type="dxa" w:w="2160"/>
          </w:tcPr>
          <w:p>
            <w:r>
              <w:t>54.87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Delež mejnih in tveganih rezultatov po testih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o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