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41B9C" w14:textId="77777777" w:rsidR="005025BC" w:rsidRDefault="005025BC" w:rsidP="005025BC">
      <w:pPr>
        <w:ind w:left="720" w:hanging="360"/>
      </w:pPr>
    </w:p>
    <w:p w14:paraId="6EF1F782" w14:textId="576FEA09" w:rsidR="004E6219" w:rsidRDefault="004E6219" w:rsidP="005025BC">
      <w:pPr>
        <w:pStyle w:val="ListParagraph"/>
        <w:numPr>
          <w:ilvl w:val="0"/>
          <w:numId w:val="7"/>
        </w:numPr>
      </w:pPr>
      <w:r>
        <w:t>What are three conclusions we can make about Kickstarter campaigns given the provided data?</w:t>
      </w:r>
    </w:p>
    <w:p w14:paraId="7B724943" w14:textId="77777777" w:rsidR="005025BC" w:rsidRDefault="005025BC" w:rsidP="005025BC">
      <w:pPr>
        <w:pStyle w:val="ListParagraph"/>
      </w:pPr>
    </w:p>
    <w:p w14:paraId="53B11B9B" w14:textId="429FEC55" w:rsidR="00633035" w:rsidRDefault="004E6219" w:rsidP="005025BC">
      <w:pPr>
        <w:pStyle w:val="ListParagraph"/>
        <w:numPr>
          <w:ilvl w:val="0"/>
          <w:numId w:val="8"/>
        </w:numPr>
      </w:pPr>
      <w:r>
        <w:t xml:space="preserve">When looking at the data of Success, Failed and Canceled you can see the Success rate reflects at 53%, failed reflects 37%. With such a high Success rate </w:t>
      </w:r>
      <w:proofErr w:type="gramStart"/>
      <w:r>
        <w:t>it’s</w:t>
      </w:r>
      <w:proofErr w:type="gramEnd"/>
      <w:r>
        <w:t xml:space="preserve"> hard to not want to utilize </w:t>
      </w:r>
      <w:r w:rsidR="00633035">
        <w:t xml:space="preserve">the </w:t>
      </w:r>
      <w:proofErr w:type="spellStart"/>
      <w:r w:rsidR="00633035">
        <w:t>KickStart</w:t>
      </w:r>
      <w:proofErr w:type="spellEnd"/>
      <w:r w:rsidR="00633035">
        <w:t xml:space="preserve"> system</w:t>
      </w:r>
      <w:r>
        <w:t xml:space="preserve"> as a tool to rase </w:t>
      </w:r>
      <w:r w:rsidR="00633035">
        <w:t xml:space="preserve">starter </w:t>
      </w:r>
      <w:r>
        <w:t xml:space="preserve">funds. Even if you consider the Cancelled as part of the Failed class the percentage of 46% is only a slight impact of failure. </w:t>
      </w:r>
    </w:p>
    <w:p w14:paraId="0C3A5F0D" w14:textId="77777777" w:rsidR="005025BC" w:rsidRDefault="005025BC" w:rsidP="00D904B5"/>
    <w:p w14:paraId="4C7CDA02" w14:textId="365D2035" w:rsidR="004E6219" w:rsidRDefault="004E6219" w:rsidP="005025BC">
      <w:pPr>
        <w:pStyle w:val="ListParagraph"/>
        <w:numPr>
          <w:ilvl w:val="0"/>
          <w:numId w:val="8"/>
        </w:numPr>
      </w:pPr>
      <w:r>
        <w:t xml:space="preserve">The specific areas that stand out as a Success are Plays at a 65% Success over the 33% that failed. The other area reflecting a 100% Success would be </w:t>
      </w:r>
      <w:proofErr w:type="gramStart"/>
      <w:r>
        <w:t>Rock ,</w:t>
      </w:r>
      <w:proofErr w:type="gramEnd"/>
      <w:r>
        <w:t xml:space="preserve"> Hardware and Documentary. </w:t>
      </w:r>
      <w:r w:rsidR="00633035">
        <w:t xml:space="preserve">There are a few areas that are a 100% failure. Some of these are Animation, Children’s books, Drama just off the top. With a total of 16 overall failed criteria you are looking as areas or industries to avoid all together. </w:t>
      </w:r>
    </w:p>
    <w:p w14:paraId="2DA96AB8" w14:textId="77777777" w:rsidR="005025BC" w:rsidRDefault="005025BC" w:rsidP="00D904B5"/>
    <w:p w14:paraId="6CC44A40" w14:textId="6A71820E" w:rsidR="00DB6C0F" w:rsidRDefault="00DB6C0F" w:rsidP="005025BC">
      <w:pPr>
        <w:pStyle w:val="ListParagraph"/>
        <w:numPr>
          <w:ilvl w:val="0"/>
          <w:numId w:val="8"/>
        </w:numPr>
      </w:pPr>
      <w:r>
        <w:t xml:space="preserve">We also must consider the time of year when utilizing the </w:t>
      </w:r>
      <w:proofErr w:type="spellStart"/>
      <w:r>
        <w:t>KickStart</w:t>
      </w:r>
      <w:proofErr w:type="spellEnd"/>
      <w:r>
        <w:t xml:space="preserve"> system. In our chart we cover the years of 2009 through 2017. It seems that no matter what the industry, timing is a heavy weight on success and fails. May appears to have a 61% success rate over all other months. The worst time of year is December at only 44% success and 47% failure. </w:t>
      </w:r>
    </w:p>
    <w:p w14:paraId="1F973086" w14:textId="77777777" w:rsidR="005025BC" w:rsidRDefault="005025BC" w:rsidP="00D904B5"/>
    <w:p w14:paraId="540722AE" w14:textId="062D4B91" w:rsidR="00DB6C0F" w:rsidRDefault="00DB6C0F" w:rsidP="005025BC">
      <w:pPr>
        <w:pStyle w:val="ListParagraph"/>
        <w:numPr>
          <w:ilvl w:val="0"/>
          <w:numId w:val="7"/>
        </w:numPr>
      </w:pPr>
      <w:r w:rsidRPr="00DB6C0F">
        <w:t>What are some of the limitations of this dataset?</w:t>
      </w:r>
    </w:p>
    <w:p w14:paraId="12B8A6B6" w14:textId="77777777" w:rsidR="005025BC" w:rsidRDefault="005025BC" w:rsidP="005025BC">
      <w:pPr>
        <w:pStyle w:val="ListParagraph"/>
      </w:pPr>
    </w:p>
    <w:p w14:paraId="30CA4793" w14:textId="50E04DF6" w:rsidR="00B31A5B" w:rsidRDefault="00B31A5B" w:rsidP="005025BC">
      <w:pPr>
        <w:pStyle w:val="ListParagraph"/>
        <w:numPr>
          <w:ilvl w:val="0"/>
          <w:numId w:val="9"/>
        </w:numPr>
      </w:pPr>
      <w:r>
        <w:t xml:space="preserve">Some of the overall areas are reflecting a general type of range. We need to boil down to what types or specifics in each criterion. Take animation for example, what kind of animation was a failure in the chart? What this failure a reflection of one kind being anima or was it clay animation? </w:t>
      </w:r>
    </w:p>
    <w:p w14:paraId="481BB8E6" w14:textId="77777777" w:rsidR="005025BC" w:rsidRDefault="005025BC" w:rsidP="00DB6C0F"/>
    <w:p w14:paraId="5B28AE7D" w14:textId="6A9123EC" w:rsidR="00B31A5B" w:rsidRDefault="00B31A5B" w:rsidP="005025BC">
      <w:pPr>
        <w:pStyle w:val="ListParagraph"/>
        <w:numPr>
          <w:ilvl w:val="0"/>
          <w:numId w:val="9"/>
        </w:numPr>
      </w:pPr>
      <w:r>
        <w:t xml:space="preserve">The data pool seems a little small overall. Who reported the information, what it one specific company or all crowdsourcing companies? </w:t>
      </w:r>
    </w:p>
    <w:p w14:paraId="5D1C02CD" w14:textId="77777777" w:rsidR="005025BC" w:rsidRDefault="005025BC" w:rsidP="00DB6C0F"/>
    <w:p w14:paraId="42BAD451" w14:textId="16A46C29" w:rsidR="00633035" w:rsidRDefault="00D904B5" w:rsidP="005025BC">
      <w:pPr>
        <w:pStyle w:val="ListParagraph"/>
        <w:numPr>
          <w:ilvl w:val="0"/>
          <w:numId w:val="7"/>
        </w:numPr>
      </w:pPr>
      <w:r>
        <w:t>What are some other possible tables and/or graphs that we could create?</w:t>
      </w:r>
    </w:p>
    <w:p w14:paraId="3CD613C5" w14:textId="77777777" w:rsidR="005025BC" w:rsidRDefault="005025BC" w:rsidP="005025BC">
      <w:pPr>
        <w:pStyle w:val="ListParagraph"/>
      </w:pPr>
    </w:p>
    <w:p w14:paraId="0B520150" w14:textId="7BC15337" w:rsidR="00D904B5" w:rsidRDefault="005025BC" w:rsidP="005025BC">
      <w:pPr>
        <w:pStyle w:val="ListParagraph"/>
        <w:numPr>
          <w:ilvl w:val="0"/>
          <w:numId w:val="10"/>
        </w:numPr>
      </w:pPr>
      <w:r>
        <w:t xml:space="preserve">It would be good to break down each category by state. In doing this we can see what are the most successful or failures by region. </w:t>
      </w:r>
    </w:p>
    <w:p w14:paraId="42A25F57" w14:textId="77777777" w:rsidR="005025BC" w:rsidRDefault="005025BC" w:rsidP="004E6219"/>
    <w:p w14:paraId="6DB4AD69" w14:textId="42B8530C" w:rsidR="005025BC" w:rsidRDefault="005025BC" w:rsidP="005025BC">
      <w:pPr>
        <w:pStyle w:val="ListParagraph"/>
        <w:numPr>
          <w:ilvl w:val="0"/>
          <w:numId w:val="10"/>
        </w:numPr>
      </w:pPr>
      <w:r>
        <w:t xml:space="preserve">Knowing how long each </w:t>
      </w:r>
      <w:proofErr w:type="spellStart"/>
      <w:r>
        <w:t>KickStart</w:t>
      </w:r>
      <w:proofErr w:type="spellEnd"/>
      <w:r>
        <w:t xml:space="preserve"> was open from start to finish by category and state would be a great way to see how long it takes to succeed or fail for each state or region. </w:t>
      </w:r>
    </w:p>
    <w:p w14:paraId="146FF847" w14:textId="77777777" w:rsidR="00B31A5B" w:rsidRDefault="00B31A5B" w:rsidP="004E6219"/>
    <w:sectPr w:rsidR="00B31A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4CF56" w14:textId="77777777" w:rsidR="005D110D" w:rsidRDefault="005D110D" w:rsidP="005025BC">
      <w:pPr>
        <w:spacing w:after="0" w:line="240" w:lineRule="auto"/>
      </w:pPr>
      <w:r>
        <w:separator/>
      </w:r>
    </w:p>
  </w:endnote>
  <w:endnote w:type="continuationSeparator" w:id="0">
    <w:p w14:paraId="7013C6DB" w14:textId="77777777" w:rsidR="005D110D" w:rsidRDefault="005D110D" w:rsidP="0050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6CEAF" w14:textId="77777777" w:rsidR="005D110D" w:rsidRDefault="005D110D" w:rsidP="005025BC">
      <w:pPr>
        <w:spacing w:after="0" w:line="240" w:lineRule="auto"/>
      </w:pPr>
      <w:r>
        <w:separator/>
      </w:r>
    </w:p>
  </w:footnote>
  <w:footnote w:type="continuationSeparator" w:id="0">
    <w:p w14:paraId="74D07634" w14:textId="77777777" w:rsidR="005D110D" w:rsidRDefault="005D110D" w:rsidP="00502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02F26" w14:textId="77777777" w:rsidR="005025BC" w:rsidRDefault="005025BC" w:rsidP="005025BC">
    <w:pPr>
      <w:jc w:val="center"/>
      <w:rPr>
        <w:b/>
      </w:rPr>
    </w:pPr>
    <w:proofErr w:type="spellStart"/>
    <w:r>
      <w:rPr>
        <w:b/>
      </w:rPr>
      <w:t>KickStart</w:t>
    </w:r>
    <w:proofErr w:type="spellEnd"/>
    <w:r>
      <w:rPr>
        <w:b/>
      </w:rPr>
      <w:t xml:space="preserve"> Insights</w:t>
    </w:r>
  </w:p>
  <w:p w14:paraId="163DAAD6" w14:textId="77777777" w:rsidR="005025BC" w:rsidRDefault="00502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38E2"/>
    <w:multiLevelType w:val="hybridMultilevel"/>
    <w:tmpl w:val="DF28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72C1"/>
    <w:multiLevelType w:val="hybridMultilevel"/>
    <w:tmpl w:val="4F62F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26E7D"/>
    <w:multiLevelType w:val="hybridMultilevel"/>
    <w:tmpl w:val="A0E6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2D43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051CBD"/>
    <w:multiLevelType w:val="multilevel"/>
    <w:tmpl w:val="733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C7587"/>
    <w:multiLevelType w:val="hybridMultilevel"/>
    <w:tmpl w:val="16B0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AD1042"/>
    <w:multiLevelType w:val="hybridMultilevel"/>
    <w:tmpl w:val="B674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F5BA8"/>
    <w:multiLevelType w:val="hybridMultilevel"/>
    <w:tmpl w:val="1250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A93B15"/>
    <w:multiLevelType w:val="hybridMultilevel"/>
    <w:tmpl w:val="9EB05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19"/>
    <w:rsid w:val="002753CC"/>
    <w:rsid w:val="002755AF"/>
    <w:rsid w:val="003E2A8F"/>
    <w:rsid w:val="003F31FD"/>
    <w:rsid w:val="00420EAB"/>
    <w:rsid w:val="004E6219"/>
    <w:rsid w:val="005025BC"/>
    <w:rsid w:val="005B237F"/>
    <w:rsid w:val="005D110D"/>
    <w:rsid w:val="00633035"/>
    <w:rsid w:val="00B31A5B"/>
    <w:rsid w:val="00D904B5"/>
    <w:rsid w:val="00DB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1C63"/>
  <w15:chartTrackingRefBased/>
  <w15:docId w15:val="{8314D637-F1C9-46F7-9760-24260314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BC"/>
  </w:style>
  <w:style w:type="paragraph" w:styleId="Footer">
    <w:name w:val="footer"/>
    <w:basedOn w:val="Normal"/>
    <w:link w:val="FooterChar"/>
    <w:uiPriority w:val="99"/>
    <w:unhideWhenUsed/>
    <w:rsid w:val="0050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Chubick</dc:creator>
  <cp:keywords/>
  <dc:description/>
  <cp:lastModifiedBy>Lesley Chubick</cp:lastModifiedBy>
  <cp:revision>2</cp:revision>
  <dcterms:created xsi:type="dcterms:W3CDTF">2020-04-25T14:34:00Z</dcterms:created>
  <dcterms:modified xsi:type="dcterms:W3CDTF">2020-04-25T14:34:00Z</dcterms:modified>
</cp:coreProperties>
</file>