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FB5A7A" w14:textId="3764D219" w:rsidR="00BB30F9" w:rsidRPr="00FC3CE8" w:rsidRDefault="00BB30F9" w:rsidP="00FC3CE8">
      <w:pPr>
        <w:suppressAutoHyphens/>
        <w:contextualSpacing/>
        <w:rPr>
          <w:rFonts w:asciiTheme="majorHAnsi" w:hAnsiTheme="majorHAnsi" w:cstheme="majorHAnsi"/>
          <w:sz w:val="22"/>
          <w:szCs w:val="22"/>
        </w:rPr>
      </w:pPr>
    </w:p>
    <w:p w14:paraId="00CAFD86" w14:textId="77777777" w:rsidR="00BB30F9" w:rsidRPr="00FC3CE8" w:rsidRDefault="00BB30F9" w:rsidP="00FC3CE8">
      <w:pPr>
        <w:suppressAutoHyphens/>
        <w:contextualSpacing/>
        <w:rPr>
          <w:rFonts w:asciiTheme="majorHAnsi" w:hAnsiTheme="majorHAnsi" w:cstheme="majorHAnsi"/>
          <w:sz w:val="22"/>
          <w:szCs w:val="22"/>
        </w:rPr>
      </w:pPr>
    </w:p>
    <w:p w14:paraId="066CB342" w14:textId="77777777" w:rsidR="00BB30F9" w:rsidRPr="00FC3CE8" w:rsidRDefault="00BB30F9" w:rsidP="00FC3CE8">
      <w:pPr>
        <w:suppressAutoHyphens/>
        <w:contextualSpacing/>
        <w:rPr>
          <w:rFonts w:asciiTheme="majorHAnsi" w:hAnsiTheme="majorHAnsi" w:cstheme="majorHAnsi"/>
          <w:sz w:val="22"/>
          <w:szCs w:val="22"/>
        </w:rPr>
      </w:pPr>
    </w:p>
    <w:p w14:paraId="13259996"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noProof/>
          <w:sz w:val="22"/>
          <w:szCs w:val="22"/>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20468" cy="1610234"/>
                    </a:xfrm>
                    <a:prstGeom prst="rect">
                      <a:avLst/>
                    </a:prstGeom>
                    <a:ln/>
                  </pic:spPr>
                </pic:pic>
              </a:graphicData>
            </a:graphic>
          </wp:inline>
        </w:drawing>
      </w:r>
    </w:p>
    <w:p w14:paraId="2481CDB8" w14:textId="77777777" w:rsidR="00BB30F9" w:rsidRPr="00FC3CE8" w:rsidRDefault="00BB30F9" w:rsidP="00FC3CE8">
      <w:pPr>
        <w:suppressAutoHyphens/>
        <w:contextualSpacing/>
        <w:rPr>
          <w:rFonts w:asciiTheme="majorHAnsi" w:hAnsiTheme="majorHAnsi" w:cstheme="majorHAnsi"/>
          <w:sz w:val="22"/>
          <w:szCs w:val="22"/>
        </w:rPr>
      </w:pPr>
    </w:p>
    <w:p w14:paraId="22BDC539" w14:textId="6F122AA9" w:rsidR="00BB30F9" w:rsidRPr="00FC3CE8" w:rsidRDefault="005F2F8F" w:rsidP="00FC3CE8">
      <w:pPr>
        <w:pStyle w:val="Title"/>
        <w:suppressAutoHyphens/>
        <w:contextualSpacing/>
        <w:jc w:val="center"/>
        <w:rPr>
          <w:rFonts w:asciiTheme="majorHAnsi" w:hAnsiTheme="majorHAnsi" w:cstheme="majorHAnsi"/>
          <w:sz w:val="22"/>
          <w:szCs w:val="22"/>
        </w:rPr>
      </w:pPr>
      <w:proofErr w:type="spellStart"/>
      <w:r>
        <w:rPr>
          <w:rFonts w:asciiTheme="majorHAnsi" w:hAnsiTheme="majorHAnsi" w:cstheme="majorHAnsi"/>
          <w:sz w:val="22"/>
          <w:szCs w:val="22"/>
        </w:rPr>
        <w:t>Travlr</w:t>
      </w:r>
      <w:proofErr w:type="spellEnd"/>
      <w:r>
        <w:rPr>
          <w:rFonts w:asciiTheme="majorHAnsi" w:hAnsiTheme="majorHAnsi" w:cstheme="majorHAnsi"/>
          <w:sz w:val="22"/>
          <w:szCs w:val="22"/>
        </w:rPr>
        <w:t xml:space="preserve"> Web Application</w:t>
      </w:r>
    </w:p>
    <w:p w14:paraId="6543DC4B" w14:textId="77777777" w:rsidR="00BB30F9" w:rsidRPr="00FC3CE8" w:rsidRDefault="002C3E3A" w:rsidP="00FC3CE8">
      <w:pPr>
        <w:pStyle w:val="Heading1"/>
        <w:suppressAutoHyphens/>
        <w:contextualSpacing/>
        <w:rPr>
          <w:rFonts w:asciiTheme="majorHAnsi" w:hAnsiTheme="majorHAnsi" w:cstheme="majorHAnsi"/>
          <w:b/>
          <w:sz w:val="22"/>
          <w:szCs w:val="22"/>
        </w:rPr>
      </w:pPr>
      <w:bookmarkStart w:id="0" w:name="_Toc36198462"/>
      <w:r w:rsidRPr="00FC3CE8">
        <w:rPr>
          <w:rFonts w:asciiTheme="majorHAnsi" w:hAnsiTheme="majorHAnsi" w:cstheme="majorHAnsi"/>
          <w:b/>
          <w:sz w:val="22"/>
          <w:szCs w:val="22"/>
        </w:rPr>
        <w:t>CS 465 Project Software Design Document</w:t>
      </w:r>
      <w:bookmarkEnd w:id="0"/>
    </w:p>
    <w:p w14:paraId="7767191C" w14:textId="057C068A"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 xml:space="preserve">Version </w:t>
      </w:r>
      <w:r w:rsidR="00AD485D">
        <w:rPr>
          <w:rFonts w:asciiTheme="majorHAnsi" w:hAnsiTheme="majorHAnsi" w:cstheme="majorHAnsi"/>
          <w:sz w:val="22"/>
          <w:szCs w:val="22"/>
        </w:rPr>
        <w:t>2</w:t>
      </w:r>
      <w:r w:rsidRPr="00FC3CE8">
        <w:rPr>
          <w:rFonts w:asciiTheme="majorHAnsi" w:hAnsiTheme="majorHAnsi" w:cstheme="majorHAnsi"/>
          <w:sz w:val="22"/>
          <w:szCs w:val="22"/>
        </w:rPr>
        <w:t>.0</w:t>
      </w:r>
    </w:p>
    <w:p w14:paraId="493B4EA4"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br w:type="page"/>
      </w:r>
    </w:p>
    <w:p w14:paraId="0344D302" w14:textId="77777777" w:rsidR="00BB30F9" w:rsidRPr="00FC3CE8" w:rsidRDefault="002C3E3A" w:rsidP="00FC3CE8">
      <w:pPr>
        <w:pStyle w:val="Heading2"/>
        <w:suppressAutoHyphens/>
        <w:contextualSpacing/>
        <w:rPr>
          <w:rFonts w:asciiTheme="majorHAnsi" w:hAnsiTheme="majorHAnsi" w:cstheme="majorHAnsi"/>
        </w:rPr>
      </w:pPr>
      <w:bookmarkStart w:id="1" w:name="_Toc36198463"/>
      <w:r w:rsidRPr="00FC3CE8">
        <w:rPr>
          <w:rFonts w:asciiTheme="majorHAnsi" w:hAnsiTheme="majorHAnsi" w:cstheme="majorHAnsi"/>
        </w:rPr>
        <w:lastRenderedPageBreak/>
        <w:t>Table of Contents</w:t>
      </w:r>
      <w:bookmarkEnd w:id="1"/>
    </w:p>
    <w:p w14:paraId="025F96A6" w14:textId="77777777" w:rsidR="00BB30F9" w:rsidRPr="00FC3CE8" w:rsidRDefault="00BB30F9" w:rsidP="00FC3CE8">
      <w:pPr>
        <w:pBdr>
          <w:top w:val="nil"/>
          <w:left w:val="nil"/>
          <w:bottom w:val="nil"/>
          <w:right w:val="nil"/>
          <w:between w:val="nil"/>
        </w:pBdr>
        <w:suppressAutoHyphens/>
        <w:contextualSpacing/>
        <w:jc w:val="center"/>
        <w:rPr>
          <w:rFonts w:asciiTheme="majorHAnsi" w:hAnsiTheme="majorHAnsi" w:cstheme="majorHAnsi"/>
          <w:b/>
          <w:sz w:val="22"/>
          <w:szCs w:val="22"/>
        </w:rPr>
      </w:pPr>
    </w:p>
    <w:sdt>
      <w:sdtPr>
        <w:rPr>
          <w:rFonts w:asciiTheme="majorHAnsi" w:hAnsiTheme="majorHAnsi" w:cstheme="majorHAnsi"/>
          <w:sz w:val="22"/>
          <w:szCs w:val="22"/>
        </w:rPr>
        <w:id w:val="76796671"/>
        <w:docPartObj>
          <w:docPartGallery w:val="Table of Contents"/>
          <w:docPartUnique/>
        </w:docPartObj>
      </w:sdtPr>
      <w:sdtEndPr/>
      <w:sdtContent>
        <w:p w14:paraId="61B6903B" w14:textId="53AB04F7" w:rsidR="00447FC0" w:rsidRPr="00447FC0" w:rsidRDefault="002C3E3A" w:rsidP="00447FC0">
          <w:pPr>
            <w:pStyle w:val="TOC1"/>
            <w:rPr>
              <w:rFonts w:asciiTheme="minorHAnsi" w:eastAsiaTheme="minorEastAsia" w:hAnsiTheme="minorHAnsi" w:cstheme="minorBidi"/>
              <w:noProof/>
              <w:sz w:val="22"/>
              <w:szCs w:val="22"/>
            </w:rPr>
          </w:pPr>
          <w:r w:rsidRPr="00447FC0">
            <w:rPr>
              <w:rFonts w:asciiTheme="majorHAnsi" w:hAnsiTheme="majorHAnsi" w:cstheme="majorHAnsi"/>
              <w:sz w:val="22"/>
              <w:szCs w:val="22"/>
            </w:rPr>
            <w:fldChar w:fldCharType="begin"/>
          </w:r>
          <w:r w:rsidRPr="00447FC0">
            <w:rPr>
              <w:rFonts w:asciiTheme="majorHAnsi" w:hAnsiTheme="majorHAnsi" w:cstheme="majorHAnsi"/>
              <w:sz w:val="22"/>
              <w:szCs w:val="22"/>
            </w:rPr>
            <w:instrText xml:space="preserve"> TOC \h \u \z </w:instrText>
          </w:r>
          <w:r w:rsidRPr="00447FC0">
            <w:rPr>
              <w:rFonts w:asciiTheme="majorHAnsi" w:hAnsiTheme="majorHAnsi" w:cstheme="majorHAnsi"/>
              <w:sz w:val="22"/>
              <w:szCs w:val="22"/>
            </w:rPr>
            <w:fldChar w:fldCharType="separate"/>
          </w:r>
          <w:hyperlink w:anchor="_Toc36198462" w:history="1">
            <w:r w:rsidR="00447FC0" w:rsidRPr="00447FC0">
              <w:rPr>
                <w:rStyle w:val="Hyperlink"/>
                <w:rFonts w:asciiTheme="majorHAnsi" w:hAnsiTheme="majorHAnsi" w:cstheme="majorHAnsi"/>
                <w:b/>
                <w:noProof/>
                <w:sz w:val="22"/>
                <w:szCs w:val="22"/>
              </w:rPr>
              <w:t>CS 465 Project Software Design Document</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_Toc36198462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1</w:t>
            </w:r>
            <w:r w:rsidR="00447FC0" w:rsidRPr="00447FC0">
              <w:rPr>
                <w:noProof/>
                <w:webHidden/>
                <w:sz w:val="22"/>
                <w:szCs w:val="22"/>
              </w:rPr>
              <w:fldChar w:fldCharType="end"/>
            </w:r>
          </w:hyperlink>
        </w:p>
        <w:p w14:paraId="33C804DF" w14:textId="512B8C83" w:rsidR="00447FC0" w:rsidRPr="00447FC0" w:rsidRDefault="007344C8" w:rsidP="00447FC0">
          <w:pPr>
            <w:pStyle w:val="TOC2"/>
            <w:tabs>
              <w:tab w:val="right" w:pos="9350"/>
            </w:tabs>
            <w:spacing w:after="0"/>
            <w:rPr>
              <w:rFonts w:asciiTheme="minorHAnsi" w:eastAsiaTheme="minorEastAsia" w:hAnsiTheme="minorHAnsi" w:cstheme="minorBidi"/>
              <w:noProof/>
              <w:sz w:val="22"/>
              <w:szCs w:val="22"/>
            </w:rPr>
          </w:pPr>
          <w:hyperlink w:anchor="_Toc36198463" w:history="1">
            <w:r w:rsidR="00447FC0" w:rsidRPr="00447FC0">
              <w:rPr>
                <w:rStyle w:val="Hyperlink"/>
                <w:rFonts w:asciiTheme="majorHAnsi" w:hAnsiTheme="majorHAnsi" w:cstheme="majorHAnsi"/>
                <w:noProof/>
                <w:sz w:val="22"/>
                <w:szCs w:val="22"/>
              </w:rPr>
              <w:t>Table of Contents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_Toc36198463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2</w:t>
            </w:r>
            <w:r w:rsidR="00447FC0" w:rsidRPr="00447FC0">
              <w:rPr>
                <w:noProof/>
                <w:webHidden/>
                <w:sz w:val="22"/>
                <w:szCs w:val="22"/>
              </w:rPr>
              <w:fldChar w:fldCharType="end"/>
            </w:r>
          </w:hyperlink>
        </w:p>
        <w:p w14:paraId="1B6FA5E5" w14:textId="214DDF61" w:rsidR="00447FC0" w:rsidRPr="00447FC0" w:rsidRDefault="007344C8" w:rsidP="00447FC0">
          <w:pPr>
            <w:pStyle w:val="TOC2"/>
            <w:tabs>
              <w:tab w:val="right" w:pos="9350"/>
            </w:tabs>
            <w:spacing w:after="0"/>
            <w:rPr>
              <w:rFonts w:asciiTheme="minorHAnsi" w:eastAsiaTheme="minorEastAsia" w:hAnsiTheme="minorHAnsi" w:cstheme="minorBidi"/>
              <w:noProof/>
              <w:sz w:val="22"/>
              <w:szCs w:val="22"/>
            </w:rPr>
          </w:pPr>
          <w:hyperlink w:anchor="_Toc36198464" w:history="1">
            <w:r w:rsidR="00447FC0" w:rsidRPr="00447FC0">
              <w:rPr>
                <w:rStyle w:val="Hyperlink"/>
                <w:rFonts w:asciiTheme="majorHAnsi" w:hAnsiTheme="majorHAnsi" w:cstheme="majorHAnsi"/>
                <w:noProof/>
                <w:sz w:val="22"/>
                <w:szCs w:val="22"/>
              </w:rPr>
              <w:t>Document Revision History</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_Toc36198464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2</w:t>
            </w:r>
            <w:r w:rsidR="00447FC0" w:rsidRPr="00447FC0">
              <w:rPr>
                <w:noProof/>
                <w:webHidden/>
                <w:sz w:val="22"/>
                <w:szCs w:val="22"/>
              </w:rPr>
              <w:fldChar w:fldCharType="end"/>
            </w:r>
          </w:hyperlink>
        </w:p>
        <w:p w14:paraId="253C1597" w14:textId="07E0D16F" w:rsidR="00447FC0" w:rsidRPr="00447FC0" w:rsidRDefault="007344C8" w:rsidP="00447FC0">
          <w:pPr>
            <w:pStyle w:val="TOC2"/>
            <w:tabs>
              <w:tab w:val="right" w:pos="9350"/>
            </w:tabs>
            <w:spacing w:after="0"/>
            <w:rPr>
              <w:rFonts w:asciiTheme="minorHAnsi" w:eastAsiaTheme="minorEastAsia" w:hAnsiTheme="minorHAnsi" w:cstheme="minorBidi"/>
              <w:noProof/>
              <w:sz w:val="22"/>
              <w:szCs w:val="22"/>
            </w:rPr>
          </w:pPr>
          <w:hyperlink w:anchor="_Toc36198465" w:history="1">
            <w:r w:rsidR="00447FC0" w:rsidRPr="00447FC0">
              <w:rPr>
                <w:rStyle w:val="Hyperlink"/>
                <w:noProof/>
                <w:sz w:val="22"/>
                <w:szCs w:val="22"/>
              </w:rPr>
              <w:t>Instructions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_Toc36198465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2</w:t>
            </w:r>
            <w:r w:rsidR="00447FC0" w:rsidRPr="00447FC0">
              <w:rPr>
                <w:noProof/>
                <w:webHidden/>
                <w:sz w:val="22"/>
                <w:szCs w:val="22"/>
              </w:rPr>
              <w:fldChar w:fldCharType="end"/>
            </w:r>
          </w:hyperlink>
        </w:p>
        <w:p w14:paraId="0D14FBB4" w14:textId="6A450CFE" w:rsidR="00447FC0" w:rsidRPr="00447FC0" w:rsidRDefault="007344C8" w:rsidP="00447FC0">
          <w:pPr>
            <w:pStyle w:val="TOC2"/>
            <w:tabs>
              <w:tab w:val="right" w:pos="9350"/>
            </w:tabs>
            <w:spacing w:after="0"/>
            <w:rPr>
              <w:rFonts w:asciiTheme="minorHAnsi" w:eastAsiaTheme="minorEastAsia" w:hAnsiTheme="minorHAnsi" w:cstheme="minorBidi"/>
              <w:noProof/>
              <w:sz w:val="22"/>
              <w:szCs w:val="22"/>
            </w:rPr>
          </w:pPr>
          <w:hyperlink w:anchor="_Toc36198466" w:history="1">
            <w:r w:rsidR="00447FC0" w:rsidRPr="00447FC0">
              <w:rPr>
                <w:rStyle w:val="Hyperlink"/>
                <w:rFonts w:asciiTheme="majorHAnsi" w:hAnsiTheme="majorHAnsi" w:cstheme="majorHAnsi"/>
                <w:noProof/>
                <w:sz w:val="22"/>
                <w:szCs w:val="22"/>
              </w:rPr>
              <w:t>Executive Summary</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_Toc36198466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7908E48E" w14:textId="6DBCC5E6" w:rsidR="00447FC0" w:rsidRPr="00447FC0" w:rsidRDefault="007344C8" w:rsidP="00447FC0">
          <w:pPr>
            <w:pStyle w:val="TOC2"/>
            <w:tabs>
              <w:tab w:val="right" w:pos="9350"/>
            </w:tabs>
            <w:spacing w:after="0"/>
            <w:rPr>
              <w:rFonts w:asciiTheme="minorHAnsi" w:eastAsiaTheme="minorEastAsia" w:hAnsiTheme="minorHAnsi" w:cstheme="minorBidi"/>
              <w:noProof/>
              <w:sz w:val="22"/>
              <w:szCs w:val="22"/>
            </w:rPr>
          </w:pPr>
          <w:hyperlink w:anchor="_Toc36198467" w:history="1">
            <w:r w:rsidR="00447FC0" w:rsidRPr="00447FC0">
              <w:rPr>
                <w:rStyle w:val="Hyperlink"/>
                <w:rFonts w:asciiTheme="majorHAnsi" w:hAnsiTheme="majorHAnsi" w:cstheme="majorHAnsi"/>
                <w:noProof/>
                <w:sz w:val="22"/>
                <w:szCs w:val="22"/>
              </w:rPr>
              <w:t>Design Constraints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_Toc36198467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65351651" w14:textId="042500FE" w:rsidR="00447FC0" w:rsidRPr="00447FC0" w:rsidRDefault="007344C8" w:rsidP="00447FC0">
          <w:pPr>
            <w:pStyle w:val="TOC2"/>
            <w:tabs>
              <w:tab w:val="right" w:pos="9350"/>
            </w:tabs>
            <w:spacing w:after="0"/>
            <w:rPr>
              <w:rFonts w:asciiTheme="minorHAnsi" w:eastAsiaTheme="minorEastAsia" w:hAnsiTheme="minorHAnsi" w:cstheme="minorBidi"/>
              <w:noProof/>
              <w:sz w:val="22"/>
              <w:szCs w:val="22"/>
            </w:rPr>
          </w:pPr>
          <w:hyperlink w:anchor="_Toc36198468" w:history="1">
            <w:r w:rsidR="00447FC0" w:rsidRPr="00447FC0">
              <w:rPr>
                <w:rStyle w:val="Hyperlink"/>
                <w:rFonts w:asciiTheme="majorHAnsi" w:hAnsiTheme="majorHAnsi" w:cstheme="majorHAnsi"/>
                <w:noProof/>
                <w:sz w:val="22"/>
                <w:szCs w:val="22"/>
              </w:rPr>
              <w:t>System Architecture View</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_Toc36198468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40A60FA5" w14:textId="17996E6D" w:rsidR="00447FC0" w:rsidRPr="00447FC0" w:rsidRDefault="007344C8" w:rsidP="00447FC0">
          <w:pPr>
            <w:pStyle w:val="TOC3"/>
            <w:tabs>
              <w:tab w:val="right" w:pos="9350"/>
            </w:tabs>
            <w:spacing w:after="0"/>
            <w:rPr>
              <w:rFonts w:asciiTheme="minorHAnsi" w:eastAsiaTheme="minorEastAsia" w:hAnsiTheme="minorHAnsi" w:cstheme="minorBidi"/>
              <w:noProof/>
              <w:sz w:val="22"/>
              <w:szCs w:val="22"/>
            </w:rPr>
          </w:pPr>
          <w:hyperlink w:anchor="_Toc36198469" w:history="1">
            <w:r w:rsidR="00447FC0" w:rsidRPr="00447FC0">
              <w:rPr>
                <w:rStyle w:val="Hyperlink"/>
                <w:rFonts w:asciiTheme="majorHAnsi" w:hAnsiTheme="majorHAnsi" w:cstheme="majorHAnsi"/>
                <w:noProof/>
                <w:sz w:val="22"/>
                <w:szCs w:val="22"/>
              </w:rPr>
              <w:t>Component Diagram</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_Toc36198469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3DB30E33" w14:textId="5219EEB1" w:rsidR="00447FC0" w:rsidRPr="00447FC0" w:rsidRDefault="007344C8" w:rsidP="00447FC0">
          <w:pPr>
            <w:pStyle w:val="TOC3"/>
            <w:tabs>
              <w:tab w:val="right" w:pos="9350"/>
            </w:tabs>
            <w:spacing w:after="0"/>
            <w:rPr>
              <w:rFonts w:asciiTheme="minorHAnsi" w:eastAsiaTheme="minorEastAsia" w:hAnsiTheme="minorHAnsi" w:cstheme="minorBidi"/>
              <w:noProof/>
              <w:sz w:val="22"/>
              <w:szCs w:val="22"/>
            </w:rPr>
          </w:pPr>
          <w:hyperlink w:anchor="_Toc36198470" w:history="1">
            <w:r w:rsidR="00447FC0" w:rsidRPr="00447FC0">
              <w:rPr>
                <w:rStyle w:val="Hyperlink"/>
                <w:rFonts w:asciiTheme="majorHAnsi" w:hAnsiTheme="majorHAnsi" w:cstheme="majorHAnsi"/>
                <w:noProof/>
                <w:sz w:val="22"/>
                <w:szCs w:val="22"/>
              </w:rPr>
              <w:t>Sequence Diagram</w:t>
            </w:r>
            <w:r w:rsidR="00447FC0" w:rsidRPr="00447FC0">
              <w:rPr>
                <w:noProof/>
                <w:webHidden/>
                <w:sz w:val="22"/>
                <w:szCs w:val="22"/>
              </w:rPr>
              <w:tab/>
            </w:r>
            <w:r w:rsidR="00AD485D">
              <w:rPr>
                <w:noProof/>
                <w:webHidden/>
                <w:sz w:val="22"/>
                <w:szCs w:val="22"/>
              </w:rPr>
              <w:t>5</w:t>
            </w:r>
          </w:hyperlink>
        </w:p>
        <w:p w14:paraId="19348B87" w14:textId="7D6CF7DA" w:rsidR="00447FC0" w:rsidRPr="00447FC0" w:rsidRDefault="007344C8" w:rsidP="00447FC0">
          <w:pPr>
            <w:pStyle w:val="TOC2"/>
            <w:tabs>
              <w:tab w:val="right" w:pos="9350"/>
            </w:tabs>
            <w:spacing w:after="0"/>
            <w:rPr>
              <w:rFonts w:asciiTheme="minorHAnsi" w:eastAsiaTheme="minorEastAsia" w:hAnsiTheme="minorHAnsi" w:cstheme="minorBidi"/>
              <w:noProof/>
              <w:sz w:val="22"/>
              <w:szCs w:val="22"/>
            </w:rPr>
          </w:pPr>
          <w:hyperlink w:anchor="_Toc36198471" w:history="1">
            <w:r w:rsidR="00447FC0" w:rsidRPr="00447FC0">
              <w:rPr>
                <w:rStyle w:val="Hyperlink"/>
                <w:rFonts w:asciiTheme="majorHAnsi" w:hAnsiTheme="majorHAnsi" w:cstheme="majorHAnsi"/>
                <w:noProof/>
                <w:sz w:val="22"/>
                <w:szCs w:val="22"/>
              </w:rPr>
              <w:t>Class Diagram</w:t>
            </w:r>
            <w:r w:rsidR="00447FC0" w:rsidRPr="00447FC0">
              <w:rPr>
                <w:noProof/>
                <w:webHidden/>
                <w:sz w:val="22"/>
                <w:szCs w:val="22"/>
              </w:rPr>
              <w:tab/>
            </w:r>
            <w:r w:rsidR="00AD485D">
              <w:rPr>
                <w:noProof/>
                <w:webHidden/>
                <w:sz w:val="22"/>
                <w:szCs w:val="22"/>
              </w:rPr>
              <w:t>6</w:t>
            </w:r>
          </w:hyperlink>
        </w:p>
        <w:p w14:paraId="0FD97B16" w14:textId="49FFD900" w:rsidR="00447FC0" w:rsidRPr="00447FC0" w:rsidRDefault="007344C8" w:rsidP="00447FC0">
          <w:pPr>
            <w:pStyle w:val="TOC2"/>
            <w:tabs>
              <w:tab w:val="right" w:pos="9350"/>
            </w:tabs>
            <w:spacing w:after="0"/>
            <w:rPr>
              <w:rFonts w:asciiTheme="minorHAnsi" w:eastAsiaTheme="minorEastAsia" w:hAnsiTheme="minorHAnsi" w:cstheme="minorBidi"/>
              <w:noProof/>
              <w:sz w:val="22"/>
              <w:szCs w:val="22"/>
            </w:rPr>
          </w:pPr>
          <w:hyperlink w:anchor="_Toc36198472" w:history="1">
            <w:r w:rsidR="00447FC0" w:rsidRPr="00447FC0">
              <w:rPr>
                <w:rStyle w:val="Hyperlink"/>
                <w:rFonts w:asciiTheme="majorHAnsi" w:hAnsiTheme="majorHAnsi" w:cstheme="majorHAnsi"/>
                <w:noProof/>
                <w:sz w:val="22"/>
                <w:szCs w:val="22"/>
              </w:rPr>
              <w:t>API Endpoints</w:t>
            </w:r>
            <w:r w:rsidR="00447FC0" w:rsidRPr="00447FC0">
              <w:rPr>
                <w:noProof/>
                <w:webHidden/>
                <w:sz w:val="22"/>
                <w:szCs w:val="22"/>
              </w:rPr>
              <w:tab/>
            </w:r>
            <w:r w:rsidR="00AD485D">
              <w:rPr>
                <w:noProof/>
                <w:webHidden/>
                <w:sz w:val="22"/>
                <w:szCs w:val="22"/>
              </w:rPr>
              <w:t>7</w:t>
            </w:r>
          </w:hyperlink>
        </w:p>
        <w:p w14:paraId="2553A195" w14:textId="38F978BD" w:rsidR="00447FC0" w:rsidRPr="00447FC0" w:rsidRDefault="007344C8" w:rsidP="00447FC0">
          <w:pPr>
            <w:pStyle w:val="TOC2"/>
            <w:tabs>
              <w:tab w:val="right" w:pos="9350"/>
            </w:tabs>
            <w:spacing w:after="0"/>
            <w:rPr>
              <w:rFonts w:asciiTheme="minorHAnsi" w:eastAsiaTheme="minorEastAsia" w:hAnsiTheme="minorHAnsi" w:cstheme="minorBidi"/>
              <w:noProof/>
              <w:sz w:val="22"/>
              <w:szCs w:val="22"/>
            </w:rPr>
          </w:pPr>
          <w:hyperlink w:anchor="_Toc36198473" w:history="1">
            <w:r w:rsidR="00447FC0" w:rsidRPr="00447FC0">
              <w:rPr>
                <w:rStyle w:val="Hyperlink"/>
                <w:rFonts w:asciiTheme="majorHAnsi" w:hAnsiTheme="majorHAnsi" w:cstheme="majorHAnsi"/>
                <w:noProof/>
                <w:sz w:val="22"/>
                <w:szCs w:val="22"/>
              </w:rPr>
              <w:t>The User Interface</w:t>
            </w:r>
            <w:r w:rsidR="00447FC0" w:rsidRPr="00447FC0">
              <w:rPr>
                <w:noProof/>
                <w:webHidden/>
                <w:sz w:val="22"/>
                <w:szCs w:val="22"/>
              </w:rPr>
              <w:tab/>
            </w:r>
            <w:r w:rsidR="00AD485D">
              <w:rPr>
                <w:noProof/>
                <w:webHidden/>
                <w:sz w:val="22"/>
                <w:szCs w:val="22"/>
              </w:rPr>
              <w:t>8</w:t>
            </w:r>
          </w:hyperlink>
        </w:p>
        <w:p w14:paraId="34DD3EF5" w14:textId="146A9983" w:rsidR="00BB30F9" w:rsidRPr="00FC3CE8" w:rsidRDefault="002C3E3A" w:rsidP="00447FC0">
          <w:pPr>
            <w:tabs>
              <w:tab w:val="right" w:pos="9360"/>
            </w:tabs>
            <w:suppressAutoHyphens/>
            <w:contextualSpacing/>
            <w:rPr>
              <w:rFonts w:asciiTheme="majorHAnsi" w:hAnsiTheme="majorHAnsi" w:cstheme="majorHAnsi"/>
              <w:b/>
              <w:color w:val="000000"/>
              <w:sz w:val="22"/>
              <w:szCs w:val="22"/>
              <w:u w:val="single"/>
            </w:rPr>
          </w:pPr>
          <w:r w:rsidRPr="00447FC0">
            <w:rPr>
              <w:rFonts w:asciiTheme="majorHAnsi" w:hAnsiTheme="majorHAnsi" w:cstheme="majorHAnsi"/>
              <w:sz w:val="22"/>
              <w:szCs w:val="22"/>
            </w:rPr>
            <w:fldChar w:fldCharType="end"/>
          </w:r>
        </w:p>
      </w:sdtContent>
    </w:sdt>
    <w:bookmarkStart w:id="2" w:name="_heading=h.1fob9te" w:colFirst="0" w:colLast="0"/>
    <w:bookmarkEnd w:id="2"/>
    <w:p w14:paraId="70FEDA2A" w14:textId="77777777" w:rsidR="00BB30F9" w:rsidRPr="00FC3CE8" w:rsidRDefault="0009063F" w:rsidP="00FC3CE8">
      <w:pPr>
        <w:pStyle w:val="Heading2"/>
        <w:suppressAutoHyphens/>
        <w:contextualSpacing/>
        <w:rPr>
          <w:rFonts w:asciiTheme="majorHAnsi" w:hAnsiTheme="majorHAnsi" w:cstheme="majorHAnsi"/>
        </w:rPr>
      </w:pPr>
      <w:r>
        <w:fldChar w:fldCharType="begin"/>
      </w:r>
      <w:r>
        <w:instrText xml:space="preserve"> HYPERLINK \l "_heading=h.lnxbz9" \h </w:instrText>
      </w:r>
      <w:r>
        <w:fldChar w:fldCharType="separate"/>
      </w:r>
      <w:bookmarkStart w:id="3" w:name="_Toc36198464"/>
      <w:r w:rsidR="002C3E3A" w:rsidRPr="00FC3CE8">
        <w:rPr>
          <w:rFonts w:asciiTheme="majorHAnsi" w:hAnsiTheme="majorHAnsi" w:cstheme="majorHAnsi"/>
        </w:rPr>
        <w:t>Document Revision History</w:t>
      </w:r>
      <w:bookmarkEnd w:id="3"/>
      <w:r>
        <w:rPr>
          <w:rFonts w:asciiTheme="majorHAnsi" w:hAnsiTheme="majorHAnsi" w:cstheme="majorHAnsi"/>
        </w:rPr>
        <w:fldChar w:fldCharType="end"/>
      </w:r>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"_heading=h.lnxbz9" </w:instrText>
      </w:r>
      <w:r w:rsidR="002C3E3A" w:rsidRPr="00FC3CE8">
        <w:rPr>
          <w:rFonts w:asciiTheme="majorHAnsi" w:hAnsiTheme="majorHAnsi" w:cstheme="majorHAnsi"/>
        </w:rPr>
        <w:fldChar w:fldCharType="separate"/>
      </w:r>
    </w:p>
    <w:p w14:paraId="7C047CA2"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tbl>
      <w:tblPr>
        <w:tblStyle w:val="a3"/>
        <w:tblW w:w="9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
        <w:gridCol w:w="1530"/>
        <w:gridCol w:w="1725"/>
        <w:gridCol w:w="5109"/>
      </w:tblGrid>
      <w:tr w:rsidR="00BB30F9" w:rsidRPr="00FC3CE8" w14:paraId="1CC2337B" w14:textId="77777777" w:rsidTr="00F35366">
        <w:trPr>
          <w:tblHeader/>
        </w:trPr>
        <w:tc>
          <w:tcPr>
            <w:tcW w:w="978" w:type="dxa"/>
            <w:tcMar>
              <w:top w:w="0" w:type="dxa"/>
              <w:left w:w="115" w:type="dxa"/>
              <w:bottom w:w="0" w:type="dxa"/>
              <w:right w:w="115" w:type="dxa"/>
            </w:tcMar>
          </w:tcPr>
          <w:p w14:paraId="532E4AF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Version</w:t>
            </w:r>
          </w:p>
        </w:tc>
        <w:tc>
          <w:tcPr>
            <w:tcW w:w="1530" w:type="dxa"/>
            <w:tcMar>
              <w:top w:w="0" w:type="dxa"/>
              <w:left w:w="115" w:type="dxa"/>
              <w:bottom w:w="0" w:type="dxa"/>
              <w:right w:w="115" w:type="dxa"/>
            </w:tcMar>
          </w:tcPr>
          <w:p w14:paraId="31FE9FC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Date</w:t>
            </w:r>
          </w:p>
        </w:tc>
        <w:tc>
          <w:tcPr>
            <w:tcW w:w="1725" w:type="dxa"/>
            <w:tcMar>
              <w:top w:w="0" w:type="dxa"/>
              <w:left w:w="115" w:type="dxa"/>
              <w:bottom w:w="0" w:type="dxa"/>
              <w:right w:w="115" w:type="dxa"/>
            </w:tcMar>
          </w:tcPr>
          <w:p w14:paraId="10454C8C"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Author</w:t>
            </w:r>
          </w:p>
        </w:tc>
        <w:tc>
          <w:tcPr>
            <w:tcW w:w="5109" w:type="dxa"/>
            <w:tcMar>
              <w:top w:w="0" w:type="dxa"/>
              <w:left w:w="115" w:type="dxa"/>
              <w:bottom w:w="0" w:type="dxa"/>
              <w:right w:w="115" w:type="dxa"/>
            </w:tcMar>
          </w:tcPr>
          <w:p w14:paraId="4D965ED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Comments</w:t>
            </w:r>
          </w:p>
        </w:tc>
      </w:tr>
      <w:tr w:rsidR="00BB30F9" w:rsidRPr="00FC3CE8" w14:paraId="3EC9D4F7" w14:textId="77777777" w:rsidTr="00F35366">
        <w:tc>
          <w:tcPr>
            <w:tcW w:w="978" w:type="dxa"/>
            <w:tcMar>
              <w:top w:w="0" w:type="dxa"/>
              <w:left w:w="115" w:type="dxa"/>
              <w:bottom w:w="0" w:type="dxa"/>
              <w:right w:w="115" w:type="dxa"/>
            </w:tcMar>
          </w:tcPr>
          <w:p w14:paraId="613DBE70"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1.0</w:t>
            </w:r>
          </w:p>
        </w:tc>
        <w:tc>
          <w:tcPr>
            <w:tcW w:w="1530" w:type="dxa"/>
            <w:tcMar>
              <w:top w:w="0" w:type="dxa"/>
              <w:left w:w="115" w:type="dxa"/>
              <w:bottom w:w="0" w:type="dxa"/>
              <w:right w:w="115" w:type="dxa"/>
            </w:tcMar>
          </w:tcPr>
          <w:p w14:paraId="18BFB6D7" w14:textId="4188D094" w:rsidR="00BB30F9" w:rsidRPr="00FC3CE8" w:rsidRDefault="005F2F8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05/22/2020</w:t>
            </w:r>
          </w:p>
        </w:tc>
        <w:tc>
          <w:tcPr>
            <w:tcW w:w="1725" w:type="dxa"/>
            <w:tcMar>
              <w:top w:w="0" w:type="dxa"/>
              <w:left w:w="115" w:type="dxa"/>
              <w:bottom w:w="0" w:type="dxa"/>
              <w:right w:w="115" w:type="dxa"/>
            </w:tcMar>
          </w:tcPr>
          <w:p w14:paraId="0DD61C04" w14:textId="277EC786" w:rsidR="00BB30F9" w:rsidRPr="00FC3CE8" w:rsidRDefault="005F2F8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Lesley Potts-Langdon</w:t>
            </w:r>
          </w:p>
        </w:tc>
        <w:tc>
          <w:tcPr>
            <w:tcW w:w="5109" w:type="dxa"/>
            <w:tcMar>
              <w:top w:w="0" w:type="dxa"/>
              <w:left w:w="115" w:type="dxa"/>
              <w:bottom w:w="0" w:type="dxa"/>
              <w:right w:w="115" w:type="dxa"/>
            </w:tcMar>
          </w:tcPr>
          <w:p w14:paraId="69FD8AFC" w14:textId="2CBA13C7" w:rsidR="00BB30F9" w:rsidRPr="00FC3CE8" w:rsidRDefault="005F2F8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Initial Executive Summary, Design Constraints and System Architecture View Component Diagram explanations. </w:t>
            </w:r>
          </w:p>
        </w:tc>
      </w:tr>
      <w:tr w:rsidR="00F93AF9" w:rsidRPr="00FC3CE8" w14:paraId="08E4FA7E" w14:textId="77777777" w:rsidTr="00F35366">
        <w:tc>
          <w:tcPr>
            <w:tcW w:w="978" w:type="dxa"/>
            <w:tcMar>
              <w:top w:w="0" w:type="dxa"/>
              <w:left w:w="115" w:type="dxa"/>
              <w:bottom w:w="0" w:type="dxa"/>
              <w:right w:w="115" w:type="dxa"/>
            </w:tcMar>
          </w:tcPr>
          <w:p w14:paraId="6362D810" w14:textId="18F042C0" w:rsidR="00F93AF9" w:rsidRPr="00FC3CE8" w:rsidRDefault="00F93AF9"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1.5</w:t>
            </w:r>
          </w:p>
        </w:tc>
        <w:tc>
          <w:tcPr>
            <w:tcW w:w="1530" w:type="dxa"/>
            <w:tcMar>
              <w:top w:w="0" w:type="dxa"/>
              <w:left w:w="115" w:type="dxa"/>
              <w:bottom w:w="0" w:type="dxa"/>
              <w:right w:w="115" w:type="dxa"/>
            </w:tcMar>
          </w:tcPr>
          <w:p w14:paraId="6207BDCB" w14:textId="25E72D34" w:rsidR="00F93AF9" w:rsidRDefault="00F93AF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06/16/2020</w:t>
            </w:r>
          </w:p>
        </w:tc>
        <w:tc>
          <w:tcPr>
            <w:tcW w:w="1725" w:type="dxa"/>
            <w:tcMar>
              <w:top w:w="0" w:type="dxa"/>
              <w:left w:w="115" w:type="dxa"/>
              <w:bottom w:w="0" w:type="dxa"/>
              <w:right w:w="115" w:type="dxa"/>
            </w:tcMar>
          </w:tcPr>
          <w:p w14:paraId="5E0908BC" w14:textId="71FCA6D8" w:rsidR="00F93AF9" w:rsidRDefault="00F93AF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Lesley Potts-Langdon</w:t>
            </w:r>
          </w:p>
        </w:tc>
        <w:tc>
          <w:tcPr>
            <w:tcW w:w="5109" w:type="dxa"/>
            <w:tcMar>
              <w:top w:w="0" w:type="dxa"/>
              <w:left w:w="115" w:type="dxa"/>
              <w:bottom w:w="0" w:type="dxa"/>
              <w:right w:w="115" w:type="dxa"/>
            </w:tcMar>
          </w:tcPr>
          <w:p w14:paraId="1BA0F508" w14:textId="7AE70A28" w:rsidR="00F93AF9" w:rsidRDefault="00F93AF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Added Class Diagram and API endpoint.  Needs Diagram explanation and additional endpoints.</w:t>
            </w:r>
          </w:p>
        </w:tc>
      </w:tr>
      <w:tr w:rsidR="00F93AF9" w:rsidRPr="00FC3CE8" w14:paraId="3EE58459" w14:textId="77777777" w:rsidTr="00F35366">
        <w:tc>
          <w:tcPr>
            <w:tcW w:w="978" w:type="dxa"/>
            <w:tcMar>
              <w:top w:w="0" w:type="dxa"/>
              <w:left w:w="115" w:type="dxa"/>
              <w:bottom w:w="0" w:type="dxa"/>
              <w:right w:w="115" w:type="dxa"/>
            </w:tcMar>
          </w:tcPr>
          <w:p w14:paraId="6169F24A" w14:textId="6649B09A" w:rsidR="00F93AF9" w:rsidRDefault="00F93AF9"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2.0</w:t>
            </w:r>
          </w:p>
        </w:tc>
        <w:tc>
          <w:tcPr>
            <w:tcW w:w="1530" w:type="dxa"/>
            <w:tcMar>
              <w:top w:w="0" w:type="dxa"/>
              <w:left w:w="115" w:type="dxa"/>
              <w:bottom w:w="0" w:type="dxa"/>
              <w:right w:w="115" w:type="dxa"/>
            </w:tcMar>
          </w:tcPr>
          <w:p w14:paraId="3880D8ED" w14:textId="713F3CF4" w:rsidR="00F93AF9" w:rsidRDefault="00AD485D"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07/17/2020</w:t>
            </w:r>
          </w:p>
        </w:tc>
        <w:tc>
          <w:tcPr>
            <w:tcW w:w="1725" w:type="dxa"/>
            <w:tcMar>
              <w:top w:w="0" w:type="dxa"/>
              <w:left w:w="115" w:type="dxa"/>
              <w:bottom w:w="0" w:type="dxa"/>
              <w:right w:w="115" w:type="dxa"/>
            </w:tcMar>
          </w:tcPr>
          <w:p w14:paraId="420EBFFC" w14:textId="16175B7D" w:rsidR="00F93AF9" w:rsidRDefault="00F93AF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Lesley Potts-Langdon</w:t>
            </w:r>
          </w:p>
        </w:tc>
        <w:tc>
          <w:tcPr>
            <w:tcW w:w="5109" w:type="dxa"/>
            <w:tcMar>
              <w:top w:w="0" w:type="dxa"/>
              <w:left w:w="115" w:type="dxa"/>
              <w:bottom w:w="0" w:type="dxa"/>
              <w:right w:w="115" w:type="dxa"/>
            </w:tcMar>
          </w:tcPr>
          <w:p w14:paraId="4AE7EFC0" w14:textId="4401BAC4" w:rsidR="00F93AF9" w:rsidRDefault="00F93AF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Added Class Diagram description, API endpoints and explained the User Interface</w:t>
            </w:r>
          </w:p>
        </w:tc>
      </w:tr>
    </w:tbl>
    <w:p w14:paraId="5FFBE564" w14:textId="77777777" w:rsidR="00BB30F9" w:rsidRPr="00FC3CE8" w:rsidRDefault="00BB30F9" w:rsidP="00FC3CE8">
      <w:pPr>
        <w:suppressAutoHyphens/>
        <w:contextualSpacing/>
        <w:rPr>
          <w:rFonts w:asciiTheme="majorHAnsi" w:hAnsiTheme="majorHAnsi" w:cstheme="majorHAnsi"/>
          <w:sz w:val="22"/>
          <w:szCs w:val="22"/>
        </w:rPr>
      </w:pPr>
    </w:p>
    <w:p w14:paraId="5D9C091D" w14:textId="77777777" w:rsidR="00BB30F9" w:rsidRPr="00FC3CE8" w:rsidRDefault="002C3E3A" w:rsidP="00FC3CE8">
      <w:pPr>
        <w:pStyle w:val="Heading2"/>
      </w:pPr>
      <w:bookmarkStart w:id="4" w:name="_Toc36198465"/>
      <w:r w:rsidRPr="00FC3CE8">
        <w:t>Instructions</w:t>
      </w:r>
      <w:bookmarkEnd w:id="4"/>
      <w:r w:rsidRPr="00FC3CE8">
        <w:t xml:space="preserve"> </w:t>
      </w:r>
    </w:p>
    <w:p w14:paraId="71E462E5" w14:textId="77777777" w:rsidR="00FC3CE8" w:rsidRDefault="00FC3CE8" w:rsidP="00FC3CE8">
      <w:pPr>
        <w:suppressAutoHyphens/>
        <w:contextualSpacing/>
        <w:rPr>
          <w:rFonts w:asciiTheme="majorHAnsi" w:hAnsiTheme="majorHAnsi" w:cstheme="majorHAnsi"/>
          <w:sz w:val="22"/>
          <w:szCs w:val="22"/>
        </w:rPr>
      </w:pPr>
    </w:p>
    <w:p w14:paraId="46168AEE" w14:textId="61AE2C3F" w:rsidR="00BB30F9" w:rsidRPr="00FC3CE8" w:rsidRDefault="002C3E3A" w:rsidP="00FC3CE8">
      <w:pPr>
        <w:suppressAutoHyphens/>
        <w:contextualSpacing/>
        <w:rPr>
          <w:rFonts w:asciiTheme="majorHAnsi" w:hAnsiTheme="majorHAnsi" w:cstheme="majorHAnsi"/>
          <w:color w:val="2F5496"/>
          <w:sz w:val="22"/>
          <w:szCs w:val="22"/>
        </w:rPr>
      </w:pPr>
      <w:r w:rsidRPr="00FC3CE8">
        <w:rPr>
          <w:rFonts w:asciiTheme="majorHAnsi" w:hAnsiTheme="majorHAnsi" w:cstheme="majorHAnsi"/>
          <w:sz w:val="22"/>
          <w:szCs w:val="22"/>
        </w:rPr>
        <w:t xml:space="preserve">Fill in all bracketed information on page one (the cover page), in the Document Revision History table, and below each header. Under each header, remove the bracketed prompt and write your own paragraph response covering the indicated information. </w:t>
      </w:r>
      <w:r w:rsidRPr="00FC3CE8">
        <w:rPr>
          <w:rFonts w:asciiTheme="majorHAnsi" w:hAnsiTheme="majorHAnsi" w:cstheme="majorHAnsi"/>
          <w:sz w:val="22"/>
          <w:szCs w:val="22"/>
        </w:rPr>
        <w:br w:type="page"/>
      </w:r>
    </w:p>
    <w:p w14:paraId="69DCADCA" w14:textId="77777777" w:rsidR="00BB30F9" w:rsidRPr="00FC3CE8" w:rsidRDefault="007344C8" w:rsidP="00FC3CE8">
      <w:pPr>
        <w:pStyle w:val="Heading2"/>
        <w:suppressAutoHyphens/>
        <w:contextualSpacing/>
        <w:rPr>
          <w:rFonts w:asciiTheme="majorHAnsi" w:hAnsiTheme="majorHAnsi" w:cstheme="majorHAnsi"/>
        </w:rPr>
      </w:pPr>
      <w:hyperlink w:anchor="_heading=h.35nkun2">
        <w:bookmarkStart w:id="5" w:name="_Toc36198466"/>
        <w:r w:rsidR="002C3E3A" w:rsidRPr="00FC3CE8">
          <w:rPr>
            <w:rFonts w:asciiTheme="majorHAnsi" w:hAnsiTheme="majorHAnsi" w:cstheme="majorHAnsi"/>
          </w:rPr>
          <w:t>Executive Summary</w:t>
        </w:r>
        <w:bookmarkEnd w:id="5"/>
      </w:hyperlink>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"_heading=h.35nkun2" </w:instrText>
      </w:r>
      <w:r w:rsidR="002C3E3A" w:rsidRPr="00FC3CE8">
        <w:rPr>
          <w:rFonts w:asciiTheme="majorHAnsi" w:hAnsiTheme="majorHAnsi" w:cstheme="majorHAnsi"/>
        </w:rPr>
        <w:fldChar w:fldCharType="separate"/>
      </w:r>
    </w:p>
    <w:p w14:paraId="52041CB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p w14:paraId="7A0C5317" w14:textId="514F676F" w:rsidR="005F2F8F" w:rsidRDefault="005F2F8F" w:rsidP="00FD1675">
      <w:pPr>
        <w:suppressAutoHyphens/>
        <w:spacing w:line="480" w:lineRule="auto"/>
        <w:contextualSpacing/>
        <w:rPr>
          <w:rFonts w:asciiTheme="majorHAnsi" w:hAnsiTheme="majorHAnsi" w:cstheme="majorHAnsi"/>
          <w:sz w:val="22"/>
          <w:szCs w:val="22"/>
        </w:rPr>
      </w:pPr>
      <w:r>
        <w:rPr>
          <w:rFonts w:asciiTheme="majorHAnsi" w:hAnsiTheme="majorHAnsi" w:cstheme="majorHAnsi"/>
          <w:sz w:val="22"/>
          <w:szCs w:val="22"/>
        </w:rPr>
        <w:tab/>
        <w:t xml:space="preserve">The </w:t>
      </w:r>
      <w:proofErr w:type="spellStart"/>
      <w:r>
        <w:rPr>
          <w:rFonts w:asciiTheme="majorHAnsi" w:hAnsiTheme="majorHAnsi" w:cstheme="majorHAnsi"/>
          <w:sz w:val="22"/>
          <w:szCs w:val="22"/>
        </w:rPr>
        <w:t>Travlr</w:t>
      </w:r>
      <w:proofErr w:type="spellEnd"/>
      <w:r>
        <w:rPr>
          <w:rFonts w:asciiTheme="majorHAnsi" w:hAnsiTheme="majorHAnsi" w:cstheme="majorHAnsi"/>
          <w:sz w:val="22"/>
          <w:szCs w:val="22"/>
        </w:rPr>
        <w:t xml:space="preserve"> web application has three components.  The front end is the user interface.  This is not just </w:t>
      </w:r>
      <w:r w:rsidR="008E7C43">
        <w:rPr>
          <w:rFonts w:asciiTheme="majorHAnsi" w:hAnsiTheme="majorHAnsi" w:cstheme="majorHAnsi"/>
          <w:sz w:val="22"/>
          <w:szCs w:val="22"/>
        </w:rPr>
        <w:t>esthetics;</w:t>
      </w:r>
      <w:r>
        <w:rPr>
          <w:rFonts w:asciiTheme="majorHAnsi" w:hAnsiTheme="majorHAnsi" w:cstheme="majorHAnsi"/>
          <w:sz w:val="22"/>
          <w:szCs w:val="22"/>
        </w:rPr>
        <w:t xml:space="preserve"> it is the client experience and how the various pages fit together.  The back end is the administrator side.  That is a single page that enables the administrator to interact with the application.  It isn’t as pretty as the client </w:t>
      </w:r>
      <w:r w:rsidR="008E7C43">
        <w:rPr>
          <w:rFonts w:asciiTheme="majorHAnsi" w:hAnsiTheme="majorHAnsi" w:cstheme="majorHAnsi"/>
          <w:sz w:val="22"/>
          <w:szCs w:val="22"/>
        </w:rPr>
        <w:t>side,</w:t>
      </w:r>
      <w:r>
        <w:rPr>
          <w:rFonts w:asciiTheme="majorHAnsi" w:hAnsiTheme="majorHAnsi" w:cstheme="majorHAnsi"/>
          <w:sz w:val="22"/>
          <w:szCs w:val="22"/>
        </w:rPr>
        <w:t xml:space="preserve"> but it must be efficient.  These two sides connect not only with each other, but also with the database.  </w:t>
      </w:r>
      <w:r w:rsidR="008E7C43">
        <w:rPr>
          <w:rFonts w:asciiTheme="majorHAnsi" w:hAnsiTheme="majorHAnsi" w:cstheme="majorHAnsi"/>
          <w:sz w:val="22"/>
          <w:szCs w:val="22"/>
        </w:rPr>
        <w:t>To keep all these parts connected and communicating we are using a system known as the MEAN stack.  This is a group of very different software applications that work in harmony to build the different components.  The M stands for MongoDB which is the database part of your application.  The web framework is Express, the E.  Express reduces the amount of coding we have to do making the process faster and reducing potential errors.  Angular is the front-end framework and the A in MEAN.</w:t>
      </w:r>
      <w:r w:rsidR="005F470B">
        <w:rPr>
          <w:rFonts w:asciiTheme="majorHAnsi" w:hAnsiTheme="majorHAnsi" w:cstheme="majorHAnsi"/>
          <w:sz w:val="22"/>
          <w:szCs w:val="22"/>
        </w:rPr>
        <w:t xml:space="preserve">  We choose angular</w:t>
      </w:r>
      <w:r w:rsidR="005F4940">
        <w:rPr>
          <w:rFonts w:asciiTheme="majorHAnsi" w:hAnsiTheme="majorHAnsi" w:cstheme="majorHAnsi"/>
          <w:sz w:val="22"/>
          <w:szCs w:val="22"/>
        </w:rPr>
        <w:t xml:space="preserve"> because it works well with the other components and it will make your website run faster.  </w:t>
      </w:r>
      <w:r w:rsidR="00B05AB0">
        <w:rPr>
          <w:rFonts w:asciiTheme="majorHAnsi" w:hAnsiTheme="majorHAnsi" w:cstheme="majorHAnsi"/>
          <w:sz w:val="22"/>
          <w:szCs w:val="22"/>
        </w:rPr>
        <w:t>Finally,</w:t>
      </w:r>
      <w:r w:rsidR="005F4940">
        <w:rPr>
          <w:rFonts w:asciiTheme="majorHAnsi" w:hAnsiTheme="majorHAnsi" w:cstheme="majorHAnsi"/>
          <w:sz w:val="22"/>
          <w:szCs w:val="22"/>
        </w:rPr>
        <w:t xml:space="preserve"> the N, Node will be our server application.  This is how we get your web application components talking to each other and how we get the full application on the internet for the world to see.</w:t>
      </w:r>
    </w:p>
    <w:p w14:paraId="5B081F46" w14:textId="77777777" w:rsidR="00972DAD" w:rsidRPr="00FC3CE8" w:rsidRDefault="00972DAD" w:rsidP="00FC3CE8">
      <w:pPr>
        <w:suppressAutoHyphens/>
        <w:contextualSpacing/>
        <w:rPr>
          <w:rFonts w:asciiTheme="majorHAnsi" w:hAnsiTheme="majorHAnsi" w:cstheme="majorHAnsi"/>
          <w:sz w:val="22"/>
          <w:szCs w:val="22"/>
        </w:rPr>
      </w:pPr>
    </w:p>
    <w:p w14:paraId="13552F77" w14:textId="77777777" w:rsidR="00BB30F9" w:rsidRPr="00FC3CE8" w:rsidRDefault="007344C8" w:rsidP="00FC3CE8">
      <w:pPr>
        <w:pStyle w:val="Heading2"/>
        <w:suppressAutoHyphens/>
        <w:contextualSpacing/>
        <w:rPr>
          <w:rFonts w:asciiTheme="majorHAnsi" w:hAnsiTheme="majorHAnsi" w:cstheme="majorHAnsi"/>
        </w:rPr>
      </w:pPr>
      <w:hyperlink w:anchor="_heading=h.1ksv4uv">
        <w:bookmarkStart w:id="6" w:name="_Toc36198467"/>
        <w:r w:rsidR="002C3E3A" w:rsidRPr="00FC3CE8">
          <w:rPr>
            <w:rFonts w:asciiTheme="majorHAnsi" w:hAnsiTheme="majorHAnsi" w:cstheme="majorHAnsi"/>
          </w:rPr>
          <w:t>Design Constraints</w:t>
        </w:r>
        <w:bookmarkEnd w:id="6"/>
      </w:hyperlink>
    </w:p>
    <w:p w14:paraId="460AAFF0" w14:textId="77777777" w:rsidR="00BB30F9" w:rsidRPr="00FC3CE8" w:rsidRDefault="00BB30F9" w:rsidP="00FC3CE8">
      <w:pPr>
        <w:suppressAutoHyphens/>
        <w:contextualSpacing/>
        <w:rPr>
          <w:rFonts w:asciiTheme="majorHAnsi" w:hAnsiTheme="majorHAnsi" w:cstheme="majorHAnsi"/>
          <w:sz w:val="22"/>
          <w:szCs w:val="22"/>
        </w:rPr>
      </w:pPr>
    </w:p>
    <w:p w14:paraId="230C5D83" w14:textId="679ADD2C" w:rsidR="00BB30F9" w:rsidRDefault="00FD1675" w:rsidP="00FD1675">
      <w:pPr>
        <w:suppressAutoHyphens/>
        <w:spacing w:line="480" w:lineRule="auto"/>
        <w:contextualSpacing/>
        <w:rPr>
          <w:rFonts w:asciiTheme="majorHAnsi" w:hAnsiTheme="majorHAnsi" w:cstheme="majorHAnsi"/>
          <w:sz w:val="22"/>
          <w:szCs w:val="22"/>
        </w:rPr>
      </w:pPr>
      <w:r>
        <w:rPr>
          <w:rFonts w:asciiTheme="majorHAnsi" w:hAnsiTheme="majorHAnsi" w:cstheme="majorHAnsi"/>
          <w:sz w:val="22"/>
          <w:szCs w:val="22"/>
        </w:rPr>
        <w:tab/>
      </w:r>
      <w:r w:rsidR="00B05AB0">
        <w:rPr>
          <w:rFonts w:asciiTheme="majorHAnsi" w:hAnsiTheme="majorHAnsi" w:cstheme="majorHAnsi"/>
          <w:sz w:val="22"/>
          <w:szCs w:val="22"/>
        </w:rPr>
        <w:t xml:space="preserve">One key design constraint is the need to update the site frequently.  Travel options and trends change constantly and to keep up with those changing trends, the application needs to be easy to maintain.  By linking the </w:t>
      </w:r>
      <w:r>
        <w:rPr>
          <w:rFonts w:asciiTheme="majorHAnsi" w:hAnsiTheme="majorHAnsi" w:cstheme="majorHAnsi"/>
          <w:sz w:val="22"/>
          <w:szCs w:val="22"/>
        </w:rPr>
        <w:t>front-end</w:t>
      </w:r>
      <w:r w:rsidR="00B05AB0">
        <w:rPr>
          <w:rFonts w:asciiTheme="majorHAnsi" w:hAnsiTheme="majorHAnsi" w:cstheme="majorHAnsi"/>
          <w:sz w:val="22"/>
          <w:szCs w:val="22"/>
        </w:rPr>
        <w:t xml:space="preserve"> user experience to the database we can set up an application where changes to the database are seamlessly reflected on the web page.</w:t>
      </w:r>
    </w:p>
    <w:p w14:paraId="2C6C1D78" w14:textId="77777777" w:rsidR="00BB30F9" w:rsidRPr="00FC3CE8" w:rsidRDefault="00BB30F9" w:rsidP="00FC3CE8">
      <w:pPr>
        <w:suppressAutoHyphens/>
        <w:contextualSpacing/>
        <w:rPr>
          <w:rFonts w:asciiTheme="majorHAnsi" w:hAnsiTheme="majorHAnsi" w:cstheme="majorHAnsi"/>
          <w:sz w:val="22"/>
          <w:szCs w:val="22"/>
        </w:rPr>
      </w:pPr>
    </w:p>
    <w:p w14:paraId="4AB344E2" w14:textId="77777777" w:rsidR="00BB30F9" w:rsidRPr="00FC3CE8" w:rsidRDefault="007344C8" w:rsidP="00FC3CE8">
      <w:pPr>
        <w:pStyle w:val="Heading2"/>
        <w:suppressAutoHyphens/>
        <w:contextualSpacing/>
        <w:rPr>
          <w:rFonts w:asciiTheme="majorHAnsi" w:hAnsiTheme="majorHAnsi" w:cstheme="majorHAnsi"/>
        </w:rPr>
      </w:pPr>
      <w:hyperlink w:anchor="_heading=h.44sinio">
        <w:bookmarkStart w:id="7" w:name="_Toc36198468"/>
        <w:r w:rsidR="002C3E3A" w:rsidRPr="00FC3CE8">
          <w:rPr>
            <w:rFonts w:asciiTheme="majorHAnsi" w:hAnsiTheme="majorHAnsi" w:cstheme="majorHAnsi"/>
          </w:rPr>
          <w:t>System Architecture View</w:t>
        </w:r>
        <w:bookmarkEnd w:id="7"/>
      </w:hyperlink>
    </w:p>
    <w:p w14:paraId="5A666618" w14:textId="77777777" w:rsidR="00BB30F9" w:rsidRPr="00FC3CE8" w:rsidRDefault="00BB30F9" w:rsidP="00FC3CE8">
      <w:pPr>
        <w:suppressAutoHyphens/>
        <w:contextualSpacing/>
        <w:rPr>
          <w:rFonts w:asciiTheme="majorHAnsi" w:hAnsiTheme="majorHAnsi" w:cstheme="majorHAnsi"/>
          <w:sz w:val="22"/>
          <w:szCs w:val="22"/>
        </w:rPr>
      </w:pPr>
    </w:p>
    <w:p w14:paraId="25679850" w14:textId="6F8771B6" w:rsidR="00BB30F9" w:rsidRDefault="002C3E3A" w:rsidP="00FC3CE8">
      <w:pPr>
        <w:pStyle w:val="Heading3"/>
        <w:suppressAutoHyphens/>
        <w:contextualSpacing/>
        <w:rPr>
          <w:rFonts w:asciiTheme="majorHAnsi" w:hAnsiTheme="majorHAnsi" w:cstheme="majorHAnsi"/>
        </w:rPr>
      </w:pPr>
      <w:bookmarkStart w:id="8" w:name="_Toc36198469"/>
      <w:r w:rsidRPr="00FC3CE8">
        <w:rPr>
          <w:rFonts w:asciiTheme="majorHAnsi" w:hAnsiTheme="majorHAnsi" w:cstheme="majorHAnsi"/>
        </w:rPr>
        <w:t>Component Diagram</w:t>
      </w:r>
      <w:bookmarkEnd w:id="8"/>
    </w:p>
    <w:p w14:paraId="659CD86B" w14:textId="77777777" w:rsidR="00FD1675" w:rsidRDefault="00FD1675" w:rsidP="00447FC0">
      <w:pPr>
        <w:rPr>
          <w:sz w:val="22"/>
          <w:szCs w:val="22"/>
        </w:rPr>
      </w:pPr>
    </w:p>
    <w:p w14:paraId="3A224E9A" w14:textId="412485A2" w:rsidR="00447FC0" w:rsidRPr="00447FC0" w:rsidRDefault="00FD1675" w:rsidP="00FD1675">
      <w:pPr>
        <w:spacing w:line="480" w:lineRule="auto"/>
        <w:rPr>
          <w:sz w:val="22"/>
          <w:szCs w:val="22"/>
        </w:rPr>
      </w:pPr>
      <w:r>
        <w:rPr>
          <w:sz w:val="22"/>
          <w:szCs w:val="22"/>
        </w:rPr>
        <w:tab/>
      </w:r>
      <w:r w:rsidR="00B05AB0">
        <w:rPr>
          <w:sz w:val="22"/>
          <w:szCs w:val="22"/>
        </w:rPr>
        <w:t xml:space="preserve">If you look at the diagram that follows, you will see the three components we talked about in the executive </w:t>
      </w:r>
      <w:r>
        <w:rPr>
          <w:sz w:val="22"/>
          <w:szCs w:val="22"/>
        </w:rPr>
        <w:t>summary;</w:t>
      </w:r>
      <w:r w:rsidR="00B05AB0">
        <w:rPr>
          <w:sz w:val="22"/>
          <w:szCs w:val="22"/>
        </w:rPr>
        <w:t xml:space="preserve"> the client</w:t>
      </w:r>
      <w:r>
        <w:rPr>
          <w:sz w:val="22"/>
          <w:szCs w:val="22"/>
        </w:rPr>
        <w:t xml:space="preserve">, the server and the database.  The diagram shows how the three </w:t>
      </w:r>
      <w:r>
        <w:rPr>
          <w:sz w:val="22"/>
          <w:szCs w:val="22"/>
        </w:rPr>
        <w:lastRenderedPageBreak/>
        <w:t xml:space="preserve">components link and work together.  When a user opens the web application, that request is authenticated by the server and a server session begins.  The web browser is how the user interacts with the server.  As the user is viewing content on the application, that content is being pulled from the database.  The database also links with the server side so the administrator can update the data being fed to the application.  </w:t>
      </w:r>
    </w:p>
    <w:p w14:paraId="124AF6A1" w14:textId="512E2A9C" w:rsidR="00BB30F9" w:rsidRDefault="00447FC0" w:rsidP="00FC3CE8">
      <w:pPr>
        <w:suppressAutoHyphens/>
        <w:contextualSpacing/>
        <w:jc w:val="center"/>
        <w:rPr>
          <w:rFonts w:asciiTheme="majorHAnsi" w:hAnsiTheme="majorHAnsi" w:cstheme="majorHAnsi"/>
          <w:sz w:val="22"/>
          <w:szCs w:val="22"/>
        </w:rPr>
      </w:pPr>
      <w:bookmarkStart w:id="9" w:name="_heading=h.1t3h5sf" w:colFirst="0" w:colLast="0"/>
      <w:bookmarkEnd w:id="9"/>
      <w:r>
        <w:rPr>
          <w:rFonts w:asciiTheme="majorHAnsi" w:hAnsiTheme="majorHAnsi" w:cstheme="majorHAnsi"/>
          <w:noProof/>
          <w:sz w:val="22"/>
          <w:szCs w:val="22"/>
        </w:rPr>
        <w:drawing>
          <wp:inline distT="0" distB="0" distL="0" distR="0" wp14:anchorId="319AC12D" wp14:editId="6543B1C8">
            <wp:extent cx="5943600" cy="4470400"/>
            <wp:effectExtent l="0" t="0" r="0" b="635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2" cstate="print">
                      <a:extLst>
                        <a:ext uri="{28A0092B-C50C-407E-A947-70E740481C1C}">
                          <a14:useLocalDpi xmlns:a14="http://schemas.microsoft.com/office/drawing/2010/main" val="0"/>
                        </a:ext>
                      </a:extLst>
                    </a:blip>
                    <a:srcRect t="13301" b="-1"/>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inline>
        </w:drawing>
      </w:r>
    </w:p>
    <w:p w14:paraId="73257324" w14:textId="47F03BE5" w:rsidR="00447FC0" w:rsidRDefault="00447FC0" w:rsidP="00FC3CE8">
      <w:pPr>
        <w:suppressAutoHyphens/>
        <w:contextualSpacing/>
        <w:jc w:val="center"/>
        <w:rPr>
          <w:rFonts w:asciiTheme="majorHAnsi" w:hAnsiTheme="majorHAnsi" w:cstheme="majorHAnsi"/>
          <w:sz w:val="22"/>
          <w:szCs w:val="22"/>
        </w:rPr>
      </w:pPr>
    </w:p>
    <w:p w14:paraId="6636AD49" w14:textId="2F9678E1" w:rsidR="00504C74" w:rsidRDefault="00504C74" w:rsidP="00504C74">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A text version of the component diagram is available: </w:t>
      </w:r>
      <w:hyperlink r:id="rId13" w:history="1">
        <w:r w:rsidRPr="00330643">
          <w:rPr>
            <w:rStyle w:val="Hyperlink"/>
            <w:rFonts w:asciiTheme="majorHAnsi" w:hAnsiTheme="majorHAnsi" w:cstheme="majorHAnsi"/>
            <w:sz w:val="22"/>
            <w:szCs w:val="22"/>
          </w:rPr>
          <w:t>CS 465 Full Stack Component Diagram Text Version</w:t>
        </w:r>
      </w:hyperlink>
      <w:r>
        <w:rPr>
          <w:rFonts w:asciiTheme="majorHAnsi" w:hAnsiTheme="majorHAnsi" w:cstheme="majorHAnsi"/>
          <w:sz w:val="22"/>
          <w:szCs w:val="22"/>
        </w:rPr>
        <w:t xml:space="preserve">. </w:t>
      </w:r>
    </w:p>
    <w:p w14:paraId="26F3F33A" w14:textId="77777777" w:rsidR="00972DAD" w:rsidRDefault="00972DAD" w:rsidP="00504C74">
      <w:pPr>
        <w:suppressAutoHyphens/>
        <w:contextualSpacing/>
        <w:rPr>
          <w:rFonts w:asciiTheme="majorHAnsi" w:hAnsiTheme="majorHAnsi" w:cstheme="majorHAnsi"/>
          <w:sz w:val="22"/>
          <w:szCs w:val="22"/>
        </w:rPr>
      </w:pPr>
    </w:p>
    <w:p w14:paraId="2CFEC6AC" w14:textId="04EAFB21" w:rsidR="00FC3CE8" w:rsidRDefault="00FC3CE8" w:rsidP="00972DAD">
      <w:pPr>
        <w:suppressAutoHyphens/>
        <w:contextualSpacing/>
        <w:rPr>
          <w:rFonts w:asciiTheme="majorHAnsi" w:hAnsiTheme="majorHAnsi" w:cstheme="majorHAnsi"/>
          <w:sz w:val="22"/>
          <w:szCs w:val="22"/>
        </w:rPr>
      </w:pPr>
      <w:r>
        <w:rPr>
          <w:rFonts w:asciiTheme="majorHAnsi" w:hAnsiTheme="majorHAnsi" w:cstheme="majorHAnsi"/>
          <w:sz w:val="22"/>
          <w:szCs w:val="22"/>
        </w:rPr>
        <w:br w:type="page"/>
      </w:r>
    </w:p>
    <w:p w14:paraId="45187C6A" w14:textId="45986EA8" w:rsidR="00BB30F9" w:rsidRDefault="002C3E3A" w:rsidP="00FC3CE8">
      <w:pPr>
        <w:pStyle w:val="Heading3"/>
        <w:suppressAutoHyphens/>
        <w:contextualSpacing/>
        <w:rPr>
          <w:rFonts w:asciiTheme="majorHAnsi" w:hAnsiTheme="majorHAnsi" w:cstheme="majorHAnsi"/>
        </w:rPr>
      </w:pPr>
      <w:bookmarkStart w:id="10" w:name="_Toc36198470"/>
      <w:r w:rsidRPr="00FC3CE8">
        <w:rPr>
          <w:rFonts w:asciiTheme="majorHAnsi" w:hAnsiTheme="majorHAnsi" w:cstheme="majorHAnsi"/>
        </w:rPr>
        <w:lastRenderedPageBreak/>
        <w:t>Sequence Diagram</w:t>
      </w:r>
      <w:bookmarkEnd w:id="10"/>
    </w:p>
    <w:p w14:paraId="03DA04F7" w14:textId="77777777" w:rsidR="00737BBE" w:rsidRPr="00737BBE" w:rsidRDefault="00737BBE" w:rsidP="00737BBE"/>
    <w:p w14:paraId="2878EDF4" w14:textId="166817EC" w:rsidR="00FC3CE8" w:rsidRDefault="00737BBE"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326A659E" wp14:editId="010F6BEE">
            <wp:extent cx="5943600" cy="4592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ing Copy of Sequence Diagram_Travlr Getaways w_o Sequence Labels.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49A4770C" w14:textId="77777777" w:rsidR="00972DAD" w:rsidRPr="00FC3CE8" w:rsidRDefault="00972DAD" w:rsidP="00FC3CE8">
      <w:pPr>
        <w:suppressAutoHyphens/>
        <w:contextualSpacing/>
        <w:rPr>
          <w:rFonts w:asciiTheme="majorHAnsi" w:hAnsiTheme="majorHAnsi" w:cstheme="majorHAnsi"/>
          <w:sz w:val="22"/>
          <w:szCs w:val="22"/>
        </w:rPr>
      </w:pPr>
    </w:p>
    <w:p w14:paraId="125FB72D" w14:textId="661AA48C" w:rsidR="00BB30F9" w:rsidRPr="00FC3CE8" w:rsidRDefault="005D5FA7" w:rsidP="00AD485D">
      <w:pPr>
        <w:suppressAutoHyphens/>
        <w:spacing w:line="480" w:lineRule="auto"/>
        <w:contextualSpacing/>
        <w:rPr>
          <w:rFonts w:asciiTheme="majorHAnsi" w:hAnsiTheme="majorHAnsi" w:cstheme="majorHAnsi"/>
          <w:sz w:val="22"/>
          <w:szCs w:val="22"/>
        </w:rPr>
      </w:pPr>
      <w:r>
        <w:rPr>
          <w:rFonts w:asciiTheme="majorHAnsi" w:hAnsiTheme="majorHAnsi" w:cstheme="majorHAnsi"/>
          <w:sz w:val="22"/>
          <w:szCs w:val="22"/>
        </w:rPr>
        <w:t xml:space="preserve">When a user enters a URL that is the route to the page they are asking to view, the page will show in the browser window.  When the user interacts with the web page it is the controller that takes their requests and displays the response.  The control does fulfill the request by making an HTTP request to the server side.  The route leads to the controller which will communicate with MongoDB when needed. The requested information than works its way back through the controller which passes data back through the HTTP client and client side controller to finally be displayed in the browser window. </w:t>
      </w:r>
    </w:p>
    <w:p w14:paraId="7D02FAC2" w14:textId="104A60AD" w:rsidR="00BB30F9" w:rsidRDefault="00BB30F9" w:rsidP="00FC3CE8">
      <w:pPr>
        <w:suppressAutoHyphens/>
        <w:contextualSpacing/>
        <w:rPr>
          <w:rFonts w:asciiTheme="majorHAnsi" w:hAnsiTheme="majorHAnsi" w:cstheme="majorHAnsi"/>
          <w:sz w:val="22"/>
          <w:szCs w:val="22"/>
        </w:rPr>
      </w:pPr>
    </w:p>
    <w:p w14:paraId="106B88F2" w14:textId="087152F5" w:rsidR="00782ED7" w:rsidRDefault="00782ED7" w:rsidP="00FC3CE8">
      <w:pPr>
        <w:suppressAutoHyphens/>
        <w:contextualSpacing/>
        <w:rPr>
          <w:rFonts w:asciiTheme="majorHAnsi" w:hAnsiTheme="majorHAnsi" w:cstheme="majorHAnsi"/>
          <w:sz w:val="22"/>
          <w:szCs w:val="22"/>
        </w:rPr>
      </w:pPr>
    </w:p>
    <w:p w14:paraId="7E882677" w14:textId="547BA3F4" w:rsidR="00782ED7" w:rsidRDefault="00782ED7" w:rsidP="00FC3CE8">
      <w:pPr>
        <w:suppressAutoHyphens/>
        <w:contextualSpacing/>
        <w:rPr>
          <w:rFonts w:asciiTheme="majorHAnsi" w:hAnsiTheme="majorHAnsi" w:cstheme="majorHAnsi"/>
          <w:sz w:val="22"/>
          <w:szCs w:val="22"/>
        </w:rPr>
      </w:pPr>
    </w:p>
    <w:p w14:paraId="264DBC02" w14:textId="27C162C9" w:rsidR="00782ED7" w:rsidRDefault="00782ED7" w:rsidP="00FC3CE8">
      <w:pPr>
        <w:suppressAutoHyphens/>
        <w:contextualSpacing/>
        <w:rPr>
          <w:rFonts w:asciiTheme="majorHAnsi" w:hAnsiTheme="majorHAnsi" w:cstheme="majorHAnsi"/>
          <w:sz w:val="22"/>
          <w:szCs w:val="22"/>
        </w:rPr>
      </w:pPr>
    </w:p>
    <w:p w14:paraId="40F771BE" w14:textId="2F50805A" w:rsidR="00782ED7" w:rsidRDefault="00782ED7" w:rsidP="00FC3CE8">
      <w:pPr>
        <w:suppressAutoHyphens/>
        <w:contextualSpacing/>
        <w:rPr>
          <w:rFonts w:asciiTheme="majorHAnsi" w:hAnsiTheme="majorHAnsi" w:cstheme="majorHAnsi"/>
          <w:sz w:val="22"/>
          <w:szCs w:val="22"/>
        </w:rPr>
      </w:pPr>
    </w:p>
    <w:p w14:paraId="3E58BF15" w14:textId="2C2164D0" w:rsidR="00782ED7" w:rsidRDefault="00782ED7" w:rsidP="00FC3CE8">
      <w:pPr>
        <w:suppressAutoHyphens/>
        <w:contextualSpacing/>
        <w:rPr>
          <w:rFonts w:asciiTheme="majorHAnsi" w:hAnsiTheme="majorHAnsi" w:cstheme="majorHAnsi"/>
          <w:sz w:val="22"/>
          <w:szCs w:val="22"/>
        </w:rPr>
      </w:pPr>
    </w:p>
    <w:p w14:paraId="765AD444" w14:textId="77777777" w:rsidR="00BB30F9" w:rsidRPr="00FC3CE8" w:rsidRDefault="002C3E3A" w:rsidP="00FC3CE8">
      <w:pPr>
        <w:pStyle w:val="Heading2"/>
        <w:suppressAutoHyphens/>
        <w:contextualSpacing/>
        <w:rPr>
          <w:rFonts w:asciiTheme="majorHAnsi" w:hAnsiTheme="majorHAnsi" w:cstheme="majorHAnsi"/>
        </w:rPr>
      </w:pPr>
      <w:bookmarkStart w:id="11" w:name="_heading=h.4d34og8" w:colFirst="0" w:colLast="0"/>
      <w:bookmarkStart w:id="12" w:name="_Toc36198471"/>
      <w:bookmarkEnd w:id="11"/>
      <w:r w:rsidRPr="00FC3CE8">
        <w:rPr>
          <w:rFonts w:asciiTheme="majorHAnsi" w:hAnsiTheme="majorHAnsi" w:cstheme="majorHAnsi"/>
        </w:rPr>
        <w:lastRenderedPageBreak/>
        <w:t>Class Diagram</w:t>
      </w:r>
      <w:bookmarkEnd w:id="12"/>
    </w:p>
    <w:p w14:paraId="158E3535" w14:textId="52661231" w:rsidR="00BB30F9" w:rsidRPr="00FC3CE8" w:rsidRDefault="00116A6D" w:rsidP="00FC3CE8">
      <w:pPr>
        <w:suppressAutoHyphens/>
        <w:contextualSpacing/>
        <w:rPr>
          <w:rFonts w:asciiTheme="majorHAnsi" w:hAnsiTheme="majorHAnsi" w:cstheme="majorHAnsi"/>
          <w:b/>
          <w:sz w:val="22"/>
          <w:szCs w:val="22"/>
          <w:shd w:val="clear" w:color="auto" w:fill="CFE2F3"/>
        </w:rPr>
      </w:pPr>
      <w:r>
        <w:rPr>
          <w:rFonts w:asciiTheme="majorHAnsi" w:hAnsiTheme="majorHAnsi" w:cstheme="majorHAnsi"/>
          <w:noProof/>
          <w:sz w:val="22"/>
          <w:szCs w:val="22"/>
        </w:rPr>
        <w:drawing>
          <wp:inline distT="0" distB="0" distL="0" distR="0" wp14:anchorId="30D4CED3" wp14:editId="5CDAB9EC">
            <wp:extent cx="5943600" cy="4592955"/>
            <wp:effectExtent l="0" t="0" r="0" b="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ing copy of Travlr Getaways Class Diagram w_ Labels.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5785EA9A" w14:textId="77777777" w:rsidR="006A36BC" w:rsidRDefault="006A36BC" w:rsidP="00AD485D">
      <w:pPr>
        <w:suppressAutoHyphens/>
        <w:spacing w:line="480" w:lineRule="auto"/>
        <w:contextualSpacing/>
        <w:rPr>
          <w:rFonts w:asciiTheme="majorHAnsi" w:hAnsiTheme="majorHAnsi" w:cstheme="majorHAnsi"/>
          <w:sz w:val="22"/>
          <w:szCs w:val="22"/>
        </w:rPr>
      </w:pPr>
      <w:r>
        <w:rPr>
          <w:rFonts w:asciiTheme="majorHAnsi" w:hAnsiTheme="majorHAnsi" w:cstheme="majorHAnsi"/>
          <w:sz w:val="22"/>
          <w:szCs w:val="22"/>
        </w:rPr>
        <w:t xml:space="preserve">The class diagram shows all the classes of the </w:t>
      </w:r>
      <w:proofErr w:type="spellStart"/>
      <w:r>
        <w:rPr>
          <w:rFonts w:asciiTheme="majorHAnsi" w:hAnsiTheme="majorHAnsi" w:cstheme="majorHAnsi"/>
          <w:sz w:val="22"/>
          <w:szCs w:val="22"/>
        </w:rPr>
        <w:t>Travlr</w:t>
      </w:r>
      <w:proofErr w:type="spellEnd"/>
      <w:r>
        <w:rPr>
          <w:rFonts w:asciiTheme="majorHAnsi" w:hAnsiTheme="majorHAnsi" w:cstheme="majorHAnsi"/>
          <w:sz w:val="22"/>
          <w:szCs w:val="22"/>
        </w:rPr>
        <w:t xml:space="preserve"> Getaways website and how they interact with each other.  </w:t>
      </w:r>
    </w:p>
    <w:p w14:paraId="77ABCAEE" w14:textId="77777777" w:rsidR="006A36BC" w:rsidRDefault="006A36BC" w:rsidP="00AD485D">
      <w:pPr>
        <w:suppressAutoHyphens/>
        <w:spacing w:line="480" w:lineRule="auto"/>
        <w:contextualSpacing/>
        <w:rPr>
          <w:rFonts w:asciiTheme="majorHAnsi" w:hAnsiTheme="majorHAnsi" w:cstheme="majorHAnsi"/>
          <w:sz w:val="22"/>
          <w:szCs w:val="22"/>
        </w:rPr>
      </w:pPr>
      <w:r>
        <w:rPr>
          <w:rFonts w:asciiTheme="majorHAnsi" w:hAnsiTheme="majorHAnsi" w:cstheme="majorHAnsi"/>
          <w:sz w:val="22"/>
          <w:szCs w:val="22"/>
        </w:rPr>
        <w:t xml:space="preserve">The </w:t>
      </w:r>
      <w:proofErr w:type="spellStart"/>
      <w:r>
        <w:rPr>
          <w:rFonts w:asciiTheme="majorHAnsi" w:hAnsiTheme="majorHAnsi" w:cstheme="majorHAnsi"/>
          <w:sz w:val="22"/>
          <w:szCs w:val="22"/>
        </w:rPr>
        <w:t>Travel_Agent</w:t>
      </w:r>
      <w:proofErr w:type="spellEnd"/>
      <w:r>
        <w:rPr>
          <w:rFonts w:asciiTheme="majorHAnsi" w:hAnsiTheme="majorHAnsi" w:cstheme="majorHAnsi"/>
          <w:sz w:val="22"/>
          <w:szCs w:val="22"/>
        </w:rPr>
        <w:t xml:space="preserve"> class connects with all other classes either directly or indirectly.  It is the hub for booking each aspect of a trip.  </w:t>
      </w:r>
    </w:p>
    <w:p w14:paraId="79BFE676" w14:textId="39160994" w:rsidR="00BB30F9" w:rsidRDefault="006A36BC" w:rsidP="00AD485D">
      <w:pPr>
        <w:suppressAutoHyphens/>
        <w:spacing w:line="480" w:lineRule="auto"/>
        <w:contextualSpacing/>
        <w:rPr>
          <w:rFonts w:asciiTheme="majorHAnsi" w:hAnsiTheme="majorHAnsi" w:cstheme="majorHAnsi"/>
          <w:sz w:val="22"/>
          <w:szCs w:val="22"/>
        </w:rPr>
      </w:pPr>
      <w:proofErr w:type="spellStart"/>
      <w:r>
        <w:rPr>
          <w:rFonts w:asciiTheme="majorHAnsi" w:hAnsiTheme="majorHAnsi" w:cstheme="majorHAnsi"/>
          <w:sz w:val="22"/>
          <w:szCs w:val="22"/>
        </w:rPr>
        <w:t>CruiseInfo</w:t>
      </w:r>
      <w:proofErr w:type="spellEnd"/>
      <w:r>
        <w:rPr>
          <w:rFonts w:asciiTheme="majorHAnsi" w:hAnsiTheme="majorHAnsi" w:cstheme="majorHAnsi"/>
          <w:sz w:val="22"/>
          <w:szCs w:val="22"/>
        </w:rPr>
        <w:t>/</w:t>
      </w:r>
      <w:proofErr w:type="spellStart"/>
      <w:r>
        <w:rPr>
          <w:rFonts w:asciiTheme="majorHAnsi" w:hAnsiTheme="majorHAnsi" w:cstheme="majorHAnsi"/>
          <w:sz w:val="22"/>
          <w:szCs w:val="22"/>
        </w:rPr>
        <w:t>CruiseBooking</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FlightInfo</w:t>
      </w:r>
      <w:proofErr w:type="spellEnd"/>
      <w:r>
        <w:rPr>
          <w:rFonts w:asciiTheme="majorHAnsi" w:hAnsiTheme="majorHAnsi" w:cstheme="majorHAnsi"/>
          <w:sz w:val="22"/>
          <w:szCs w:val="22"/>
        </w:rPr>
        <w:t>/</w:t>
      </w:r>
      <w:proofErr w:type="spellStart"/>
      <w:r>
        <w:rPr>
          <w:rFonts w:asciiTheme="majorHAnsi" w:hAnsiTheme="majorHAnsi" w:cstheme="majorHAnsi"/>
          <w:sz w:val="22"/>
          <w:szCs w:val="22"/>
        </w:rPr>
        <w:t>FlightBooking</w:t>
      </w:r>
      <w:proofErr w:type="spellEnd"/>
      <w:r>
        <w:rPr>
          <w:rFonts w:asciiTheme="majorHAnsi" w:hAnsiTheme="majorHAnsi" w:cstheme="majorHAnsi"/>
          <w:sz w:val="22"/>
          <w:szCs w:val="22"/>
        </w:rPr>
        <w:t xml:space="preserve">, and </w:t>
      </w:r>
      <w:proofErr w:type="spellStart"/>
      <w:r>
        <w:rPr>
          <w:rFonts w:asciiTheme="majorHAnsi" w:hAnsiTheme="majorHAnsi" w:cstheme="majorHAnsi"/>
          <w:sz w:val="22"/>
          <w:szCs w:val="22"/>
        </w:rPr>
        <w:t>HotelInfo</w:t>
      </w:r>
      <w:proofErr w:type="spellEnd"/>
      <w:r>
        <w:rPr>
          <w:rFonts w:asciiTheme="majorHAnsi" w:hAnsiTheme="majorHAnsi" w:cstheme="majorHAnsi"/>
          <w:sz w:val="22"/>
          <w:szCs w:val="22"/>
        </w:rPr>
        <w:t>/</w:t>
      </w:r>
      <w:proofErr w:type="spellStart"/>
      <w:r>
        <w:rPr>
          <w:rFonts w:asciiTheme="majorHAnsi" w:hAnsiTheme="majorHAnsi" w:cstheme="majorHAnsi"/>
          <w:sz w:val="22"/>
          <w:szCs w:val="22"/>
        </w:rPr>
        <w:t>HotelBooking</w:t>
      </w:r>
      <w:proofErr w:type="spellEnd"/>
      <w:r>
        <w:rPr>
          <w:rFonts w:asciiTheme="majorHAnsi" w:hAnsiTheme="majorHAnsi" w:cstheme="majorHAnsi"/>
          <w:sz w:val="22"/>
          <w:szCs w:val="22"/>
        </w:rPr>
        <w:t xml:space="preserve"> are three similar pairs of classes.  The Info class holds all the information about the cruise, hotel or flight and the Booking class uses a get method to access that information in order to book the trip.</w:t>
      </w:r>
    </w:p>
    <w:p w14:paraId="2F660E7B" w14:textId="79465681" w:rsidR="00990BBC" w:rsidRDefault="006A36BC" w:rsidP="00AD485D">
      <w:pPr>
        <w:suppressAutoHyphens/>
        <w:spacing w:line="480" w:lineRule="auto"/>
        <w:contextualSpacing/>
        <w:rPr>
          <w:rFonts w:asciiTheme="majorHAnsi" w:hAnsiTheme="majorHAnsi" w:cstheme="majorHAnsi"/>
          <w:sz w:val="22"/>
          <w:szCs w:val="22"/>
        </w:rPr>
      </w:pPr>
      <w:r>
        <w:rPr>
          <w:rFonts w:asciiTheme="majorHAnsi" w:hAnsiTheme="majorHAnsi" w:cstheme="majorHAnsi"/>
          <w:sz w:val="22"/>
          <w:szCs w:val="22"/>
        </w:rPr>
        <w:t xml:space="preserve">The </w:t>
      </w:r>
      <w:proofErr w:type="spellStart"/>
      <w:r>
        <w:rPr>
          <w:rFonts w:asciiTheme="majorHAnsi" w:hAnsiTheme="majorHAnsi" w:cstheme="majorHAnsi"/>
          <w:sz w:val="22"/>
          <w:szCs w:val="22"/>
        </w:rPr>
        <w:t>TripInfo</w:t>
      </w:r>
      <w:proofErr w:type="spellEnd"/>
      <w:r>
        <w:rPr>
          <w:rFonts w:asciiTheme="majorHAnsi" w:hAnsiTheme="majorHAnsi" w:cstheme="majorHAnsi"/>
          <w:sz w:val="22"/>
          <w:szCs w:val="22"/>
        </w:rPr>
        <w:t xml:space="preserve"> class holds </w:t>
      </w:r>
      <w:r w:rsidR="00990BBC">
        <w:rPr>
          <w:rFonts w:asciiTheme="majorHAnsi" w:hAnsiTheme="majorHAnsi" w:cstheme="majorHAnsi"/>
          <w:sz w:val="22"/>
          <w:szCs w:val="22"/>
        </w:rPr>
        <w:t>some information that will be consistent each time the same trip is offered while the Itinerary is instance specific including dates.</w:t>
      </w:r>
    </w:p>
    <w:p w14:paraId="1A717A31" w14:textId="50BE8DA1" w:rsidR="00990BBC" w:rsidRDefault="00990BBC" w:rsidP="00AD485D">
      <w:pPr>
        <w:suppressAutoHyphens/>
        <w:spacing w:line="480" w:lineRule="auto"/>
        <w:contextualSpacing/>
        <w:rPr>
          <w:rFonts w:asciiTheme="majorHAnsi" w:hAnsiTheme="majorHAnsi" w:cstheme="majorHAnsi"/>
          <w:sz w:val="22"/>
          <w:szCs w:val="22"/>
        </w:rPr>
      </w:pPr>
      <w:r>
        <w:rPr>
          <w:rFonts w:asciiTheme="majorHAnsi" w:hAnsiTheme="majorHAnsi" w:cstheme="majorHAnsi"/>
          <w:sz w:val="22"/>
          <w:szCs w:val="22"/>
        </w:rPr>
        <w:lastRenderedPageBreak/>
        <w:t xml:space="preserve">The </w:t>
      </w:r>
      <w:proofErr w:type="spellStart"/>
      <w:r>
        <w:rPr>
          <w:rFonts w:asciiTheme="majorHAnsi" w:hAnsiTheme="majorHAnsi" w:cstheme="majorHAnsi"/>
          <w:sz w:val="22"/>
          <w:szCs w:val="22"/>
        </w:rPr>
        <w:t>MemberAccount</w:t>
      </w:r>
      <w:proofErr w:type="spellEnd"/>
      <w:r>
        <w:rPr>
          <w:rFonts w:asciiTheme="majorHAnsi" w:hAnsiTheme="majorHAnsi" w:cstheme="majorHAnsi"/>
          <w:sz w:val="22"/>
          <w:szCs w:val="22"/>
        </w:rPr>
        <w:t xml:space="preserve"> class contains information needed for traveler rewards and is administered from the </w:t>
      </w:r>
      <w:proofErr w:type="spellStart"/>
      <w:r>
        <w:rPr>
          <w:rFonts w:asciiTheme="majorHAnsi" w:hAnsiTheme="majorHAnsi" w:cstheme="majorHAnsi"/>
          <w:sz w:val="22"/>
          <w:szCs w:val="22"/>
        </w:rPr>
        <w:t>Membership_Admin</w:t>
      </w:r>
      <w:proofErr w:type="spellEnd"/>
      <w:r>
        <w:rPr>
          <w:rFonts w:asciiTheme="majorHAnsi" w:hAnsiTheme="majorHAnsi" w:cstheme="majorHAnsi"/>
          <w:sz w:val="22"/>
          <w:szCs w:val="22"/>
        </w:rPr>
        <w:t xml:space="preserve"> class.</w:t>
      </w:r>
    </w:p>
    <w:p w14:paraId="394C4250" w14:textId="67E1745B" w:rsidR="00990BBC" w:rsidRDefault="00990BBC" w:rsidP="00AD485D">
      <w:pPr>
        <w:suppressAutoHyphens/>
        <w:spacing w:line="480" w:lineRule="auto"/>
        <w:contextualSpacing/>
        <w:rPr>
          <w:rFonts w:asciiTheme="majorHAnsi" w:hAnsiTheme="majorHAnsi" w:cstheme="majorHAnsi"/>
          <w:sz w:val="22"/>
          <w:szCs w:val="22"/>
        </w:rPr>
      </w:pPr>
      <w:r>
        <w:rPr>
          <w:rFonts w:asciiTheme="majorHAnsi" w:hAnsiTheme="majorHAnsi" w:cstheme="majorHAnsi"/>
          <w:sz w:val="22"/>
          <w:szCs w:val="22"/>
        </w:rPr>
        <w:t xml:space="preserve">Finally, the </w:t>
      </w:r>
      <w:proofErr w:type="spellStart"/>
      <w:r>
        <w:rPr>
          <w:rFonts w:asciiTheme="majorHAnsi" w:hAnsiTheme="majorHAnsi" w:cstheme="majorHAnsi"/>
          <w:sz w:val="22"/>
          <w:szCs w:val="22"/>
        </w:rPr>
        <w:t>TravelerInfo</w:t>
      </w:r>
      <w:proofErr w:type="spellEnd"/>
      <w:r>
        <w:rPr>
          <w:rFonts w:asciiTheme="majorHAnsi" w:hAnsiTheme="majorHAnsi" w:cstheme="majorHAnsi"/>
          <w:sz w:val="22"/>
          <w:szCs w:val="22"/>
        </w:rPr>
        <w:t xml:space="preserve"> class is used to establish if there is a second traveler.</w:t>
      </w:r>
    </w:p>
    <w:p w14:paraId="51F92ED5" w14:textId="4F1D7B93" w:rsidR="002D483A" w:rsidRDefault="00990BBC" w:rsidP="00AD485D">
      <w:pPr>
        <w:suppressAutoHyphens/>
        <w:spacing w:line="480" w:lineRule="auto"/>
        <w:contextualSpacing/>
        <w:rPr>
          <w:rFonts w:asciiTheme="majorHAnsi" w:hAnsiTheme="majorHAnsi" w:cstheme="majorHAnsi"/>
          <w:b/>
          <w:sz w:val="22"/>
          <w:szCs w:val="22"/>
        </w:rPr>
      </w:pPr>
      <w:r>
        <w:rPr>
          <w:rFonts w:asciiTheme="majorHAnsi" w:hAnsiTheme="majorHAnsi" w:cstheme="majorHAnsi"/>
          <w:sz w:val="22"/>
          <w:szCs w:val="22"/>
        </w:rPr>
        <w:t xml:space="preserve"> </w:t>
      </w:r>
      <w:r w:rsidR="006A36BC">
        <w:rPr>
          <w:rFonts w:asciiTheme="majorHAnsi" w:hAnsiTheme="majorHAnsi" w:cstheme="majorHAnsi"/>
          <w:sz w:val="22"/>
          <w:szCs w:val="22"/>
        </w:rPr>
        <w:t xml:space="preserve"> </w:t>
      </w:r>
    </w:p>
    <w:p w14:paraId="6045B646" w14:textId="77777777" w:rsidR="00BB30F9" w:rsidRPr="00FC3CE8" w:rsidRDefault="00BB30F9" w:rsidP="00FC3CE8">
      <w:pPr>
        <w:suppressAutoHyphens/>
        <w:contextualSpacing/>
        <w:rPr>
          <w:rFonts w:asciiTheme="majorHAnsi" w:hAnsiTheme="majorHAnsi" w:cstheme="majorHAnsi"/>
          <w:b/>
          <w:sz w:val="22"/>
          <w:szCs w:val="22"/>
        </w:rPr>
      </w:pPr>
    </w:p>
    <w:p w14:paraId="5F8685DB" w14:textId="77777777" w:rsidR="00BB30F9" w:rsidRPr="00FC3CE8" w:rsidRDefault="007344C8" w:rsidP="00FC3CE8">
      <w:pPr>
        <w:pStyle w:val="Heading2"/>
        <w:suppressAutoHyphens/>
        <w:contextualSpacing/>
        <w:rPr>
          <w:rFonts w:asciiTheme="majorHAnsi" w:hAnsiTheme="majorHAnsi" w:cstheme="majorHAnsi"/>
        </w:rPr>
      </w:pPr>
      <w:hyperlink w:anchor="_heading=h.2jxsxqh">
        <w:bookmarkStart w:id="13" w:name="_Toc36198472"/>
        <w:r w:rsidR="002C3E3A" w:rsidRPr="00FC3CE8">
          <w:rPr>
            <w:rFonts w:asciiTheme="majorHAnsi" w:hAnsiTheme="majorHAnsi" w:cstheme="majorHAnsi"/>
          </w:rPr>
          <w:t>API</w:t>
        </w:r>
      </w:hyperlink>
      <w:r w:rsidR="002C3E3A" w:rsidRPr="00FC3CE8">
        <w:rPr>
          <w:rFonts w:asciiTheme="majorHAnsi" w:hAnsiTheme="majorHAnsi" w:cstheme="majorHAnsi"/>
        </w:rPr>
        <w:t xml:space="preserve"> Endpoints</w:t>
      </w:r>
      <w:bookmarkEnd w:id="13"/>
    </w:p>
    <w:p w14:paraId="46CA12A7" w14:textId="77777777" w:rsidR="00BB30F9" w:rsidRPr="00FC3CE8" w:rsidRDefault="00BB30F9" w:rsidP="00FC3CE8">
      <w:pPr>
        <w:suppressAutoHyphens/>
        <w:contextualSpacing/>
        <w:rPr>
          <w:rFonts w:asciiTheme="majorHAnsi" w:hAnsiTheme="majorHAnsi" w:cstheme="majorHAnsi"/>
          <w:sz w:val="22"/>
          <w:szCs w:val="22"/>
        </w:rPr>
      </w:pPr>
      <w:bookmarkStart w:id="14" w:name="_heading=h.17dp8vu" w:colFirst="0" w:colLast="0"/>
      <w:bookmarkEnd w:id="14"/>
    </w:p>
    <w:p w14:paraId="478DE07D" w14:textId="77777777" w:rsidR="00BB30F9" w:rsidRPr="00FC3CE8" w:rsidRDefault="00BB30F9" w:rsidP="00FC3CE8">
      <w:pPr>
        <w:suppressAutoHyphens/>
        <w:contextualSpacing/>
        <w:rPr>
          <w:rFonts w:asciiTheme="majorHAnsi" w:hAnsiTheme="majorHAnsi" w:cstheme="majorHAnsi"/>
          <w:sz w:val="22"/>
          <w:szCs w:val="22"/>
        </w:rPr>
      </w:pPr>
    </w:p>
    <w:tbl>
      <w:tblPr>
        <w:tblStyle w:val="a4"/>
        <w:tblW w:w="8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2520"/>
        <w:gridCol w:w="2520"/>
        <w:gridCol w:w="2700"/>
      </w:tblGrid>
      <w:tr w:rsidR="00BB30F9" w:rsidRPr="00FC3CE8" w14:paraId="1B94F9F0" w14:textId="77777777" w:rsidTr="00FC3CE8">
        <w:trPr>
          <w:tblHeader/>
        </w:trPr>
        <w:tc>
          <w:tcPr>
            <w:tcW w:w="1160" w:type="dxa"/>
            <w:shd w:val="clear" w:color="auto" w:fill="auto"/>
            <w:tcMar>
              <w:top w:w="0" w:type="dxa"/>
              <w:left w:w="115" w:type="dxa"/>
              <w:bottom w:w="0" w:type="dxa"/>
              <w:right w:w="115" w:type="dxa"/>
            </w:tcMar>
          </w:tcPr>
          <w:p w14:paraId="28E9E5D1"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Method</w:t>
            </w:r>
          </w:p>
        </w:tc>
        <w:tc>
          <w:tcPr>
            <w:tcW w:w="2520" w:type="dxa"/>
            <w:shd w:val="clear" w:color="auto" w:fill="auto"/>
            <w:tcMar>
              <w:top w:w="0" w:type="dxa"/>
              <w:left w:w="115" w:type="dxa"/>
              <w:bottom w:w="0" w:type="dxa"/>
              <w:right w:w="115" w:type="dxa"/>
            </w:tcMar>
          </w:tcPr>
          <w:p w14:paraId="30224490"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Purpose</w:t>
            </w:r>
          </w:p>
        </w:tc>
        <w:tc>
          <w:tcPr>
            <w:tcW w:w="2520" w:type="dxa"/>
            <w:shd w:val="clear" w:color="auto" w:fill="auto"/>
            <w:tcMar>
              <w:top w:w="0" w:type="dxa"/>
              <w:left w:w="115" w:type="dxa"/>
              <w:bottom w:w="0" w:type="dxa"/>
              <w:right w:w="115" w:type="dxa"/>
            </w:tcMar>
          </w:tcPr>
          <w:p w14:paraId="2DAD26A6"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URL</w:t>
            </w:r>
          </w:p>
        </w:tc>
        <w:tc>
          <w:tcPr>
            <w:tcW w:w="2700" w:type="dxa"/>
            <w:shd w:val="clear" w:color="auto" w:fill="auto"/>
            <w:tcMar>
              <w:top w:w="0" w:type="dxa"/>
              <w:left w:w="115" w:type="dxa"/>
              <w:bottom w:w="0" w:type="dxa"/>
              <w:right w:w="115" w:type="dxa"/>
            </w:tcMar>
          </w:tcPr>
          <w:p w14:paraId="66B07C14"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Notes</w:t>
            </w:r>
          </w:p>
        </w:tc>
      </w:tr>
      <w:tr w:rsidR="00BB30F9" w:rsidRPr="00FC3CE8" w14:paraId="70DA8AFD" w14:textId="77777777" w:rsidTr="00FC3CE8">
        <w:trPr>
          <w:tblHeader/>
        </w:trPr>
        <w:tc>
          <w:tcPr>
            <w:tcW w:w="1160" w:type="dxa"/>
            <w:shd w:val="clear" w:color="auto" w:fill="auto"/>
            <w:tcMar>
              <w:top w:w="0" w:type="dxa"/>
              <w:left w:w="115" w:type="dxa"/>
              <w:bottom w:w="0" w:type="dxa"/>
              <w:right w:w="115" w:type="dxa"/>
            </w:tcMar>
          </w:tcPr>
          <w:p w14:paraId="3D452A87"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217D5BAE" w14:textId="70B06BBA" w:rsidR="00BB30F9" w:rsidRPr="00FC3CE8" w:rsidRDefault="006F5A44"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Retrieve a list of trips</w:t>
            </w:r>
          </w:p>
        </w:tc>
        <w:tc>
          <w:tcPr>
            <w:tcW w:w="2520" w:type="dxa"/>
            <w:shd w:val="clear" w:color="auto" w:fill="auto"/>
            <w:tcMar>
              <w:top w:w="0" w:type="dxa"/>
              <w:left w:w="115" w:type="dxa"/>
              <w:bottom w:w="0" w:type="dxa"/>
              <w:right w:w="115" w:type="dxa"/>
            </w:tcMar>
          </w:tcPr>
          <w:p w14:paraId="6132E57F" w14:textId="3117BA0B" w:rsidR="00BB30F9" w:rsidRPr="00FC3CE8" w:rsidRDefault="002C3E3A" w:rsidP="00FC3CE8">
            <w:pPr>
              <w:suppressAutoHyphens/>
              <w:contextualSpacing/>
              <w:rPr>
                <w:rFonts w:asciiTheme="majorHAnsi" w:hAnsiTheme="majorHAnsi" w:cstheme="majorHAnsi"/>
                <w:sz w:val="22"/>
                <w:szCs w:val="22"/>
              </w:rPr>
            </w:pPr>
            <w:bookmarkStart w:id="15" w:name="_heading=h.3rdcrjn" w:colFirst="0" w:colLast="0"/>
            <w:bookmarkEnd w:id="15"/>
            <w:r w:rsidRPr="00FC3CE8">
              <w:rPr>
                <w:rFonts w:asciiTheme="majorHAnsi" w:hAnsiTheme="majorHAnsi" w:cstheme="majorHAnsi"/>
                <w:sz w:val="22"/>
                <w:szCs w:val="22"/>
              </w:rPr>
              <w:t>&lt;/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/t</w:t>
            </w:r>
            <w:r w:rsidR="006F5A44">
              <w:rPr>
                <w:rFonts w:asciiTheme="majorHAnsi" w:hAnsiTheme="majorHAnsi" w:cstheme="majorHAnsi"/>
                <w:sz w:val="22"/>
                <w:szCs w:val="22"/>
              </w:rPr>
              <w:t>rips</w:t>
            </w:r>
            <w:r w:rsidRPr="00FC3CE8">
              <w:rPr>
                <w:rFonts w:asciiTheme="majorHAnsi" w:hAnsiTheme="majorHAnsi" w:cstheme="majorHAnsi"/>
                <w:sz w:val="22"/>
                <w:szCs w:val="22"/>
              </w:rPr>
              <w:t>&gt;</w:t>
            </w:r>
          </w:p>
        </w:tc>
        <w:tc>
          <w:tcPr>
            <w:tcW w:w="2700" w:type="dxa"/>
            <w:shd w:val="clear" w:color="auto" w:fill="auto"/>
            <w:tcMar>
              <w:top w:w="0" w:type="dxa"/>
              <w:left w:w="115" w:type="dxa"/>
              <w:bottom w:w="0" w:type="dxa"/>
              <w:right w:w="115" w:type="dxa"/>
            </w:tcMar>
          </w:tcPr>
          <w:p w14:paraId="789B1752" w14:textId="026AB0B1" w:rsidR="00BB30F9" w:rsidRPr="00FC3CE8" w:rsidRDefault="006F5A44"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Returns all trips</w:t>
            </w:r>
          </w:p>
        </w:tc>
      </w:tr>
      <w:tr w:rsidR="00990BBC" w:rsidRPr="00FC3CE8" w14:paraId="413DB59B" w14:textId="77777777" w:rsidTr="00FC3CE8">
        <w:trPr>
          <w:tblHeader/>
        </w:trPr>
        <w:tc>
          <w:tcPr>
            <w:tcW w:w="1160" w:type="dxa"/>
            <w:shd w:val="clear" w:color="auto" w:fill="auto"/>
            <w:tcMar>
              <w:top w:w="0" w:type="dxa"/>
              <w:left w:w="115" w:type="dxa"/>
              <w:bottom w:w="0" w:type="dxa"/>
              <w:right w:w="115" w:type="dxa"/>
            </w:tcMar>
          </w:tcPr>
          <w:p w14:paraId="46D760EF" w14:textId="19A6882E" w:rsidR="00990BBC" w:rsidRPr="00FC3CE8" w:rsidRDefault="00990BBC"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4FAE7AA1" w14:textId="37EC5B0B" w:rsidR="00990BBC" w:rsidRDefault="00782ED7"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Add a trip</w:t>
            </w:r>
          </w:p>
        </w:tc>
        <w:tc>
          <w:tcPr>
            <w:tcW w:w="2520" w:type="dxa"/>
            <w:shd w:val="clear" w:color="auto" w:fill="auto"/>
            <w:tcMar>
              <w:top w:w="0" w:type="dxa"/>
              <w:left w:w="115" w:type="dxa"/>
              <w:bottom w:w="0" w:type="dxa"/>
              <w:right w:w="115" w:type="dxa"/>
            </w:tcMar>
          </w:tcPr>
          <w:p w14:paraId="73A3491A" w14:textId="7343A4F5" w:rsidR="00990BBC" w:rsidRPr="00FC3CE8" w:rsidRDefault="00782ED7"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/trips&gt;</w:t>
            </w:r>
          </w:p>
        </w:tc>
        <w:tc>
          <w:tcPr>
            <w:tcW w:w="2700" w:type="dxa"/>
            <w:shd w:val="clear" w:color="auto" w:fill="auto"/>
            <w:tcMar>
              <w:top w:w="0" w:type="dxa"/>
              <w:left w:w="115" w:type="dxa"/>
              <w:bottom w:w="0" w:type="dxa"/>
              <w:right w:w="115" w:type="dxa"/>
            </w:tcMar>
          </w:tcPr>
          <w:p w14:paraId="5A3869BF" w14:textId="3E63DFB7" w:rsidR="00990BBC" w:rsidRDefault="00782ED7"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Checks for authorized user, Stores trip info in </w:t>
            </w:r>
            <w:proofErr w:type="spellStart"/>
            <w:r>
              <w:rPr>
                <w:rFonts w:asciiTheme="majorHAnsi" w:hAnsiTheme="majorHAnsi" w:cstheme="majorHAnsi"/>
                <w:sz w:val="22"/>
                <w:szCs w:val="22"/>
              </w:rPr>
              <w:t>db</w:t>
            </w:r>
            <w:proofErr w:type="spellEnd"/>
          </w:p>
        </w:tc>
      </w:tr>
      <w:tr w:rsidR="00990BBC" w:rsidRPr="00FC3CE8" w14:paraId="65252CF8" w14:textId="77777777" w:rsidTr="00FC3CE8">
        <w:trPr>
          <w:tblHeader/>
        </w:trPr>
        <w:tc>
          <w:tcPr>
            <w:tcW w:w="1160" w:type="dxa"/>
            <w:shd w:val="clear" w:color="auto" w:fill="auto"/>
            <w:tcMar>
              <w:top w:w="0" w:type="dxa"/>
              <w:left w:w="115" w:type="dxa"/>
              <w:bottom w:w="0" w:type="dxa"/>
              <w:right w:w="115" w:type="dxa"/>
            </w:tcMar>
          </w:tcPr>
          <w:p w14:paraId="560B6BBD" w14:textId="08F5D0F1" w:rsidR="00990BBC" w:rsidRPr="00FC3CE8" w:rsidRDefault="00782ED7"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0F310296" w14:textId="039BD162" w:rsidR="00990BBC" w:rsidRDefault="00782ED7"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Retrieve individual trip info</w:t>
            </w:r>
          </w:p>
        </w:tc>
        <w:tc>
          <w:tcPr>
            <w:tcW w:w="2520" w:type="dxa"/>
            <w:shd w:val="clear" w:color="auto" w:fill="auto"/>
            <w:tcMar>
              <w:top w:w="0" w:type="dxa"/>
              <w:left w:w="115" w:type="dxa"/>
              <w:bottom w:w="0" w:type="dxa"/>
              <w:right w:w="115" w:type="dxa"/>
            </w:tcMar>
          </w:tcPr>
          <w:p w14:paraId="663CEE8F" w14:textId="556B5EB8" w:rsidR="00990BBC" w:rsidRPr="00FC3CE8" w:rsidRDefault="00782ED7"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/trips/:</w:t>
            </w:r>
            <w:proofErr w:type="spellStart"/>
            <w:r>
              <w:rPr>
                <w:rFonts w:asciiTheme="majorHAnsi" w:hAnsiTheme="majorHAnsi" w:cstheme="majorHAnsi"/>
                <w:sz w:val="22"/>
                <w:szCs w:val="22"/>
              </w:rPr>
              <w:t>tripCode</w:t>
            </w:r>
            <w:proofErr w:type="spellEnd"/>
            <w:r>
              <w:rPr>
                <w:rFonts w:asciiTheme="majorHAnsi" w:hAnsiTheme="majorHAnsi" w:cstheme="majorHAnsi"/>
                <w:sz w:val="22"/>
                <w:szCs w:val="22"/>
              </w:rPr>
              <w:t>&gt;</w:t>
            </w:r>
          </w:p>
        </w:tc>
        <w:tc>
          <w:tcPr>
            <w:tcW w:w="2700" w:type="dxa"/>
            <w:shd w:val="clear" w:color="auto" w:fill="auto"/>
            <w:tcMar>
              <w:top w:w="0" w:type="dxa"/>
              <w:left w:w="115" w:type="dxa"/>
              <w:bottom w:w="0" w:type="dxa"/>
              <w:right w:w="115" w:type="dxa"/>
            </w:tcMar>
          </w:tcPr>
          <w:p w14:paraId="4A98DB62" w14:textId="5EAE7D66" w:rsidR="00990BBC" w:rsidRDefault="00782ED7"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Pulls up trip info for editing</w:t>
            </w:r>
          </w:p>
        </w:tc>
      </w:tr>
      <w:tr w:rsidR="00990BBC" w:rsidRPr="00FC3CE8" w14:paraId="76D8379C" w14:textId="77777777" w:rsidTr="00FC3CE8">
        <w:trPr>
          <w:tblHeader/>
        </w:trPr>
        <w:tc>
          <w:tcPr>
            <w:tcW w:w="1160" w:type="dxa"/>
            <w:shd w:val="clear" w:color="auto" w:fill="auto"/>
            <w:tcMar>
              <w:top w:w="0" w:type="dxa"/>
              <w:left w:w="115" w:type="dxa"/>
              <w:bottom w:w="0" w:type="dxa"/>
              <w:right w:w="115" w:type="dxa"/>
            </w:tcMar>
          </w:tcPr>
          <w:p w14:paraId="40CD229B" w14:textId="380EFFBA" w:rsidR="00990BBC" w:rsidRPr="00FC3CE8" w:rsidRDefault="00782ED7"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18B57019" w14:textId="277AA42C" w:rsidR="00990BBC" w:rsidRDefault="00782ED7"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Update trip</w:t>
            </w:r>
          </w:p>
        </w:tc>
        <w:tc>
          <w:tcPr>
            <w:tcW w:w="2520" w:type="dxa"/>
            <w:shd w:val="clear" w:color="auto" w:fill="auto"/>
            <w:tcMar>
              <w:top w:w="0" w:type="dxa"/>
              <w:left w:w="115" w:type="dxa"/>
              <w:bottom w:w="0" w:type="dxa"/>
              <w:right w:w="115" w:type="dxa"/>
            </w:tcMar>
          </w:tcPr>
          <w:p w14:paraId="039A361E" w14:textId="312DD7EC" w:rsidR="00990BBC" w:rsidRPr="00FC3CE8" w:rsidRDefault="00782ED7"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/trips/:</w:t>
            </w:r>
            <w:proofErr w:type="spellStart"/>
            <w:r>
              <w:rPr>
                <w:rFonts w:asciiTheme="majorHAnsi" w:hAnsiTheme="majorHAnsi" w:cstheme="majorHAnsi"/>
                <w:sz w:val="22"/>
                <w:szCs w:val="22"/>
              </w:rPr>
              <w:t>tripCode</w:t>
            </w:r>
            <w:proofErr w:type="spellEnd"/>
            <w:r>
              <w:rPr>
                <w:rFonts w:asciiTheme="majorHAnsi" w:hAnsiTheme="majorHAnsi" w:cstheme="majorHAnsi"/>
                <w:sz w:val="22"/>
                <w:szCs w:val="22"/>
              </w:rPr>
              <w:t>&gt;</w:t>
            </w:r>
          </w:p>
        </w:tc>
        <w:tc>
          <w:tcPr>
            <w:tcW w:w="2700" w:type="dxa"/>
            <w:shd w:val="clear" w:color="auto" w:fill="auto"/>
            <w:tcMar>
              <w:top w:w="0" w:type="dxa"/>
              <w:left w:w="115" w:type="dxa"/>
              <w:bottom w:w="0" w:type="dxa"/>
              <w:right w:w="115" w:type="dxa"/>
            </w:tcMar>
          </w:tcPr>
          <w:p w14:paraId="4E1AD7DE" w14:textId="205CFBB3" w:rsidR="00990BBC" w:rsidRDefault="00782ED7"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Checks for authorized user, Stores new trip info in </w:t>
            </w:r>
            <w:proofErr w:type="spellStart"/>
            <w:r>
              <w:rPr>
                <w:rFonts w:asciiTheme="majorHAnsi" w:hAnsiTheme="majorHAnsi" w:cstheme="majorHAnsi"/>
                <w:sz w:val="22"/>
                <w:szCs w:val="22"/>
              </w:rPr>
              <w:t>db</w:t>
            </w:r>
            <w:proofErr w:type="spellEnd"/>
          </w:p>
        </w:tc>
      </w:tr>
      <w:tr w:rsidR="00990BBC" w:rsidRPr="00FC3CE8" w14:paraId="0518E65C" w14:textId="77777777" w:rsidTr="00FC3CE8">
        <w:trPr>
          <w:tblHeader/>
        </w:trPr>
        <w:tc>
          <w:tcPr>
            <w:tcW w:w="1160" w:type="dxa"/>
            <w:shd w:val="clear" w:color="auto" w:fill="auto"/>
            <w:tcMar>
              <w:top w:w="0" w:type="dxa"/>
              <w:left w:w="115" w:type="dxa"/>
              <w:bottom w:w="0" w:type="dxa"/>
              <w:right w:w="115" w:type="dxa"/>
            </w:tcMar>
          </w:tcPr>
          <w:p w14:paraId="0C8213C1" w14:textId="29DDDB54" w:rsidR="00990BBC" w:rsidRPr="00FC3CE8" w:rsidRDefault="00782ED7"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753C8157" w14:textId="449837CA" w:rsidR="00990BBC" w:rsidRDefault="00782ED7"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Login in a user</w:t>
            </w:r>
          </w:p>
        </w:tc>
        <w:tc>
          <w:tcPr>
            <w:tcW w:w="2520" w:type="dxa"/>
            <w:shd w:val="clear" w:color="auto" w:fill="auto"/>
            <w:tcMar>
              <w:top w:w="0" w:type="dxa"/>
              <w:left w:w="115" w:type="dxa"/>
              <w:bottom w:w="0" w:type="dxa"/>
              <w:right w:w="115" w:type="dxa"/>
            </w:tcMar>
          </w:tcPr>
          <w:p w14:paraId="2D3AE995" w14:textId="17396D89" w:rsidR="00990BBC" w:rsidRPr="00FC3CE8" w:rsidRDefault="00782ED7"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/login&gt;</w:t>
            </w:r>
          </w:p>
        </w:tc>
        <w:tc>
          <w:tcPr>
            <w:tcW w:w="2700" w:type="dxa"/>
            <w:shd w:val="clear" w:color="auto" w:fill="auto"/>
            <w:tcMar>
              <w:top w:w="0" w:type="dxa"/>
              <w:left w:w="115" w:type="dxa"/>
              <w:bottom w:w="0" w:type="dxa"/>
              <w:right w:w="115" w:type="dxa"/>
            </w:tcMar>
          </w:tcPr>
          <w:p w14:paraId="481FC016" w14:textId="179787F3" w:rsidR="00990BBC" w:rsidRDefault="00782ED7"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Checks authorization and logs in user</w:t>
            </w:r>
          </w:p>
        </w:tc>
      </w:tr>
      <w:tr w:rsidR="00782ED7" w:rsidRPr="00FC3CE8" w14:paraId="5CDAB125" w14:textId="77777777" w:rsidTr="00FC3CE8">
        <w:trPr>
          <w:tblHeader/>
        </w:trPr>
        <w:tc>
          <w:tcPr>
            <w:tcW w:w="1160" w:type="dxa"/>
            <w:shd w:val="clear" w:color="auto" w:fill="auto"/>
            <w:tcMar>
              <w:top w:w="0" w:type="dxa"/>
              <w:left w:w="115" w:type="dxa"/>
              <w:bottom w:w="0" w:type="dxa"/>
              <w:right w:w="115" w:type="dxa"/>
            </w:tcMar>
          </w:tcPr>
          <w:p w14:paraId="71ED26BD" w14:textId="78B2CDBB" w:rsidR="00782ED7" w:rsidRDefault="00782ED7"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31F42090" w14:textId="6F755D68" w:rsidR="00782ED7" w:rsidRDefault="00782ED7"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Add a user</w:t>
            </w:r>
          </w:p>
        </w:tc>
        <w:tc>
          <w:tcPr>
            <w:tcW w:w="2520" w:type="dxa"/>
            <w:shd w:val="clear" w:color="auto" w:fill="auto"/>
            <w:tcMar>
              <w:top w:w="0" w:type="dxa"/>
              <w:left w:w="115" w:type="dxa"/>
              <w:bottom w:w="0" w:type="dxa"/>
              <w:right w:w="115" w:type="dxa"/>
            </w:tcMar>
          </w:tcPr>
          <w:p w14:paraId="7D92108C" w14:textId="7C59C18D" w:rsidR="00782ED7" w:rsidRPr="00FC3CE8" w:rsidRDefault="00782ED7"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/register&gt;</w:t>
            </w:r>
          </w:p>
        </w:tc>
        <w:tc>
          <w:tcPr>
            <w:tcW w:w="2700" w:type="dxa"/>
            <w:shd w:val="clear" w:color="auto" w:fill="auto"/>
            <w:tcMar>
              <w:top w:w="0" w:type="dxa"/>
              <w:left w:w="115" w:type="dxa"/>
              <w:bottom w:w="0" w:type="dxa"/>
              <w:right w:w="115" w:type="dxa"/>
            </w:tcMar>
          </w:tcPr>
          <w:p w14:paraId="6791BBB3" w14:textId="2168E73B" w:rsidR="00782ED7" w:rsidRDefault="00782ED7"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Registers a new user including name, email and password.</w:t>
            </w:r>
          </w:p>
        </w:tc>
      </w:tr>
    </w:tbl>
    <w:p w14:paraId="51D4004C" w14:textId="5E8734CE" w:rsidR="002D483A" w:rsidRDefault="002D483A" w:rsidP="00FC3CE8">
      <w:pPr>
        <w:pStyle w:val="Heading2"/>
        <w:suppressAutoHyphens/>
        <w:contextualSpacing/>
        <w:rPr>
          <w:rFonts w:asciiTheme="majorHAnsi" w:hAnsiTheme="majorHAnsi" w:cstheme="majorHAnsi"/>
        </w:rPr>
      </w:pPr>
      <w:bookmarkStart w:id="16" w:name="_heading=h.4h5b3qv007h8" w:colFirst="0" w:colLast="0"/>
      <w:bookmarkStart w:id="17" w:name="_Toc36198473"/>
      <w:bookmarkEnd w:id="16"/>
    </w:p>
    <w:p w14:paraId="0401AE5D" w14:textId="77777777" w:rsidR="002D483A" w:rsidRDefault="002D483A">
      <w:pPr>
        <w:rPr>
          <w:rFonts w:asciiTheme="majorHAnsi" w:hAnsiTheme="majorHAnsi" w:cstheme="majorHAnsi"/>
          <w:b/>
          <w:sz w:val="22"/>
          <w:szCs w:val="22"/>
        </w:rPr>
      </w:pPr>
      <w:r>
        <w:rPr>
          <w:rFonts w:asciiTheme="majorHAnsi" w:hAnsiTheme="majorHAnsi" w:cstheme="majorHAnsi"/>
        </w:rPr>
        <w:br w:type="page"/>
      </w:r>
    </w:p>
    <w:p w14:paraId="7D130A83" w14:textId="77777777" w:rsidR="00CD23EA" w:rsidRDefault="00CD23EA" w:rsidP="00FC3CE8">
      <w:pPr>
        <w:pStyle w:val="Heading2"/>
        <w:suppressAutoHyphens/>
        <w:contextualSpacing/>
        <w:rPr>
          <w:rFonts w:asciiTheme="majorHAnsi" w:hAnsiTheme="majorHAnsi" w:cstheme="majorHAnsi"/>
        </w:rPr>
      </w:pPr>
    </w:p>
    <w:p w14:paraId="52899750" w14:textId="71825A7B" w:rsidR="00BB30F9" w:rsidRPr="00FC3CE8" w:rsidRDefault="007344C8" w:rsidP="00FC3CE8">
      <w:pPr>
        <w:pStyle w:val="Heading2"/>
        <w:suppressAutoHyphens/>
        <w:contextualSpacing/>
        <w:rPr>
          <w:rFonts w:asciiTheme="majorHAnsi" w:hAnsiTheme="majorHAnsi" w:cstheme="majorHAnsi"/>
        </w:rPr>
      </w:pPr>
      <w:sdt>
        <w:sdtPr>
          <w:rPr>
            <w:rFonts w:asciiTheme="majorHAnsi" w:hAnsiTheme="majorHAnsi" w:cstheme="majorHAnsi"/>
          </w:rPr>
          <w:tag w:val="goog_rdk_0"/>
          <w:id w:val="218947832"/>
          <w:showingPlcHdr/>
        </w:sdtPr>
        <w:sdtEndPr/>
        <w:sdtContent>
          <w:r w:rsidR="005D0CD9">
            <w:rPr>
              <w:rFonts w:asciiTheme="majorHAnsi" w:hAnsiTheme="majorHAnsi" w:cstheme="majorHAnsi"/>
            </w:rPr>
            <w:t xml:space="preserve">     </w:t>
          </w:r>
        </w:sdtContent>
      </w:sdt>
      <w:r w:rsidR="002C3E3A" w:rsidRPr="00FC3CE8">
        <w:rPr>
          <w:rFonts w:asciiTheme="majorHAnsi" w:hAnsiTheme="majorHAnsi" w:cstheme="majorHAnsi"/>
        </w:rPr>
        <w:t>The User Interface</w:t>
      </w:r>
      <w:bookmarkEnd w:id="17"/>
    </w:p>
    <w:p w14:paraId="20651A49" w14:textId="77777777" w:rsidR="00FC3CE8" w:rsidRDefault="00FC3CE8" w:rsidP="00FC3CE8">
      <w:pPr>
        <w:suppressAutoHyphens/>
        <w:contextualSpacing/>
        <w:rPr>
          <w:rFonts w:asciiTheme="majorHAnsi" w:hAnsiTheme="majorHAnsi" w:cstheme="majorHAnsi"/>
          <w:sz w:val="22"/>
          <w:szCs w:val="22"/>
        </w:rPr>
      </w:pPr>
    </w:p>
    <w:p w14:paraId="037EAB16" w14:textId="3FB28DC0" w:rsidR="00BB30F9" w:rsidRDefault="00AB2AA5"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&lt;Insert</w:t>
      </w:r>
      <w:r w:rsidR="002C3E3A" w:rsidRPr="00FC3CE8">
        <w:rPr>
          <w:rFonts w:asciiTheme="majorHAnsi" w:hAnsiTheme="majorHAnsi" w:cstheme="majorHAnsi"/>
          <w:sz w:val="22"/>
          <w:szCs w:val="22"/>
        </w:rPr>
        <w:t xml:space="preserve"> screenshot</w:t>
      </w:r>
      <w:r w:rsidRPr="00FC3CE8">
        <w:rPr>
          <w:rFonts w:asciiTheme="majorHAnsi" w:hAnsiTheme="majorHAnsi" w:cstheme="majorHAnsi"/>
          <w:sz w:val="22"/>
          <w:szCs w:val="22"/>
        </w:rPr>
        <w:t>s from the development of the SPA development to show the following: (1) a</w:t>
      </w:r>
      <w:r w:rsidR="002C3E3A" w:rsidRPr="00FC3CE8">
        <w:rPr>
          <w:rFonts w:asciiTheme="majorHAnsi" w:hAnsiTheme="majorHAnsi" w:cstheme="majorHAnsi"/>
          <w:sz w:val="22"/>
          <w:szCs w:val="22"/>
        </w:rPr>
        <w:t xml:space="preserve"> unique trip, added by you</w:t>
      </w:r>
      <w:r w:rsidRPr="00FC3CE8">
        <w:rPr>
          <w:rFonts w:asciiTheme="majorHAnsi" w:hAnsiTheme="majorHAnsi" w:cstheme="majorHAnsi"/>
          <w:sz w:val="22"/>
          <w:szCs w:val="22"/>
        </w:rPr>
        <w:t>, (2) the E</w:t>
      </w:r>
      <w:r w:rsidR="002C3E3A" w:rsidRPr="00FC3CE8">
        <w:rPr>
          <w:rFonts w:asciiTheme="majorHAnsi" w:hAnsiTheme="majorHAnsi" w:cstheme="majorHAnsi"/>
          <w:sz w:val="22"/>
          <w:szCs w:val="22"/>
        </w:rPr>
        <w:t>dit screen</w:t>
      </w:r>
      <w:r w:rsidR="00A673FB">
        <w:rPr>
          <w:rFonts w:asciiTheme="majorHAnsi" w:hAnsiTheme="majorHAnsi" w:cstheme="majorHAnsi"/>
          <w:sz w:val="22"/>
          <w:szCs w:val="22"/>
        </w:rPr>
        <w:t>,</w:t>
      </w:r>
      <w:r w:rsidRPr="00FC3CE8">
        <w:rPr>
          <w:rFonts w:asciiTheme="majorHAnsi" w:hAnsiTheme="majorHAnsi" w:cstheme="majorHAnsi"/>
          <w:sz w:val="22"/>
          <w:szCs w:val="22"/>
        </w:rPr>
        <w:t xml:space="preserve"> and (3) the </w:t>
      </w:r>
      <w:r w:rsidR="002C3E3A" w:rsidRPr="00FC3CE8">
        <w:rPr>
          <w:rFonts w:asciiTheme="majorHAnsi" w:hAnsiTheme="majorHAnsi" w:cstheme="majorHAnsi"/>
          <w:sz w:val="22"/>
          <w:szCs w:val="22"/>
        </w:rPr>
        <w:t>Update screen</w:t>
      </w:r>
      <w:r w:rsidRPr="00FC3CE8">
        <w:rPr>
          <w:rFonts w:asciiTheme="majorHAnsi" w:hAnsiTheme="majorHAnsi" w:cstheme="majorHAnsi"/>
          <w:sz w:val="22"/>
          <w:szCs w:val="22"/>
        </w:rPr>
        <w:t>.&gt;</w:t>
      </w:r>
    </w:p>
    <w:p w14:paraId="1775A619" w14:textId="069A4193" w:rsidR="00F93AF9" w:rsidRDefault="00F93AF9"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5C9F61C5" wp14:editId="6BDFDFD1">
            <wp:extent cx="5438899" cy="29048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Tri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45670" cy="2908430"/>
                    </a:xfrm>
                    <a:prstGeom prst="rect">
                      <a:avLst/>
                    </a:prstGeom>
                  </pic:spPr>
                </pic:pic>
              </a:graphicData>
            </a:graphic>
          </wp:inline>
        </w:drawing>
      </w:r>
    </w:p>
    <w:p w14:paraId="66D26690" w14:textId="7B287D2E" w:rsidR="00F93AF9" w:rsidRDefault="00F93AF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The Add Trip Screen</w:t>
      </w:r>
      <w:r>
        <w:rPr>
          <w:rFonts w:asciiTheme="majorHAnsi" w:hAnsiTheme="majorHAnsi" w:cstheme="majorHAnsi"/>
          <w:noProof/>
          <w:sz w:val="22"/>
          <w:szCs w:val="22"/>
        </w:rPr>
        <w:drawing>
          <wp:inline distT="0" distB="0" distL="0" distR="0" wp14:anchorId="21BAE752" wp14:editId="1A48EFE9">
            <wp:extent cx="5201392" cy="283798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ipAdd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05985" cy="2840488"/>
                    </a:xfrm>
                    <a:prstGeom prst="rect">
                      <a:avLst/>
                    </a:prstGeom>
                  </pic:spPr>
                </pic:pic>
              </a:graphicData>
            </a:graphic>
          </wp:inline>
        </w:drawing>
      </w:r>
    </w:p>
    <w:p w14:paraId="5B574F1C" w14:textId="083068E7" w:rsidR="00F93AF9" w:rsidRDefault="00F93AF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The Trip has been added</w:t>
      </w:r>
    </w:p>
    <w:p w14:paraId="6151929C" w14:textId="117264E2" w:rsidR="00F93AF9" w:rsidRDefault="00F93AF9"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2D771EF7" wp14:editId="54BE63F8">
            <wp:extent cx="5284519" cy="2835912"/>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Tri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86932" cy="2837207"/>
                    </a:xfrm>
                    <a:prstGeom prst="rect">
                      <a:avLst/>
                    </a:prstGeom>
                  </pic:spPr>
                </pic:pic>
              </a:graphicData>
            </a:graphic>
          </wp:inline>
        </w:drawing>
      </w:r>
    </w:p>
    <w:p w14:paraId="6C94EF64" w14:textId="7C758669" w:rsidR="00F93AF9" w:rsidRDefault="00F93AF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The Edit Trip Screen</w:t>
      </w:r>
    </w:p>
    <w:p w14:paraId="3FF4D9F0" w14:textId="6D752890" w:rsidR="00F93AF9" w:rsidRDefault="00F93AF9"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052A75C5" wp14:editId="7A7173D2">
            <wp:extent cx="5605153" cy="3078642"/>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dScree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07274" cy="3079807"/>
                    </a:xfrm>
                    <a:prstGeom prst="rect">
                      <a:avLst/>
                    </a:prstGeom>
                  </pic:spPr>
                </pic:pic>
              </a:graphicData>
            </a:graphic>
          </wp:inline>
        </w:drawing>
      </w:r>
    </w:p>
    <w:p w14:paraId="42A1FE18" w14:textId="39D0D7F9" w:rsidR="00F93AF9" w:rsidRDefault="00F93AF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The Trip has been edited and updated</w:t>
      </w:r>
    </w:p>
    <w:p w14:paraId="1BFA3B7C" w14:textId="69C8C59B" w:rsidR="00F93AF9" w:rsidRDefault="00F93AF9" w:rsidP="00FC3CE8">
      <w:pPr>
        <w:suppressAutoHyphens/>
        <w:contextualSpacing/>
        <w:rPr>
          <w:rFonts w:asciiTheme="majorHAnsi" w:hAnsiTheme="majorHAnsi" w:cstheme="majorHAnsi"/>
          <w:sz w:val="22"/>
          <w:szCs w:val="22"/>
        </w:rPr>
      </w:pPr>
    </w:p>
    <w:p w14:paraId="5651C90A" w14:textId="7F6DAB84" w:rsidR="00F93AF9" w:rsidRDefault="005D0CD9"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2D59EEF3" wp14:editId="79B7DB25">
            <wp:extent cx="5274860" cy="290117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7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91177" cy="2910147"/>
                    </a:xfrm>
                    <a:prstGeom prst="rect">
                      <a:avLst/>
                    </a:prstGeom>
                  </pic:spPr>
                </pic:pic>
              </a:graphicData>
            </a:graphic>
          </wp:inline>
        </w:drawing>
      </w:r>
    </w:p>
    <w:p w14:paraId="2DF66757" w14:textId="258CF0D0" w:rsidR="00F93AF9" w:rsidRDefault="005D0CD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Another trip added after security features implemented</w:t>
      </w:r>
    </w:p>
    <w:p w14:paraId="21216679" w14:textId="1964F15F" w:rsidR="00F93AF9" w:rsidRDefault="00F93AF9" w:rsidP="00FC3CE8">
      <w:pPr>
        <w:suppressAutoHyphens/>
        <w:contextualSpacing/>
        <w:rPr>
          <w:rFonts w:asciiTheme="majorHAnsi" w:hAnsiTheme="majorHAnsi" w:cstheme="majorHAnsi"/>
          <w:sz w:val="22"/>
          <w:szCs w:val="22"/>
        </w:rPr>
      </w:pPr>
    </w:p>
    <w:p w14:paraId="508C92F1" w14:textId="3BEE01B1" w:rsidR="00F93AF9" w:rsidRDefault="00F93AF9" w:rsidP="00FC3CE8">
      <w:pPr>
        <w:suppressAutoHyphens/>
        <w:contextualSpacing/>
        <w:rPr>
          <w:rFonts w:asciiTheme="majorHAnsi" w:hAnsiTheme="majorHAnsi" w:cstheme="majorHAnsi"/>
          <w:sz w:val="22"/>
          <w:szCs w:val="22"/>
        </w:rPr>
      </w:pPr>
    </w:p>
    <w:p w14:paraId="35E37813" w14:textId="4252BA50" w:rsidR="00F93AF9" w:rsidRPr="002D483A" w:rsidRDefault="008D7D3B" w:rsidP="00782ED7">
      <w:pPr>
        <w:spacing w:before="100" w:beforeAutospacing="1" w:after="100" w:afterAutospacing="1" w:line="480" w:lineRule="auto"/>
        <w:rPr>
          <w:rFonts w:asciiTheme="majorHAnsi" w:eastAsia="Times New Roman" w:hAnsiTheme="majorHAnsi" w:cstheme="majorHAnsi"/>
          <w:sz w:val="22"/>
          <w:szCs w:val="22"/>
        </w:rPr>
      </w:pPr>
      <w:bookmarkStart w:id="18" w:name="_GoBack"/>
      <w:bookmarkEnd w:id="18"/>
      <w:r w:rsidRPr="002D483A">
        <w:rPr>
          <w:rFonts w:asciiTheme="majorHAnsi" w:eastAsia="Times New Roman" w:hAnsiTheme="majorHAnsi" w:cstheme="majorHAnsi"/>
          <w:color w:val="565A5C"/>
          <w:sz w:val="27"/>
          <w:szCs w:val="27"/>
        </w:rPr>
        <w:tab/>
      </w:r>
      <w:r w:rsidR="00F93AF9" w:rsidRPr="002D483A">
        <w:rPr>
          <w:rFonts w:asciiTheme="majorHAnsi" w:eastAsia="Times New Roman" w:hAnsiTheme="majorHAnsi" w:cstheme="majorHAnsi"/>
          <w:sz w:val="22"/>
          <w:szCs w:val="22"/>
        </w:rPr>
        <w:t>The significant structural difference between the Angular project structure and the Express project structure is which side carries the larger load.  When we use express for our whole application there is a lot of back and forth communication between the server and the client-side browser.  Angular shifts much of the load onto the browser by loading most of what is needed as a single page application (SPA) at start up.  The only communication between client and server with Angular is to send and receive data.</w:t>
      </w:r>
    </w:p>
    <w:p w14:paraId="68CCC45D" w14:textId="42DAF693" w:rsidR="008D7D3B" w:rsidRPr="002D483A" w:rsidRDefault="008D7D3B" w:rsidP="00782ED7">
      <w:pPr>
        <w:spacing w:before="100" w:beforeAutospacing="1" w:after="100" w:afterAutospacing="1" w:line="480" w:lineRule="auto"/>
        <w:rPr>
          <w:rFonts w:asciiTheme="majorHAnsi" w:eastAsia="Times New Roman" w:hAnsiTheme="majorHAnsi" w:cstheme="majorHAnsi"/>
          <w:sz w:val="22"/>
          <w:szCs w:val="22"/>
        </w:rPr>
      </w:pPr>
      <w:r w:rsidRPr="002D483A">
        <w:rPr>
          <w:rFonts w:asciiTheme="majorHAnsi" w:eastAsia="Times New Roman" w:hAnsiTheme="majorHAnsi" w:cstheme="majorHAnsi"/>
          <w:sz w:val="22"/>
          <w:szCs w:val="22"/>
        </w:rPr>
        <w:tab/>
        <w:t xml:space="preserve">In deciding on which approach to take we weighed the advantages and disadvantages of a single page application (SPA).  One of the most noticeable differences from the user’s perspective is load time.  A SPA loads more in the beginning and therefore takes longer.  If you have a large application that people are not familiar with that could be a real problem.  If you are trying to drive traffic to your site to introduce your product and the site takes a long time to load, you could lose people before they even see what you have to offer.  If you have a smaller application with limited server capacity, you would benefit from shifting the load to the user’s browser and they would likely not notice the delay in loading.  </w:t>
      </w:r>
      <w:r w:rsidRPr="002D483A">
        <w:rPr>
          <w:rFonts w:asciiTheme="majorHAnsi" w:eastAsia="Times New Roman" w:hAnsiTheme="majorHAnsi" w:cstheme="majorHAnsi"/>
          <w:sz w:val="22"/>
          <w:szCs w:val="22"/>
        </w:rPr>
        <w:lastRenderedPageBreak/>
        <w:t xml:space="preserve">When compared to an amazon or google, </w:t>
      </w:r>
      <w:proofErr w:type="spellStart"/>
      <w:r w:rsidRPr="002D483A">
        <w:rPr>
          <w:rFonts w:asciiTheme="majorHAnsi" w:eastAsia="Times New Roman" w:hAnsiTheme="majorHAnsi" w:cstheme="majorHAnsi"/>
          <w:sz w:val="22"/>
          <w:szCs w:val="22"/>
        </w:rPr>
        <w:t>Travlr</w:t>
      </w:r>
      <w:proofErr w:type="spellEnd"/>
      <w:r w:rsidRPr="002D483A">
        <w:rPr>
          <w:rFonts w:asciiTheme="majorHAnsi" w:eastAsia="Times New Roman" w:hAnsiTheme="majorHAnsi" w:cstheme="majorHAnsi"/>
          <w:sz w:val="22"/>
          <w:szCs w:val="22"/>
        </w:rPr>
        <w:t xml:space="preserve"> Getaways is a smaller application.  We also anticipate that once someone is on the site, they will spend some time reading details on each trip.  </w:t>
      </w:r>
      <w:proofErr w:type="spellStart"/>
      <w:r w:rsidRPr="002D483A">
        <w:rPr>
          <w:rFonts w:asciiTheme="majorHAnsi" w:eastAsia="Times New Roman" w:hAnsiTheme="majorHAnsi" w:cstheme="majorHAnsi"/>
          <w:sz w:val="22"/>
          <w:szCs w:val="22"/>
        </w:rPr>
        <w:t>Travlr</w:t>
      </w:r>
      <w:proofErr w:type="spellEnd"/>
      <w:r w:rsidRPr="002D483A">
        <w:rPr>
          <w:rFonts w:asciiTheme="majorHAnsi" w:eastAsia="Times New Roman" w:hAnsiTheme="majorHAnsi" w:cstheme="majorHAnsi"/>
          <w:sz w:val="22"/>
          <w:szCs w:val="22"/>
        </w:rPr>
        <w:t xml:space="preserve"> Getaways can benefit from sharing the server load with the browser.  For these reasons, a SPA is a good option.</w:t>
      </w:r>
    </w:p>
    <w:p w14:paraId="65324203" w14:textId="72E4175D" w:rsidR="00264A36" w:rsidRPr="002D483A" w:rsidRDefault="00264A36" w:rsidP="00782ED7">
      <w:pPr>
        <w:spacing w:before="100" w:beforeAutospacing="1" w:after="100" w:afterAutospacing="1" w:line="480" w:lineRule="auto"/>
        <w:rPr>
          <w:rFonts w:asciiTheme="majorHAnsi" w:eastAsia="Times New Roman" w:hAnsiTheme="majorHAnsi" w:cstheme="majorHAnsi"/>
          <w:sz w:val="22"/>
          <w:szCs w:val="22"/>
        </w:rPr>
      </w:pPr>
      <w:r w:rsidRPr="002D483A">
        <w:rPr>
          <w:rFonts w:asciiTheme="majorHAnsi" w:eastAsia="Times New Roman" w:hAnsiTheme="majorHAnsi" w:cstheme="majorHAnsi"/>
          <w:sz w:val="22"/>
          <w:szCs w:val="22"/>
        </w:rPr>
        <w:tab/>
        <w:t xml:space="preserve">We used a few tools to test the SPA to make sure it was communicating with the database and working properly.  We used Robo 3T, the terminal and Postman to test the POST, GET and PUT methods.  We first used postman to POST a new trip, we could see that the POST showed in the terminal. We then went into Robo 3T to see that the new trip data was included in the MongoDB database.  When we call or post something from within the site, we can see the GET and POST in the terminal.  We also used postman to test the PUT method.  Postman enables us to test the API separate from the front end application which is critical to efficient project management. </w:t>
      </w:r>
    </w:p>
    <w:p w14:paraId="7AC25857" w14:textId="5036FE76" w:rsidR="008D7D3B" w:rsidRPr="002D483A" w:rsidRDefault="008D7D3B" w:rsidP="00F93AF9">
      <w:pPr>
        <w:spacing w:before="100" w:beforeAutospacing="1" w:after="100" w:afterAutospacing="1"/>
        <w:rPr>
          <w:rFonts w:asciiTheme="majorHAnsi" w:eastAsia="Times New Roman" w:hAnsiTheme="majorHAnsi" w:cstheme="majorHAnsi"/>
          <w:color w:val="565A5C"/>
          <w:sz w:val="27"/>
          <w:szCs w:val="27"/>
        </w:rPr>
      </w:pPr>
    </w:p>
    <w:p w14:paraId="530B5EB5" w14:textId="763D1EB1" w:rsidR="00972DAD" w:rsidRPr="002D483A" w:rsidRDefault="00972DAD" w:rsidP="00FC3CE8">
      <w:pPr>
        <w:suppressAutoHyphens/>
        <w:contextualSpacing/>
        <w:rPr>
          <w:rFonts w:asciiTheme="majorHAnsi" w:hAnsiTheme="majorHAnsi" w:cstheme="majorHAnsi"/>
          <w:sz w:val="22"/>
          <w:szCs w:val="22"/>
        </w:rPr>
      </w:pPr>
    </w:p>
    <w:sectPr w:rsidR="00972DAD" w:rsidRPr="002D483A">
      <w:footerReference w:type="even" r:id="rId21"/>
      <w:footerReference w:type="default" r:id="rId2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7F3EEC" w14:textId="77777777" w:rsidR="007344C8" w:rsidRDefault="007344C8">
      <w:r>
        <w:separator/>
      </w:r>
    </w:p>
  </w:endnote>
  <w:endnote w:type="continuationSeparator" w:id="0">
    <w:p w14:paraId="10BE98C8" w14:textId="77777777" w:rsidR="007344C8" w:rsidRDefault="007344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D5264" w14:textId="77777777" w:rsidR="00BB30F9" w:rsidRDefault="00BB30F9">
    <w:pPr>
      <w:pBdr>
        <w:top w:val="nil"/>
        <w:left w:val="nil"/>
        <w:bottom w:val="nil"/>
        <w:right w:val="nil"/>
        <w:between w:val="nil"/>
      </w:pBdr>
      <w:tabs>
        <w:tab w:val="center" w:pos="4680"/>
        <w:tab w:val="right" w:pos="9360"/>
      </w:tabs>
      <w:jc w:val="right"/>
      <w:rPr>
        <w:color w:val="000000"/>
      </w:rPr>
    </w:pPr>
  </w:p>
  <w:p w14:paraId="0A8E9289" w14:textId="77777777" w:rsidR="00BB30F9" w:rsidRDefault="00BB30F9">
    <w:pPr>
      <w:pBdr>
        <w:top w:val="nil"/>
        <w:left w:val="nil"/>
        <w:bottom w:val="nil"/>
        <w:right w:val="nil"/>
        <w:between w:val="nil"/>
      </w:pBdr>
      <w:tabs>
        <w:tab w:val="center" w:pos="4680"/>
        <w:tab w:val="right" w:pos="9360"/>
      </w:tabs>
      <w:ind w:right="360"/>
      <w:rPr>
        <w:color w:val="000000"/>
      </w:rPr>
    </w:pPr>
  </w:p>
  <w:p w14:paraId="1A983AD5" w14:textId="77777777" w:rsidR="00BB30F9" w:rsidRDefault="002C3E3A">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47EF8A" w14:textId="3DE924B5" w:rsidR="00BB30F9" w:rsidRDefault="002C3E3A">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14:paraId="0DBD41A6" w14:textId="77777777" w:rsidR="00BB30F9" w:rsidRDefault="00BB30F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18974C" w14:textId="77777777" w:rsidR="007344C8" w:rsidRDefault="007344C8">
      <w:r>
        <w:separator/>
      </w:r>
    </w:p>
  </w:footnote>
  <w:footnote w:type="continuationSeparator" w:id="0">
    <w:p w14:paraId="52D11FE4" w14:textId="77777777" w:rsidR="007344C8" w:rsidRDefault="007344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321358A"/>
    <w:multiLevelType w:val="multilevel"/>
    <w:tmpl w:val="7AA8D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0F9"/>
    <w:rsid w:val="0009063F"/>
    <w:rsid w:val="000E6E91"/>
    <w:rsid w:val="00116A6D"/>
    <w:rsid w:val="001D3E34"/>
    <w:rsid w:val="00264A36"/>
    <w:rsid w:val="002C3E3A"/>
    <w:rsid w:val="002D483A"/>
    <w:rsid w:val="00330643"/>
    <w:rsid w:val="003C7B71"/>
    <w:rsid w:val="0041517E"/>
    <w:rsid w:val="00431CF3"/>
    <w:rsid w:val="00447FC0"/>
    <w:rsid w:val="00504C74"/>
    <w:rsid w:val="005375C8"/>
    <w:rsid w:val="005A1602"/>
    <w:rsid w:val="005D0CD9"/>
    <w:rsid w:val="005D5FA7"/>
    <w:rsid w:val="005F2F8F"/>
    <w:rsid w:val="005F470B"/>
    <w:rsid w:val="005F4940"/>
    <w:rsid w:val="006A36BC"/>
    <w:rsid w:val="006F5A44"/>
    <w:rsid w:val="007344C8"/>
    <w:rsid w:val="00737BBE"/>
    <w:rsid w:val="0077544A"/>
    <w:rsid w:val="00782ED7"/>
    <w:rsid w:val="0087122E"/>
    <w:rsid w:val="008D7D3B"/>
    <w:rsid w:val="008E7C43"/>
    <w:rsid w:val="00972DAD"/>
    <w:rsid w:val="00990BBC"/>
    <w:rsid w:val="00A25C03"/>
    <w:rsid w:val="00A43355"/>
    <w:rsid w:val="00A673FB"/>
    <w:rsid w:val="00AA08A1"/>
    <w:rsid w:val="00AB2AA5"/>
    <w:rsid w:val="00AD485D"/>
    <w:rsid w:val="00B05AB0"/>
    <w:rsid w:val="00B86C5B"/>
    <w:rsid w:val="00B975BE"/>
    <w:rsid w:val="00BB30F9"/>
    <w:rsid w:val="00CD23EA"/>
    <w:rsid w:val="00D702B0"/>
    <w:rsid w:val="00D93519"/>
    <w:rsid w:val="00EB5DCE"/>
    <w:rsid w:val="00EC6CA4"/>
    <w:rsid w:val="00F35366"/>
    <w:rsid w:val="00F93AF9"/>
    <w:rsid w:val="00FC3CE8"/>
    <w:rsid w:val="00FD1675"/>
    <w:rsid w:val="00FD7FD3"/>
    <w:rsid w:val="00FE1A14"/>
    <w:rsid w:val="00FF3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semiHidden/>
    <w:unhideWhenUsed/>
    <w:rsid w:val="00B20A2D"/>
    <w:pPr>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494107039">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learn.snhu.edu/d2l/lor/viewer/view.d2l?ou=6606&amp;loIdentId=24342" TargetMode="Externa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67D417-F46B-459B-BE4A-CE060E040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4.xml><?xml version="1.0" encoding="utf-8"?>
<ds:datastoreItem xmlns:ds="http://schemas.openxmlformats.org/officeDocument/2006/customXml" ds:itemID="{DFAA2243-9B12-47D3-B8CD-149B296ED07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1383</TotalTime>
  <Pages>11</Pages>
  <Words>1370</Words>
  <Characters>7813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CS 465 Software Design Document Template</vt:lpstr>
    </vt:vector>
  </TitlesOfParts>
  <Company>SNHU</Company>
  <LinksUpToDate>false</LinksUpToDate>
  <CharactersWithSpaces>9165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465 Software Design Document Template</dc:title>
  <dc:creator>Brown, Tyra</dc:creator>
  <cp:lastModifiedBy>Lesley Potts</cp:lastModifiedBy>
  <cp:revision>5</cp:revision>
  <dcterms:created xsi:type="dcterms:W3CDTF">2020-07-10T22:53:00Z</dcterms:created>
  <dcterms:modified xsi:type="dcterms:W3CDTF">2020-07-18T12:22:00Z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