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7D2D" w:rsidRPr="00913B5E" w:rsidRDefault="007C02B0">
      <w:pPr>
        <w:rPr>
          <w:b/>
          <w:bCs/>
          <w:i/>
          <w:iCs/>
          <w:sz w:val="36"/>
          <w:szCs w:val="36"/>
        </w:rPr>
      </w:pPr>
      <w:r w:rsidRPr="00913B5E">
        <w:rPr>
          <w:b/>
          <w:bCs/>
          <w:i/>
          <w:iCs/>
          <w:sz w:val="36"/>
          <w:szCs w:val="36"/>
        </w:rPr>
        <w:t>Question 1</w:t>
      </w:r>
    </w:p>
    <w:p w:rsidR="007C02B0" w:rsidRDefault="007C02B0"/>
    <w:p w:rsidR="007C02B0" w:rsidRPr="00913B5E" w:rsidRDefault="007C02B0">
      <w:pPr>
        <w:rPr>
          <w:b/>
          <w:bCs/>
        </w:rPr>
      </w:pPr>
      <w:r w:rsidRPr="00913B5E">
        <w:rPr>
          <w:b/>
          <w:bCs/>
        </w:rPr>
        <w:t>1.</w:t>
      </w:r>
    </w:p>
    <w:p w:rsidR="00590C61" w:rsidRDefault="007C02B0">
      <w:r>
        <w:t xml:space="preserve">The command </w:t>
      </w:r>
      <w:r w:rsidRPr="007C02B0">
        <w:rPr>
          <w:b/>
          <w:bCs/>
          <w:u w:val="single"/>
        </w:rPr>
        <w:t>chmod 400 "dsci2024.pem"</w:t>
      </w:r>
      <w:r>
        <w:t xml:space="preserve"> is used to change the access permissions </w:t>
      </w:r>
      <w:r w:rsidR="00590C61">
        <w:t>of the file ‘dsci2024.pem’ to read only.</w:t>
      </w:r>
    </w:p>
    <w:p w:rsidR="007C02B0" w:rsidRDefault="00590C61">
      <w:r>
        <w:t xml:space="preserve">The first argument is a Unix/Linux command that is used to change </w:t>
      </w:r>
      <w:r>
        <w:t xml:space="preserve">the access permissions </w:t>
      </w:r>
      <w:r w:rsidR="007C02B0">
        <w:t>of files and directories in file system. The name</w:t>
      </w:r>
      <w:r>
        <w:t xml:space="preserve"> of it</w:t>
      </w:r>
      <w:r w:rsidR="007C02B0">
        <w:t xml:space="preserve"> is short for </w:t>
      </w:r>
      <w:r w:rsidR="007C02B0" w:rsidRPr="007C02B0">
        <w:rPr>
          <w:b/>
          <w:bCs/>
        </w:rPr>
        <w:t>ch</w:t>
      </w:r>
      <w:r w:rsidR="007C02B0">
        <w:t xml:space="preserve">ange </w:t>
      </w:r>
      <w:r w:rsidR="007C02B0" w:rsidRPr="007C02B0">
        <w:rPr>
          <w:b/>
          <w:bCs/>
        </w:rPr>
        <w:t>mod</w:t>
      </w:r>
      <w:r w:rsidR="007C02B0">
        <w:t>e.</w:t>
      </w:r>
    </w:p>
    <w:p w:rsidR="00550C78" w:rsidRDefault="00550C78"/>
    <w:p w:rsidR="00550C78" w:rsidRDefault="007C02B0">
      <w:r>
        <w:t xml:space="preserve">The second argument </w:t>
      </w:r>
      <w:r w:rsidRPr="007C02B0">
        <w:rPr>
          <w:b/>
          <w:bCs/>
          <w:u w:val="single"/>
        </w:rPr>
        <w:t>400</w:t>
      </w:r>
      <w:r>
        <w:t xml:space="preserve"> is</w:t>
      </w:r>
      <w:r w:rsidR="00550C78">
        <w:t xml:space="preserve"> the numerical format permission that accepts up to 4 digits. Here we only use three. This is the argument where the </w:t>
      </w:r>
      <w:r>
        <w:t xml:space="preserve">users can set, to specify the modes for this file. </w:t>
      </w:r>
    </w:p>
    <w:p w:rsidR="007C02B0" w:rsidRDefault="007C02B0">
      <w:r>
        <w:t xml:space="preserve">There are 3 kinds of permission types, r(read), w(write) and x(execute), </w:t>
      </w:r>
      <w:r w:rsidR="00550C78">
        <w:t xml:space="preserve">each is represented by a different digit. </w:t>
      </w:r>
    </w:p>
    <w:p w:rsidR="00550C78" w:rsidRDefault="00550C78">
      <w:r>
        <w:t>Read      (r)   – 4</w:t>
      </w:r>
    </w:p>
    <w:p w:rsidR="00550C78" w:rsidRDefault="00550C78">
      <w:r>
        <w:t>Write     (w)  – 2</w:t>
      </w:r>
    </w:p>
    <w:p w:rsidR="00550C78" w:rsidRDefault="00550C78">
      <w:r>
        <w:t>Execute (x)   – 1</w:t>
      </w:r>
    </w:p>
    <w:p w:rsidR="00550C78" w:rsidRDefault="00550C78">
      <w:r>
        <w:t>Together they can indicate the access permission of a file</w:t>
      </w:r>
      <w:r w:rsidR="00590C61">
        <w:t xml:space="preserve"> system</w:t>
      </w:r>
      <w:r>
        <w:t xml:space="preserve"> object by using only 1 digit.</w:t>
      </w:r>
    </w:p>
    <w:p w:rsidR="00550C78" w:rsidRDefault="00550C78">
      <w:r>
        <w:t xml:space="preserve">e.g. A value of 7 means a </w:t>
      </w:r>
      <w:r w:rsidRPr="00550C78">
        <w:rPr>
          <w:i/>
          <w:iCs/>
        </w:rPr>
        <w:t>class</w:t>
      </w:r>
      <w:r>
        <w:t xml:space="preserve"> is allowed to read, write and execute;</w:t>
      </w:r>
    </w:p>
    <w:p w:rsidR="00550C78" w:rsidRDefault="00550C78">
      <w:r>
        <w:t xml:space="preserve">       6 means read and execute;</w:t>
      </w:r>
    </w:p>
    <w:p w:rsidR="00550C78" w:rsidRDefault="00550C78">
      <w:r>
        <w:t xml:space="preserve">       0 means this group is disallowed to this object.</w:t>
      </w:r>
    </w:p>
    <w:p w:rsidR="00550C78" w:rsidRDefault="00550C78">
      <w:r>
        <w:t xml:space="preserve">So </w:t>
      </w:r>
      <w:r w:rsidR="00590C61">
        <w:t xml:space="preserve">that is why when professor shows us the file mode of </w:t>
      </w:r>
      <w:r w:rsidR="00590C61" w:rsidRPr="00590C61">
        <w:rPr>
          <w:b/>
          <w:bCs/>
        </w:rPr>
        <w:t>"dsci2024.pem"</w:t>
      </w:r>
      <w:r w:rsidR="00590C61" w:rsidRPr="00590C61">
        <w:t>,</w:t>
      </w:r>
      <w:r w:rsidR="00590C61">
        <w:t xml:space="preserve"> it is </w:t>
      </w:r>
    </w:p>
    <w:p w:rsidR="00590C61" w:rsidRPr="00590C61" w:rsidRDefault="00590C61" w:rsidP="00590C61">
      <w:pPr>
        <w:jc w:val="center"/>
        <w:rPr>
          <w:sz w:val="32"/>
          <w:szCs w:val="32"/>
        </w:rPr>
      </w:pPr>
      <w:r w:rsidRPr="00590C61">
        <w:rPr>
          <w:sz w:val="32"/>
          <w:szCs w:val="32"/>
        </w:rPr>
        <w:t>-r--------</w:t>
      </w:r>
    </w:p>
    <w:p w:rsidR="00590C61" w:rsidRDefault="00590C61">
      <w:r>
        <w:t>It can be sliced into three parts, each accords to the digit 4, 0 and 0.</w:t>
      </w:r>
    </w:p>
    <w:p w:rsidR="00590C61" w:rsidRDefault="00590C61"/>
    <w:p w:rsidR="00590C61" w:rsidRDefault="00590C61">
      <w:r>
        <w:t>The last argument is the name of the file that can be found in the current directory. This is why the professor keep on reminding us where you stored the pem file and how you should be able to locate it in the terminal.</w:t>
      </w:r>
    </w:p>
    <w:p w:rsidR="00590C61" w:rsidRDefault="00590C61"/>
    <w:p w:rsidR="00590C61" w:rsidRPr="00913B5E" w:rsidRDefault="00590C61">
      <w:pPr>
        <w:rPr>
          <w:b/>
          <w:bCs/>
        </w:rPr>
      </w:pPr>
      <w:r w:rsidRPr="00913B5E">
        <w:rPr>
          <w:b/>
          <w:bCs/>
        </w:rPr>
        <w:t>2.</w:t>
      </w:r>
    </w:p>
    <w:p w:rsidR="00590C61" w:rsidRDefault="00590C61">
      <w:r>
        <w:t xml:space="preserve">The command </w:t>
      </w:r>
    </w:p>
    <w:p w:rsidR="00590C61" w:rsidRDefault="00590C61" w:rsidP="00590C61">
      <w:pPr>
        <w:jc w:val="center"/>
        <w:rPr>
          <w:b/>
          <w:bCs/>
          <w:u w:val="single"/>
        </w:rPr>
      </w:pPr>
      <w:r w:rsidRPr="00590C61">
        <w:rPr>
          <w:b/>
          <w:bCs/>
          <w:u w:val="single"/>
        </w:rPr>
        <w:t>ssh -i "dsci2024.pem" ubuntu@ec2-54-183-13-46.us-west-1.compute.amazonaws.com</w:t>
      </w:r>
    </w:p>
    <w:p w:rsidR="00590C61" w:rsidRDefault="00590C61">
      <w:r>
        <w:t xml:space="preserve">is </w:t>
      </w:r>
      <w:r w:rsidR="00C63493">
        <w:t>used to log into the remote site using the username ubuntu.</w:t>
      </w:r>
    </w:p>
    <w:p w:rsidR="00C63493" w:rsidRDefault="00C63493"/>
    <w:p w:rsidR="00C63493" w:rsidRDefault="00C63493">
      <w:r>
        <w:t xml:space="preserve">The first arugument </w:t>
      </w:r>
      <w:r w:rsidRPr="00C63493">
        <w:rPr>
          <w:b/>
          <w:bCs/>
          <w:u w:val="single"/>
        </w:rPr>
        <w:t>ssh</w:t>
      </w:r>
      <w:r>
        <w:t xml:space="preserve"> is short for secure shell. It is a connection protocal that provides a secure way for a remote computer to access a Unic/Linux shell.</w:t>
      </w:r>
    </w:p>
    <w:p w:rsidR="00C63493" w:rsidRDefault="00C63493"/>
    <w:p w:rsidR="00C63493" w:rsidRDefault="00C63493">
      <w:r>
        <w:t xml:space="preserve">The second argument </w:t>
      </w:r>
      <w:r w:rsidRPr="00C63493">
        <w:rPr>
          <w:b/>
          <w:bCs/>
          <w:i/>
          <w:iCs/>
        </w:rPr>
        <w:t>-i</w:t>
      </w:r>
      <w:r>
        <w:t xml:space="preserve"> </w:t>
      </w:r>
      <w:r w:rsidR="00DD41EB">
        <w:t xml:space="preserve">is the option that means the user is using an </w:t>
      </w:r>
      <w:r>
        <w:t>identity_file.</w:t>
      </w:r>
    </w:p>
    <w:p w:rsidR="00C63493" w:rsidRDefault="00C63493"/>
    <w:p w:rsidR="00C63493" w:rsidRDefault="00C63493">
      <w:r>
        <w:t xml:space="preserve">The third argument “dsci2024.pem” is the </w:t>
      </w:r>
      <w:r w:rsidR="00DD41EB">
        <w:t xml:space="preserve">identity </w:t>
      </w:r>
      <w:r>
        <w:t xml:space="preserve">file </w:t>
      </w:r>
      <w:r w:rsidR="00DD41EB">
        <w:t>used to stores your SSH keypairs. (which is generated in the aws website.)</w:t>
      </w:r>
    </w:p>
    <w:p w:rsidR="00DD41EB" w:rsidRDefault="00DD41EB"/>
    <w:p w:rsidR="00DD41EB" w:rsidRDefault="00DD41EB">
      <w:r>
        <w:t xml:space="preserve">The last and longest argument is used to set up the </w:t>
      </w:r>
      <w:r w:rsidRPr="00DD41EB">
        <w:rPr>
          <w:b/>
          <w:bCs/>
        </w:rPr>
        <w:t>username</w:t>
      </w:r>
      <w:r>
        <w:t xml:space="preserve"> and </w:t>
      </w:r>
      <w:r w:rsidRPr="00DD41EB">
        <w:rPr>
          <w:b/>
          <w:bCs/>
        </w:rPr>
        <w:t>remotehost</w:t>
      </w:r>
      <w:r>
        <w:t xml:space="preserve">, separated by ‘@’. In this example, the username is </w:t>
      </w:r>
      <w:r w:rsidRPr="00DD41EB">
        <w:rPr>
          <w:u w:val="single"/>
        </w:rPr>
        <w:t>ubuntu</w:t>
      </w:r>
      <w:r>
        <w:t xml:space="preserve">, and the public DHS of the remotehost is </w:t>
      </w:r>
      <w:r w:rsidRPr="00DD41EB">
        <w:rPr>
          <w:u w:val="single"/>
        </w:rPr>
        <w:t>ec2-54-183-13-46.us-west-1.compute.amazonaws.com</w:t>
      </w:r>
      <w:r w:rsidRPr="00DD41EB">
        <w:t>.</w:t>
      </w:r>
    </w:p>
    <w:p w:rsidR="00DD41EB" w:rsidRDefault="00DD41EB"/>
    <w:p w:rsidR="008209AF" w:rsidRDefault="008209AF"/>
    <w:p w:rsidR="008209AF" w:rsidRPr="00913B5E" w:rsidRDefault="008209AF">
      <w:pPr>
        <w:rPr>
          <w:b/>
          <w:bCs/>
        </w:rPr>
      </w:pPr>
      <w:r w:rsidRPr="00913B5E">
        <w:rPr>
          <w:b/>
          <w:bCs/>
        </w:rPr>
        <w:lastRenderedPageBreak/>
        <w:t xml:space="preserve">3. </w:t>
      </w:r>
    </w:p>
    <w:p w:rsidR="008209AF" w:rsidRPr="00584C2C" w:rsidRDefault="008209AF">
      <w:pPr>
        <w:rPr>
          <w:b/>
          <w:bCs/>
          <w:u w:val="single"/>
        </w:rPr>
      </w:pPr>
      <w:r w:rsidRPr="00584C2C">
        <w:rPr>
          <w:b/>
          <w:bCs/>
          <w:u w:val="single"/>
        </w:rPr>
        <w:t xml:space="preserve">wget </w:t>
      </w:r>
      <w:hyperlink r:id="rId4" w:history="1">
        <w:r w:rsidRPr="00584C2C">
          <w:rPr>
            <w:rStyle w:val="Hyperlink"/>
            <w:b/>
            <w:bCs/>
          </w:rPr>
          <w:t>https://dlcdn.apache.org/spark/spark-3.5.0/spark-3.5.0-bin-hadoop3.tgz</w:t>
        </w:r>
      </w:hyperlink>
    </w:p>
    <w:p w:rsidR="008209AF" w:rsidRDefault="008209AF">
      <w:r>
        <w:t xml:space="preserve">This command is used to download python package spark using GNU Wget. </w:t>
      </w:r>
    </w:p>
    <w:p w:rsidR="008209AF" w:rsidRDefault="008209AF"/>
    <w:p w:rsidR="008209AF" w:rsidRDefault="008209AF">
      <w:r>
        <w:t xml:space="preserve">The first argument </w:t>
      </w:r>
      <w:r w:rsidRPr="008209AF">
        <w:rPr>
          <w:b/>
          <w:bCs/>
          <w:u w:val="single"/>
        </w:rPr>
        <w:t>wget</w:t>
      </w:r>
      <w:r>
        <w:t xml:space="preserve"> is an Internet protocal that is widely used for retrieving content from web servers. </w:t>
      </w:r>
    </w:p>
    <w:p w:rsidR="008209AF" w:rsidRDefault="008209AF"/>
    <w:p w:rsidR="008209AF" w:rsidRDefault="008209AF">
      <w:r>
        <w:t>The second argument is a https url where the python spark package is located. This is the address that wget needs to find and download it in terminal.</w:t>
      </w:r>
    </w:p>
    <w:p w:rsidR="008209AF" w:rsidRDefault="008209AF"/>
    <w:p w:rsidR="00913B5E" w:rsidRPr="00913B5E" w:rsidRDefault="008209AF">
      <w:pPr>
        <w:rPr>
          <w:b/>
          <w:bCs/>
        </w:rPr>
      </w:pPr>
      <w:r w:rsidRPr="00913B5E">
        <w:rPr>
          <w:b/>
          <w:bCs/>
        </w:rPr>
        <w:t>4.</w:t>
      </w:r>
      <w:r w:rsidR="00913B5E" w:rsidRPr="00913B5E">
        <w:rPr>
          <w:b/>
          <w:bCs/>
        </w:rPr>
        <w:t xml:space="preserve"> </w:t>
      </w:r>
    </w:p>
    <w:p w:rsidR="008209AF" w:rsidRPr="00584C2C" w:rsidRDefault="00913B5E">
      <w:pPr>
        <w:rPr>
          <w:b/>
          <w:bCs/>
          <w:u w:val="single"/>
        </w:rPr>
      </w:pPr>
      <w:r w:rsidRPr="00584C2C">
        <w:rPr>
          <w:b/>
          <w:bCs/>
          <w:u w:val="single"/>
        </w:rPr>
        <w:t>tar xvf spark-3.5.0-bin-hadoop3.tgz</w:t>
      </w:r>
    </w:p>
    <w:p w:rsidR="00584C2C" w:rsidRDefault="00913B5E">
      <w:r>
        <w:t xml:space="preserve">This command is used to </w:t>
      </w:r>
      <w:r w:rsidR="00584C2C">
        <w:t xml:space="preserve">uncompress the hadoop tgz file just downloaded from the web. </w:t>
      </w:r>
    </w:p>
    <w:p w:rsidR="00584C2C" w:rsidRDefault="00584C2C"/>
    <w:p w:rsidR="00584C2C" w:rsidRDefault="00584C2C">
      <w:r>
        <w:t xml:space="preserve"> ‘Tar’ is a tool in GNU core-utilities package that creates or extracts archived files. The name tar is short for </w:t>
      </w:r>
      <w:r w:rsidRPr="00584C2C">
        <w:rPr>
          <w:b/>
          <w:bCs/>
        </w:rPr>
        <w:t>ta</w:t>
      </w:r>
      <w:r>
        <w:t xml:space="preserve">pe </w:t>
      </w:r>
      <w:r w:rsidRPr="00584C2C">
        <w:rPr>
          <w:b/>
          <w:bCs/>
        </w:rPr>
        <w:t>ar</w:t>
      </w:r>
      <w:r>
        <w:t xml:space="preserve">chive. </w:t>
      </w:r>
    </w:p>
    <w:p w:rsidR="00584C2C" w:rsidRDefault="00584C2C"/>
    <w:p w:rsidR="00584C2C" w:rsidRPr="00584C2C" w:rsidRDefault="009A74D5" w:rsidP="00584C2C">
      <w:pPr>
        <w:rPr>
          <w:rFonts w:ascii="Nunito" w:eastAsia="Times New Roman" w:hAnsi="Nunito" w:cs="Times New Roman"/>
          <w:b/>
          <w:bCs/>
          <w:color w:val="273239"/>
          <w:spacing w:val="2"/>
          <w:kern w:val="0"/>
          <w:sz w:val="28"/>
          <w:szCs w:val="28"/>
          <w14:ligatures w14:val="none"/>
        </w:rPr>
      </w:pPr>
      <w:r>
        <w:t xml:space="preserve">From the documentation we can find </w:t>
      </w:r>
      <w:r w:rsidR="00584C2C">
        <w:t>the syntax of ‘tar’ command in Linux:</w:t>
      </w:r>
    </w:p>
    <w:p w:rsidR="00584C2C" w:rsidRPr="00584C2C" w:rsidRDefault="00584C2C" w:rsidP="00584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Consolas" w:eastAsia="Times New Roman" w:hAnsi="Consolas" w:cs="Consolas"/>
          <w:color w:val="273239"/>
          <w:spacing w:val="2"/>
          <w:kern w:val="0"/>
          <w:sz w:val="22"/>
          <w:szCs w:val="22"/>
          <w14:ligatures w14:val="none"/>
        </w:rPr>
      </w:pPr>
      <w:r w:rsidRPr="00584C2C">
        <w:rPr>
          <w:rFonts w:ascii="Consolas" w:eastAsia="Times New Roman" w:hAnsi="Consolas" w:cs="Consolas"/>
          <w:color w:val="273239"/>
          <w:spacing w:val="2"/>
          <w:kern w:val="0"/>
          <w:sz w:val="22"/>
          <w:szCs w:val="22"/>
          <w:bdr w:val="none" w:sz="0" w:space="0" w:color="auto" w:frame="1"/>
          <w14:ligatures w14:val="none"/>
        </w:rPr>
        <w:t>tar [options] [archive-file] [file or directory to be archived]</w:t>
      </w:r>
    </w:p>
    <w:p w:rsidR="00584C2C" w:rsidRDefault="00584C2C"/>
    <w:p w:rsidR="00584C2C" w:rsidRDefault="00584C2C">
      <w:r>
        <w:t>The second argument</w:t>
      </w:r>
      <w:r w:rsidR="009A74D5">
        <w:t xml:space="preserve"> </w:t>
      </w:r>
      <w:r w:rsidR="009A74D5" w:rsidRPr="009A74D5">
        <w:rPr>
          <w:b/>
          <w:bCs/>
          <w:u w:val="single"/>
        </w:rPr>
        <w:t>xvf</w:t>
      </w:r>
      <w:r>
        <w:t xml:space="preserve"> is</w:t>
      </w:r>
      <w:r w:rsidR="009A74D5">
        <w:t xml:space="preserve"> </w:t>
      </w:r>
      <w:r>
        <w:t xml:space="preserve">a short-hand for three separate </w:t>
      </w:r>
      <w:r w:rsidRPr="009A74D5">
        <w:rPr>
          <w:b/>
          <w:bCs/>
        </w:rPr>
        <w:t>options</w:t>
      </w:r>
      <w:r>
        <w:t xml:space="preserve"> that the user can choose to set. </w:t>
      </w:r>
    </w:p>
    <w:p w:rsidR="00584C2C" w:rsidRDefault="00584C2C">
      <w:r>
        <w:t xml:space="preserve">The character </w:t>
      </w:r>
      <w:r w:rsidRPr="00584C2C">
        <w:rPr>
          <w:b/>
          <w:bCs/>
        </w:rPr>
        <w:t>-x</w:t>
      </w:r>
      <w:r>
        <w:t xml:space="preserve"> means to </w:t>
      </w:r>
      <w:r w:rsidRPr="00584C2C">
        <w:rPr>
          <w:u w:val="single"/>
        </w:rPr>
        <w:t>extract</w:t>
      </w:r>
      <w:r>
        <w:t xml:space="preserve"> files and diretories from an existing archive. </w:t>
      </w:r>
    </w:p>
    <w:p w:rsidR="00584C2C" w:rsidRDefault="00584C2C">
      <w:r>
        <w:t xml:space="preserve">The character </w:t>
      </w:r>
      <w:r w:rsidRPr="00584C2C">
        <w:rPr>
          <w:b/>
          <w:bCs/>
        </w:rPr>
        <w:t>-v</w:t>
      </w:r>
      <w:r>
        <w:t xml:space="preserve"> means to display verbose info of details during the extraction process, which is convenient for debugging for anything went wrong. </w:t>
      </w:r>
    </w:p>
    <w:p w:rsidR="00584C2C" w:rsidRDefault="00584C2C">
      <w:r>
        <w:t xml:space="preserve">The last character </w:t>
      </w:r>
      <w:r w:rsidRPr="00584C2C">
        <w:rPr>
          <w:b/>
          <w:bCs/>
        </w:rPr>
        <w:t>-f</w:t>
      </w:r>
      <w:r>
        <w:t xml:space="preserve"> specifies the filename to be extracted (or created). In this case, the file is </w:t>
      </w:r>
      <w:r w:rsidRPr="00584C2C">
        <w:rPr>
          <w:b/>
          <w:bCs/>
          <w:u w:val="single"/>
        </w:rPr>
        <w:t>spark-3.5.0-bin-hadoop3.tgz</w:t>
      </w:r>
      <w:r w:rsidRPr="00584C2C">
        <w:t>.</w:t>
      </w:r>
      <w:r>
        <w:t xml:space="preserve"> </w:t>
      </w:r>
      <w:r w:rsidR="009A74D5">
        <w:t>This also explains what t</w:t>
      </w:r>
      <w:r>
        <w:t xml:space="preserve">he </w:t>
      </w:r>
      <w:r w:rsidR="009A74D5">
        <w:t xml:space="preserve">third argument does. </w:t>
      </w:r>
    </w:p>
    <w:p w:rsidR="00913B5E" w:rsidRDefault="00913B5E">
      <w:r>
        <w:br w:type="page"/>
      </w:r>
    </w:p>
    <w:p w:rsidR="00913B5E" w:rsidRPr="00913B5E" w:rsidRDefault="00913B5E">
      <w:pPr>
        <w:rPr>
          <w:b/>
          <w:bCs/>
          <w:i/>
          <w:iCs/>
          <w:sz w:val="36"/>
          <w:szCs w:val="36"/>
        </w:rPr>
      </w:pPr>
      <w:r w:rsidRPr="00913B5E">
        <w:rPr>
          <w:b/>
          <w:bCs/>
          <w:i/>
          <w:iCs/>
          <w:sz w:val="36"/>
          <w:szCs w:val="36"/>
        </w:rPr>
        <w:lastRenderedPageBreak/>
        <w:t>Question 2</w:t>
      </w:r>
    </w:p>
    <w:p w:rsidR="00913B5E" w:rsidRDefault="00913B5E"/>
    <w:p w:rsidR="00913B5E" w:rsidRDefault="00913B5E">
      <w:r w:rsidRPr="00913B5E">
        <w:drawing>
          <wp:inline distT="0" distB="0" distL="0" distR="0" wp14:anchorId="459C6B52" wp14:editId="1CCE136A">
            <wp:extent cx="5731510" cy="4092057"/>
            <wp:effectExtent l="0" t="0" r="0" b="0"/>
            <wp:docPr id="3330283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28323" name="Picture 1" descr="A screenshot of a computer program&#10;&#10;Description automatically generated"/>
                    <pic:cNvPicPr/>
                  </pic:nvPicPr>
                  <pic:blipFill>
                    <a:blip r:embed="rId5"/>
                    <a:stretch>
                      <a:fillRect/>
                    </a:stretch>
                  </pic:blipFill>
                  <pic:spPr>
                    <a:xfrm>
                      <a:off x="0" y="0"/>
                      <a:ext cx="5731510" cy="4092057"/>
                    </a:xfrm>
                    <a:prstGeom prst="rect">
                      <a:avLst/>
                    </a:prstGeom>
                  </pic:spPr>
                </pic:pic>
              </a:graphicData>
            </a:graphic>
          </wp:inline>
        </w:drawing>
      </w:r>
    </w:p>
    <w:p w:rsidR="00913B5E" w:rsidRDefault="00913B5E"/>
    <w:p w:rsidR="009A74D5" w:rsidRDefault="009A74D5">
      <w:r>
        <w:t xml:space="preserve">The above two lines of code are all added into .bashrc file. This script file contains a series of configurations for the terminal session when the user logs in. The configurations includes coloring, shell history, default paths  etc. That is why we are writing them into this file. </w:t>
      </w:r>
    </w:p>
    <w:p w:rsidR="009A74D5" w:rsidRDefault="009A74D5"/>
    <w:p w:rsidR="00031A93" w:rsidRDefault="00913B5E">
      <w:r>
        <w:t xml:space="preserve">The command </w:t>
      </w:r>
      <w:r w:rsidRPr="00913B5E">
        <w:drawing>
          <wp:inline distT="0" distB="0" distL="0" distR="0" wp14:anchorId="7C76CB66" wp14:editId="086BE855">
            <wp:extent cx="2853266" cy="150172"/>
            <wp:effectExtent l="0" t="0" r="0" b="2540"/>
            <wp:docPr id="168023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33007" name=""/>
                    <pic:cNvPicPr/>
                  </pic:nvPicPr>
                  <pic:blipFill>
                    <a:blip r:embed="rId6"/>
                    <a:stretch>
                      <a:fillRect/>
                    </a:stretch>
                  </pic:blipFill>
                  <pic:spPr>
                    <a:xfrm>
                      <a:off x="0" y="0"/>
                      <a:ext cx="2918000" cy="153579"/>
                    </a:xfrm>
                    <a:prstGeom prst="rect">
                      <a:avLst/>
                    </a:prstGeom>
                  </pic:spPr>
                </pic:pic>
              </a:graphicData>
            </a:graphic>
          </wp:inline>
        </w:drawing>
      </w:r>
      <w:r w:rsidR="009A74D5">
        <w:t xml:space="preserve">sets up the </w:t>
      </w:r>
      <w:r w:rsidR="00031A93">
        <w:t xml:space="preserve">default path of java, so that everytime the user is trying to run java, this version of java will be executed. </w:t>
      </w:r>
    </w:p>
    <w:p w:rsidR="00913B5E" w:rsidRDefault="00031A93">
      <w:r>
        <w:t xml:space="preserve">Here </w:t>
      </w:r>
      <w:r w:rsidRPr="00031A93">
        <w:rPr>
          <w:b/>
          <w:bCs/>
          <w:u w:val="single"/>
        </w:rPr>
        <w:t xml:space="preserve">JAVA_HOME </w:t>
      </w:r>
      <w:r>
        <w:t xml:space="preserve">is the environment variable. And </w:t>
      </w:r>
      <w:r w:rsidRPr="00031A93">
        <w:rPr>
          <w:b/>
          <w:bCs/>
          <w:u w:val="single"/>
        </w:rPr>
        <w:t>/usr/lib/jvm/default-java</w:t>
      </w:r>
      <w:r>
        <w:t xml:space="preserve"> is the path.</w:t>
      </w:r>
    </w:p>
    <w:p w:rsidR="00913B5E" w:rsidRDefault="00913B5E"/>
    <w:p w:rsidR="00913B5E" w:rsidRDefault="00913B5E">
      <w:pPr>
        <w:rPr>
          <w:noProof/>
        </w:rPr>
      </w:pPr>
      <w:r>
        <w:t>The command</w:t>
      </w:r>
      <w:r w:rsidRPr="00913B5E">
        <w:rPr>
          <w:noProof/>
        </w:rPr>
        <w:t xml:space="preserve"> </w:t>
      </w:r>
      <w:r w:rsidR="009A74D5" w:rsidRPr="009A74D5">
        <w:rPr>
          <w:noProof/>
        </w:rPr>
        <w:drawing>
          <wp:inline distT="0" distB="0" distL="0" distR="0" wp14:anchorId="24504509" wp14:editId="4944948E">
            <wp:extent cx="3307743" cy="170780"/>
            <wp:effectExtent l="0" t="0" r="0" b="0"/>
            <wp:docPr id="57992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928882" name=""/>
                    <pic:cNvPicPr/>
                  </pic:nvPicPr>
                  <pic:blipFill>
                    <a:blip r:embed="rId7"/>
                    <a:stretch>
                      <a:fillRect/>
                    </a:stretch>
                  </pic:blipFill>
                  <pic:spPr>
                    <a:xfrm>
                      <a:off x="0" y="0"/>
                      <a:ext cx="3652648" cy="188588"/>
                    </a:xfrm>
                    <a:prstGeom prst="rect">
                      <a:avLst/>
                    </a:prstGeom>
                  </pic:spPr>
                </pic:pic>
              </a:graphicData>
            </a:graphic>
          </wp:inline>
        </w:drawing>
      </w:r>
      <w:r w:rsidR="00031A93">
        <w:rPr>
          <w:noProof/>
        </w:rPr>
        <w:t>added a version of python spark package into the system’s default path, so that whenever the user tries to run spark in the command line, the system can find these executables from this specific path quickly.</w:t>
      </w:r>
    </w:p>
    <w:p w:rsidR="00913B5E" w:rsidRDefault="00031A93">
      <w:pPr>
        <w:rPr>
          <w:noProof/>
        </w:rPr>
      </w:pPr>
      <w:r>
        <w:rPr>
          <w:noProof/>
        </w:rPr>
        <w:t xml:space="preserve">Here $PATH is an essential variable in LINUX systems. It tell the shell where to find the executable files or a list of directories where those files are at. In this case, the directory is </w:t>
      </w:r>
      <w:r w:rsidRPr="00031A93">
        <w:rPr>
          <w:b/>
          <w:bCs/>
          <w:noProof/>
          <w:u w:val="single"/>
        </w:rPr>
        <w:t>~/spark-3.5.0-bin-hadoop3/bin</w:t>
      </w:r>
      <w:r>
        <w:rPr>
          <w:noProof/>
        </w:rPr>
        <w:t>, where the python spark files are located.</w:t>
      </w:r>
    </w:p>
    <w:p w:rsidR="00913B5E" w:rsidRDefault="00913B5E">
      <w:pPr>
        <w:rPr>
          <w:noProof/>
        </w:rPr>
      </w:pPr>
      <w:r>
        <w:rPr>
          <w:noProof/>
        </w:rPr>
        <w:br w:type="page"/>
      </w:r>
    </w:p>
    <w:p w:rsidR="00913B5E" w:rsidRPr="00913B5E" w:rsidRDefault="00913B5E">
      <w:pPr>
        <w:rPr>
          <w:b/>
          <w:bCs/>
          <w:i/>
          <w:iCs/>
          <w:sz w:val="36"/>
          <w:szCs w:val="36"/>
        </w:rPr>
      </w:pPr>
      <w:r w:rsidRPr="00913B5E">
        <w:rPr>
          <w:b/>
          <w:bCs/>
          <w:i/>
          <w:iCs/>
          <w:sz w:val="36"/>
          <w:szCs w:val="36"/>
        </w:rPr>
        <w:lastRenderedPageBreak/>
        <w:t>Question 3</w:t>
      </w:r>
    </w:p>
    <w:p w:rsidR="00913B5E" w:rsidRDefault="00913B5E">
      <w:pPr>
        <w:rPr>
          <w:noProof/>
        </w:rPr>
      </w:pPr>
    </w:p>
    <w:p w:rsidR="00913B5E" w:rsidRDefault="00913B5E">
      <w:r w:rsidRPr="00913B5E">
        <w:rPr>
          <w:noProof/>
        </w:rPr>
        <w:drawing>
          <wp:inline distT="0" distB="0" distL="0" distR="0" wp14:anchorId="3C78455A" wp14:editId="6D095E77">
            <wp:extent cx="5960533" cy="3332266"/>
            <wp:effectExtent l="0" t="0" r="0" b="0"/>
            <wp:docPr id="17584219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21968" name="Picture 1" descr="A screenshot of a computer program&#10;&#10;Description automatically generated"/>
                    <pic:cNvPicPr/>
                  </pic:nvPicPr>
                  <pic:blipFill>
                    <a:blip r:embed="rId8"/>
                    <a:stretch>
                      <a:fillRect/>
                    </a:stretch>
                  </pic:blipFill>
                  <pic:spPr>
                    <a:xfrm>
                      <a:off x="0" y="0"/>
                      <a:ext cx="5971548" cy="3338424"/>
                    </a:xfrm>
                    <a:prstGeom prst="rect">
                      <a:avLst/>
                    </a:prstGeom>
                  </pic:spPr>
                </pic:pic>
              </a:graphicData>
            </a:graphic>
          </wp:inline>
        </w:drawing>
      </w:r>
    </w:p>
    <w:sectPr w:rsidR="00913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92"/>
    <w:rsid w:val="00031A93"/>
    <w:rsid w:val="00207D2D"/>
    <w:rsid w:val="00266592"/>
    <w:rsid w:val="00550C78"/>
    <w:rsid w:val="00584C2C"/>
    <w:rsid w:val="00590C61"/>
    <w:rsid w:val="00701B06"/>
    <w:rsid w:val="007C02B0"/>
    <w:rsid w:val="008209AF"/>
    <w:rsid w:val="00913B5E"/>
    <w:rsid w:val="009A74D5"/>
    <w:rsid w:val="00C00DFE"/>
    <w:rsid w:val="00C63493"/>
    <w:rsid w:val="00DD41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652D05"/>
  <w15:chartTrackingRefBased/>
  <w15:docId w15:val="{059D7262-2375-9F4E-AB75-41DD4602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4C2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C61"/>
    <w:rPr>
      <w:color w:val="0563C1" w:themeColor="hyperlink"/>
      <w:u w:val="single"/>
    </w:rPr>
  </w:style>
  <w:style w:type="character" w:styleId="UnresolvedMention">
    <w:name w:val="Unresolved Mention"/>
    <w:basedOn w:val="DefaultParagraphFont"/>
    <w:uiPriority w:val="99"/>
    <w:semiHidden/>
    <w:unhideWhenUsed/>
    <w:rsid w:val="00590C61"/>
    <w:rPr>
      <w:color w:val="605E5C"/>
      <w:shd w:val="clear" w:color="auto" w:fill="E1DFDD"/>
    </w:rPr>
  </w:style>
  <w:style w:type="character" w:customStyle="1" w:styleId="Heading3Char">
    <w:name w:val="Heading 3 Char"/>
    <w:basedOn w:val="DefaultParagraphFont"/>
    <w:link w:val="Heading3"/>
    <w:uiPriority w:val="9"/>
    <w:rsid w:val="00584C2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84C2C"/>
    <w:rPr>
      <w:b/>
      <w:bCs/>
    </w:rPr>
  </w:style>
  <w:style w:type="paragraph" w:styleId="HTMLPreformatted">
    <w:name w:val="HTML Preformatted"/>
    <w:basedOn w:val="Normal"/>
    <w:link w:val="HTMLPreformattedChar"/>
    <w:uiPriority w:val="99"/>
    <w:semiHidden/>
    <w:unhideWhenUsed/>
    <w:rsid w:val="00584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4C2C"/>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031A9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85525">
      <w:bodyDiv w:val="1"/>
      <w:marLeft w:val="0"/>
      <w:marRight w:val="0"/>
      <w:marTop w:val="0"/>
      <w:marBottom w:val="0"/>
      <w:divBdr>
        <w:top w:val="none" w:sz="0" w:space="0" w:color="auto"/>
        <w:left w:val="none" w:sz="0" w:space="0" w:color="auto"/>
        <w:bottom w:val="none" w:sz="0" w:space="0" w:color="auto"/>
        <w:right w:val="none" w:sz="0" w:space="0" w:color="auto"/>
      </w:divBdr>
      <w:divsChild>
        <w:div w:id="2021468117">
          <w:marLeft w:val="0"/>
          <w:marRight w:val="0"/>
          <w:marTop w:val="0"/>
          <w:marBottom w:val="0"/>
          <w:divBdr>
            <w:top w:val="none" w:sz="0" w:space="0" w:color="auto"/>
            <w:left w:val="none" w:sz="0" w:space="0" w:color="auto"/>
            <w:bottom w:val="none" w:sz="0" w:space="0" w:color="auto"/>
            <w:right w:val="none" w:sz="0" w:space="0" w:color="auto"/>
          </w:divBdr>
          <w:divsChild>
            <w:div w:id="275647338">
              <w:marLeft w:val="0"/>
              <w:marRight w:val="0"/>
              <w:marTop w:val="0"/>
              <w:marBottom w:val="0"/>
              <w:divBdr>
                <w:top w:val="none" w:sz="0" w:space="0" w:color="auto"/>
                <w:left w:val="none" w:sz="0" w:space="0" w:color="auto"/>
                <w:bottom w:val="none" w:sz="0" w:space="0" w:color="auto"/>
                <w:right w:val="none" w:sz="0" w:space="0" w:color="auto"/>
              </w:divBdr>
              <w:divsChild>
                <w:div w:id="9926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24268">
      <w:bodyDiv w:val="1"/>
      <w:marLeft w:val="0"/>
      <w:marRight w:val="0"/>
      <w:marTop w:val="0"/>
      <w:marBottom w:val="0"/>
      <w:divBdr>
        <w:top w:val="none" w:sz="0" w:space="0" w:color="auto"/>
        <w:left w:val="none" w:sz="0" w:space="0" w:color="auto"/>
        <w:bottom w:val="none" w:sz="0" w:space="0" w:color="auto"/>
        <w:right w:val="none" w:sz="0" w:space="0" w:color="auto"/>
      </w:divBdr>
      <w:divsChild>
        <w:div w:id="2069062684">
          <w:marLeft w:val="0"/>
          <w:marRight w:val="0"/>
          <w:marTop w:val="0"/>
          <w:marBottom w:val="0"/>
          <w:divBdr>
            <w:top w:val="none" w:sz="0" w:space="0" w:color="auto"/>
            <w:left w:val="none" w:sz="0" w:space="0" w:color="auto"/>
            <w:bottom w:val="none" w:sz="0" w:space="0" w:color="auto"/>
            <w:right w:val="none" w:sz="0" w:space="0" w:color="auto"/>
          </w:divBdr>
          <w:divsChild>
            <w:div w:id="1235429742">
              <w:marLeft w:val="0"/>
              <w:marRight w:val="0"/>
              <w:marTop w:val="0"/>
              <w:marBottom w:val="0"/>
              <w:divBdr>
                <w:top w:val="none" w:sz="0" w:space="0" w:color="auto"/>
                <w:left w:val="none" w:sz="0" w:space="0" w:color="auto"/>
                <w:bottom w:val="none" w:sz="0" w:space="0" w:color="auto"/>
                <w:right w:val="none" w:sz="0" w:space="0" w:color="auto"/>
              </w:divBdr>
              <w:divsChild>
                <w:div w:id="11507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3057">
      <w:bodyDiv w:val="1"/>
      <w:marLeft w:val="0"/>
      <w:marRight w:val="0"/>
      <w:marTop w:val="0"/>
      <w:marBottom w:val="0"/>
      <w:divBdr>
        <w:top w:val="none" w:sz="0" w:space="0" w:color="auto"/>
        <w:left w:val="none" w:sz="0" w:space="0" w:color="auto"/>
        <w:bottom w:val="none" w:sz="0" w:space="0" w:color="auto"/>
        <w:right w:val="none" w:sz="0" w:space="0" w:color="auto"/>
      </w:divBdr>
    </w:div>
    <w:div w:id="1489596704">
      <w:bodyDiv w:val="1"/>
      <w:marLeft w:val="0"/>
      <w:marRight w:val="0"/>
      <w:marTop w:val="0"/>
      <w:marBottom w:val="0"/>
      <w:divBdr>
        <w:top w:val="none" w:sz="0" w:space="0" w:color="auto"/>
        <w:left w:val="none" w:sz="0" w:space="0" w:color="auto"/>
        <w:bottom w:val="none" w:sz="0" w:space="0" w:color="auto"/>
        <w:right w:val="none" w:sz="0" w:space="0" w:color="auto"/>
      </w:divBdr>
      <w:divsChild>
        <w:div w:id="1168331704">
          <w:marLeft w:val="0"/>
          <w:marRight w:val="0"/>
          <w:marTop w:val="0"/>
          <w:marBottom w:val="0"/>
          <w:divBdr>
            <w:top w:val="none" w:sz="0" w:space="0" w:color="auto"/>
            <w:left w:val="none" w:sz="0" w:space="0" w:color="auto"/>
            <w:bottom w:val="none" w:sz="0" w:space="0" w:color="auto"/>
            <w:right w:val="none" w:sz="0" w:space="0" w:color="auto"/>
          </w:divBdr>
          <w:divsChild>
            <w:div w:id="1549948359">
              <w:marLeft w:val="0"/>
              <w:marRight w:val="0"/>
              <w:marTop w:val="0"/>
              <w:marBottom w:val="0"/>
              <w:divBdr>
                <w:top w:val="none" w:sz="0" w:space="0" w:color="auto"/>
                <w:left w:val="none" w:sz="0" w:space="0" w:color="auto"/>
                <w:bottom w:val="none" w:sz="0" w:space="0" w:color="auto"/>
                <w:right w:val="none" w:sz="0" w:space="0" w:color="auto"/>
              </w:divBdr>
              <w:divsChild>
                <w:div w:id="11174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88530">
      <w:bodyDiv w:val="1"/>
      <w:marLeft w:val="0"/>
      <w:marRight w:val="0"/>
      <w:marTop w:val="0"/>
      <w:marBottom w:val="0"/>
      <w:divBdr>
        <w:top w:val="none" w:sz="0" w:space="0" w:color="auto"/>
        <w:left w:val="none" w:sz="0" w:space="0" w:color="auto"/>
        <w:bottom w:val="none" w:sz="0" w:space="0" w:color="auto"/>
        <w:right w:val="none" w:sz="0" w:space="0" w:color="auto"/>
      </w:divBdr>
      <w:divsChild>
        <w:div w:id="88744511">
          <w:marLeft w:val="0"/>
          <w:marRight w:val="0"/>
          <w:marTop w:val="0"/>
          <w:marBottom w:val="0"/>
          <w:divBdr>
            <w:top w:val="none" w:sz="0" w:space="0" w:color="auto"/>
            <w:left w:val="none" w:sz="0" w:space="0" w:color="auto"/>
            <w:bottom w:val="none" w:sz="0" w:space="0" w:color="auto"/>
            <w:right w:val="none" w:sz="0" w:space="0" w:color="auto"/>
          </w:divBdr>
          <w:divsChild>
            <w:div w:id="598685997">
              <w:marLeft w:val="0"/>
              <w:marRight w:val="0"/>
              <w:marTop w:val="0"/>
              <w:marBottom w:val="0"/>
              <w:divBdr>
                <w:top w:val="none" w:sz="0" w:space="0" w:color="auto"/>
                <w:left w:val="none" w:sz="0" w:space="0" w:color="auto"/>
                <w:bottom w:val="none" w:sz="0" w:space="0" w:color="auto"/>
                <w:right w:val="none" w:sz="0" w:space="0" w:color="auto"/>
              </w:divBdr>
              <w:divsChild>
                <w:div w:id="15015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6655">
      <w:bodyDiv w:val="1"/>
      <w:marLeft w:val="0"/>
      <w:marRight w:val="0"/>
      <w:marTop w:val="0"/>
      <w:marBottom w:val="0"/>
      <w:divBdr>
        <w:top w:val="none" w:sz="0" w:space="0" w:color="auto"/>
        <w:left w:val="none" w:sz="0" w:space="0" w:color="auto"/>
        <w:bottom w:val="none" w:sz="0" w:space="0" w:color="auto"/>
        <w:right w:val="none" w:sz="0" w:space="0" w:color="auto"/>
      </w:divBdr>
      <w:divsChild>
        <w:div w:id="524366711">
          <w:marLeft w:val="0"/>
          <w:marRight w:val="0"/>
          <w:marTop w:val="0"/>
          <w:marBottom w:val="0"/>
          <w:divBdr>
            <w:top w:val="none" w:sz="0" w:space="0" w:color="auto"/>
            <w:left w:val="none" w:sz="0" w:space="0" w:color="auto"/>
            <w:bottom w:val="none" w:sz="0" w:space="0" w:color="auto"/>
            <w:right w:val="none" w:sz="0" w:space="0" w:color="auto"/>
          </w:divBdr>
          <w:divsChild>
            <w:div w:id="1039353708">
              <w:marLeft w:val="0"/>
              <w:marRight w:val="0"/>
              <w:marTop w:val="0"/>
              <w:marBottom w:val="0"/>
              <w:divBdr>
                <w:top w:val="none" w:sz="0" w:space="0" w:color="auto"/>
                <w:left w:val="none" w:sz="0" w:space="0" w:color="auto"/>
                <w:bottom w:val="none" w:sz="0" w:space="0" w:color="auto"/>
                <w:right w:val="none" w:sz="0" w:space="0" w:color="auto"/>
              </w:divBdr>
              <w:divsChild>
                <w:div w:id="9617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09051">
      <w:bodyDiv w:val="1"/>
      <w:marLeft w:val="0"/>
      <w:marRight w:val="0"/>
      <w:marTop w:val="0"/>
      <w:marBottom w:val="0"/>
      <w:divBdr>
        <w:top w:val="none" w:sz="0" w:space="0" w:color="auto"/>
        <w:left w:val="none" w:sz="0" w:space="0" w:color="auto"/>
        <w:bottom w:val="none" w:sz="0" w:space="0" w:color="auto"/>
        <w:right w:val="none" w:sz="0" w:space="0" w:color="auto"/>
      </w:divBdr>
      <w:divsChild>
        <w:div w:id="885139832">
          <w:marLeft w:val="0"/>
          <w:marRight w:val="0"/>
          <w:marTop w:val="0"/>
          <w:marBottom w:val="0"/>
          <w:divBdr>
            <w:top w:val="none" w:sz="0" w:space="0" w:color="auto"/>
            <w:left w:val="none" w:sz="0" w:space="0" w:color="auto"/>
            <w:bottom w:val="none" w:sz="0" w:space="0" w:color="auto"/>
            <w:right w:val="none" w:sz="0" w:space="0" w:color="auto"/>
          </w:divBdr>
          <w:divsChild>
            <w:div w:id="1147017889">
              <w:marLeft w:val="0"/>
              <w:marRight w:val="0"/>
              <w:marTop w:val="0"/>
              <w:marBottom w:val="0"/>
              <w:divBdr>
                <w:top w:val="none" w:sz="0" w:space="0" w:color="auto"/>
                <w:left w:val="none" w:sz="0" w:space="0" w:color="auto"/>
                <w:bottom w:val="none" w:sz="0" w:space="0" w:color="auto"/>
                <w:right w:val="none" w:sz="0" w:space="0" w:color="auto"/>
              </w:divBdr>
              <w:divsChild>
                <w:div w:id="2128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lcdn.apache.org/spark/spark-3.5.0/spark-3.5.0-bin-hadoop3.tgz"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Liujia Yu</dc:creator>
  <cp:keywords/>
  <dc:description/>
  <cp:lastModifiedBy>Liujia Yu</cp:lastModifiedBy>
  <cp:revision>3</cp:revision>
  <dcterms:created xsi:type="dcterms:W3CDTF">2024-01-15T08:54:00Z</dcterms:created>
  <dcterms:modified xsi:type="dcterms:W3CDTF">2024-01-16T00:00:00Z</dcterms:modified>
</cp:coreProperties>
</file>