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A2C89" w14:textId="16F1F1B8" w:rsidR="007A34AE" w:rsidRPr="007A34AE" w:rsidRDefault="002A1C1C" w:rsidP="007A34AE">
      <w:pPr>
        <w:jc w:val="center"/>
        <w:rPr>
          <w:sz w:val="36"/>
          <w:lang w:val="es-ES"/>
        </w:rPr>
      </w:pPr>
      <w:r>
        <w:rPr>
          <w:sz w:val="36"/>
        </w:rPr>
        <w:t>Trabajo Final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DD92A4F" wp14:editId="287521A5">
            <wp:extent cx="10620375" cy="6323330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5B4E58" w14:textId="7FA1DEB5" w:rsidR="007A34AE" w:rsidRDefault="007A34AE">
      <w:pPr>
        <w:rPr>
          <w:lang w:val="es-ES"/>
        </w:rPr>
      </w:pPr>
    </w:p>
    <w:p w14:paraId="45BE00CA" w14:textId="2A0A1B74" w:rsidR="003A305B" w:rsidRPr="007A34AE" w:rsidRDefault="003A305B" w:rsidP="003A305B">
      <w:pPr>
        <w:jc w:val="center"/>
        <w:rPr>
          <w:sz w:val="36"/>
          <w:lang w:val="es-ES"/>
        </w:rPr>
      </w:pPr>
      <w:r>
        <w:rPr>
          <w:sz w:val="36"/>
        </w:rPr>
        <w:lastRenderedPageBreak/>
        <w:t>Examen</w:t>
      </w:r>
      <w:r w:rsidR="002A1C1C">
        <w:rPr>
          <w:sz w:val="36"/>
        </w:rPr>
        <w:t xml:space="preserve"> Final</w:t>
      </w:r>
    </w:p>
    <w:p w14:paraId="7FE9C1D5" w14:textId="217514E0" w:rsidR="003A305B" w:rsidRPr="007A34AE" w:rsidRDefault="003A305B">
      <w:pPr>
        <w:rPr>
          <w:lang w:val="es-ES"/>
        </w:rPr>
      </w:pPr>
      <w:bookmarkStart w:id="0" w:name="_GoBack"/>
      <w:r>
        <w:rPr>
          <w:noProof/>
          <w:lang w:eastAsia="es-PE"/>
        </w:rPr>
        <w:drawing>
          <wp:inline distT="0" distB="0" distL="0" distR="0" wp14:anchorId="23AE973D" wp14:editId="49E5C38B">
            <wp:extent cx="10351135" cy="6581553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0"/>
    </w:p>
    <w:sectPr w:rsidR="003A305B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5112D" w14:textId="77777777" w:rsidR="009B088F" w:rsidRDefault="009B088F" w:rsidP="007A34AE">
      <w:pPr>
        <w:spacing w:after="0" w:line="240" w:lineRule="auto"/>
      </w:pPr>
      <w:r>
        <w:separator/>
      </w:r>
    </w:p>
  </w:endnote>
  <w:endnote w:type="continuationSeparator" w:id="0">
    <w:p w14:paraId="520F11B6" w14:textId="77777777" w:rsidR="009B088F" w:rsidRDefault="009B088F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DDAB3" w14:textId="77777777" w:rsidR="009B088F" w:rsidRDefault="009B088F" w:rsidP="007A34AE">
      <w:pPr>
        <w:spacing w:after="0" w:line="240" w:lineRule="auto"/>
      </w:pPr>
      <w:r>
        <w:separator/>
      </w:r>
    </w:p>
  </w:footnote>
  <w:footnote w:type="continuationSeparator" w:id="0">
    <w:p w14:paraId="13E03262" w14:textId="77777777" w:rsidR="009B088F" w:rsidRDefault="009B088F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AE"/>
    <w:rsid w:val="000B55FA"/>
    <w:rsid w:val="000C0F59"/>
    <w:rsid w:val="000C38F0"/>
    <w:rsid w:val="000C489A"/>
    <w:rsid w:val="00151C86"/>
    <w:rsid w:val="001D7655"/>
    <w:rsid w:val="001F5F3F"/>
    <w:rsid w:val="00227EFE"/>
    <w:rsid w:val="002871D4"/>
    <w:rsid w:val="002A1C1C"/>
    <w:rsid w:val="00342E83"/>
    <w:rsid w:val="003676A5"/>
    <w:rsid w:val="003A305B"/>
    <w:rsid w:val="004614F5"/>
    <w:rsid w:val="00496ACB"/>
    <w:rsid w:val="004E09E3"/>
    <w:rsid w:val="004F6690"/>
    <w:rsid w:val="00555657"/>
    <w:rsid w:val="005B3BF5"/>
    <w:rsid w:val="006245E3"/>
    <w:rsid w:val="007A34AE"/>
    <w:rsid w:val="00834D31"/>
    <w:rsid w:val="008A67E5"/>
    <w:rsid w:val="0091270B"/>
    <w:rsid w:val="00964D83"/>
    <w:rsid w:val="009B088F"/>
    <w:rsid w:val="00A732E1"/>
    <w:rsid w:val="00AF05D7"/>
    <w:rsid w:val="00B25DD1"/>
    <w:rsid w:val="00C67C81"/>
    <w:rsid w:val="00CE01B6"/>
    <w:rsid w:val="00D949CC"/>
    <w:rsid w:val="00DB1548"/>
    <w:rsid w:val="00E161D9"/>
    <w:rsid w:val="00E54FD5"/>
    <w:rsid w:val="00E57A2B"/>
    <w:rsid w:val="00EA5AA7"/>
    <w:rsid w:val="00EA6462"/>
    <w:rsid w:val="00EB74D9"/>
    <w:rsid w:val="00F1182D"/>
    <w:rsid w:val="00F63D7E"/>
    <w:rsid w:val="00FA4811"/>
    <w:rsid w:val="00FB7698"/>
    <w:rsid w:val="00FF5BE3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0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Uso de expresiones regulares y funciones de texto para estructurar la informacion.</a:t>
          </a:r>
        </a:p>
        <a:p>
          <a:r>
            <a:rPr lang="es-PE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r>
            <a:rPr lang="es-PE">
              <a:solidFill>
                <a:srgbClr val="FF0000"/>
              </a:solidFill>
            </a:rPr>
            <a:t>            Estructurando la tabla df_tottus (prueba producto arroz)</a:t>
          </a:r>
        </a:p>
        <a:p>
          <a:r>
            <a:rPr lang="es-PE">
              <a:solidFill>
                <a:schemeClr val="tx1"/>
              </a:solidFill>
            </a:rPr>
            <a:t>            </a:t>
          </a:r>
          <a:r>
            <a:rPr lang="es-PE">
              <a:solidFill>
                <a:srgbClr val="FF0000"/>
              </a:solidFill>
            </a:rPr>
            <a:t>Estructurando la tabla df_metro (prueba producto arroz)</a:t>
          </a:r>
        </a:p>
        <a:p>
          <a:r>
            <a:rPr lang="es-PE">
              <a:solidFill>
                <a:srgbClr val="FF0000"/>
              </a:solidFill>
            </a:rPr>
            <a:t>Presentacion dela informacion estructurada prueba producto (prueba producto arroz)</a:t>
          </a:r>
        </a:p>
        <a:p>
          <a:r>
            <a:rPr lang="es-PE">
              <a:solidFill>
                <a:srgbClr val="FF0000"/>
              </a:solidFill>
            </a:rPr>
            <a:t>Agregando documentacion faltante al resto del codigo del trabajo</a:t>
          </a:r>
        </a:p>
        <a:p>
          <a:r>
            <a:rPr lang="es-PE">
              <a:solidFill>
                <a:srgbClr val="FF0000"/>
              </a:solidFill>
            </a:rPr>
            <a:t>Ingresar el correo electrónico del usuario consultor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Unificar el scraper de los 3 supermercados</a:t>
          </a:r>
        </a:p>
        <a:p>
          <a:r>
            <a:rPr lang="es-PE">
              <a:solidFill>
                <a:srgbClr val="FF0000"/>
              </a:solidFill>
            </a:rPr>
            <a:t>	Automatizando la búsqueda en plaza vea</a:t>
          </a:r>
        </a:p>
        <a:p>
          <a:r>
            <a:rPr lang="es-PE">
              <a:solidFill>
                <a:srgbClr val="FF0000"/>
              </a:solidFill>
            </a:rPr>
            <a:t>	Automatizando la búsqueda en Tottus</a:t>
          </a:r>
        </a:p>
        <a:p>
          <a:r>
            <a:rPr lang="es-PE">
              <a:solidFill>
                <a:srgbClr val="FF0000"/>
              </a:solidFill>
            </a:rPr>
            <a:t>	Automatizando la búsqueda en metro</a:t>
          </a:r>
        </a:p>
        <a:p>
          <a:r>
            <a:rPr lang="es-PE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r>
            <a:rPr lang="es-PE">
              <a:solidFill>
                <a:srgbClr val="FF0000"/>
              </a:solidFill>
            </a:rPr>
            <a:t>Impresion de la informacion en bruta descargada de la pagina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>
              <a:solidFill>
                <a:srgbClr val="FF0000"/>
              </a:solidFill>
            </a:rPr>
            <a:t>Armaremos las funciones de busqueda en jupyter notebook para cada supermercado</a:t>
          </a:r>
          <a:endParaRPr lang="es-PE" b="0" i="0">
            <a:solidFill>
              <a:srgbClr val="FF0000"/>
            </a:solidFill>
          </a:endParaRPr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plaza vea (actualizada)</a:t>
          </a:r>
        </a:p>
      </dgm:t>
    </dgm:pt>
    <dgm:pt modelId="{22D9D665-CD33-4329-8B8A-F59EE782B8F5}" type="parTrans" cxnId="{9FDF6F17-64AF-4C05-8887-AFBA248A7887}">
      <dgm:prSet/>
      <dgm:spPr/>
      <dgm:t>
        <a:bodyPr/>
        <a:lstStyle/>
        <a:p>
          <a:endParaRPr lang="es-ES"/>
        </a:p>
      </dgm:t>
    </dgm:pt>
    <dgm:pt modelId="{9E497B14-DE65-4CF3-8390-061C0FFDC02E}" type="sibTrans" cxnId="{9FDF6F17-64AF-4C05-8887-AFBA248A7887}">
      <dgm:prSet/>
      <dgm:spPr/>
      <dgm:t>
        <a:bodyPr/>
        <a:lstStyle/>
        <a:p>
          <a:endParaRPr lang="es-ES"/>
        </a:p>
      </dgm:t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tottus</a:t>
          </a:r>
        </a:p>
      </dgm:t>
    </dgm:pt>
    <dgm:pt modelId="{8E3F2D29-9CFB-4444-9140-E95CC7C333F4}" type="parTrans" cxnId="{ED2D9E87-C85F-4DB0-9A7A-6BF9748A9FEC}">
      <dgm:prSet/>
      <dgm:spPr/>
      <dgm:t>
        <a:bodyPr/>
        <a:lstStyle/>
        <a:p>
          <a:endParaRPr lang="es-ES"/>
        </a:p>
      </dgm:t>
    </dgm:pt>
    <dgm:pt modelId="{526A1194-1A48-496E-8D86-C5D2AE37F92C}" type="sibTrans" cxnId="{ED2D9E87-C85F-4DB0-9A7A-6BF9748A9FEC}">
      <dgm:prSet/>
      <dgm:spPr/>
      <dgm:t>
        <a:bodyPr/>
        <a:lstStyle/>
        <a:p>
          <a:endParaRPr lang="es-ES"/>
        </a:p>
      </dgm:t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  <dgm:t>
        <a:bodyPr/>
        <a:lstStyle/>
        <a:p>
          <a:endParaRPr lang="es-ES"/>
        </a:p>
      </dgm:t>
    </dgm:pt>
    <dgm:pt modelId="{6C3F6DA5-3654-4032-A0EF-504B3877F310}" type="sibTrans" cxnId="{61CE9E4B-806E-4107-9E33-0F6903716138}">
      <dgm:prSet/>
      <dgm:spPr/>
      <dgm:t>
        <a:bodyPr/>
        <a:lstStyle/>
        <a:p>
          <a:endParaRPr lang="es-ES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  <dgm:t>
        <a:bodyPr/>
        <a:lstStyle/>
        <a:p>
          <a:endParaRPr lang="es-PE"/>
        </a:p>
      </dgm:t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8823B2C4-6288-48E5-AE4E-22E8B4C1986D}" type="presOf" srcId="{306C8646-9CFD-4BCA-B98B-9D231512D156}" destId="{D14C891D-9AA4-4D7C-B2A3-DDB23D49280E}" srcOrd="0" destOrd="0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F2AE9F41-102C-472B-86E3-D9B6BA417F3F}" type="presOf" srcId="{C11FCFC8-C598-427F-88B2-A95E1E71DFAB}" destId="{69DF3239-1F99-4425-B3DF-5112E1087084}" srcOrd="0" destOrd="2" presId="urn:microsoft.com/office/officeart/2008/layout/VerticalAccentList"/>
    <dgm:cxn modelId="{72D3814E-B53D-4D2B-9771-CF0BD49A3A67}" type="presOf" srcId="{D7B75C32-8F87-411F-B984-874743ECA190}" destId="{F6B841CA-BFE1-4B2B-9AD4-435E8CEF8969}" srcOrd="0" destOrd="0" presId="urn:microsoft.com/office/officeart/2008/layout/VerticalAccentList"/>
    <dgm:cxn modelId="{FC2545DA-7BD0-4ADE-904C-AC3B83AD8212}" type="presOf" srcId="{6350BA11-71A8-4345-B505-1008CE761026}" destId="{69DF3239-1F99-4425-B3DF-5112E1087084}" srcOrd="0" destOrd="3" presId="urn:microsoft.com/office/officeart/2008/layout/VerticalAccentList"/>
    <dgm:cxn modelId="{9617F6CA-FB61-42E4-BFC4-2D9507BB6284}" type="presOf" srcId="{6E988D01-0769-4839-83BC-2381E54A53CD}" destId="{69DF3239-1F99-4425-B3DF-5112E1087084}" srcOrd="0" destOrd="5" presId="urn:microsoft.com/office/officeart/2008/layout/VerticalAccentList"/>
    <dgm:cxn modelId="{B4EECBF4-F9F8-4F57-8F75-D0DE1B5ABDE5}" type="presOf" srcId="{D5CF4052-A874-4DEF-B9D8-665DD3192256}" destId="{69DF3239-1F99-4425-B3DF-5112E1087084}" srcOrd="0" destOrd="1" presId="urn:microsoft.com/office/officeart/2008/layout/VerticalAccentList"/>
    <dgm:cxn modelId="{936E3C66-FF21-4982-95B6-D15EEF82226B}" type="presOf" srcId="{73CB0AFD-CB1E-438D-A041-7DBFD14AB769}" destId="{69DF3239-1F99-4425-B3DF-5112E1087084}" srcOrd="0" destOrd="4" presId="urn:microsoft.com/office/officeart/2008/layout/VerticalAccentList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7BEC6788-A15F-4358-92F4-85852AD948DE}" type="presOf" srcId="{DF62C84F-00AF-4F9B-81B9-0CDDCC08C048}" destId="{08CE8FA7-F9AC-4FD2-A6F8-C2D1D13E1311}" srcOrd="0" destOrd="0" presId="urn:microsoft.com/office/officeart/2008/layout/VerticalAccentList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B1DD1DEE-1AFB-4E6C-818A-B12C7C205301}" type="presOf" srcId="{2337CACA-5431-4CCA-BB2A-23F6CCCD4623}" destId="{B729A5AD-0296-493F-BD8B-6708B7FC32C9}" srcOrd="0" destOrd="0" presId="urn:microsoft.com/office/officeart/2008/layout/VerticalAccentList"/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B991EACD-CA59-44FA-8E11-FFE79A1FA14B}" type="presOf" srcId="{D27037BF-04C4-4DE3-AD31-014DD2D6C499}" destId="{035B9835-9D63-4701-90A1-57165E123790}" srcOrd="0" destOrd="0" presId="urn:microsoft.com/office/officeart/2008/layout/VerticalAccentList"/>
    <dgm:cxn modelId="{F9DBF34A-E53F-47A3-90DF-4EFBD52CA2C0}" type="presOf" srcId="{B2308969-0A6B-4344-B87B-BD809982A37D}" destId="{69DF3239-1F99-4425-B3DF-5112E1087084}" srcOrd="0" destOrd="0" presId="urn:microsoft.com/office/officeart/2008/layout/VerticalAccentList"/>
    <dgm:cxn modelId="{A5C7F7E1-34CB-480D-AFD5-F769168A8019}" type="presOf" srcId="{FB84F691-9DB2-4A81-867A-0D21D957E9CE}" destId="{68A2D395-1B30-4F75-B665-0FBB4D9340C8}" srcOrd="0" destOrd="0" presId="urn:microsoft.com/office/officeart/2008/layout/VerticalAccentList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2C2CC00A-A3C3-45A5-B1C2-1BD0494BF594}" type="presParOf" srcId="{F6B841CA-BFE1-4B2B-9AD4-435E8CEF8969}" destId="{79679875-031A-4906-ACE3-65D472FD8596}" srcOrd="0" destOrd="0" presId="urn:microsoft.com/office/officeart/2008/layout/VerticalAccentList"/>
    <dgm:cxn modelId="{1324CB90-56F5-402B-8564-7BA60268AC67}" type="presParOf" srcId="{79679875-031A-4906-ACE3-65D472FD8596}" destId="{08CE8FA7-F9AC-4FD2-A6F8-C2D1D13E1311}" srcOrd="0" destOrd="0" presId="urn:microsoft.com/office/officeart/2008/layout/VerticalAccentList"/>
    <dgm:cxn modelId="{3F490A4B-77DB-4B77-B17A-EBD7342764A2}" type="presParOf" srcId="{F6B841CA-BFE1-4B2B-9AD4-435E8CEF8969}" destId="{D7C0F832-F93F-465E-945B-D752371CF142}" srcOrd="1" destOrd="0" presId="urn:microsoft.com/office/officeart/2008/layout/VerticalAccentList"/>
    <dgm:cxn modelId="{280CCB02-5CF7-42FA-9752-666D7B4D29DF}" type="presParOf" srcId="{D7C0F832-F93F-465E-945B-D752371CF142}" destId="{9D1477F7-047C-4A23-B5B2-3E9D981FB82D}" srcOrd="0" destOrd="0" presId="urn:microsoft.com/office/officeart/2008/layout/VerticalAccentList"/>
    <dgm:cxn modelId="{331358A3-1F64-4198-AC33-27CA7B1F3F87}" type="presParOf" srcId="{D7C0F832-F93F-465E-945B-D752371CF142}" destId="{7ACFA13D-9878-4F00-9A1B-6DD7FF9DA63C}" srcOrd="1" destOrd="0" presId="urn:microsoft.com/office/officeart/2008/layout/VerticalAccentList"/>
    <dgm:cxn modelId="{C63EC861-DB00-4F77-89A6-3AD6D9288E7D}" type="presParOf" srcId="{D7C0F832-F93F-465E-945B-D752371CF142}" destId="{5B244AAE-A077-4020-9A34-77B05A4CC839}" srcOrd="2" destOrd="0" presId="urn:microsoft.com/office/officeart/2008/layout/VerticalAccentList"/>
    <dgm:cxn modelId="{15D6CCE3-EF8C-41CA-923D-5C3666446355}" type="presParOf" srcId="{D7C0F832-F93F-465E-945B-D752371CF142}" destId="{51F057E1-9E2A-4FFB-8800-107C0E73FC58}" srcOrd="3" destOrd="0" presId="urn:microsoft.com/office/officeart/2008/layout/VerticalAccentList"/>
    <dgm:cxn modelId="{9937837C-EC29-4033-8158-EEE79D97A50F}" type="presParOf" srcId="{D7C0F832-F93F-465E-945B-D752371CF142}" destId="{21F01986-5247-4A83-A6D4-C80E37DD5C87}" srcOrd="4" destOrd="0" presId="urn:microsoft.com/office/officeart/2008/layout/VerticalAccentList"/>
    <dgm:cxn modelId="{E498B428-4DD4-4DF7-81AD-C30C3945952C}" type="presParOf" srcId="{D7C0F832-F93F-465E-945B-D752371CF142}" destId="{C55AEB53-037C-486B-8743-91C63531D00E}" srcOrd="5" destOrd="0" presId="urn:microsoft.com/office/officeart/2008/layout/VerticalAccentList"/>
    <dgm:cxn modelId="{993B2499-010D-405F-B8F0-DE1C205993A6}" type="presParOf" srcId="{D7C0F832-F93F-465E-945B-D752371CF142}" destId="{A6964F6C-46C9-456B-BA2E-8A35087632CC}" srcOrd="6" destOrd="0" presId="urn:microsoft.com/office/officeart/2008/layout/VerticalAccentList"/>
    <dgm:cxn modelId="{FF427DC5-47F6-4F1F-8598-B657DE0540CD}" type="presParOf" srcId="{D7C0F832-F93F-465E-945B-D752371CF142}" destId="{69DF3239-1F99-4425-B3DF-5112E1087084}" srcOrd="7" destOrd="0" presId="urn:microsoft.com/office/officeart/2008/layout/VerticalAccentList"/>
    <dgm:cxn modelId="{E0558A7F-4CA9-4FE8-AF2D-6098F70B260E}" type="presParOf" srcId="{F6B841CA-BFE1-4B2B-9AD4-435E8CEF8969}" destId="{C4133916-CFD9-46C6-88F8-7C56C7CEACB3}" srcOrd="2" destOrd="0" presId="urn:microsoft.com/office/officeart/2008/layout/VerticalAccentList"/>
    <dgm:cxn modelId="{D4141338-9FC9-4FED-9A5D-D781C5105EF6}" type="presParOf" srcId="{F6B841CA-BFE1-4B2B-9AD4-435E8CEF8969}" destId="{AEEE71BF-C768-4893-AD8F-875463FC0DCA}" srcOrd="3" destOrd="0" presId="urn:microsoft.com/office/officeart/2008/layout/VerticalAccentList"/>
    <dgm:cxn modelId="{85DA16FD-5681-4E9D-A3DC-427428DBB970}" type="presParOf" srcId="{AEEE71BF-C768-4893-AD8F-875463FC0DCA}" destId="{D14C891D-9AA4-4D7C-B2A3-DDB23D49280E}" srcOrd="0" destOrd="0" presId="urn:microsoft.com/office/officeart/2008/layout/VerticalAccentList"/>
    <dgm:cxn modelId="{BA1BF494-B50A-4B65-9E3A-A644FE65DA5A}" type="presParOf" srcId="{F6B841CA-BFE1-4B2B-9AD4-435E8CEF8969}" destId="{361524FE-1AE7-46D3-88C9-BFB88C9C2F35}" srcOrd="4" destOrd="0" presId="urn:microsoft.com/office/officeart/2008/layout/VerticalAccentList"/>
    <dgm:cxn modelId="{547B4506-C6FF-4190-A439-083B0DFF3DB8}" type="presParOf" srcId="{361524FE-1AE7-46D3-88C9-BFB88C9C2F35}" destId="{F6C8B6CF-3E1D-47AB-B95C-B2645023BD9F}" srcOrd="0" destOrd="0" presId="urn:microsoft.com/office/officeart/2008/layout/VerticalAccentList"/>
    <dgm:cxn modelId="{0AC1B728-F290-4B40-B248-1B8FD8D54860}" type="presParOf" srcId="{361524FE-1AE7-46D3-88C9-BFB88C9C2F35}" destId="{1CCAD808-DE37-4E59-A735-B1E19D96BCB4}" srcOrd="1" destOrd="0" presId="urn:microsoft.com/office/officeart/2008/layout/VerticalAccentList"/>
    <dgm:cxn modelId="{5232AFCE-9F28-4AC2-AE9A-8E8FEE5F798E}" type="presParOf" srcId="{361524FE-1AE7-46D3-88C9-BFB88C9C2F35}" destId="{8A1274C0-9429-4774-8A97-2E2DC922E525}" srcOrd="2" destOrd="0" presId="urn:microsoft.com/office/officeart/2008/layout/VerticalAccentList"/>
    <dgm:cxn modelId="{43EC5D66-5AAB-416D-AE3E-BC1036595CEE}" type="presParOf" srcId="{361524FE-1AE7-46D3-88C9-BFB88C9C2F35}" destId="{E5015BBB-9419-4DB5-9CAD-5466A86B2DCD}" srcOrd="3" destOrd="0" presId="urn:microsoft.com/office/officeart/2008/layout/VerticalAccentList"/>
    <dgm:cxn modelId="{F8BCD000-3E34-4862-8DC2-8A54B1B21D83}" type="presParOf" srcId="{361524FE-1AE7-46D3-88C9-BFB88C9C2F35}" destId="{64278D5A-3873-4F32-8B12-9D31A0B10BB1}" srcOrd="4" destOrd="0" presId="urn:microsoft.com/office/officeart/2008/layout/VerticalAccentList"/>
    <dgm:cxn modelId="{406176DE-CBCF-4926-868A-D691B220CE48}" type="presParOf" srcId="{361524FE-1AE7-46D3-88C9-BFB88C9C2F35}" destId="{362D78F6-AD8F-489D-A1E5-5DF94A47A468}" srcOrd="5" destOrd="0" presId="urn:microsoft.com/office/officeart/2008/layout/VerticalAccentList"/>
    <dgm:cxn modelId="{C98CC892-45BB-4A03-86B3-D8ECBCDE9B4F}" type="presParOf" srcId="{361524FE-1AE7-46D3-88C9-BFB88C9C2F35}" destId="{16B29E6B-BE14-43E7-9762-01FB459E61E9}" srcOrd="6" destOrd="0" presId="urn:microsoft.com/office/officeart/2008/layout/VerticalAccentList"/>
    <dgm:cxn modelId="{FB5B0CE1-9F6E-4360-B35C-8CB3C9CC8057}" type="presParOf" srcId="{361524FE-1AE7-46D3-88C9-BFB88C9C2F35}" destId="{68A2D395-1B30-4F75-B665-0FBB4D9340C8}" srcOrd="7" destOrd="0" presId="urn:microsoft.com/office/officeart/2008/layout/VerticalAccentList"/>
    <dgm:cxn modelId="{78F7228E-9225-4CDD-B945-179FE3345170}" type="presParOf" srcId="{F6B841CA-BFE1-4B2B-9AD4-435E8CEF8969}" destId="{7E97D4A6-AF54-4FB2-97A7-123483679BE2}" srcOrd="5" destOrd="0" presId="urn:microsoft.com/office/officeart/2008/layout/VerticalAccentList"/>
    <dgm:cxn modelId="{E558F260-1EDA-46B2-9DFA-2B1C7508AB8C}" type="presParOf" srcId="{F6B841CA-BFE1-4B2B-9AD4-435E8CEF8969}" destId="{22A29615-8679-498B-B9A9-CC6735748FD3}" srcOrd="6" destOrd="0" presId="urn:microsoft.com/office/officeart/2008/layout/VerticalAccentList"/>
    <dgm:cxn modelId="{15EC2625-3D6D-4A7F-9FCC-1B057333EA66}" type="presParOf" srcId="{22A29615-8679-498B-B9A9-CC6735748FD3}" destId="{035B9835-9D63-4701-90A1-57165E123790}" srcOrd="0" destOrd="0" presId="urn:microsoft.com/office/officeart/2008/layout/VerticalAccentList"/>
    <dgm:cxn modelId="{1A552703-B95A-4431-B6B2-953E2CD4CE08}" type="presParOf" srcId="{F6B841CA-BFE1-4B2B-9AD4-435E8CEF8969}" destId="{DEE27EBF-3E85-4E9A-AABC-73B19B6200E1}" srcOrd="7" destOrd="0" presId="urn:microsoft.com/office/officeart/2008/layout/VerticalAccentList"/>
    <dgm:cxn modelId="{FD62CEC0-CEEE-4BD8-A3D2-AD98A87B7E5C}" type="presParOf" srcId="{DEE27EBF-3E85-4E9A-AABC-73B19B6200E1}" destId="{151D355F-A17F-4DBF-A4A7-3C185517BB6F}" srcOrd="0" destOrd="0" presId="urn:microsoft.com/office/officeart/2008/layout/VerticalAccentList"/>
    <dgm:cxn modelId="{7407D298-B1B1-4A89-9FBB-B912B9FE786C}" type="presParOf" srcId="{DEE27EBF-3E85-4E9A-AABC-73B19B6200E1}" destId="{4EF318A1-C0DD-4891-8C36-9439533C9D7A}" srcOrd="1" destOrd="0" presId="urn:microsoft.com/office/officeart/2008/layout/VerticalAccentList"/>
    <dgm:cxn modelId="{735023DF-FE9D-4FAE-BF0D-E08C7A646528}" type="presParOf" srcId="{DEE27EBF-3E85-4E9A-AABC-73B19B6200E1}" destId="{53EBBB8C-9B63-4F0B-9B9D-9C27672001EE}" srcOrd="2" destOrd="0" presId="urn:microsoft.com/office/officeart/2008/layout/VerticalAccentList"/>
    <dgm:cxn modelId="{1EB0E5ED-A7DF-4674-B13D-6941AA228ED0}" type="presParOf" srcId="{DEE27EBF-3E85-4E9A-AABC-73B19B6200E1}" destId="{04A0C546-CA99-4CA1-95BA-108DA5547B64}" srcOrd="3" destOrd="0" presId="urn:microsoft.com/office/officeart/2008/layout/VerticalAccentList"/>
    <dgm:cxn modelId="{1640A05C-0305-4849-945C-4E37D54F120D}" type="presParOf" srcId="{DEE27EBF-3E85-4E9A-AABC-73B19B6200E1}" destId="{3C85CA20-A5D4-449E-97BA-A366FFE5EF18}" srcOrd="4" destOrd="0" presId="urn:microsoft.com/office/officeart/2008/layout/VerticalAccentList"/>
    <dgm:cxn modelId="{5A6FEDA4-6ADF-4A65-BF5B-4564E19C1E2B}" type="presParOf" srcId="{DEE27EBF-3E85-4E9A-AABC-73B19B6200E1}" destId="{A8854346-8FD5-4079-BDFE-CB155587B4A3}" srcOrd="5" destOrd="0" presId="urn:microsoft.com/office/officeart/2008/layout/VerticalAccentList"/>
    <dgm:cxn modelId="{4BFDF4FD-5943-49EA-B7D9-392F574BC921}" type="presParOf" srcId="{DEE27EBF-3E85-4E9A-AABC-73B19B6200E1}" destId="{54BD6091-77E6-4DD8-AC6C-83D084EC23C8}" srcOrd="6" destOrd="0" presId="urn:microsoft.com/office/officeart/2008/layout/VerticalAccentList"/>
    <dgm:cxn modelId="{751CE716-8677-400D-8FDD-9293B4161246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Comparacion de productos</a:t>
          </a:r>
          <a:endParaRPr lang="es-PE" sz="800"/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chemeClr val="tx1"/>
              </a:solidFill>
            </a:rPr>
            <a:t>Creaccion de funciones para normalizar la informacion de los 3 supermercados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Envio al correo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 custT="1"/>
      <dgm:spPr/>
      <dgm:t>
        <a:bodyPr/>
        <a:lstStyle/>
        <a:p>
          <a:r>
            <a:rPr lang="es-PE" sz="1200">
              <a:solidFill>
                <a:srgbClr val="FF0000"/>
              </a:solidFill>
            </a:rPr>
            <a:t>Investigaremos la libreria de envio de correo</a:t>
          </a:r>
        </a:p>
        <a:p>
          <a:r>
            <a:rPr lang="es-PE" sz="1200">
              <a:solidFill>
                <a:srgbClr val="FF0000"/>
              </a:solidFill>
            </a:rPr>
            <a:t>Prueba de envio</a:t>
          </a:r>
        </a:p>
        <a:p>
          <a:r>
            <a:rPr lang="es-PE" sz="1200">
              <a:solidFill>
                <a:srgbClr val="FF0000"/>
              </a:solidFill>
            </a:rPr>
            <a:t>Enviar el mensaje en formato HML</a:t>
          </a:r>
        </a:p>
        <a:p>
          <a:r>
            <a:rPr lang="es-PE" sz="1200">
              <a:solidFill>
                <a:srgbClr val="FF0000"/>
              </a:solidFill>
            </a:rPr>
            <a:t>Creacion de nuestro API para el requerimiento de informacion del usuario</a:t>
          </a:r>
        </a:p>
        <a:p>
          <a:r>
            <a:rPr lang="es-PE" sz="1200">
              <a:solidFill>
                <a:srgbClr val="FF0000"/>
              </a:solidFill>
            </a:rPr>
            <a:t>Pruebas finales de la API. OK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27DDE262-73AA-4076-B618-B003370CF29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para quitar las tildes</a:t>
          </a:r>
        </a:p>
      </dgm:t>
    </dgm:pt>
    <dgm:pt modelId="{DEBF7028-F79E-48AD-9C71-F2D4E40A871A}" type="parTrans" cxnId="{7F5626D5-BBDE-4152-AA22-C87FDD559524}">
      <dgm:prSet/>
      <dgm:spPr/>
      <dgm:t>
        <a:bodyPr/>
        <a:lstStyle/>
        <a:p>
          <a:endParaRPr lang="es-ES"/>
        </a:p>
      </dgm:t>
    </dgm:pt>
    <dgm:pt modelId="{605ED08B-D029-4605-BCE4-0494B3E9FD91}" type="sibTrans" cxnId="{7F5626D5-BBDE-4152-AA22-C87FDD559524}">
      <dgm:prSet/>
      <dgm:spPr/>
      <dgm:t>
        <a:bodyPr/>
        <a:lstStyle/>
        <a:p>
          <a:endParaRPr lang="es-ES"/>
        </a:p>
      </dgm:t>
    </dgm:pt>
    <dgm:pt modelId="{7AA9BFC8-FFC2-4339-A70E-40B1B124DBF3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para convertir los str a Mayusculas</a:t>
          </a:r>
        </a:p>
      </dgm:t>
    </dgm:pt>
    <dgm:pt modelId="{BEF3433A-0D26-4BC3-B8C3-7ED466250B4A}" type="parTrans" cxnId="{2E4DA9E1-AA32-43D7-9607-1D8087C08010}">
      <dgm:prSet/>
      <dgm:spPr/>
      <dgm:t>
        <a:bodyPr/>
        <a:lstStyle/>
        <a:p>
          <a:endParaRPr lang="es-ES"/>
        </a:p>
      </dgm:t>
    </dgm:pt>
    <dgm:pt modelId="{210611BE-28A1-488E-9865-F09FC08B1697}" type="sibTrans" cxnId="{2E4DA9E1-AA32-43D7-9607-1D8087C08010}">
      <dgm:prSet/>
      <dgm:spPr/>
      <dgm:t>
        <a:bodyPr/>
        <a:lstStyle/>
        <a:p>
          <a:endParaRPr lang="es-ES"/>
        </a:p>
      </dgm:t>
    </dgm:pt>
    <dgm:pt modelId="{222861EF-CC7E-4524-B290-E0DE3EFDD1A0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para correjir errores en las unidades y presentaciones</a:t>
          </a:r>
        </a:p>
      </dgm:t>
    </dgm:pt>
    <dgm:pt modelId="{86DF9E7C-6BB4-42D5-8FBE-FA14B0CCB7F3}" type="parTrans" cxnId="{054420F6-2A42-4A16-AC10-BFE9CE360AE4}">
      <dgm:prSet/>
      <dgm:spPr/>
      <dgm:t>
        <a:bodyPr/>
        <a:lstStyle/>
        <a:p>
          <a:endParaRPr lang="es-ES"/>
        </a:p>
      </dgm:t>
    </dgm:pt>
    <dgm:pt modelId="{1FF56785-C147-42EA-9C97-6B955BF48206}" type="sibTrans" cxnId="{054420F6-2A42-4A16-AC10-BFE9CE360AE4}">
      <dgm:prSet/>
      <dgm:spPr/>
      <dgm:t>
        <a:bodyPr/>
        <a:lstStyle/>
        <a:p>
          <a:endParaRPr lang="es-ES"/>
        </a:p>
      </dgm:t>
    </dgm:pt>
    <dgm:pt modelId="{F1A2D85B-6837-4834-9801-58152A2DECEF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que compara la informacion (Comparacion 1)</a:t>
          </a:r>
        </a:p>
      </dgm:t>
    </dgm:pt>
    <dgm:pt modelId="{286A5A34-8525-47CF-AF9F-B26A68009051}" type="parTrans" cxnId="{B951CB97-0338-4C47-A4F3-1C9E832AC04D}">
      <dgm:prSet/>
      <dgm:spPr/>
      <dgm:t>
        <a:bodyPr/>
        <a:lstStyle/>
        <a:p>
          <a:endParaRPr lang="es-ES"/>
        </a:p>
      </dgm:t>
    </dgm:pt>
    <dgm:pt modelId="{CBE523AA-0081-49C0-B21B-5D84FA13A25F}" type="sibTrans" cxnId="{B951CB97-0338-4C47-A4F3-1C9E832AC04D}">
      <dgm:prSet/>
      <dgm:spPr/>
      <dgm:t>
        <a:bodyPr/>
        <a:lstStyle/>
        <a:p>
          <a:endParaRPr lang="es-ES"/>
        </a:p>
      </dgm:t>
    </dgm:pt>
    <dgm:pt modelId="{55DE7017-E496-4E7A-B8EE-D87BA176744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que corrije detalles de la comparacion 2</a:t>
          </a:r>
        </a:p>
      </dgm:t>
    </dgm:pt>
    <dgm:pt modelId="{5FB028CF-66A0-491F-B439-1F98BD1B0867}" type="parTrans" cxnId="{71A47BF3-CF22-47B1-8F2C-7CA9CD8C35F2}">
      <dgm:prSet/>
      <dgm:spPr/>
      <dgm:t>
        <a:bodyPr/>
        <a:lstStyle/>
        <a:p>
          <a:endParaRPr lang="es-PE"/>
        </a:p>
      </dgm:t>
    </dgm:pt>
    <dgm:pt modelId="{B6A795BC-B083-4A55-9DF7-E8C63745BA4F}" type="sibTrans" cxnId="{71A47BF3-CF22-47B1-8F2C-7CA9CD8C35F2}">
      <dgm:prSet/>
      <dgm:spPr/>
      <dgm:t>
        <a:bodyPr/>
        <a:lstStyle/>
        <a:p>
          <a:endParaRPr lang="es-PE"/>
        </a:p>
      </dgm:t>
    </dgm:pt>
    <dgm:pt modelId="{9C677B3C-131F-487E-BA01-CAA7D21D78DA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que compara la informacion (Comparacion 2)</a:t>
          </a:r>
        </a:p>
      </dgm:t>
    </dgm:pt>
    <dgm:pt modelId="{84CE033E-7C0C-43D8-8FA8-CEF410C19127}" type="parTrans" cxnId="{73D4B99C-9FB8-4CB8-A8EF-929A4665D4A9}">
      <dgm:prSet/>
      <dgm:spPr/>
      <dgm:t>
        <a:bodyPr/>
        <a:lstStyle/>
        <a:p>
          <a:endParaRPr lang="es-PE"/>
        </a:p>
      </dgm:t>
    </dgm:pt>
    <dgm:pt modelId="{36840C17-7E7D-4BB7-A362-72C53C070C1B}" type="sibTrans" cxnId="{73D4B99C-9FB8-4CB8-A8EF-929A4665D4A9}">
      <dgm:prSet/>
      <dgm:spPr/>
      <dgm:t>
        <a:bodyPr/>
        <a:lstStyle/>
        <a:p>
          <a:endParaRPr lang="es-PE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  <dgm:t>
        <a:bodyPr/>
        <a:lstStyle/>
        <a:p>
          <a:endParaRPr lang="es-PE"/>
        </a:p>
      </dgm:t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2" custScaleY="43290" custLinFactNeighborX="-228" custLinFactNeighborY="-81684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14" custScaleY="110047" custLinFactNeighborX="-976" custLinFactNeighborY="-40099"/>
      <dgm:spPr/>
    </dgm:pt>
    <dgm:pt modelId="{7ACFA13D-9878-4F00-9A1B-6DD7FF9DA63C}" type="pres">
      <dgm:prSet presAssocID="{DF62C84F-00AF-4F9B-81B9-0CDDCC08C048}" presName="chevron2" presStyleLbl="alignNode1" presStyleIdx="1" presStyleCnt="14" custScaleY="110047" custLinFactNeighborX="-976" custLinFactNeighborY="-40716"/>
      <dgm:spPr/>
    </dgm:pt>
    <dgm:pt modelId="{5B244AAE-A077-4020-9A34-77B05A4CC839}" type="pres">
      <dgm:prSet presAssocID="{DF62C84F-00AF-4F9B-81B9-0CDDCC08C048}" presName="chevron3" presStyleLbl="alignNode1" presStyleIdx="2" presStyleCnt="14" custScaleY="110047" custLinFactNeighborX="-976" custLinFactNeighborY="-40716"/>
      <dgm:spPr/>
    </dgm:pt>
    <dgm:pt modelId="{51F057E1-9E2A-4FFB-8800-107C0E73FC58}" type="pres">
      <dgm:prSet presAssocID="{DF62C84F-00AF-4F9B-81B9-0CDDCC08C048}" presName="chevron4" presStyleLbl="alignNode1" presStyleIdx="3" presStyleCnt="14" custScaleY="110047" custLinFactNeighborX="-976" custLinFactNeighborY="-40716"/>
      <dgm:spPr/>
    </dgm:pt>
    <dgm:pt modelId="{21F01986-5247-4A83-A6D4-C80E37DD5C87}" type="pres">
      <dgm:prSet presAssocID="{DF62C84F-00AF-4F9B-81B9-0CDDCC08C048}" presName="chevron5" presStyleLbl="alignNode1" presStyleIdx="4" presStyleCnt="14" custScaleY="110047" custLinFactNeighborX="-976" custLinFactNeighborY="-40716"/>
      <dgm:spPr/>
    </dgm:pt>
    <dgm:pt modelId="{C55AEB53-037C-486B-8743-91C63531D00E}" type="pres">
      <dgm:prSet presAssocID="{DF62C84F-00AF-4F9B-81B9-0CDDCC08C048}" presName="chevron6" presStyleLbl="alignNode1" presStyleIdx="5" presStyleCnt="14" custScaleY="110047" custLinFactNeighborX="-976" custLinFactNeighborY="-40716"/>
      <dgm:spPr/>
    </dgm:pt>
    <dgm:pt modelId="{A6964F6C-46C9-456B-BA2E-8A35087632CC}" type="pres">
      <dgm:prSet presAssocID="{DF62C84F-00AF-4F9B-81B9-0CDDCC08C048}" presName="chevron7" presStyleLbl="alignNode1" presStyleIdx="6" presStyleCnt="14" custScaleY="110047" custLinFactNeighborX="-976" custLinFactNeighborY="-40099"/>
      <dgm:spPr/>
    </dgm:pt>
    <dgm:pt modelId="{69DF3239-1F99-4425-B3DF-5112E1087084}" type="pres">
      <dgm:prSet presAssocID="{DF62C84F-00AF-4F9B-81B9-0CDDCC08C048}" presName="childtext" presStyleLbl="solidFgAcc1" presStyleIdx="0" presStyleCnt="2" custScaleY="110047" custLinFactNeighborX="-226" custLinFactNeighborY="-50124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4133916-CFD9-46C6-88F8-7C56C7CEACB3}" type="pres">
      <dgm:prSet presAssocID="{C9BCF6DC-B3DA-419D-A917-EDA44857ACC5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1" presStyleCnt="2" custScaleY="43377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7" presStyleCnt="14"/>
      <dgm:spPr/>
    </dgm:pt>
    <dgm:pt modelId="{4EF318A1-C0DD-4891-8C36-9439533C9D7A}" type="pres">
      <dgm:prSet presAssocID="{D27037BF-04C4-4DE3-AD31-014DD2D6C499}" presName="chevron2" presStyleLbl="alignNode1" presStyleIdx="8" presStyleCnt="14"/>
      <dgm:spPr/>
    </dgm:pt>
    <dgm:pt modelId="{53EBBB8C-9B63-4F0B-9B9D-9C27672001EE}" type="pres">
      <dgm:prSet presAssocID="{D27037BF-04C4-4DE3-AD31-014DD2D6C499}" presName="chevron3" presStyleLbl="alignNode1" presStyleIdx="9" presStyleCnt="14"/>
      <dgm:spPr/>
    </dgm:pt>
    <dgm:pt modelId="{04A0C546-CA99-4CA1-95BA-108DA5547B64}" type="pres">
      <dgm:prSet presAssocID="{D27037BF-04C4-4DE3-AD31-014DD2D6C499}" presName="chevron4" presStyleLbl="alignNode1" presStyleIdx="10" presStyleCnt="14"/>
      <dgm:spPr/>
    </dgm:pt>
    <dgm:pt modelId="{3C85CA20-A5D4-449E-97BA-A366FFE5EF18}" type="pres">
      <dgm:prSet presAssocID="{D27037BF-04C4-4DE3-AD31-014DD2D6C499}" presName="chevron5" presStyleLbl="alignNode1" presStyleIdx="11" presStyleCnt="14"/>
      <dgm:spPr/>
    </dgm:pt>
    <dgm:pt modelId="{A8854346-8FD5-4079-BDFE-CB155587B4A3}" type="pres">
      <dgm:prSet presAssocID="{D27037BF-04C4-4DE3-AD31-014DD2D6C499}" presName="chevron6" presStyleLbl="alignNode1" presStyleIdx="12" presStyleCnt="14"/>
      <dgm:spPr/>
    </dgm:pt>
    <dgm:pt modelId="{54BD6091-77E6-4DD8-AC6C-83D084EC23C8}" type="pres">
      <dgm:prSet presAssocID="{D27037BF-04C4-4DE3-AD31-014DD2D6C499}" presName="chevron7" presStyleLbl="alignNode1" presStyleIdx="13" presStyleCnt="14"/>
      <dgm:spPr/>
    </dgm:pt>
    <dgm:pt modelId="{B729A5AD-0296-493F-BD8B-6708B7FC32C9}" type="pres">
      <dgm:prSet presAssocID="{D27037BF-04C4-4DE3-AD31-014DD2D6C499}" presName="childtext" presStyleLbl="solidFgAcc1" presStyleIdx="1" presStyleCnt="2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FF5AF44F-6BD6-4FA9-8223-6FF3AA7F11FE}" type="presOf" srcId="{D7B75C32-8F87-411F-B984-874743ECA190}" destId="{F6B841CA-BFE1-4B2B-9AD4-435E8CEF8969}" srcOrd="0" destOrd="0" presId="urn:microsoft.com/office/officeart/2008/layout/VerticalAccentList"/>
    <dgm:cxn modelId="{569BC77B-32D2-480D-B722-BEB63A74F28C}" type="presOf" srcId="{9C677B3C-131F-487E-BA01-CAA7D21D78DA}" destId="{69DF3239-1F99-4425-B3DF-5112E1087084}" srcOrd="0" destOrd="5" presId="urn:microsoft.com/office/officeart/2008/layout/VerticalAccentList"/>
    <dgm:cxn modelId="{D3ED18E2-44C4-4E8F-AA30-79B58102AF87}" type="presOf" srcId="{55DE7017-E496-4E7A-B8EE-D87BA1767449}" destId="{69DF3239-1F99-4425-B3DF-5112E1087084}" srcOrd="0" destOrd="6" presId="urn:microsoft.com/office/officeart/2008/layout/VerticalAccentList"/>
    <dgm:cxn modelId="{0149E40A-1FEB-4592-B63A-BB149DDB2B68}" type="presOf" srcId="{F1A2D85B-6837-4834-9801-58152A2DECEF}" destId="{69DF3239-1F99-4425-B3DF-5112E1087084}" srcOrd="0" destOrd="4" presId="urn:microsoft.com/office/officeart/2008/layout/VerticalAccentList"/>
    <dgm:cxn modelId="{73D4B99C-9FB8-4CB8-A8EF-929A4665D4A9}" srcId="{222861EF-CC7E-4524-B290-E0DE3EFDD1A0}" destId="{9C677B3C-131F-487E-BA01-CAA7D21D78DA}" srcOrd="1" destOrd="0" parTransId="{84CE033E-7C0C-43D8-8FA8-CEF410C19127}" sibTransId="{36840C17-7E7D-4BB7-A362-72C53C070C1B}"/>
    <dgm:cxn modelId="{71A47BF3-CF22-47B1-8F2C-7CA9CD8C35F2}" srcId="{222861EF-CC7E-4524-B290-E0DE3EFDD1A0}" destId="{55DE7017-E496-4E7A-B8EE-D87BA1767449}" srcOrd="2" destOrd="0" parTransId="{5FB028CF-66A0-491F-B439-1F98BD1B0867}" sibTransId="{B6A795BC-B083-4A55-9DF7-E8C63745BA4F}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A31870A0-7CBB-4E5F-8F18-032852E37791}" type="presOf" srcId="{2337CACA-5431-4CCA-BB2A-23F6CCCD4623}" destId="{B729A5AD-0296-493F-BD8B-6708B7FC32C9}" srcOrd="0" destOrd="0" presId="urn:microsoft.com/office/officeart/2008/layout/VerticalAccentList"/>
    <dgm:cxn modelId="{2E4DA9E1-AA32-43D7-9607-1D8087C08010}" srcId="{B2308969-0A6B-4344-B87B-BD809982A37D}" destId="{7AA9BFC8-FFC2-4339-A70E-40B1B124DBF3}" srcOrd="1" destOrd="0" parTransId="{BEF3433A-0D26-4BC3-B8C3-7ED466250B4A}" sibTransId="{210611BE-28A1-488E-9865-F09FC08B1697}"/>
    <dgm:cxn modelId="{7F5626D5-BBDE-4152-AA22-C87FDD559524}" srcId="{B2308969-0A6B-4344-B87B-BD809982A37D}" destId="{27DDE262-73AA-4076-B618-B003370CF299}" srcOrd="0" destOrd="0" parTransId="{DEBF7028-F79E-48AD-9C71-F2D4E40A871A}" sibTransId="{605ED08B-D029-4605-BCE4-0494B3E9FD91}"/>
    <dgm:cxn modelId="{50621174-7614-4771-B84B-A64F2DB328D1}" type="presOf" srcId="{DF62C84F-00AF-4F9B-81B9-0CDDCC08C048}" destId="{08CE8FA7-F9AC-4FD2-A6F8-C2D1D13E1311}" srcOrd="0" destOrd="0" presId="urn:microsoft.com/office/officeart/2008/layout/VerticalAccentList"/>
    <dgm:cxn modelId="{4B8CD130-4B95-424F-B2CD-4FD87F27EFC6}" type="presOf" srcId="{B2308969-0A6B-4344-B87B-BD809982A37D}" destId="{69DF3239-1F99-4425-B3DF-5112E1087084}" srcOrd="0" destOrd="0" presId="urn:microsoft.com/office/officeart/2008/layout/VerticalAccentList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8F327EA8-8BD3-402B-A838-4D3227C92F7C}" type="presOf" srcId="{27DDE262-73AA-4076-B618-B003370CF299}" destId="{69DF3239-1F99-4425-B3DF-5112E1087084}" srcOrd="0" destOrd="1" presId="urn:microsoft.com/office/officeart/2008/layout/VerticalAccentList"/>
    <dgm:cxn modelId="{B951CB97-0338-4C47-A4F3-1C9E832AC04D}" srcId="{222861EF-CC7E-4524-B290-E0DE3EFDD1A0}" destId="{F1A2D85B-6837-4834-9801-58152A2DECEF}" srcOrd="0" destOrd="0" parTransId="{286A5A34-8525-47CF-AF9F-B26A68009051}" sibTransId="{CBE523AA-0081-49C0-B21B-5D84FA13A25F}"/>
    <dgm:cxn modelId="{DC58B2F3-D60F-403F-8B89-8CF0F554A51D}" type="presOf" srcId="{7AA9BFC8-FFC2-4339-A70E-40B1B124DBF3}" destId="{69DF3239-1F99-4425-B3DF-5112E1087084}" srcOrd="0" destOrd="2" presId="urn:microsoft.com/office/officeart/2008/layout/VerticalAccentList"/>
    <dgm:cxn modelId="{9E4033D7-40F8-41C0-AA7C-212AF387E2B1}" srcId="{D7B75C32-8F87-411F-B984-874743ECA190}" destId="{D27037BF-04C4-4DE3-AD31-014DD2D6C499}" srcOrd="1" destOrd="0" parTransId="{AC1DBD30-C131-4FEA-B018-6D38EA8C1634}" sibTransId="{9C8A0E7C-87B2-4E32-9B82-2D68EE642F26}"/>
    <dgm:cxn modelId="{054420F6-2A42-4A16-AC10-BFE9CE360AE4}" srcId="{DF62C84F-00AF-4F9B-81B9-0CDDCC08C048}" destId="{222861EF-CC7E-4524-B290-E0DE3EFDD1A0}" srcOrd="1" destOrd="0" parTransId="{86DF9E7C-6BB4-42D5-8FBE-FA14B0CCB7F3}" sibTransId="{1FF56785-C147-42EA-9C97-6B955BF48206}"/>
    <dgm:cxn modelId="{0AE7E8B2-5CB9-4D43-A63B-FD3DB600EEEA}" type="presOf" srcId="{222861EF-CC7E-4524-B290-E0DE3EFDD1A0}" destId="{69DF3239-1F99-4425-B3DF-5112E1087084}" srcOrd="0" destOrd="3" presId="urn:microsoft.com/office/officeart/2008/layout/VerticalAccentList"/>
    <dgm:cxn modelId="{99DD4422-F586-43E2-892E-A5A8ACBB74A0}" type="presOf" srcId="{D27037BF-04C4-4DE3-AD31-014DD2D6C499}" destId="{035B9835-9D63-4701-90A1-57165E123790}" srcOrd="0" destOrd="0" presId="urn:microsoft.com/office/officeart/2008/layout/VerticalAccentList"/>
    <dgm:cxn modelId="{11C878D6-3A8B-4F73-96E9-6F6C00D1FB76}" type="presParOf" srcId="{F6B841CA-BFE1-4B2B-9AD4-435E8CEF8969}" destId="{79679875-031A-4906-ACE3-65D472FD8596}" srcOrd="0" destOrd="0" presId="urn:microsoft.com/office/officeart/2008/layout/VerticalAccentList"/>
    <dgm:cxn modelId="{861C62C5-366B-4918-BB2E-3D36DB93015B}" type="presParOf" srcId="{79679875-031A-4906-ACE3-65D472FD8596}" destId="{08CE8FA7-F9AC-4FD2-A6F8-C2D1D13E1311}" srcOrd="0" destOrd="0" presId="urn:microsoft.com/office/officeart/2008/layout/VerticalAccentList"/>
    <dgm:cxn modelId="{4ED797A2-30FB-4617-B63C-431AD83C5E95}" type="presParOf" srcId="{F6B841CA-BFE1-4B2B-9AD4-435E8CEF8969}" destId="{D7C0F832-F93F-465E-945B-D752371CF142}" srcOrd="1" destOrd="0" presId="urn:microsoft.com/office/officeart/2008/layout/VerticalAccentList"/>
    <dgm:cxn modelId="{4C31C0CB-060D-4128-9C74-153218BB37B0}" type="presParOf" srcId="{D7C0F832-F93F-465E-945B-D752371CF142}" destId="{9D1477F7-047C-4A23-B5B2-3E9D981FB82D}" srcOrd="0" destOrd="0" presId="urn:microsoft.com/office/officeart/2008/layout/VerticalAccentList"/>
    <dgm:cxn modelId="{C69D39BA-F88C-495F-BF7B-4FE58843A617}" type="presParOf" srcId="{D7C0F832-F93F-465E-945B-D752371CF142}" destId="{7ACFA13D-9878-4F00-9A1B-6DD7FF9DA63C}" srcOrd="1" destOrd="0" presId="urn:microsoft.com/office/officeart/2008/layout/VerticalAccentList"/>
    <dgm:cxn modelId="{4F4B3A90-4C48-4375-96DF-3BA033CCD700}" type="presParOf" srcId="{D7C0F832-F93F-465E-945B-D752371CF142}" destId="{5B244AAE-A077-4020-9A34-77B05A4CC839}" srcOrd="2" destOrd="0" presId="urn:microsoft.com/office/officeart/2008/layout/VerticalAccentList"/>
    <dgm:cxn modelId="{99096C3C-4B64-438A-AC57-CC47D302030A}" type="presParOf" srcId="{D7C0F832-F93F-465E-945B-D752371CF142}" destId="{51F057E1-9E2A-4FFB-8800-107C0E73FC58}" srcOrd="3" destOrd="0" presId="urn:microsoft.com/office/officeart/2008/layout/VerticalAccentList"/>
    <dgm:cxn modelId="{0A7B9A17-BCD8-47DA-AF9A-2E449279372D}" type="presParOf" srcId="{D7C0F832-F93F-465E-945B-D752371CF142}" destId="{21F01986-5247-4A83-A6D4-C80E37DD5C87}" srcOrd="4" destOrd="0" presId="urn:microsoft.com/office/officeart/2008/layout/VerticalAccentList"/>
    <dgm:cxn modelId="{FE8DF3A5-328A-4FB9-A527-11EC11AE0656}" type="presParOf" srcId="{D7C0F832-F93F-465E-945B-D752371CF142}" destId="{C55AEB53-037C-486B-8743-91C63531D00E}" srcOrd="5" destOrd="0" presId="urn:microsoft.com/office/officeart/2008/layout/VerticalAccentList"/>
    <dgm:cxn modelId="{A518BC21-EFA4-4A53-9198-36326FCEDD8E}" type="presParOf" srcId="{D7C0F832-F93F-465E-945B-D752371CF142}" destId="{A6964F6C-46C9-456B-BA2E-8A35087632CC}" srcOrd="6" destOrd="0" presId="urn:microsoft.com/office/officeart/2008/layout/VerticalAccentList"/>
    <dgm:cxn modelId="{BE1BB822-A891-42C7-9E9D-25A2816D020D}" type="presParOf" srcId="{D7C0F832-F93F-465E-945B-D752371CF142}" destId="{69DF3239-1F99-4425-B3DF-5112E1087084}" srcOrd="7" destOrd="0" presId="urn:microsoft.com/office/officeart/2008/layout/VerticalAccentList"/>
    <dgm:cxn modelId="{CC00F30C-AD77-4AB1-A6FC-45605FCC002E}" type="presParOf" srcId="{F6B841CA-BFE1-4B2B-9AD4-435E8CEF8969}" destId="{C4133916-CFD9-46C6-88F8-7C56C7CEACB3}" srcOrd="2" destOrd="0" presId="urn:microsoft.com/office/officeart/2008/layout/VerticalAccentList"/>
    <dgm:cxn modelId="{C89802AC-B03A-4314-AAC5-6361282FFC93}" type="presParOf" srcId="{F6B841CA-BFE1-4B2B-9AD4-435E8CEF8969}" destId="{22A29615-8679-498B-B9A9-CC6735748FD3}" srcOrd="3" destOrd="0" presId="urn:microsoft.com/office/officeart/2008/layout/VerticalAccentList"/>
    <dgm:cxn modelId="{F72CE88D-4E62-48FE-95EA-7850DB28985B}" type="presParOf" srcId="{22A29615-8679-498B-B9A9-CC6735748FD3}" destId="{035B9835-9D63-4701-90A1-57165E123790}" srcOrd="0" destOrd="0" presId="urn:microsoft.com/office/officeart/2008/layout/VerticalAccentList"/>
    <dgm:cxn modelId="{98DB01B0-EE73-4027-81FE-088DE9F4E2F8}" type="presParOf" srcId="{F6B841CA-BFE1-4B2B-9AD4-435E8CEF8969}" destId="{DEE27EBF-3E85-4E9A-AABC-73B19B6200E1}" srcOrd="4" destOrd="0" presId="urn:microsoft.com/office/officeart/2008/layout/VerticalAccentList"/>
    <dgm:cxn modelId="{80604C1B-6DA1-4753-BE4C-EF916BB6BEC4}" type="presParOf" srcId="{DEE27EBF-3E85-4E9A-AABC-73B19B6200E1}" destId="{151D355F-A17F-4DBF-A4A7-3C185517BB6F}" srcOrd="0" destOrd="0" presId="urn:microsoft.com/office/officeart/2008/layout/VerticalAccentList"/>
    <dgm:cxn modelId="{C7943756-056E-43E3-A9E8-383E5C313B77}" type="presParOf" srcId="{DEE27EBF-3E85-4E9A-AABC-73B19B6200E1}" destId="{4EF318A1-C0DD-4891-8C36-9439533C9D7A}" srcOrd="1" destOrd="0" presId="urn:microsoft.com/office/officeart/2008/layout/VerticalAccentList"/>
    <dgm:cxn modelId="{E7B6D053-7B3A-4E93-A74E-5759E1E319C6}" type="presParOf" srcId="{DEE27EBF-3E85-4E9A-AABC-73B19B6200E1}" destId="{53EBBB8C-9B63-4F0B-9B9D-9C27672001EE}" srcOrd="2" destOrd="0" presId="urn:microsoft.com/office/officeart/2008/layout/VerticalAccentList"/>
    <dgm:cxn modelId="{0F5B7D49-4D30-4C6A-B415-937960E85CD2}" type="presParOf" srcId="{DEE27EBF-3E85-4E9A-AABC-73B19B6200E1}" destId="{04A0C546-CA99-4CA1-95BA-108DA5547B64}" srcOrd="3" destOrd="0" presId="urn:microsoft.com/office/officeart/2008/layout/VerticalAccentList"/>
    <dgm:cxn modelId="{F690E95F-57B3-4DD6-8D65-F740747321B2}" type="presParOf" srcId="{DEE27EBF-3E85-4E9A-AABC-73B19B6200E1}" destId="{3C85CA20-A5D4-449E-97BA-A366FFE5EF18}" srcOrd="4" destOrd="0" presId="urn:microsoft.com/office/officeart/2008/layout/VerticalAccentList"/>
    <dgm:cxn modelId="{FAD34116-FD16-4519-8915-E3884EFEC7D1}" type="presParOf" srcId="{DEE27EBF-3E85-4E9A-AABC-73B19B6200E1}" destId="{A8854346-8FD5-4079-BDFE-CB155587B4A3}" srcOrd="5" destOrd="0" presId="urn:microsoft.com/office/officeart/2008/layout/VerticalAccentList"/>
    <dgm:cxn modelId="{69B3F3C5-F375-476B-80EB-0D261513E823}" type="presParOf" srcId="{DEE27EBF-3E85-4E9A-AABC-73B19B6200E1}" destId="{54BD6091-77E6-4DD8-AC6C-83D084EC23C8}" srcOrd="6" destOrd="0" presId="urn:microsoft.com/office/officeart/2008/layout/VerticalAccentList"/>
    <dgm:cxn modelId="{AFD7E6F3-A755-4C2B-8B98-2F2DEB9A88CF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476703" y="1989"/>
          <a:ext cx="8970275" cy="320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476703" y="1989"/>
        <a:ext cx="8970275" cy="320793"/>
      </dsp:txXfrm>
    </dsp:sp>
    <dsp:sp modelId="{9D1477F7-047C-4A23-B5B2-3E9D981FB82D}">
      <dsp:nvSpPr>
        <dsp:cNvPr id="0" name=""/>
        <dsp:cNvSpPr/>
      </dsp:nvSpPr>
      <dsp:spPr>
        <a:xfrm>
          <a:off x="476703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7375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999344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26016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521985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82807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446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476703" y="488899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Armaremos las funciones de busqueda en jupyter notebook para cada supermercado</a:t>
          </a:r>
          <a:endParaRPr lang="es-PE" sz="800" b="0" i="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plaza vea (actualizada)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metro</a:t>
          </a:r>
          <a:endParaRPr lang="es-PE" sz="800" kern="1200"/>
        </a:p>
      </dsp:txBody>
      <dsp:txXfrm>
        <a:off x="476703" y="488899"/>
        <a:ext cx="9086889" cy="1328929"/>
      </dsp:txXfrm>
    </dsp:sp>
    <dsp:sp modelId="{D14C891D-9AA4-4D7C-B2A3-DDB23D49280E}">
      <dsp:nvSpPr>
        <dsp:cNvPr id="0" name=""/>
        <dsp:cNvSpPr/>
      </dsp:nvSpPr>
      <dsp:spPr>
        <a:xfrm>
          <a:off x="476703" y="2102631"/>
          <a:ext cx="8970275" cy="423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476703" y="2102631"/>
        <a:ext cx="8970275" cy="423967"/>
      </dsp:txXfrm>
    </dsp:sp>
    <dsp:sp modelId="{F6C8B6CF-3E1D-47AB-B95C-B2645023BD9F}">
      <dsp:nvSpPr>
        <dsp:cNvPr id="0" name=""/>
        <dsp:cNvSpPr/>
      </dsp:nvSpPr>
      <dsp:spPr>
        <a:xfrm>
          <a:off x="476703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7375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999344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26016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521985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782807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80446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476703" y="2692715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Unificar el scraper de los 3 supermercados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plaza vea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metro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Impresion de la informacion en bruta descargada de la pagina</a:t>
          </a:r>
        </a:p>
      </dsp:txBody>
      <dsp:txXfrm>
        <a:off x="476703" y="2692715"/>
        <a:ext cx="9086889" cy="1328929"/>
      </dsp:txXfrm>
    </dsp:sp>
    <dsp:sp modelId="{035B9835-9D63-4701-90A1-57165E123790}">
      <dsp:nvSpPr>
        <dsp:cNvPr id="0" name=""/>
        <dsp:cNvSpPr/>
      </dsp:nvSpPr>
      <dsp:spPr>
        <a:xfrm>
          <a:off x="476703" y="4306447"/>
          <a:ext cx="8970275" cy="353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Estructuración de la información descargada.</a:t>
          </a:r>
        </a:p>
      </dsp:txBody>
      <dsp:txXfrm>
        <a:off x="476703" y="4306447"/>
        <a:ext cx="8970275" cy="353730"/>
      </dsp:txXfrm>
    </dsp:sp>
    <dsp:sp modelId="{151D355F-A17F-4DBF-A4A7-3C185517BB6F}">
      <dsp:nvSpPr>
        <dsp:cNvPr id="0" name=""/>
        <dsp:cNvSpPr/>
      </dsp:nvSpPr>
      <dsp:spPr>
        <a:xfrm>
          <a:off x="476703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7375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999344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26016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521985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82807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446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476703" y="4826294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Uso de expresiones regulares y funciones de texto para estructurar la informacion.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       Estructurando la tabla df_tottus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chemeClr val="tx1"/>
              </a:solidFill>
            </a:rPr>
            <a:t>            </a:t>
          </a:r>
          <a:r>
            <a:rPr lang="es-PE" sz="800" kern="1200">
              <a:solidFill>
                <a:srgbClr val="FF0000"/>
              </a:solidFill>
            </a:rPr>
            <a:t>Estructurando la tabla df_metro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Presentacion dela informacion estructurada prueba producto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Agregando documentacion faltante al resto del codigo del trabajo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Ingresar el correo electrónico del usuario consultor</a:t>
          </a:r>
        </a:p>
      </dsp:txBody>
      <dsp:txXfrm>
        <a:off x="476703" y="4826294"/>
        <a:ext cx="9086889" cy="13289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134544" y="354319"/>
          <a:ext cx="9316021" cy="3666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Comparacion de productos</a:t>
          </a:r>
          <a:endParaRPr lang="es-PE" sz="800" kern="1200"/>
        </a:p>
      </dsp:txBody>
      <dsp:txXfrm>
        <a:off x="134544" y="354319"/>
        <a:ext cx="9316021" cy="366627"/>
      </dsp:txXfrm>
    </dsp:sp>
    <dsp:sp modelId="{9D1477F7-047C-4A23-B5B2-3E9D981FB82D}">
      <dsp:nvSpPr>
        <dsp:cNvPr id="0" name=""/>
        <dsp:cNvSpPr/>
      </dsp:nvSpPr>
      <dsp:spPr>
        <a:xfrm>
          <a:off x="134508" y="720954"/>
          <a:ext cx="2179949" cy="1898518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443926" y="710310"/>
          <a:ext cx="2179949" cy="1898518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754380" y="710310"/>
          <a:ext cx="2179949" cy="1898518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063799" y="710310"/>
          <a:ext cx="2179949" cy="1898518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374252" y="710310"/>
          <a:ext cx="2179949" cy="1898518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683671" y="710310"/>
          <a:ext cx="2179949" cy="1898518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7994125" y="720954"/>
          <a:ext cx="2179949" cy="1898518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134456" y="910803"/>
          <a:ext cx="9437129" cy="15188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>
              <a:solidFill>
                <a:schemeClr val="tx1"/>
              </a:solidFill>
            </a:rPr>
            <a:t>Creaccion de funciones para normalizar la informacion de los 3 supermercados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100" kern="1200">
              <a:solidFill>
                <a:srgbClr val="FF0000"/>
              </a:solidFill>
            </a:rPr>
            <a:t>Funcion para quitar las tildes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100" kern="1200">
              <a:solidFill>
                <a:srgbClr val="FF0000"/>
              </a:solidFill>
            </a:rPr>
            <a:t>Funcion para convertir los str a Mayusculas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>
              <a:solidFill>
                <a:srgbClr val="FF0000"/>
              </a:solidFill>
            </a:rPr>
            <a:t>Funcion para correjir errores en las unidades y presentaciones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100" kern="1200">
              <a:solidFill>
                <a:srgbClr val="FF0000"/>
              </a:solidFill>
            </a:rPr>
            <a:t>Funcion que compara la informacion (Comparacion 1)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100" kern="1200">
              <a:solidFill>
                <a:srgbClr val="FF0000"/>
              </a:solidFill>
            </a:rPr>
            <a:t>Funcion que compara la informacion (Comparacion 2)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100" kern="1200">
              <a:solidFill>
                <a:srgbClr val="FF0000"/>
              </a:solidFill>
            </a:rPr>
            <a:t>Funcion que corrije detalles de la comparacion 2</a:t>
          </a:r>
        </a:p>
      </dsp:txBody>
      <dsp:txXfrm>
        <a:off x="134456" y="910803"/>
        <a:ext cx="9437129" cy="1518815"/>
      </dsp:txXfrm>
    </dsp:sp>
    <dsp:sp modelId="{035B9835-9D63-4701-90A1-57165E123790}">
      <dsp:nvSpPr>
        <dsp:cNvPr id="0" name=""/>
        <dsp:cNvSpPr/>
      </dsp:nvSpPr>
      <dsp:spPr>
        <a:xfrm>
          <a:off x="155784" y="3442888"/>
          <a:ext cx="9316021" cy="3673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b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kern="1200"/>
            <a:t>Envio al correo</a:t>
          </a:r>
        </a:p>
      </dsp:txBody>
      <dsp:txXfrm>
        <a:off x="155784" y="3442888"/>
        <a:ext cx="9316021" cy="367364"/>
      </dsp:txXfrm>
    </dsp:sp>
    <dsp:sp modelId="{151D355F-A17F-4DBF-A4A7-3C185517BB6F}">
      <dsp:nvSpPr>
        <dsp:cNvPr id="0" name=""/>
        <dsp:cNvSpPr/>
      </dsp:nvSpPr>
      <dsp:spPr>
        <a:xfrm>
          <a:off x="155784" y="3810253"/>
          <a:ext cx="2179949" cy="17251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465203" y="3810253"/>
          <a:ext cx="2179949" cy="17251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775656" y="3810253"/>
          <a:ext cx="2179949" cy="17251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085075" y="3810253"/>
          <a:ext cx="2179949" cy="17251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395529" y="3810253"/>
          <a:ext cx="2179949" cy="17251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04947" y="3810253"/>
          <a:ext cx="2179949" cy="17251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15401" y="3810253"/>
          <a:ext cx="2179949" cy="17251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155784" y="3982772"/>
          <a:ext cx="9437129" cy="13801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>
              <a:solidFill>
                <a:srgbClr val="FF0000"/>
              </a:solidFill>
            </a:rPr>
            <a:t>Investigaremos la libreria de envio de correo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>
              <a:solidFill>
                <a:srgbClr val="FF0000"/>
              </a:solidFill>
            </a:rPr>
            <a:t>Prueba de envio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>
              <a:solidFill>
                <a:srgbClr val="FF0000"/>
              </a:solidFill>
            </a:rPr>
            <a:t>Enviar el mensaje en formato HML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>
              <a:solidFill>
                <a:srgbClr val="FF0000"/>
              </a:solidFill>
            </a:rPr>
            <a:t>Creacion de nuestro API para el requerimiento de informacion del usuario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>
              <a:solidFill>
                <a:srgbClr val="FF0000"/>
              </a:solidFill>
            </a:rPr>
            <a:t>Pruebas finales de la API. OK</a:t>
          </a:r>
        </a:p>
      </dsp:txBody>
      <dsp:txXfrm>
        <a:off x="155784" y="3982772"/>
        <a:ext cx="9437129" cy="13801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F6A3A-6CAF-4767-AD78-6D9CF5CF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25</cp:revision>
  <dcterms:created xsi:type="dcterms:W3CDTF">2022-07-24T04:20:00Z</dcterms:created>
  <dcterms:modified xsi:type="dcterms:W3CDTF">2022-08-09T14:29:00Z</dcterms:modified>
</cp:coreProperties>
</file>