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910E" w14:textId="77777777" w:rsidR="00923095" w:rsidRPr="00923095" w:rsidRDefault="00923095" w:rsidP="00923095">
      <w:r w:rsidRPr="00923095">
        <w:t>Titre : Présentation de l'outil Windows Server</w:t>
      </w:r>
    </w:p>
    <w:p w14:paraId="016CB343" w14:textId="77777777" w:rsidR="00923095" w:rsidRPr="00923095" w:rsidRDefault="00923095" w:rsidP="00923095">
      <w:r w:rsidRPr="00923095">
        <w:t>Introduction : Windows Server est un système d'exploitation développé par Microsoft, conçu pour répondre aux besoins des entreprises en matière de gestion de serveurs, de réseaux et de services informatiques. Dans ce document de synthèse, nous examinons le fonctionnement de Windows Server, son utilité et ses principales contraintes.</w:t>
      </w:r>
    </w:p>
    <w:p w14:paraId="4225B767" w14:textId="77777777" w:rsidR="00923095" w:rsidRPr="00923095" w:rsidRDefault="00923095" w:rsidP="00923095">
      <w:r w:rsidRPr="00923095">
        <w:t>I. Fonctionnement de Windows Server :</w:t>
      </w:r>
    </w:p>
    <w:p w14:paraId="3BF9CEC0" w14:textId="77777777" w:rsidR="00923095" w:rsidRPr="00923095" w:rsidRDefault="00923095" w:rsidP="00923095">
      <w:pPr>
        <w:numPr>
          <w:ilvl w:val="0"/>
          <w:numId w:val="1"/>
        </w:numPr>
      </w:pPr>
      <w:r w:rsidRPr="00923095">
        <w:t>Architecture : Windows Server est basé sur le même noyau que le système d'exploitation Windows pour les ordinateurs de bureau, mais il est optimisé pour les charges de travail du serveur. Il prend en charge les architectures x86 et x64, avec des éditions spécifiques pour différents scénarios d'utilisation.</w:t>
      </w:r>
    </w:p>
    <w:p w14:paraId="797D6301" w14:textId="77777777" w:rsidR="00923095" w:rsidRPr="00923095" w:rsidRDefault="00923095" w:rsidP="00923095">
      <w:pPr>
        <w:numPr>
          <w:ilvl w:val="0"/>
          <w:numId w:val="1"/>
        </w:numPr>
      </w:pPr>
      <w:r w:rsidRPr="00923095">
        <w:t>Rôles et fonctionnalités : Windows Server propose une large gamme de rôles et de fonctionnalités pour répondre aux besoins spécifiques des entreprises. Il peut être configuré en tant que contrôleur de domaine, serveur de fichiers, serveur d'applications, serveur Web, serveur de messagerie, etc.</w:t>
      </w:r>
    </w:p>
    <w:p w14:paraId="5A4C1399" w14:textId="77777777" w:rsidR="00923095" w:rsidRPr="00923095" w:rsidRDefault="00923095" w:rsidP="00923095">
      <w:pPr>
        <w:numPr>
          <w:ilvl w:val="0"/>
          <w:numId w:val="1"/>
        </w:numPr>
      </w:pPr>
      <w:r w:rsidRPr="00923095">
        <w:t xml:space="preserve">Gestion des ressources : Windows Server offre des outils puissants de gestion des ressources, y compris la virtualisation, la gestion des utilisateurs et des groupes, la gestion du stockage, la gestion des mises à jour, la surveillance des performances, la gestion des stratégies de sécurité, </w:t>
      </w:r>
      <w:proofErr w:type="spellStart"/>
      <w:r w:rsidRPr="00923095">
        <w:t>etc</w:t>
      </w:r>
      <w:proofErr w:type="spellEnd"/>
    </w:p>
    <w:p w14:paraId="3398C6B3" w14:textId="77777777" w:rsidR="00923095" w:rsidRPr="00923095" w:rsidRDefault="00923095" w:rsidP="00923095">
      <w:r w:rsidRPr="00923095">
        <w:t>II. Utilitaire de Windows Server :</w:t>
      </w:r>
    </w:p>
    <w:p w14:paraId="070B8D02" w14:textId="77777777" w:rsidR="00923095" w:rsidRPr="00923095" w:rsidRDefault="00923095" w:rsidP="00923095">
      <w:pPr>
        <w:numPr>
          <w:ilvl w:val="0"/>
          <w:numId w:val="2"/>
        </w:numPr>
      </w:pPr>
      <w:r w:rsidRPr="00923095">
        <w:t>Gestion centralisée : Windows Server permet une gestion centralisée des ressources informatiques au sein d'une entreprise. Il offre des fonctionnalités telles que l'administration à distance, la gestion des droits d'accès, la gestion des politiques de groupe, ce qui simplifie la gestion du parc informatique.</w:t>
      </w:r>
    </w:p>
    <w:p w14:paraId="612D403E" w14:textId="77777777" w:rsidR="00923095" w:rsidRPr="00923095" w:rsidRDefault="00923095" w:rsidP="00923095">
      <w:pPr>
        <w:numPr>
          <w:ilvl w:val="0"/>
          <w:numId w:val="2"/>
        </w:numPr>
      </w:pPr>
      <w:r w:rsidRPr="00923095">
        <w:t>Sécurité renforcée : Windows Server propose des fonctionnalités de sécurité avancées pour protéger les données et les systèmes de l'entreprise. Il inclut des technologies telles que BitLocker pour le chiffrement des disques, Windows Defender pour la protection contre les logiciels malveillants, et des fonctionnalités de pare-feu avancées.</w:t>
      </w:r>
    </w:p>
    <w:p w14:paraId="20068568" w14:textId="77777777" w:rsidR="00923095" w:rsidRPr="00923095" w:rsidRDefault="00923095" w:rsidP="00923095">
      <w:pPr>
        <w:numPr>
          <w:ilvl w:val="0"/>
          <w:numId w:val="2"/>
        </w:numPr>
      </w:pPr>
      <w:r w:rsidRPr="00923095">
        <w:t>Haute disponibilité : Windows Server prend en charge la mise en place de configurations hautement disponibles, telles que la mise en grappe (clustering) et la réplication des</w:t>
      </w:r>
    </w:p>
    <w:p w14:paraId="3538BC6D" w14:textId="77777777" w:rsidR="00923095" w:rsidRPr="00923095" w:rsidRDefault="00923095" w:rsidP="00923095">
      <w:r w:rsidRPr="00923095">
        <mc:AlternateContent>
          <mc:Choice Requires="wps">
            <w:drawing>
              <wp:inline distT="0" distB="0" distL="0" distR="0" wp14:anchorId="3BCA9259" wp14:editId="655D40C3">
                <wp:extent cx="304800" cy="304800"/>
                <wp:effectExtent l="0" t="0" r="0" b="0"/>
                <wp:docPr id="72837448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AD25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23095">
        <mc:AlternateContent>
          <mc:Choice Requires="wps">
            <w:drawing>
              <wp:inline distT="0" distB="0" distL="0" distR="0" wp14:anchorId="458A7047" wp14:editId="6B021BCC">
                <wp:extent cx="304800" cy="304800"/>
                <wp:effectExtent l="0" t="0" r="0" b="0"/>
                <wp:docPr id="775646630" name="Rectangle 1" descr="Utilisate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CFB19" id="Rectangle 1" o:spid="_x0000_s1026" alt="Utilisate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A16CAD" w14:textId="77777777" w:rsidR="00923095" w:rsidRPr="00923095" w:rsidRDefault="00923095" w:rsidP="00923095">
      <w:r w:rsidRPr="00923095">
        <w:t>II. Utilitaire de Windows Server (suite) :</w:t>
      </w:r>
    </w:p>
    <w:p w14:paraId="37D302D6" w14:textId="77777777" w:rsidR="00923095" w:rsidRPr="00923095" w:rsidRDefault="00923095" w:rsidP="00923095">
      <w:pPr>
        <w:numPr>
          <w:ilvl w:val="0"/>
          <w:numId w:val="3"/>
        </w:numPr>
      </w:pPr>
      <w:r w:rsidRPr="00923095">
        <w:t>Virtualisation : Windows Server intègre Hyper-V, une plateforme de virtualisation qui permet de créer et de gérer des machines virtuelles. Cela permet aux entreprises de disposer de leurs serveurs physiques, d'améliorer l'utilisation des ressources et de réduire les coûts de maintenance.</w:t>
      </w:r>
    </w:p>
    <w:p w14:paraId="3520AB5A" w14:textId="77777777" w:rsidR="00923095" w:rsidRPr="00923095" w:rsidRDefault="00923095" w:rsidP="00923095">
      <w:pPr>
        <w:numPr>
          <w:ilvl w:val="0"/>
          <w:numId w:val="3"/>
        </w:numPr>
      </w:pPr>
      <w:r w:rsidRPr="00923095">
        <w:t>Collaboration et communication : Windows Server fournit des fonctionnalités pour la collaboration et la communication au sein de l'entreprise. Il inclut Microsoft Exchange Server pour la messagerie et la gestion des calendriers, SharePoint Server pour la collaboration et le partage de documents, ainsi que Skype Entreprise pour les communications unifiées.</w:t>
      </w:r>
    </w:p>
    <w:p w14:paraId="415A6CD8" w14:textId="77777777" w:rsidR="00923095" w:rsidRPr="00923095" w:rsidRDefault="00923095" w:rsidP="00923095">
      <w:pPr>
        <w:numPr>
          <w:ilvl w:val="0"/>
          <w:numId w:val="3"/>
        </w:numPr>
      </w:pPr>
      <w:r w:rsidRPr="00923095">
        <w:lastRenderedPageBreak/>
        <w:t xml:space="preserve">Produits d'intégration avec l'écosystème Microsoft : Windows Server s'intègre avec d'autres et services Microsoft, tels que Active Directory pour la gestion des identités et des accès, System Center pour la gestion de l'infrastructure, et Azure pour </w:t>
      </w:r>
      <w:proofErr w:type="gramStart"/>
      <w:r w:rsidRPr="00923095">
        <w:t>l' extension</w:t>
      </w:r>
      <w:proofErr w:type="gramEnd"/>
      <w:r w:rsidRPr="00923095">
        <w:t xml:space="preserve"> du datacenter vers le cloud.</w:t>
      </w:r>
    </w:p>
    <w:p w14:paraId="450E6971" w14:textId="77777777" w:rsidR="00923095" w:rsidRPr="00923095" w:rsidRDefault="00923095" w:rsidP="00923095">
      <w:r w:rsidRPr="00923095">
        <w:t>III. Contraintes de Windows Server :</w:t>
      </w:r>
    </w:p>
    <w:p w14:paraId="54EFFF1F" w14:textId="77777777" w:rsidR="00923095" w:rsidRPr="00923095" w:rsidRDefault="00923095" w:rsidP="00923095">
      <w:pPr>
        <w:numPr>
          <w:ilvl w:val="0"/>
          <w:numId w:val="4"/>
        </w:numPr>
      </w:pPr>
      <w:r w:rsidRPr="00923095">
        <w:t>Coût des licences : Windows Server est un logiciel commercial et nécessite l'acquisition de licences pour une utilisation en production. Le coût des licences peut varier en fonction de l'édition choisie et du nombre d'utilisateurs ou de dispositifs.</w:t>
      </w:r>
    </w:p>
    <w:p w14:paraId="161B37C2" w14:textId="77777777" w:rsidR="00923095" w:rsidRPr="00923095" w:rsidRDefault="00923095" w:rsidP="00923095">
      <w:pPr>
        <w:numPr>
          <w:ilvl w:val="0"/>
          <w:numId w:val="4"/>
        </w:numPr>
      </w:pPr>
      <w:r w:rsidRPr="00923095">
        <w:t>Complexe De sa richesse en fonctionnalités, la configuration de Windows Server peut être complexe, en particulier pour les administrateurs sans expérience préalable avec cet outil. Une connaissance approfondie des concepts de gestion des serveurs est nécessaire pour optimiser et sécuriser l'environnement.</w:t>
      </w:r>
    </w:p>
    <w:p w14:paraId="2D36CBBE" w14:textId="77777777" w:rsidR="00923095" w:rsidRPr="00923095" w:rsidRDefault="00923095" w:rsidP="00923095">
      <w:pPr>
        <w:numPr>
          <w:ilvl w:val="0"/>
          <w:numId w:val="5"/>
        </w:numPr>
      </w:pPr>
      <w:r w:rsidRPr="00923095">
        <w:t>Exigences matérielles : Windows Server a des exigences matérielles plus élevées que le système d'exploitation Windows pour les ordinateurs de bureau. Les serveurs doivent disposer de suffisamment de puissance de calcul, de mémoire et de stockage pour prendre en charge les charges de travail effectuées et garantir des performances optimales.</w:t>
      </w:r>
    </w:p>
    <w:p w14:paraId="2A330FB1" w14:textId="77777777" w:rsidR="00923095" w:rsidRPr="00923095" w:rsidRDefault="00923095" w:rsidP="00923095">
      <w:pPr>
        <w:numPr>
          <w:ilvl w:val="0"/>
          <w:numId w:val="5"/>
        </w:numPr>
      </w:pPr>
      <w:r w:rsidRPr="00923095">
        <w:t>Maintenance régulière : Comme tout système d'exploitation, Windows Server nécessite une maintenance régulière pour garantir sa sécurité, sa stabilité et ses performances. Cela inclut l'installation des correctifs de sécurité, la surveillance de l'intégrité du système, la sauvegarde régulière des données et la gestion des mises à jour logicielles.</w:t>
      </w:r>
    </w:p>
    <w:p w14:paraId="03EDC0B6" w14:textId="77777777" w:rsidR="00923095" w:rsidRPr="00923095" w:rsidRDefault="00923095" w:rsidP="00923095">
      <w:pPr>
        <w:numPr>
          <w:ilvl w:val="0"/>
          <w:numId w:val="6"/>
        </w:numPr>
      </w:pPr>
      <w:r w:rsidRPr="00923095">
        <w:t>Dépendance à d'autres produits Microsoft : Windows Server est lié à l'écosystème Microsoft, ce qui peut limiter les options d'intégration avec des solutions tierces. Les entreprises qui préfèrent utiliser des produits d'autres fournisseurs peuvent rencontrer des difficultés d'interopérabilité ou de compatibilité. Cela peut entraîner une dépendance vis-à-vis de Microsoft pour les mises à jour, les corrections de sécurité et les nouvelles fonctionnalités.</w:t>
      </w:r>
    </w:p>
    <w:p w14:paraId="5306BD90" w14:textId="77777777" w:rsidR="00923095" w:rsidRPr="00923095" w:rsidRDefault="00923095" w:rsidP="00923095">
      <w:r w:rsidRPr="00923095">
        <w:t>Cette dépendance peut également engendrer des coûts supplémentaires, car l'utilisation complète des fonctionnalités de Windows Server peut nécessiter l'acquisition de licences supplémentaires pour d'autres produits Microsoft, tels que SQL Server, Exchange Server, SharePoint, etc. évaluer leur stratégie technologique et leurs besoins spécifiques pour s'assurer que Windows Server s'intègre de manière harmonieuse avec leur environnement existant.</w:t>
      </w:r>
    </w:p>
    <w:p w14:paraId="44A32709" w14:textId="77777777" w:rsidR="00923095" w:rsidRPr="00923095" w:rsidRDefault="00923095" w:rsidP="00923095">
      <w:r w:rsidRPr="00923095">
        <w:t>Il est important de noter que Microsoft a pris des mesures pour améliorer l'interopérabilité avec des solutions tierces et fournir des options de déploiement plus flexibles. Par exemple, Windows Server prend en charge les standards ouverts tels que les protocoles de communication standard et les formats de fichiers courants. Cela permet une meilleure compatibilité avec des systèmes non-Microsoft et facilite l'intégration avec d'autres technologies.</w:t>
      </w:r>
    </w:p>
    <w:p w14:paraId="421D696C" w14:textId="77777777" w:rsidR="00923095" w:rsidRPr="00923095" w:rsidRDefault="00923095" w:rsidP="00923095">
      <w:r w:rsidRPr="00923095">
        <w:t>En conclusion, bien que Windows Server offre de nombreuses fonctionnalités et avantages pour la gestion des serveurs, il est essentiel de considérer la dépendance à l'écosystème Microsoft et les implications qui en surviennent. Les entreprises doivent évaluer correctement leurs besoins, leurs exigences d'interopérabilité et les coûts associés à l'utilisation de Windows Server, afin de prendre une décision éclairée quant à son adoption dans leur infrastructure informatique.</w:t>
      </w:r>
    </w:p>
    <w:p w14:paraId="7D623650" w14:textId="77777777" w:rsidR="00923095" w:rsidRPr="00923095" w:rsidRDefault="00923095" w:rsidP="00923095"/>
    <w:p w14:paraId="3179ECC4" w14:textId="77777777" w:rsidR="00923095" w:rsidRDefault="00923095"/>
    <w:sectPr w:rsidR="009230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3E23"/>
    <w:multiLevelType w:val="multilevel"/>
    <w:tmpl w:val="0D724E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142D7"/>
    <w:multiLevelType w:val="multilevel"/>
    <w:tmpl w:val="0B4A73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A176B"/>
    <w:multiLevelType w:val="multilevel"/>
    <w:tmpl w:val="3D147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046B8"/>
    <w:multiLevelType w:val="multilevel"/>
    <w:tmpl w:val="8A22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8C7720"/>
    <w:multiLevelType w:val="multilevel"/>
    <w:tmpl w:val="8CC2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737CC"/>
    <w:multiLevelType w:val="multilevel"/>
    <w:tmpl w:val="B55C37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252514">
    <w:abstractNumId w:val="4"/>
  </w:num>
  <w:num w:numId="2" w16cid:durableId="1148283182">
    <w:abstractNumId w:val="2"/>
  </w:num>
  <w:num w:numId="3" w16cid:durableId="1592542203">
    <w:abstractNumId w:val="0"/>
  </w:num>
  <w:num w:numId="4" w16cid:durableId="1201628637">
    <w:abstractNumId w:val="3"/>
  </w:num>
  <w:num w:numId="5" w16cid:durableId="610551371">
    <w:abstractNumId w:val="5"/>
  </w:num>
  <w:num w:numId="6" w16cid:durableId="1845123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95"/>
    <w:rsid w:val="009230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97B5"/>
  <w15:chartTrackingRefBased/>
  <w15:docId w15:val="{5F697172-4AC4-471A-AD30-DC09097B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968</Words>
  <Characters>5324</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SAYEGH</dc:creator>
  <cp:keywords/>
  <dc:description/>
  <cp:lastModifiedBy>Leslie SAYEGH</cp:lastModifiedBy>
  <cp:revision>1</cp:revision>
  <dcterms:created xsi:type="dcterms:W3CDTF">2023-06-05T10:13:00Z</dcterms:created>
  <dcterms:modified xsi:type="dcterms:W3CDTF">2023-06-05T10:23:00Z</dcterms:modified>
</cp:coreProperties>
</file>