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14" w:rsidRPr="009E3614" w:rsidRDefault="00D5538B" w:rsidP="002876E7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D5538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Hive源码分析(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三)-</w:t>
      </w:r>
      <w:r w:rsidR="009E3614" w:rsidRPr="009E361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执行流程分析</w:t>
      </w:r>
    </w:p>
    <w:bookmarkEnd w:id="0"/>
    <w:p w:rsidR="009E3614" w:rsidRDefault="009E3614" w:rsidP="002876E7">
      <w:pPr>
        <w:widowControl/>
        <w:shd w:val="clear" w:color="auto" w:fill="FFFFFF"/>
        <w:jc w:val="right"/>
        <w:rPr>
          <w:rFonts w:ascii="微软雅黑" w:eastAsia="微软雅黑" w:hAnsi="微软雅黑" w:cs="宋体"/>
          <w:color w:val="858585"/>
          <w:kern w:val="0"/>
          <w:szCs w:val="21"/>
        </w:rPr>
      </w:pPr>
      <w:r w:rsidRPr="009E3614">
        <w:rPr>
          <w:rFonts w:ascii="微软雅黑" w:eastAsia="微软雅黑" w:hAnsi="微软雅黑" w:cs="宋体" w:hint="eastAsia"/>
          <w:color w:val="858585"/>
          <w:kern w:val="0"/>
          <w:szCs w:val="21"/>
        </w:rPr>
        <w:t>2016年12月24日</w:t>
      </w:r>
      <w:r w:rsidR="00AD6A82">
        <w:rPr>
          <w:rFonts w:ascii="微软雅黑" w:eastAsia="微软雅黑" w:hAnsi="微软雅黑" w:cs="宋体" w:hint="eastAsia"/>
          <w:color w:val="858585"/>
          <w:kern w:val="0"/>
          <w:szCs w:val="21"/>
        </w:rPr>
        <w:t xml:space="preserve"> 16:22:08</w:t>
      </w:r>
      <w:r w:rsidRPr="009E3614">
        <w:rPr>
          <w:rFonts w:ascii="微软雅黑" w:eastAsia="微软雅黑" w:hAnsi="微软雅黑" w:cs="宋体" w:hint="eastAsia"/>
          <w:color w:val="858585"/>
          <w:kern w:val="0"/>
          <w:szCs w:val="21"/>
        </w:rPr>
        <w:t> </w:t>
      </w:r>
    </w:p>
    <w:p w:rsidR="009E3614" w:rsidRPr="009E3614" w:rsidRDefault="009E3614" w:rsidP="002876E7">
      <w:pPr>
        <w:pStyle w:val="1"/>
      </w:pPr>
      <w:bookmarkStart w:id="1" w:name="t0"/>
      <w:bookmarkEnd w:id="1"/>
      <w:r w:rsidRPr="009E3614">
        <w:t>1.启动脚本:</w:t>
      </w:r>
    </w:p>
    <w:p w:rsid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$HIVE_HOME/bin/hive --&gt; $HIVE_HOME/bin/ ext/cli.sh  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可以看到入口类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org.apache.hadoop.hive.cli.CliDriver</w:t>
      </w:r>
    </w:p>
    <w:p w:rsidR="009E3614" w:rsidRPr="009E3614" w:rsidRDefault="009E3614" w:rsidP="002876E7">
      <w:pPr>
        <w:pStyle w:val="1"/>
      </w:pPr>
      <w:bookmarkStart w:id="2" w:name="t1"/>
      <w:bookmarkEnd w:id="2"/>
      <w:r w:rsidRPr="009E3614">
        <w:t>2.入口类</w:t>
      </w:r>
      <w:r w:rsidR="00844F57">
        <w:t>:</w:t>
      </w:r>
    </w:p>
    <w:p w:rsidR="002876E7" w:rsidRPr="009E3614" w:rsidRDefault="009E3614" w:rsidP="00C11447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76E7">
        <w:rPr>
          <w:rFonts w:ascii="Arial" w:eastAsia="宋体" w:hAnsi="Arial" w:cs="Arial"/>
          <w:color w:val="333333"/>
          <w:kern w:val="0"/>
          <w:szCs w:val="21"/>
        </w:rPr>
        <w:t>apache-</w:t>
      </w:r>
      <w:r w:rsidR="00C11447">
        <w:rPr>
          <w:rFonts w:ascii="Arial" w:eastAsia="宋体" w:hAnsi="Arial" w:cs="Arial"/>
          <w:color w:val="333333"/>
          <w:kern w:val="0"/>
          <w:szCs w:val="21"/>
        </w:rPr>
        <w:t>hive-3.1.0</w:t>
      </w:r>
      <w:r w:rsidRPr="002876E7">
        <w:rPr>
          <w:rFonts w:ascii="Arial" w:eastAsia="宋体" w:hAnsi="Arial" w:cs="Arial"/>
          <w:color w:val="333333"/>
          <w:kern w:val="0"/>
          <w:szCs w:val="21"/>
        </w:rPr>
        <w:t>-src/cli/src/java/org/apache/hadoop/hive/cli/CliDriver.java</w:t>
      </w:r>
    </w:p>
    <w:p w:rsidR="003C2DEE" w:rsidRDefault="002876E7" w:rsidP="009E3614">
      <w:pPr>
        <w:widowControl/>
        <w:spacing w:line="390" w:lineRule="atLeast"/>
        <w:jc w:val="left"/>
        <w:rPr>
          <w:rFonts w:ascii="Arial" w:eastAsia="宋体" w:hAnsi="Arial" w:cs="Arial"/>
          <w:noProof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EC3A104" wp14:editId="1063883D">
            <wp:extent cx="5274945" cy="78232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14" w:rsidRPr="009E3614" w:rsidRDefault="009E3614" w:rsidP="009E361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E3614" w:rsidRPr="00AD6A82" w:rsidRDefault="00C11447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6A82">
        <w:rPr>
          <w:rFonts w:ascii="Arial" w:eastAsia="宋体" w:hAnsi="Arial" w:cs="Arial"/>
          <w:color w:val="333333"/>
          <w:kern w:val="0"/>
          <w:szCs w:val="21"/>
        </w:rPr>
        <w:t xml:space="preserve">(1) </w:t>
      </w:r>
      <w:r w:rsidR="009E3614" w:rsidRPr="00AD6A82">
        <w:rPr>
          <w:rFonts w:ascii="Arial" w:eastAsia="宋体" w:hAnsi="Arial" w:cs="Arial"/>
          <w:color w:val="333333"/>
          <w:kern w:val="0"/>
          <w:szCs w:val="21"/>
        </w:rPr>
        <w:t>参数解析</w:t>
      </w:r>
      <w:r w:rsidR="009E3614" w:rsidRPr="00AD6A82">
        <w:rPr>
          <w:rFonts w:ascii="Arial" w:eastAsia="宋体" w:hAnsi="Arial" w:cs="Arial"/>
          <w:color w:val="333333"/>
          <w:kern w:val="0"/>
          <w:szCs w:val="21"/>
        </w:rPr>
        <w:t xml:space="preserve">OptionsProcessor( -f -hiveconf -d -i </w:t>
      </w:r>
      <w:r w:rsidR="009E3614" w:rsidRPr="00AD6A82">
        <w:rPr>
          <w:rFonts w:ascii="Arial" w:eastAsia="宋体" w:hAnsi="Arial" w:cs="Arial"/>
          <w:color w:val="333333"/>
          <w:kern w:val="0"/>
          <w:szCs w:val="21"/>
        </w:rPr>
        <w:t>等等参数解析</w:t>
      </w:r>
      <w:r w:rsidR="009E3614" w:rsidRPr="00AD6A82">
        <w:rPr>
          <w:rFonts w:ascii="Arial" w:eastAsia="宋体" w:hAnsi="Arial" w:cs="Arial"/>
          <w:color w:val="333333"/>
          <w:kern w:val="0"/>
          <w:szCs w:val="21"/>
        </w:rPr>
        <w:t>) </w:t>
      </w:r>
    </w:p>
    <w:p w:rsidR="009E3614" w:rsidRPr="009E3614" w:rsidRDefault="009E3614" w:rsidP="00AD6A82">
      <w:pPr>
        <w:widowControl/>
        <w:spacing w:after="240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process_stage1  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如果是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hiveconf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的参数就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System.setProperty ,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并把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-d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 -hivevar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的加入到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hiveVariables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中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(2)</w:t>
      </w:r>
      <w:r w:rsidR="00C1144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log4j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日志加载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 initHiveLog4j(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此时会调用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HiveConf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并将里面的一些静态变量初始化了，获取日志的一些配置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(3)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CliSessionState </w:t>
      </w:r>
    </w:p>
    <w:p w:rsidR="009E3614" w:rsidRPr="009E3614" w:rsidRDefault="009E3614" w:rsidP="00AD6A82">
      <w:pPr>
        <w:widowControl/>
        <w:spacing w:after="240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HiveConf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，设置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hiveJar = hive-exec-1..1.0.jar</w:t>
      </w:r>
    </w:p>
    <w:p w:rsidR="009E3614" w:rsidRPr="009E3614" w:rsidRDefault="00C11447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(4) </w:t>
      </w:r>
      <w:r w:rsidR="009E3614" w:rsidRPr="009E3614">
        <w:rPr>
          <w:rFonts w:ascii="Arial" w:eastAsia="宋体" w:hAnsi="Arial" w:cs="Arial"/>
          <w:color w:val="333333"/>
          <w:kern w:val="0"/>
          <w:szCs w:val="21"/>
        </w:rPr>
        <w:t>参数解析</w:t>
      </w:r>
      <w:r w:rsidR="009E3614" w:rsidRPr="009E3614">
        <w:rPr>
          <w:rFonts w:ascii="Arial" w:eastAsia="宋体" w:hAnsi="Arial" w:cs="Arial"/>
          <w:color w:val="333333"/>
          <w:kern w:val="0"/>
          <w:szCs w:val="21"/>
        </w:rPr>
        <w:t xml:space="preserve"> process_stage2 </w:t>
      </w:r>
      <w:r w:rsidR="009E3614" w:rsidRPr="009E3614">
        <w:rPr>
          <w:rFonts w:ascii="Arial" w:eastAsia="宋体" w:hAnsi="Arial" w:cs="Arial"/>
          <w:color w:val="333333"/>
          <w:kern w:val="0"/>
          <w:szCs w:val="21"/>
        </w:rPr>
        <w:t>并将参数设置到</w:t>
      </w:r>
      <w:r w:rsidR="009E3614" w:rsidRPr="009E3614">
        <w:rPr>
          <w:rFonts w:ascii="Arial" w:eastAsia="宋体" w:hAnsi="Arial" w:cs="Arial"/>
          <w:color w:val="333333"/>
          <w:kern w:val="0"/>
          <w:szCs w:val="21"/>
        </w:rPr>
        <w:t>CliSessionState</w:t>
      </w:r>
      <w:r w:rsidR="009E3614" w:rsidRPr="009E3614">
        <w:rPr>
          <w:rFonts w:ascii="Arial" w:eastAsia="宋体" w:hAnsi="Arial" w:cs="Arial"/>
          <w:color w:val="333333"/>
          <w:kern w:val="0"/>
          <w:szCs w:val="21"/>
        </w:rPr>
        <w:t>中</w:t>
      </w:r>
      <w:r w:rsidR="009E3614" w:rsidRPr="009E3614">
        <w:rPr>
          <w:rFonts w:ascii="Arial" w:eastAsia="宋体" w:hAnsi="Arial" w:cs="Arial"/>
          <w:color w:val="333333"/>
          <w:kern w:val="0"/>
          <w:szCs w:val="21"/>
        </w:rPr>
        <w:t xml:space="preserve">(-S -database -e -f -v -i </w:t>
      </w:r>
      <w:r w:rsidR="009E3614" w:rsidRPr="009E3614">
        <w:rPr>
          <w:rFonts w:ascii="Arial" w:eastAsia="宋体" w:hAnsi="Arial" w:cs="Arial"/>
          <w:color w:val="333333"/>
          <w:kern w:val="0"/>
          <w:szCs w:val="21"/>
        </w:rPr>
        <w:t>等</w:t>
      </w:r>
      <w:r w:rsidR="009E3614" w:rsidRPr="009E3614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9E3614" w:rsidRPr="009E3614" w:rsidRDefault="009E3614" w:rsidP="009E361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(5) SessionState.start (</w:t>
      </w: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CliSessionState设置到SessionState中)</w:t>
      </w:r>
    </w:p>
    <w:p w:rsidR="009E3614" w:rsidRPr="009E3614" w:rsidRDefault="009E3614" w:rsidP="00AD6A82">
      <w:pPr>
        <w:widowControl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通过Hive(apache-</w:t>
      </w:r>
      <w:r w:rsidR="00C11447">
        <w:rPr>
          <w:rFonts w:ascii="微软雅黑" w:eastAsia="微软雅黑" w:hAnsi="微软雅黑" w:cs="Arial" w:hint="eastAsia"/>
          <w:color w:val="4B4B4B"/>
          <w:kern w:val="0"/>
          <w:szCs w:val="21"/>
        </w:rPr>
        <w:t>hive-3.1.0</w:t>
      </w: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-src/ql/src/java/org/apache/hadoop/hive/ql/metadata/Hive.java) 创建HiveDb</w:t>
      </w:r>
    </w:p>
    <w:p w:rsidR="009E3614" w:rsidRPr="009E3614" w:rsidRDefault="009E3614" w:rsidP="00AD6A82">
      <w:pPr>
        <w:widowControl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通过Hive getMSC 获取MetaStoreClient</w:t>
      </w:r>
    </w:p>
    <w:p w:rsidR="009E3614" w:rsidRPr="009E3614" w:rsidRDefault="009E3614" w:rsidP="009E361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(6) executeDriver  执行</w:t>
      </w:r>
    </w:p>
    <w:p w:rsidR="009E3614" w:rsidRPr="009E3614" w:rsidRDefault="009E3614" w:rsidP="00C11447">
      <w:pPr>
        <w:widowControl/>
        <w:spacing w:line="39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创建 cliDriver</w:t>
      </w:r>
    </w:p>
    <w:p w:rsidR="009E3614" w:rsidRPr="009E3614" w:rsidRDefault="009E3614" w:rsidP="00C11447">
      <w:pPr>
        <w:widowControl/>
        <w:spacing w:line="39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如果-e 执行processLine(ss.execString)</w:t>
      </w:r>
    </w:p>
    <w:p w:rsidR="009E3614" w:rsidRPr="009E3614" w:rsidRDefault="009E3614" w:rsidP="00C11447">
      <w:pPr>
        <w:widowControl/>
        <w:spacing w:line="39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如果-f  执行processFile(ss.fileName)</w:t>
      </w:r>
    </w:p>
    <w:p w:rsidR="003C2DEE" w:rsidRDefault="009E3614" w:rsidP="00C11447">
      <w:pPr>
        <w:widowControl/>
        <w:spacing w:line="390" w:lineRule="atLeast"/>
        <w:ind w:leftChars="200" w:left="420"/>
        <w:jc w:val="left"/>
        <w:rPr>
          <w:rFonts w:ascii="微软雅黑" w:eastAsia="微软雅黑" w:hAnsi="微软雅黑" w:cs="Arial"/>
          <w:color w:val="4B4B4B"/>
          <w:kern w:val="0"/>
          <w:szCs w:val="21"/>
        </w:rPr>
      </w:pP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创建ConsoleReader  while 循环读取用户输入，遇到“；”为一个完整的命令，执行该命令(cli.ProcessLine 处理)</w:t>
      </w:r>
    </w:p>
    <w:p w:rsidR="009E3614" w:rsidRPr="009E3614" w:rsidRDefault="00C11447" w:rsidP="009E361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740FE75" wp14:editId="74C62C1E">
            <wp:extent cx="5274945" cy="276161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14" w:rsidRPr="00C11447" w:rsidRDefault="009E3614" w:rsidP="00A94329">
      <w:pPr>
        <w:pStyle w:val="1"/>
      </w:pPr>
      <w:bookmarkStart w:id="3" w:name="t2"/>
      <w:bookmarkEnd w:id="3"/>
      <w:r w:rsidRPr="00C11447">
        <w:t>3. ProcessLine 每条语句处理流程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(1)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设置中断信号处理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 --&gt; processCmd</w:t>
      </w:r>
    </w:p>
    <w:p w:rsidR="009E3614" w:rsidRPr="009E3614" w:rsidRDefault="009E3614" w:rsidP="00AD6A82">
      <w:pPr>
        <w:widowControl/>
        <w:spacing w:after="240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如果是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quit, exit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退出</w:t>
      </w:r>
    </w:p>
    <w:p w:rsidR="009E3614" w:rsidRPr="009E3614" w:rsidRDefault="009E3614" w:rsidP="00C11447">
      <w:pPr>
        <w:widowControl/>
        <w:spacing w:after="240" w:line="39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如果是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source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加载文件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 processFile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处理</w:t>
      </w:r>
    </w:p>
    <w:p w:rsidR="009E3614" w:rsidRPr="009E3614" w:rsidRDefault="009E3614" w:rsidP="00C11447">
      <w:pPr>
        <w:widowControl/>
        <w:spacing w:after="240" w:line="39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如果是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!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处理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shell</w:t>
      </w:r>
    </w:p>
    <w:p w:rsidR="009E3614" w:rsidRPr="009E3614" w:rsidRDefault="009E3614" w:rsidP="00C11447">
      <w:pPr>
        <w:widowControl/>
        <w:spacing w:after="240" w:line="39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processLocalCmd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处理正常语句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(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通过不同的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CommandProcessor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处理不同的语句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9E3614" w:rsidRPr="009E3614" w:rsidRDefault="009E3614" w:rsidP="00C11447">
      <w:pPr>
        <w:widowControl/>
        <w:spacing w:after="240" w:line="39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hiveCommand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执行不同的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Processor</w:t>
      </w:r>
    </w:p>
    <w:p w:rsidR="009E3614" w:rsidRPr="009E3614" w:rsidRDefault="009E3614" w:rsidP="00C114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90" w:lineRule="atLeast"/>
        <w:ind w:leftChars="300" w:left="63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set           SetProcessor，设置修改参数,设置到SessionState的HiveConf里。 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br/>
      </w: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dfs           DfsProcessor，使用hadoop的 FsShell运行hadoop的命令。 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br/>
      </w: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add         AddResourceProcessor  添加到SessionState的resource_map里，运行提交job的时候会写入 Hadoop的Distributed Cache。 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br/>
      </w: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delete    DeleteResourceProcessor从SessionState的resource_map里删除。</w:t>
      </w:r>
    </w:p>
    <w:p w:rsidR="009E3614" w:rsidRPr="009E3614" w:rsidRDefault="009E3614" w:rsidP="00C114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90" w:lineRule="atLeast"/>
        <w:ind w:leftChars="300" w:left="63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list         ListResourceProcessor  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列出资源</w:t>
      </w:r>
    </w:p>
    <w:p w:rsidR="009E3614" w:rsidRPr="009E3614" w:rsidRDefault="009E3614" w:rsidP="00C11447">
      <w:pPr>
        <w:widowControl/>
        <w:spacing w:line="39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如果为hiveCommand 为null 执行Driver中的run 函数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(2)  Driver run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 runInternal</w:t>
      </w:r>
    </w:p>
    <w:p w:rsidR="009E3614" w:rsidRPr="009E3614" w:rsidRDefault="009E3614" w:rsidP="00C11447">
      <w:pPr>
        <w:widowControl/>
        <w:spacing w:after="240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hive.exec.driver.run.hooks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执行自己定义的一些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hook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函数，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hive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默认为空</w:t>
      </w:r>
    </w:p>
    <w:p w:rsidR="009E3614" w:rsidRPr="009E3614" w:rsidRDefault="009E3614" w:rsidP="00C11447">
      <w:pPr>
        <w:widowControl/>
        <w:spacing w:after="240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compileInternal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进行编译</w:t>
      </w:r>
    </w:p>
    <w:p w:rsidR="009E3614" w:rsidRPr="009E3614" w:rsidRDefault="009E3614" w:rsidP="00C11447">
      <w:pPr>
        <w:widowControl/>
        <w:spacing w:after="240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execute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执行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(3) compileInternal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编译</w:t>
      </w:r>
    </w:p>
    <w:p w:rsidR="009E3614" w:rsidRPr="009E3614" w:rsidRDefault="009E3614" w:rsidP="00C11447">
      <w:pPr>
        <w:widowControl/>
        <w:spacing w:after="240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词法分析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(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HiveParse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进行解析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)  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此时会获取语句的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TOK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类型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(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TOK_SHOWDATABASES, TOK_SHOWTABLES, TOK_QUERY)</w:t>
      </w:r>
    </w:p>
    <w:p w:rsidR="009E3614" w:rsidRPr="009E3614" w:rsidRDefault="00A94329" w:rsidP="009E361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03EA407" wp14:editId="11E4D418">
            <wp:extent cx="8406765" cy="2828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语义分析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BaseSemanticAnalyzer sem = SemanticAnalyzerFactory.get(conf, tree);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通过不同的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tree.getType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来创建不同的语义分析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                TOK_EXPLAIN ---&gt;  ExplainSemanticAnalyzer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                TOK_EXPLAIN_SQ_REWRITE --&gt; ExplainSQRewriteSemanticAnalyzer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                TOK_LOAD     ---&gt; LoadSemanticAnalyzer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                TOK_EXPORT --&gt;ExportSemanticAnalyzer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lastRenderedPageBreak/>
        <w:t>                TOK_IMPORT --&gt;ImportSemanticAnalyzer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                DDLSemanticAnalyzer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操作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(ALTER, SHOW GRANT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等等操作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                TOK_QUERY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用的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SeManticAnalyzer(select , insert)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     hive.semantic.analyzer.hook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，在执行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sem.analyze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前后执行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preAnalyze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 postAnalyze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     plan = new QueryPlan()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     plan.getFetchTask().initialize(conf,plan,null)  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初始化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FetchTask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     schema = getSchema()  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获取返回的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schema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     sem.skipAuthorization()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授权操作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 doAuthorization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     </w:t>
      </w:r>
    </w:p>
    <w:p w:rsidR="009E3614" w:rsidRPr="00A94329" w:rsidRDefault="00A94329" w:rsidP="00A94329">
      <w:pPr>
        <w:pStyle w:val="1"/>
      </w:pPr>
      <w:bookmarkStart w:id="4" w:name="t3"/>
      <w:bookmarkEnd w:id="4"/>
      <w:r>
        <w:t>4. DDLSemanticAnlyzer</w:t>
      </w:r>
      <w:r w:rsidR="009E3614" w:rsidRPr="00A94329">
        <w:t>和</w:t>
      </w:r>
      <w:r>
        <w:t xml:space="preserve"> SeManticAnalyzer</w:t>
      </w:r>
      <w:r w:rsidR="009E3614" w:rsidRPr="00A94329">
        <w:t>分析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(1) DDLSemanticAnlyzer --&gt;analyzeInternal --&gt;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不同的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TOK 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不同处理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–&gt;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TOK_SHOWDATABASES --&gt;analyzeShowDatabases --&gt; rootTasks 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DDLWork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任务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–&gt; setFetchTask(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获取返回的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schema)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(2) SemanticAnlyzer–&gt;analyzeInternnal --&gt; doPhase1(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分析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AST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树，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AST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拆分成查询子块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) --&gt;getMetaData(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获取元数据信息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) --&gt;genOpTree(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生成逻辑执行计划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) --&gt;Optimizer.optimize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（优化逻辑执行计划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)--&gt;TaskCompile.compile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（执行物理执行计划，此处可以选择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MR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TEZ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Spark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，通过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TaskCompileFactory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具体的去获取）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compile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的过程中会把任务放到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rootTasks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里。</w:t>
      </w:r>
    </w:p>
    <w:p w:rsidR="009E3614" w:rsidRPr="00A94329" w:rsidRDefault="009E3614" w:rsidP="00A94329">
      <w:pPr>
        <w:pStyle w:val="1"/>
      </w:pPr>
      <w:bookmarkStart w:id="5" w:name="t4"/>
      <w:bookmarkEnd w:id="5"/>
      <w:r w:rsidRPr="00A94329">
        <w:t>5. doAuthorization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doAuthorization --&gt; isAuthorizationModeV2 --&gt;getAuthorizationMode–&gt;setupAuth–&gt;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hive.security.authenticator.manager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authenticator--&gt;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hive.security.authorization.manager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authorizer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getAuthorizeProviderManager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来获取通过返回是否为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null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来判断是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auth V1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还是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authV2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class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是继承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HiveAuthorizationProvider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那返回对应的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class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如果不是返回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如果为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null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HiveUtils.getAuthorizerFactory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获取授权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Factory.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此时返回的是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auth V2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版本。</w:t>
      </w:r>
    </w:p>
    <w:p w:rsidR="009E3614" w:rsidRPr="00A94329" w:rsidRDefault="009E3614" w:rsidP="00A94329">
      <w:pPr>
        <w:pStyle w:val="1"/>
      </w:pPr>
      <w:bookmarkStart w:id="6" w:name="t5"/>
      <w:bookmarkEnd w:id="6"/>
      <w:r w:rsidRPr="00A94329">
        <w:t>6.编译后的execute执行</w:t>
      </w:r>
    </w:p>
    <w:p w:rsidR="009E3614" w:rsidRPr="009E3614" w:rsidRDefault="00A94329" w:rsidP="009E361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 w:rsidR="009E3614" w:rsidRPr="009E3614">
        <w:rPr>
          <w:rFonts w:ascii="Arial" w:eastAsia="宋体" w:hAnsi="Arial" w:cs="Arial"/>
          <w:color w:val="333333"/>
          <w:kern w:val="0"/>
          <w:szCs w:val="21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9E3614" w:rsidRPr="009E3614">
        <w:rPr>
          <w:rFonts w:ascii="Arial" w:eastAsia="宋体" w:hAnsi="Arial" w:cs="Arial"/>
          <w:color w:val="333333"/>
          <w:kern w:val="0"/>
          <w:szCs w:val="21"/>
        </w:rPr>
        <w:t>通过</w:t>
      </w:r>
      <w:r w:rsidR="009E3614" w:rsidRPr="009E3614">
        <w:rPr>
          <w:rFonts w:ascii="Arial" w:eastAsia="宋体" w:hAnsi="Arial" w:cs="Arial"/>
          <w:color w:val="333333"/>
          <w:kern w:val="0"/>
          <w:szCs w:val="21"/>
        </w:rPr>
        <w:t>hive.exec.pre.hooks  </w:t>
      </w:r>
      <w:r w:rsidR="009E3614"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Get all the pre execution hooks and execute them</w:t>
      </w:r>
    </w:p>
    <w:p w:rsidR="009E3614" w:rsidRPr="009E3614" w:rsidRDefault="009E3614" w:rsidP="009E3614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微软雅黑" w:eastAsia="微软雅黑" w:hAnsi="微软雅黑" w:cs="Arial" w:hint="eastAsia"/>
          <w:color w:val="4B4B4B"/>
          <w:kern w:val="0"/>
          <w:szCs w:val="21"/>
        </w:rPr>
        <w:t>(2) getRootTasks 获取 所有的task 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(3)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task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放入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driverCxt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中（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driverCxt.addToRunnable)</w:t>
      </w:r>
    </w:p>
    <w:p w:rsidR="009E3614" w:rsidRPr="009E3614" w:rsidRDefault="009E3614" w:rsidP="009E3614">
      <w:pPr>
        <w:widowControl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(4)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TaskRuner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启动任务。</w:t>
      </w:r>
    </w:p>
    <w:p w:rsidR="009E3614" w:rsidRPr="009E3614" w:rsidRDefault="009E3614" w:rsidP="00A94329">
      <w:pPr>
        <w:widowControl/>
        <w:spacing w:after="240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TaskRunner.runSequential --&gt; tsk.executeTask() --&gt;execute(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不同的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执行不同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execute)</w:t>
      </w:r>
    </w:p>
    <w:p w:rsidR="009E3614" w:rsidRPr="009E3614" w:rsidRDefault="009E3614" w:rsidP="00A94329">
      <w:pPr>
        <w:widowControl/>
        <w:spacing w:after="240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任务类型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:      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可以查砍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apache-</w:t>
      </w:r>
      <w:r w:rsidR="00C11447">
        <w:rPr>
          <w:rFonts w:ascii="Arial" w:eastAsia="宋体" w:hAnsi="Arial" w:cs="Arial"/>
          <w:color w:val="333333"/>
          <w:kern w:val="0"/>
          <w:szCs w:val="21"/>
        </w:rPr>
        <w:t>hive-3.1.0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-src\ql\src\java\org\apache\hadoop\hive\ql\exec\TaskFactory.java 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中查看具体有哪些任务类型。</w:t>
      </w:r>
    </w:p>
    <w:p w:rsidR="00C83859" w:rsidRPr="00A94329" w:rsidRDefault="009E3614" w:rsidP="00A94329">
      <w:pPr>
        <w:widowControl/>
        <w:spacing w:after="240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3614">
        <w:rPr>
          <w:rFonts w:ascii="Arial" w:eastAsia="宋体" w:hAnsi="Arial" w:cs="Arial"/>
          <w:color w:val="333333"/>
          <w:kern w:val="0"/>
          <w:szCs w:val="21"/>
        </w:rPr>
        <w:t>主要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DDLWork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 FunctionWork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 MapredWordk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 xml:space="preserve"> TezWork(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如果物理执行计划是通过</w:t>
      </w:r>
      <w:r w:rsidRPr="009E3614">
        <w:rPr>
          <w:rFonts w:ascii="Arial" w:eastAsia="宋体" w:hAnsi="Arial" w:cs="Arial"/>
          <w:color w:val="333333"/>
          <w:kern w:val="0"/>
          <w:szCs w:val="21"/>
        </w:rPr>
        <w:t>tez)</w:t>
      </w:r>
    </w:p>
    <w:sectPr w:rsidR="00C83859" w:rsidRPr="00A94329" w:rsidSect="00AD6A8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C47" w:rsidRDefault="004C0C47" w:rsidP="00E90D74">
      <w:r>
        <w:separator/>
      </w:r>
    </w:p>
  </w:endnote>
  <w:endnote w:type="continuationSeparator" w:id="0">
    <w:p w:rsidR="004C0C47" w:rsidRDefault="004C0C47" w:rsidP="00E90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C47" w:rsidRDefault="004C0C47" w:rsidP="00E90D74">
      <w:r>
        <w:separator/>
      </w:r>
    </w:p>
  </w:footnote>
  <w:footnote w:type="continuationSeparator" w:id="0">
    <w:p w:rsidR="004C0C47" w:rsidRDefault="004C0C47" w:rsidP="00E90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14"/>
    <w:rsid w:val="002876E7"/>
    <w:rsid w:val="003C2DEE"/>
    <w:rsid w:val="004C0C47"/>
    <w:rsid w:val="005F06B8"/>
    <w:rsid w:val="008263D6"/>
    <w:rsid w:val="00844F57"/>
    <w:rsid w:val="009E3614"/>
    <w:rsid w:val="00A94329"/>
    <w:rsid w:val="00AC4A96"/>
    <w:rsid w:val="00AD6A82"/>
    <w:rsid w:val="00C11447"/>
    <w:rsid w:val="00C83859"/>
    <w:rsid w:val="00D5538B"/>
    <w:rsid w:val="00E90D74"/>
    <w:rsid w:val="00FD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EA515C-2FA6-4C1A-8BAB-077F62FB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7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30"/>
      <w:szCs w:val="48"/>
    </w:rPr>
  </w:style>
  <w:style w:type="paragraph" w:styleId="3">
    <w:name w:val="heading 3"/>
    <w:basedOn w:val="a"/>
    <w:link w:val="3Char"/>
    <w:uiPriority w:val="9"/>
    <w:qFormat/>
    <w:rsid w:val="009E36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76E7"/>
    <w:rPr>
      <w:rFonts w:ascii="宋体" w:eastAsia="宋体" w:hAnsi="宋体" w:cs="宋体"/>
      <w:b/>
      <w:bCs/>
      <w:kern w:val="36"/>
      <w:sz w:val="30"/>
      <w:szCs w:val="48"/>
    </w:rPr>
  </w:style>
  <w:style w:type="character" w:customStyle="1" w:styleId="3Char">
    <w:name w:val="标题 3 Char"/>
    <w:basedOn w:val="a0"/>
    <w:link w:val="3"/>
    <w:uiPriority w:val="9"/>
    <w:rsid w:val="009E361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9E3614"/>
  </w:style>
  <w:style w:type="character" w:styleId="a3">
    <w:name w:val="Hyperlink"/>
    <w:basedOn w:val="a0"/>
    <w:uiPriority w:val="99"/>
    <w:semiHidden/>
    <w:unhideWhenUsed/>
    <w:rsid w:val="009E3614"/>
    <w:rPr>
      <w:color w:val="0000FF"/>
      <w:u w:val="single"/>
    </w:rPr>
  </w:style>
  <w:style w:type="character" w:customStyle="1" w:styleId="read-count">
    <w:name w:val="read-count"/>
    <w:basedOn w:val="a0"/>
    <w:rsid w:val="009E3614"/>
  </w:style>
  <w:style w:type="paragraph" w:styleId="a4">
    <w:name w:val="Normal (Web)"/>
    <w:basedOn w:val="a"/>
    <w:uiPriority w:val="99"/>
    <w:semiHidden/>
    <w:unhideWhenUsed/>
    <w:rsid w:val="009E36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E3614"/>
    <w:rPr>
      <w:b/>
      <w:bCs/>
    </w:rPr>
  </w:style>
  <w:style w:type="paragraph" w:styleId="a6">
    <w:name w:val="header"/>
    <w:basedOn w:val="a"/>
    <w:link w:val="Char"/>
    <w:uiPriority w:val="99"/>
    <w:unhideWhenUsed/>
    <w:rsid w:val="00E90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90D7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90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90D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96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83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3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574</Words>
  <Characters>3274</Characters>
  <Application>Microsoft Office Word</Application>
  <DocSecurity>0</DocSecurity>
  <Lines>27</Lines>
  <Paragraphs>7</Paragraphs>
  <ScaleCrop>false</ScaleCrop>
  <Company>ADTEC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7</cp:revision>
  <dcterms:created xsi:type="dcterms:W3CDTF">2019-07-24T14:35:00Z</dcterms:created>
  <dcterms:modified xsi:type="dcterms:W3CDTF">2019-07-28T10:25:00Z</dcterms:modified>
</cp:coreProperties>
</file>