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02F" w:rsidRDefault="00F8702F" w:rsidP="00F8702F">
      <w:pPr>
        <w:pStyle w:val="2"/>
      </w:pPr>
      <w:r>
        <w:rPr>
          <w:rFonts w:hint="eastAsia"/>
        </w:rPr>
        <w:t>错误一：</w:t>
      </w:r>
    </w:p>
    <w:p w:rsidR="00F8702F" w:rsidRPr="00F8702F" w:rsidRDefault="00F8702F" w:rsidP="00F8702F">
      <w:pPr>
        <w:rPr>
          <w:rFonts w:hint="eastAsia"/>
          <w:sz w:val="24"/>
          <w:szCs w:val="24"/>
        </w:rPr>
      </w:pPr>
      <w:r w:rsidRPr="00F8702F">
        <w:rPr>
          <w:rFonts w:hint="eastAsia"/>
          <w:sz w:val="24"/>
          <w:szCs w:val="24"/>
        </w:rPr>
        <w:t>问题：</w:t>
      </w:r>
    </w:p>
    <w:p w:rsidR="00F8702F" w:rsidRDefault="00F8702F" w:rsidP="00F8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Error:(50, 28) value reduceByKey is not a member of org.apache.spark.rdd.RDD[(String, Int)]</w:t>
      </w:r>
    </w:p>
    <w:p w:rsidR="00F8702F" w:rsidRDefault="00F8702F" w:rsidP="00F8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val wordscount = pairs.reduceByKey(_ + _)  </w:t>
      </w:r>
      <w:bookmarkStart w:id="0" w:name="_GoBack"/>
      <w:bookmarkEnd w:id="0"/>
    </w:p>
    <w:p w:rsidR="00F8702F" w:rsidRDefault="00F8702F" w:rsidP="00F8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F8702F" w:rsidRDefault="00F8702F" w:rsidP="00F8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Spark wordcount </w:t>
      </w:r>
      <w:r>
        <w:rPr>
          <w:rFonts w:hint="eastAsia"/>
        </w:rPr>
        <w:t>编译错误</w:t>
      </w:r>
      <w:r>
        <w:rPr>
          <w:rFonts w:hint="eastAsia"/>
        </w:rPr>
        <w:t xml:space="preserve"> -- reduceByKey is not a member of RDD</w:t>
      </w:r>
    </w:p>
    <w:p w:rsidR="00F8702F" w:rsidRDefault="00F8702F" w:rsidP="00F8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02F" w:rsidRDefault="00F8702F" w:rsidP="00F8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Attempting to run http://spark.apache.org/docs/latest/quick-start.html#a-standalone-app-in-scala from source.</w:t>
      </w:r>
    </w:p>
    <w:p w:rsidR="00F8702F" w:rsidRDefault="00F8702F" w:rsidP="00F8702F"/>
    <w:p w:rsidR="00F8702F" w:rsidRDefault="00F8702F" w:rsidP="00F8702F">
      <w:r>
        <w:t xml:space="preserve"> </w:t>
      </w:r>
    </w:p>
    <w:p w:rsidR="00F8702F" w:rsidRPr="00F8702F" w:rsidRDefault="00F8702F" w:rsidP="00F8702F">
      <w:pPr>
        <w:rPr>
          <w:sz w:val="24"/>
          <w:szCs w:val="24"/>
        </w:rPr>
      </w:pPr>
      <w:r w:rsidRPr="00F8702F">
        <w:rPr>
          <w:rFonts w:hint="eastAsia"/>
          <w:sz w:val="24"/>
          <w:szCs w:val="24"/>
        </w:rPr>
        <w:t>解决方法：</w:t>
      </w:r>
    </w:p>
    <w:p w:rsidR="00F8702F" w:rsidRDefault="00F8702F" w:rsidP="00F8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Resolution</w:t>
      </w:r>
      <w:r>
        <w:rPr>
          <w:rFonts w:hint="eastAsia"/>
        </w:rPr>
        <w:t>：</w:t>
      </w:r>
    </w:p>
    <w:p w:rsidR="00F8702F" w:rsidRDefault="00F8702F" w:rsidP="00F8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02F" w:rsidRDefault="00F8702F" w:rsidP="00F8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import the implicit conversions from SparkContext:</w:t>
      </w:r>
    </w:p>
    <w:p w:rsidR="00F8702F" w:rsidRDefault="00F8702F" w:rsidP="00F8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02F" w:rsidRDefault="00F8702F" w:rsidP="00F8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org.apache.spark.SparkContext._</w:t>
      </w:r>
    </w:p>
    <w:p w:rsidR="00F8702F" w:rsidRDefault="00F8702F" w:rsidP="00F8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91CCF" w:rsidRDefault="00F8702F" w:rsidP="00F8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They use the 'pimp up my library' pattern to add methods to RDD's of specific types. If curious, seeSparkContext:1296</w:t>
      </w:r>
    </w:p>
    <w:sectPr w:rsidR="00A9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0E"/>
    <w:rsid w:val="00A91CCF"/>
    <w:rsid w:val="00F41F0E"/>
    <w:rsid w:val="00F8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45295-9957-4E72-B2F4-AFEF77AE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70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70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>ADTEC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2017-09-16T15:46:00Z</dcterms:created>
  <dcterms:modified xsi:type="dcterms:W3CDTF">2017-09-16T15:48:00Z</dcterms:modified>
</cp:coreProperties>
</file>