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noProof/>
          <w:color w:val="0000FF"/>
          <w:kern w:val="0"/>
          <w:sz w:val="24"/>
          <w:szCs w:val="24"/>
        </w:rPr>
        <w:drawing>
          <wp:inline distT="0" distB="0" distL="0" distR="0">
            <wp:extent cx="929640" cy="548640"/>
            <wp:effectExtent l="0" t="0" r="0" b="0"/>
            <wp:docPr id="2" name="图片 2" descr="Oracle Homeage">
              <a:hlinkClick xmlns:a="http://schemas.openxmlformats.org/drawingml/2006/main" r:id="rId5" tooltip="&quot;Oracle Home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 Homeage">
                      <a:hlinkClick r:id="rId5" tooltip="&quot;Oracle Home Pag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9640" cy="548640"/>
                    </a:xfrm>
                    <a:prstGeom prst="rect">
                      <a:avLst/>
                    </a:prstGeom>
                    <a:noFill/>
                    <a:ln>
                      <a:noFill/>
                    </a:ln>
                  </pic:spPr>
                </pic:pic>
              </a:graphicData>
            </a:graphic>
          </wp:inline>
        </w:drawing>
      </w:r>
      <w:r w:rsidRPr="007245E0">
        <w:rPr>
          <w:rFonts w:ascii="宋体" w:eastAsia="宋体" w:hAnsi="宋体" w:cs="宋体"/>
          <w:noProof/>
          <w:kern w:val="0"/>
          <w:sz w:val="24"/>
          <w:szCs w:val="24"/>
        </w:rPr>
        <w:drawing>
          <wp:inline distT="0" distB="0" distL="0" distR="0">
            <wp:extent cx="7620" cy="312420"/>
            <wp:effectExtent l="0" t="0" r="0" b="0"/>
            <wp:docPr id="1" name="图片 1" descr="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uespacer" descr="te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 cy="312420"/>
                    </a:xfrm>
                    <a:prstGeom prst="rect">
                      <a:avLst/>
                    </a:prstGeom>
                    <a:noFill/>
                    <a:ln>
                      <a:noFill/>
                    </a:ln>
                  </pic:spPr>
                </pic:pic>
              </a:graphicData>
            </a:graphic>
          </wp:inline>
        </w:drawing>
      </w:r>
    </w:p>
    <w:p w:rsidR="007245E0" w:rsidRPr="007245E0" w:rsidRDefault="007245E0" w:rsidP="007245E0">
      <w:pPr>
        <w:widowControl/>
        <w:jc w:val="left"/>
        <w:rPr>
          <w:rFonts w:ascii="宋体" w:eastAsia="宋体" w:hAnsi="宋体" w:cs="宋体"/>
          <w:kern w:val="0"/>
          <w:sz w:val="24"/>
          <w:szCs w:val="24"/>
        </w:rPr>
      </w:pPr>
      <w:hyperlink r:id="rId7" w:history="1">
        <w:r w:rsidRPr="007245E0">
          <w:rPr>
            <w:rFonts w:ascii="宋体" w:eastAsia="宋体" w:hAnsi="宋体" w:cs="宋体"/>
            <w:color w:val="0000FF"/>
            <w:kern w:val="0"/>
            <w:sz w:val="24"/>
            <w:szCs w:val="24"/>
            <w:u w:val="single"/>
          </w:rPr>
          <w:t>Documentation Home</w:t>
        </w:r>
      </w:hyperlink>
      <w:r w:rsidRPr="007245E0">
        <w:rPr>
          <w:rFonts w:ascii="宋体" w:eastAsia="宋体" w:hAnsi="宋体" w:cs="宋体"/>
          <w:kern w:val="0"/>
          <w:sz w:val="24"/>
          <w:szCs w:val="24"/>
        </w:rPr>
        <w:t xml:space="preserve">  &gt; </w:t>
      </w:r>
      <w:hyperlink r:id="rId8" w:history="1">
        <w:r w:rsidRPr="007245E0">
          <w:rPr>
            <w:rFonts w:ascii="宋体" w:eastAsia="宋体" w:hAnsi="宋体" w:cs="宋体"/>
            <w:color w:val="0000FF"/>
            <w:kern w:val="0"/>
            <w:sz w:val="24"/>
            <w:szCs w:val="24"/>
            <w:u w:val="single"/>
          </w:rPr>
          <w:t xml:space="preserve">系统管理指南：安全性服务 </w:t>
        </w:r>
      </w:hyperlink>
      <w:r w:rsidRPr="007245E0">
        <w:rPr>
          <w:rFonts w:ascii="宋体" w:eastAsia="宋体" w:hAnsi="宋体" w:cs="宋体"/>
          <w:kern w:val="0"/>
          <w:sz w:val="24"/>
          <w:szCs w:val="24"/>
        </w:rPr>
        <w:t xml:space="preserve"> &gt; </w:t>
      </w:r>
      <w:hyperlink r:id="rId9" w:history="1">
        <w:r w:rsidRPr="007245E0">
          <w:rPr>
            <w:rFonts w:ascii="宋体" w:eastAsia="宋体" w:hAnsi="宋体" w:cs="宋体"/>
            <w:color w:val="0000FF"/>
            <w:kern w:val="0"/>
            <w:sz w:val="24"/>
            <w:szCs w:val="24"/>
            <w:u w:val="single"/>
          </w:rPr>
          <w:t xml:space="preserve">第 6 部分 Kerberos 服务 </w:t>
        </w:r>
      </w:hyperlink>
      <w:r w:rsidRPr="007245E0">
        <w:rPr>
          <w:rFonts w:ascii="宋体" w:eastAsia="宋体" w:hAnsi="宋体" w:cs="宋体"/>
          <w:kern w:val="0"/>
          <w:sz w:val="24"/>
          <w:szCs w:val="24"/>
        </w:rPr>
        <w:t> &gt; 第 23 章 Kerberos 错误消息和疑难解答</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kern w:val="0"/>
          <w:sz w:val="24"/>
          <w:szCs w:val="24"/>
        </w:rPr>
        <w:t>系统管理指南：安全性服务</w:t>
      </w:r>
    </w:p>
    <w:p w:rsidR="007245E0" w:rsidRPr="007245E0" w:rsidRDefault="007245E0" w:rsidP="007245E0">
      <w:pPr>
        <w:widowControl/>
        <w:numPr>
          <w:ilvl w:val="0"/>
          <w:numId w:val="1"/>
        </w:numPr>
        <w:spacing w:before="100" w:beforeAutospacing="1" w:after="100" w:afterAutospacing="1"/>
        <w:ind w:left="870"/>
        <w:jc w:val="left"/>
        <w:rPr>
          <w:rFonts w:ascii="宋体" w:eastAsia="宋体" w:hAnsi="宋体" w:cs="宋体"/>
          <w:kern w:val="0"/>
          <w:sz w:val="24"/>
          <w:szCs w:val="24"/>
        </w:rPr>
      </w:pPr>
      <w:hyperlink r:id="rId10" w:history="1">
        <w:r w:rsidRPr="007245E0">
          <w:rPr>
            <w:rFonts w:ascii="宋体" w:eastAsia="宋体" w:hAnsi="宋体" w:cs="宋体"/>
            <w:i/>
            <w:iCs/>
            <w:kern w:val="0"/>
            <w:sz w:val="24"/>
            <w:szCs w:val="24"/>
          </w:rPr>
          <w:t>Previous</w:t>
        </w:r>
        <w:r w:rsidRPr="007245E0">
          <w:rPr>
            <w:rFonts w:ascii="宋体" w:eastAsia="宋体" w:hAnsi="宋体" w:cs="宋体"/>
            <w:color w:val="0000FF"/>
            <w:kern w:val="0"/>
            <w:sz w:val="24"/>
            <w:szCs w:val="24"/>
            <w:u w:val="single"/>
          </w:rPr>
          <w:t>: 第 22 章 配置 Kerberos 服务（任务）</w:t>
        </w:r>
      </w:hyperlink>
    </w:p>
    <w:p w:rsidR="007245E0" w:rsidRPr="007245E0" w:rsidRDefault="007245E0" w:rsidP="007245E0">
      <w:pPr>
        <w:widowControl/>
        <w:numPr>
          <w:ilvl w:val="0"/>
          <w:numId w:val="1"/>
        </w:numPr>
        <w:spacing w:before="100" w:beforeAutospacing="1" w:after="100" w:afterAutospacing="1"/>
        <w:ind w:left="870"/>
        <w:jc w:val="left"/>
        <w:rPr>
          <w:rFonts w:ascii="宋体" w:eastAsia="宋体" w:hAnsi="宋体" w:cs="宋体"/>
          <w:kern w:val="0"/>
          <w:sz w:val="24"/>
          <w:szCs w:val="24"/>
        </w:rPr>
      </w:pPr>
      <w:hyperlink r:id="rId11" w:history="1">
        <w:r w:rsidRPr="007245E0">
          <w:rPr>
            <w:rFonts w:ascii="宋体" w:eastAsia="宋体" w:hAnsi="宋体" w:cs="宋体"/>
            <w:i/>
            <w:iCs/>
            <w:kern w:val="0"/>
            <w:sz w:val="24"/>
            <w:szCs w:val="24"/>
          </w:rPr>
          <w:t>Next</w:t>
        </w:r>
        <w:r w:rsidRPr="007245E0">
          <w:rPr>
            <w:rFonts w:ascii="宋体" w:eastAsia="宋体" w:hAnsi="宋体" w:cs="宋体"/>
            <w:color w:val="0000FF"/>
            <w:kern w:val="0"/>
            <w:sz w:val="24"/>
            <w:szCs w:val="24"/>
            <w:u w:val="single"/>
          </w:rPr>
          <w:t>: 第 24 章 管理 Kerberos 主体和策略（任务）</w:t>
        </w:r>
      </w:hyperlink>
    </w:p>
    <w:p w:rsidR="007245E0" w:rsidRPr="007245E0" w:rsidRDefault="007245E0" w:rsidP="007245E0">
      <w:pPr>
        <w:widowControl/>
        <w:spacing w:before="100" w:beforeAutospacing="1" w:after="100" w:afterAutospacing="1"/>
        <w:jc w:val="left"/>
        <w:outlineLvl w:val="0"/>
        <w:rPr>
          <w:rFonts w:ascii="宋体" w:eastAsia="宋体" w:hAnsi="宋体" w:cs="宋体"/>
          <w:b/>
          <w:bCs/>
          <w:kern w:val="36"/>
          <w:sz w:val="48"/>
          <w:szCs w:val="48"/>
        </w:rPr>
      </w:pPr>
      <w:bookmarkStart w:id="0" w:name="6n91j2vd3"/>
      <w:bookmarkStart w:id="1" w:name="_GoBack"/>
      <w:bookmarkEnd w:id="0"/>
      <w:r w:rsidRPr="007245E0">
        <w:rPr>
          <w:rFonts w:ascii="宋体" w:eastAsia="宋体" w:hAnsi="宋体" w:cs="宋体"/>
          <w:b/>
          <w:bCs/>
          <w:kern w:val="36"/>
          <w:sz w:val="48"/>
          <w:szCs w:val="48"/>
        </w:rPr>
        <w:t>第 23 章 Kerberos 错误消息和疑难解答</w:t>
      </w:r>
    </w:p>
    <w:bookmarkEnd w:id="1"/>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本章将分析使用 Kerberos 服务时可能收到的错误消息，另外还针对各种问题提供一些疑难解答提示。以下是本章中错误消息和疑难解答信息的列表。</w:t>
      </w:r>
    </w:p>
    <w:p w:rsidR="007245E0" w:rsidRPr="007245E0" w:rsidRDefault="007245E0" w:rsidP="007245E0">
      <w:pPr>
        <w:widowControl/>
        <w:numPr>
          <w:ilvl w:val="0"/>
          <w:numId w:val="2"/>
        </w:numPr>
        <w:spacing w:before="100" w:beforeAutospacing="1" w:after="100" w:afterAutospacing="1"/>
        <w:ind w:left="870"/>
        <w:jc w:val="left"/>
        <w:rPr>
          <w:rFonts w:ascii="宋体" w:eastAsia="宋体" w:hAnsi="宋体" w:cs="宋体"/>
          <w:kern w:val="0"/>
          <w:sz w:val="24"/>
          <w:szCs w:val="24"/>
        </w:rPr>
      </w:pPr>
      <w:hyperlink r:id="rId12" w:anchor="trouble-4" w:history="1">
        <w:r w:rsidRPr="007245E0">
          <w:rPr>
            <w:rFonts w:ascii="宋体" w:eastAsia="宋体" w:hAnsi="宋体" w:cs="宋体"/>
            <w:color w:val="0000FF"/>
            <w:kern w:val="0"/>
            <w:sz w:val="24"/>
            <w:szCs w:val="24"/>
            <w:u w:val="single"/>
          </w:rPr>
          <w:t>SEAM Administration Tool 错误消息</w:t>
        </w:r>
      </w:hyperlink>
      <w:r w:rsidRPr="007245E0">
        <w:rPr>
          <w:rFonts w:ascii="宋体" w:eastAsia="宋体" w:hAnsi="宋体" w:cs="宋体"/>
          <w:kern w:val="0"/>
          <w:sz w:val="24"/>
          <w:szCs w:val="24"/>
        </w:rPr>
        <w:t xml:space="preserve"> </w:t>
      </w:r>
    </w:p>
    <w:p w:rsidR="007245E0" w:rsidRPr="007245E0" w:rsidRDefault="007245E0" w:rsidP="007245E0">
      <w:pPr>
        <w:widowControl/>
        <w:numPr>
          <w:ilvl w:val="0"/>
          <w:numId w:val="2"/>
        </w:numPr>
        <w:spacing w:before="100" w:beforeAutospacing="1" w:after="100" w:afterAutospacing="1"/>
        <w:ind w:left="870"/>
        <w:jc w:val="left"/>
        <w:rPr>
          <w:rFonts w:ascii="宋体" w:eastAsia="宋体" w:hAnsi="宋体" w:cs="宋体"/>
          <w:kern w:val="0"/>
          <w:sz w:val="24"/>
          <w:szCs w:val="24"/>
        </w:rPr>
      </w:pPr>
      <w:hyperlink r:id="rId13" w:anchor="trouble-6" w:history="1">
        <w:r w:rsidRPr="007245E0">
          <w:rPr>
            <w:rFonts w:ascii="宋体" w:eastAsia="宋体" w:hAnsi="宋体" w:cs="宋体"/>
            <w:color w:val="0000FF"/>
            <w:kern w:val="0"/>
            <w:sz w:val="24"/>
            <w:szCs w:val="24"/>
            <w:u w:val="single"/>
          </w:rPr>
          <w:t>常见的 Kerberos 错误消息 (A-M)</w:t>
        </w:r>
      </w:hyperlink>
      <w:r w:rsidRPr="007245E0">
        <w:rPr>
          <w:rFonts w:ascii="宋体" w:eastAsia="宋体" w:hAnsi="宋体" w:cs="宋体"/>
          <w:kern w:val="0"/>
          <w:sz w:val="24"/>
          <w:szCs w:val="24"/>
        </w:rPr>
        <w:t xml:space="preserve"> </w:t>
      </w:r>
    </w:p>
    <w:p w:rsidR="007245E0" w:rsidRPr="007245E0" w:rsidRDefault="007245E0" w:rsidP="007245E0">
      <w:pPr>
        <w:widowControl/>
        <w:numPr>
          <w:ilvl w:val="0"/>
          <w:numId w:val="2"/>
        </w:numPr>
        <w:spacing w:before="100" w:beforeAutospacing="1" w:after="100" w:afterAutospacing="1"/>
        <w:ind w:left="870"/>
        <w:jc w:val="left"/>
        <w:rPr>
          <w:rFonts w:ascii="宋体" w:eastAsia="宋体" w:hAnsi="宋体" w:cs="宋体"/>
          <w:kern w:val="0"/>
          <w:sz w:val="24"/>
          <w:szCs w:val="24"/>
        </w:rPr>
      </w:pPr>
      <w:hyperlink r:id="rId14" w:anchor="trouble-27" w:history="1">
        <w:r w:rsidRPr="007245E0">
          <w:rPr>
            <w:rFonts w:ascii="宋体" w:eastAsia="宋体" w:hAnsi="宋体" w:cs="宋体"/>
            <w:color w:val="0000FF"/>
            <w:kern w:val="0"/>
            <w:sz w:val="24"/>
            <w:szCs w:val="24"/>
            <w:u w:val="single"/>
          </w:rPr>
          <w:t>常见的 Kerberos 错误消息 (N-Z)</w:t>
        </w:r>
      </w:hyperlink>
      <w:r w:rsidRPr="007245E0">
        <w:rPr>
          <w:rFonts w:ascii="宋体" w:eastAsia="宋体" w:hAnsi="宋体" w:cs="宋体"/>
          <w:kern w:val="0"/>
          <w:sz w:val="24"/>
          <w:szCs w:val="24"/>
        </w:rPr>
        <w:t xml:space="preserve"> </w:t>
      </w:r>
    </w:p>
    <w:p w:rsidR="007245E0" w:rsidRPr="007245E0" w:rsidRDefault="007245E0" w:rsidP="007245E0">
      <w:pPr>
        <w:widowControl/>
        <w:numPr>
          <w:ilvl w:val="0"/>
          <w:numId w:val="2"/>
        </w:numPr>
        <w:spacing w:before="100" w:beforeAutospacing="1" w:after="100" w:afterAutospacing="1"/>
        <w:ind w:left="870"/>
        <w:jc w:val="left"/>
        <w:rPr>
          <w:rFonts w:ascii="宋体" w:eastAsia="宋体" w:hAnsi="宋体" w:cs="宋体"/>
          <w:kern w:val="0"/>
          <w:sz w:val="24"/>
          <w:szCs w:val="24"/>
        </w:rPr>
      </w:pPr>
      <w:hyperlink r:id="rId15" w:anchor="trouble-16" w:history="1">
        <w:r w:rsidRPr="007245E0">
          <w:rPr>
            <w:rFonts w:ascii="宋体" w:eastAsia="宋体" w:hAnsi="宋体" w:cs="宋体"/>
            <w:color w:val="0000FF"/>
            <w:kern w:val="0"/>
            <w:sz w:val="24"/>
            <w:szCs w:val="24"/>
            <w:u w:val="single"/>
          </w:rPr>
          <w:t>krb5.conf 文件的格式存在问题</w:t>
        </w:r>
      </w:hyperlink>
      <w:r w:rsidRPr="007245E0">
        <w:rPr>
          <w:rFonts w:ascii="宋体" w:eastAsia="宋体" w:hAnsi="宋体" w:cs="宋体"/>
          <w:kern w:val="0"/>
          <w:sz w:val="24"/>
          <w:szCs w:val="24"/>
        </w:rPr>
        <w:t xml:space="preserve"> </w:t>
      </w:r>
    </w:p>
    <w:p w:rsidR="007245E0" w:rsidRPr="007245E0" w:rsidRDefault="007245E0" w:rsidP="007245E0">
      <w:pPr>
        <w:widowControl/>
        <w:numPr>
          <w:ilvl w:val="0"/>
          <w:numId w:val="2"/>
        </w:numPr>
        <w:spacing w:before="100" w:beforeAutospacing="1" w:after="100" w:afterAutospacing="1"/>
        <w:ind w:left="870"/>
        <w:jc w:val="left"/>
        <w:rPr>
          <w:rFonts w:ascii="宋体" w:eastAsia="宋体" w:hAnsi="宋体" w:cs="宋体"/>
          <w:kern w:val="0"/>
          <w:sz w:val="24"/>
          <w:szCs w:val="24"/>
        </w:rPr>
      </w:pPr>
      <w:hyperlink r:id="rId16" w:anchor="trouble-21" w:history="1">
        <w:r w:rsidRPr="007245E0">
          <w:rPr>
            <w:rFonts w:ascii="宋体" w:eastAsia="宋体" w:hAnsi="宋体" w:cs="宋体"/>
            <w:color w:val="0000FF"/>
            <w:kern w:val="0"/>
            <w:sz w:val="24"/>
            <w:szCs w:val="24"/>
            <w:u w:val="single"/>
          </w:rPr>
          <w:t>传播 Kerberos 数据库时出现问题</w:t>
        </w:r>
      </w:hyperlink>
      <w:r w:rsidRPr="007245E0">
        <w:rPr>
          <w:rFonts w:ascii="宋体" w:eastAsia="宋体" w:hAnsi="宋体" w:cs="宋体"/>
          <w:kern w:val="0"/>
          <w:sz w:val="24"/>
          <w:szCs w:val="24"/>
        </w:rPr>
        <w:t xml:space="preserve"> </w:t>
      </w:r>
    </w:p>
    <w:p w:rsidR="007245E0" w:rsidRPr="007245E0" w:rsidRDefault="007245E0" w:rsidP="007245E0">
      <w:pPr>
        <w:widowControl/>
        <w:numPr>
          <w:ilvl w:val="0"/>
          <w:numId w:val="2"/>
        </w:numPr>
        <w:spacing w:before="100" w:beforeAutospacing="1" w:after="100" w:afterAutospacing="1"/>
        <w:ind w:left="870"/>
        <w:jc w:val="left"/>
        <w:rPr>
          <w:rFonts w:ascii="宋体" w:eastAsia="宋体" w:hAnsi="宋体" w:cs="宋体"/>
          <w:kern w:val="0"/>
          <w:sz w:val="24"/>
          <w:szCs w:val="24"/>
        </w:rPr>
      </w:pPr>
      <w:hyperlink r:id="rId17" w:anchor="trouble-22" w:history="1">
        <w:r w:rsidRPr="007245E0">
          <w:rPr>
            <w:rFonts w:ascii="宋体" w:eastAsia="宋体" w:hAnsi="宋体" w:cs="宋体"/>
            <w:color w:val="0000FF"/>
            <w:kern w:val="0"/>
            <w:sz w:val="24"/>
            <w:szCs w:val="24"/>
            <w:u w:val="single"/>
          </w:rPr>
          <w:t>挂载基于 Kerberos 的 NFS 文件系统时出现问题</w:t>
        </w:r>
      </w:hyperlink>
      <w:r w:rsidRPr="007245E0">
        <w:rPr>
          <w:rFonts w:ascii="宋体" w:eastAsia="宋体" w:hAnsi="宋体" w:cs="宋体"/>
          <w:kern w:val="0"/>
          <w:sz w:val="24"/>
          <w:szCs w:val="24"/>
        </w:rPr>
        <w:t xml:space="preserve"> </w:t>
      </w:r>
    </w:p>
    <w:p w:rsidR="007245E0" w:rsidRPr="007245E0" w:rsidRDefault="007245E0" w:rsidP="007245E0">
      <w:pPr>
        <w:widowControl/>
        <w:numPr>
          <w:ilvl w:val="0"/>
          <w:numId w:val="2"/>
        </w:numPr>
        <w:spacing w:before="100" w:beforeAutospacing="1" w:after="100" w:afterAutospacing="1"/>
        <w:ind w:left="870"/>
        <w:jc w:val="left"/>
        <w:rPr>
          <w:rFonts w:ascii="宋体" w:eastAsia="宋体" w:hAnsi="宋体" w:cs="宋体"/>
          <w:kern w:val="0"/>
          <w:sz w:val="24"/>
          <w:szCs w:val="24"/>
        </w:rPr>
      </w:pPr>
      <w:hyperlink r:id="rId18" w:anchor="trouble-23" w:history="1">
        <w:r w:rsidRPr="007245E0">
          <w:rPr>
            <w:rFonts w:ascii="宋体" w:eastAsia="宋体" w:hAnsi="宋体" w:cs="宋体"/>
            <w:color w:val="0000FF"/>
            <w:kern w:val="0"/>
            <w:sz w:val="24"/>
            <w:szCs w:val="24"/>
            <w:u w:val="single"/>
          </w:rPr>
          <w:t>以 root 身份进行验证时出现问题</w:t>
        </w:r>
      </w:hyperlink>
      <w:r w:rsidRPr="007245E0">
        <w:rPr>
          <w:rFonts w:ascii="宋体" w:eastAsia="宋体" w:hAnsi="宋体" w:cs="宋体"/>
          <w:kern w:val="0"/>
          <w:sz w:val="24"/>
          <w:szCs w:val="24"/>
        </w:rPr>
        <w:t xml:space="preserve"> </w:t>
      </w:r>
    </w:p>
    <w:p w:rsidR="007245E0" w:rsidRPr="007245E0" w:rsidRDefault="007245E0" w:rsidP="007245E0">
      <w:pPr>
        <w:widowControl/>
        <w:numPr>
          <w:ilvl w:val="0"/>
          <w:numId w:val="2"/>
        </w:numPr>
        <w:spacing w:before="100" w:beforeAutospacing="1" w:after="100" w:afterAutospacing="1"/>
        <w:ind w:left="870"/>
        <w:jc w:val="left"/>
        <w:rPr>
          <w:rFonts w:ascii="宋体" w:eastAsia="宋体" w:hAnsi="宋体" w:cs="宋体"/>
          <w:kern w:val="0"/>
          <w:sz w:val="24"/>
          <w:szCs w:val="24"/>
        </w:rPr>
      </w:pPr>
      <w:hyperlink r:id="rId19" w:anchor="fabaf" w:history="1">
        <w:r w:rsidRPr="007245E0">
          <w:rPr>
            <w:rFonts w:ascii="宋体" w:eastAsia="宋体" w:hAnsi="宋体" w:cs="宋体"/>
            <w:color w:val="0000FF"/>
            <w:kern w:val="0"/>
            <w:sz w:val="24"/>
            <w:szCs w:val="24"/>
            <w:u w:val="single"/>
          </w:rPr>
          <w:t>观察从 GSS 凭证到 UNIX 凭证的映射</w:t>
        </w:r>
      </w:hyperlink>
      <w:r w:rsidRPr="007245E0">
        <w:rPr>
          <w:rFonts w:ascii="宋体" w:eastAsia="宋体" w:hAnsi="宋体" w:cs="宋体"/>
          <w:kern w:val="0"/>
          <w:sz w:val="24"/>
          <w:szCs w:val="24"/>
        </w:rPr>
        <w:t xml:space="preserve"> </w:t>
      </w:r>
    </w:p>
    <w:p w:rsidR="007245E0" w:rsidRPr="007245E0" w:rsidRDefault="007245E0" w:rsidP="007245E0">
      <w:pPr>
        <w:widowControl/>
        <w:spacing w:before="100" w:beforeAutospacing="1" w:after="100" w:afterAutospacing="1"/>
        <w:jc w:val="left"/>
        <w:outlineLvl w:val="0"/>
        <w:rPr>
          <w:rFonts w:ascii="宋体" w:eastAsia="宋体" w:hAnsi="宋体" w:cs="宋体"/>
          <w:b/>
          <w:bCs/>
          <w:kern w:val="36"/>
          <w:sz w:val="48"/>
          <w:szCs w:val="48"/>
        </w:rPr>
      </w:pPr>
      <w:bookmarkStart w:id="2" w:name="6n91j2vd5"/>
      <w:bookmarkEnd w:id="2"/>
      <w:r w:rsidRPr="007245E0">
        <w:rPr>
          <w:rFonts w:ascii="宋体" w:eastAsia="宋体" w:hAnsi="宋体" w:cs="宋体"/>
          <w:b/>
          <w:bCs/>
          <w:kern w:val="36"/>
          <w:sz w:val="48"/>
          <w:szCs w:val="48"/>
        </w:rPr>
        <w:t>Kerberos 错误消息</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bookmarkStart w:id="3" w:name="indexterm-2678"/>
      <w:bookmarkStart w:id="4" w:name="indexterm-2679"/>
      <w:bookmarkEnd w:id="3"/>
      <w:bookmarkEnd w:id="4"/>
      <w:r w:rsidRPr="007245E0">
        <w:rPr>
          <w:rFonts w:ascii="宋体" w:eastAsia="宋体" w:hAnsi="宋体" w:cs="宋体"/>
          <w:kern w:val="0"/>
          <w:sz w:val="24"/>
          <w:szCs w:val="24"/>
        </w:rPr>
        <w:t>本节介绍有关 Kerberos 错误消息的信息，包括每个错误出现的原因以及解决此错误的方法。</w:t>
      </w:r>
    </w:p>
    <w:p w:rsidR="007245E0" w:rsidRPr="007245E0" w:rsidRDefault="007245E0" w:rsidP="007245E0">
      <w:pPr>
        <w:widowControl/>
        <w:spacing w:before="100" w:beforeAutospacing="1" w:after="100" w:afterAutospacing="1"/>
        <w:jc w:val="left"/>
        <w:outlineLvl w:val="1"/>
        <w:rPr>
          <w:rFonts w:ascii="宋体" w:eastAsia="宋体" w:hAnsi="宋体" w:cs="宋体"/>
          <w:b/>
          <w:bCs/>
          <w:kern w:val="0"/>
          <w:sz w:val="36"/>
          <w:szCs w:val="36"/>
        </w:rPr>
      </w:pPr>
      <w:bookmarkStart w:id="5" w:name="auto256"/>
      <w:bookmarkEnd w:id="5"/>
      <w:r w:rsidRPr="007245E0">
        <w:rPr>
          <w:rFonts w:ascii="宋体" w:eastAsia="宋体" w:hAnsi="宋体" w:cs="宋体"/>
          <w:b/>
          <w:bCs/>
          <w:kern w:val="0"/>
          <w:sz w:val="36"/>
          <w:szCs w:val="36"/>
        </w:rPr>
        <w:t>SEAM Administration Tool 错误消息</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Unable to view the list of principals or policies; use the Name field.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登录时使用的 admin 主体在 Kerberos ACL 文件 (kadm5.acl) 中没有列出权限 (l)。因此，无法查看主体列表或策略列表。</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必须在 "Name" 字段中键入主体名称和策略名称才能对其进行处理，或者需要使用具有相应权限的主体登录。</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JNI: Java array creation failed </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JNI: Java class lookup failed </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JNI: Java field lookup failed </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JNI: Java method lookup failed </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JNI: Java object lookup failed </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JNI: Java object field lookup failed </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JNI: Java string access failed </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JNI: Java string creation failed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SEAM Administration Tool (gkadmin) 使用的 Java 本机接口存在严重问题。</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退出 gkadmin 然后重新启动。如果问题仍然存在，请报告错误。</w:t>
      </w:r>
    </w:p>
    <w:p w:rsidR="007245E0" w:rsidRPr="007245E0" w:rsidRDefault="007245E0" w:rsidP="007245E0">
      <w:pPr>
        <w:widowControl/>
        <w:spacing w:before="100" w:beforeAutospacing="1" w:after="100" w:afterAutospacing="1"/>
        <w:jc w:val="left"/>
        <w:outlineLvl w:val="1"/>
        <w:rPr>
          <w:rFonts w:ascii="宋体" w:eastAsia="宋体" w:hAnsi="宋体" w:cs="宋体"/>
          <w:b/>
          <w:bCs/>
          <w:kern w:val="0"/>
          <w:sz w:val="36"/>
          <w:szCs w:val="36"/>
        </w:rPr>
      </w:pPr>
      <w:bookmarkStart w:id="6" w:name="trouble-6"/>
      <w:bookmarkEnd w:id="6"/>
      <w:r w:rsidRPr="007245E0">
        <w:rPr>
          <w:rFonts w:ascii="宋体" w:eastAsia="宋体" w:hAnsi="宋体" w:cs="宋体"/>
          <w:b/>
          <w:bCs/>
          <w:kern w:val="0"/>
          <w:sz w:val="36"/>
          <w:szCs w:val="36"/>
        </w:rPr>
        <w:t>常见的 Kerberos 错误消息 (A-M)</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本节按字母顺序 (A-M) 列出了 Kerberos 命令、Kerberos 守护进程、PAM 框架、GSS 接口、NFS 服务和 Kerberos 库的常见错误消息。</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All authentication systems disabled; connection refused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此版本的 rlogind 不支持任何验证机制。</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请确保调用的 rlogind 带有 </w:t>
      </w:r>
      <w:r w:rsidRPr="007245E0">
        <w:rPr>
          <w:rFonts w:ascii="宋体" w:eastAsia="宋体" w:hAnsi="宋体" w:cs="宋体"/>
          <w:b/>
          <w:bCs/>
          <w:kern w:val="0"/>
          <w:sz w:val="24"/>
          <w:szCs w:val="24"/>
        </w:rPr>
        <w:t>-k</w:t>
      </w:r>
      <w:r w:rsidRPr="007245E0">
        <w:rPr>
          <w:rFonts w:ascii="宋体" w:eastAsia="宋体" w:hAnsi="宋体" w:cs="宋体"/>
          <w:kern w:val="0"/>
          <w:sz w:val="24"/>
          <w:szCs w:val="24"/>
        </w:rPr>
        <w:t xml:space="preserve"> 选项。 </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Another authentication mechanism must be used to access this host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无法进行验证。</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请确保客户机使用 Kerberos V5 机制进行验证。</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Authentication negotiation has failed, which is required for encryption. Good bye.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无法与服务器协商验证。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请通过使用 toggle authdebug 命令调用 telnet 命令，启动验证调试并查看调试消息以获取更多线索。另外，请确保具有有效凭证。</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Bad krb5 admin server hostname while initializing kadmin interface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在 krb5.conf 文件中为 admin_server 配置了无效的主机名。</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请确保在 krb5.conf 文件的 admin_server 行中为主 KDC 指定了正确的主机名。</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Bad lifetime value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提供的生命周期值无效或格式不正确。</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请确保提供的值与 </w:t>
      </w:r>
      <w:hyperlink r:id="rId20" w:history="1">
        <w:r w:rsidRPr="007245E0">
          <w:rPr>
            <w:rFonts w:ascii="宋体" w:eastAsia="宋体" w:hAnsi="宋体" w:cs="宋体"/>
            <w:color w:val="0000FF"/>
            <w:kern w:val="0"/>
            <w:sz w:val="24"/>
            <w:szCs w:val="24"/>
            <w:u w:val="single"/>
          </w:rPr>
          <w:t>kinit(1)</w:t>
        </w:r>
      </w:hyperlink>
      <w:r w:rsidRPr="007245E0">
        <w:rPr>
          <w:rFonts w:ascii="宋体" w:eastAsia="宋体" w:hAnsi="宋体" w:cs="宋体"/>
          <w:kern w:val="0"/>
          <w:sz w:val="24"/>
          <w:szCs w:val="24"/>
        </w:rPr>
        <w:t xml:space="preserve"> 手册页中的“时间格式”一节相符。</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Bad start time value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提供的开始时间值无效或格式不正确。</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请确保提供的值与 </w:t>
      </w:r>
      <w:hyperlink r:id="rId21" w:history="1">
        <w:r w:rsidRPr="007245E0">
          <w:rPr>
            <w:rFonts w:ascii="宋体" w:eastAsia="宋体" w:hAnsi="宋体" w:cs="宋体"/>
            <w:color w:val="0000FF"/>
            <w:kern w:val="0"/>
            <w:sz w:val="24"/>
            <w:szCs w:val="24"/>
            <w:u w:val="single"/>
          </w:rPr>
          <w:t>kinit(1)</w:t>
        </w:r>
      </w:hyperlink>
      <w:r w:rsidRPr="007245E0">
        <w:rPr>
          <w:rFonts w:ascii="宋体" w:eastAsia="宋体" w:hAnsi="宋体" w:cs="宋体"/>
          <w:kern w:val="0"/>
          <w:sz w:val="24"/>
          <w:szCs w:val="24"/>
        </w:rPr>
        <w:t xml:space="preserve"> 手册页中的“时间格式”一节相符。</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Cannot contact any KDC for requested realm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请求的领域中没有 KDC 响应。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请确保至少可访问一个 KDC（主 KDC 或从 KDC），或 krb5kdc 守护进程正在 KDC 上运行。有关已配置 KDC 的列表 (kdc = </w:t>
      </w:r>
      <w:r w:rsidRPr="007245E0">
        <w:rPr>
          <w:rFonts w:ascii="宋体" w:eastAsia="宋体" w:hAnsi="宋体" w:cs="宋体"/>
          <w:i/>
          <w:iCs/>
          <w:kern w:val="0"/>
          <w:sz w:val="24"/>
          <w:szCs w:val="24"/>
        </w:rPr>
        <w:t>kdc-name</w:t>
      </w:r>
      <w:r w:rsidRPr="007245E0">
        <w:rPr>
          <w:rFonts w:ascii="宋体" w:eastAsia="宋体" w:hAnsi="宋体" w:cs="宋体"/>
          <w:kern w:val="0"/>
          <w:sz w:val="24"/>
          <w:szCs w:val="24"/>
        </w:rPr>
        <w:t>)，请检查 /etc/krb5/krb5.conf 文件。</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Cannot determine realm for host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Kerberos 无法确定主机的领域名称。</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请确保存在缺省领域名称，或在 Kerberos 配置文件 (krb5.conf) 中设置了域名映射。</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Cannot find KDC for requested realm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在请求的领域中找不到 KDC。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请确保 Kerberos 配置文件 (krb5.conf) 在 realm 部分中指定了 KDC。</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cannot initialize realm </w:t>
      </w:r>
      <w:r w:rsidRPr="007245E0">
        <w:rPr>
          <w:rFonts w:ascii="宋体" w:eastAsia="宋体" w:hAnsi="宋体" w:cs="宋体"/>
          <w:i/>
          <w:iCs/>
          <w:kern w:val="0"/>
          <w:sz w:val="24"/>
          <w:szCs w:val="24"/>
        </w:rPr>
        <w:t>realm_name</w:t>
      </w:r>
      <w:r w:rsidRPr="007245E0">
        <w:rPr>
          <w:rFonts w:ascii="宋体" w:eastAsia="宋体" w:hAnsi="宋体" w:cs="宋体"/>
          <w:kern w:val="0"/>
          <w:sz w:val="24"/>
          <w:szCs w:val="24"/>
        </w:rPr>
        <w:t xml:space="preserve">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KDC 可能没有存储文件。</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lastRenderedPageBreak/>
        <w:t xml:space="preserve">请确保 KDC 具有存储文件。否则，请使用 kdb5_util 命令创建一个存储文件，然后尝试重新启动 krb5kdc 命令。 </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Cannot resolve KDC for requested realm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Kerberos 无法确定该领域的任何 KDC。</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请确保 Kerberos 配置文件 (krb5.conf) 在 realm 部分中指定了 KDC。</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Cannot reuse password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指定的口令之前已被此主体使用。</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请选择一个以前尚未选用的口令，至少不要是 KDC 数据库中为每个主体保存的那些口令。此策略由该主体的策略强制执行。</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Can't get forwarded credentials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无法建立凭证转发。</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请确保主体具有可转发的凭证。</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Can't open/find Kerberos configuration file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Kerberos 配置文件 (krb5.conf) 不可用。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请确保 krb5.conf 文件在正确的位置中可用，并且具有正确的权限。此文件应可由 root 写入，并可由其他用户读取。</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Client did not supply required checksum--connection rejected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未与客户机协商使用校验和进行验证。客户机使用的可能是不支持初始连接支持的早期 Kerberos V5 协议。</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请确保客户机使用的是支持初始连接支持的 Kerberos V5 协议。</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Client/server realm mismatch in initial ticket request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在初始票证请求中，客户机与服务器之间的领域不匹配。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lastRenderedPageBreak/>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请确保正在与您通信的服务器与客户机位于同一领域中，或确保领域配置正确。</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Client or server has a null key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主体拥有空密钥。</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请使用 kadmin 的 cpw 命令修改主体，使其拥有非空密钥。</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Communication failure with server while initializing kadmin interface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为管理服务器指定的主机（也称为主 KDC）没有运行 kadmind 守护进程。</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请确保为主 KDC 指定正确的主机名。如果指定了正确的主机名，请确保 kadmind 正在指定的主 KDC 上运行。</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Credentials cache file permissions incorrect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您对凭证高速缓存 (/tmp/krb5cc_</w:t>
      </w:r>
      <w:r w:rsidRPr="007245E0">
        <w:rPr>
          <w:rFonts w:ascii="宋体" w:eastAsia="宋体" w:hAnsi="宋体" w:cs="宋体"/>
          <w:i/>
          <w:iCs/>
          <w:kern w:val="0"/>
          <w:sz w:val="24"/>
          <w:szCs w:val="24"/>
        </w:rPr>
        <w:t xml:space="preserve"> uid</w:t>
      </w:r>
      <w:r w:rsidRPr="007245E0">
        <w:rPr>
          <w:rFonts w:ascii="宋体" w:eastAsia="宋体" w:hAnsi="宋体" w:cs="宋体"/>
          <w:kern w:val="0"/>
          <w:sz w:val="24"/>
          <w:szCs w:val="24"/>
        </w:rPr>
        <w:t>) 没有相应的读写权限。</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请确保具有对凭证高速缓存的读写权限。</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Credentials cache I/O operation failed </w:t>
      </w:r>
      <w:r w:rsidRPr="007245E0">
        <w:rPr>
          <w:rFonts w:ascii="宋体" w:eastAsia="宋体" w:hAnsi="宋体" w:cs="宋体"/>
          <w:i/>
          <w:iCs/>
          <w:kern w:val="0"/>
          <w:sz w:val="24"/>
          <w:szCs w:val="24"/>
        </w:rPr>
        <w:t>XXX</w:t>
      </w:r>
      <w:r w:rsidRPr="007245E0">
        <w:rPr>
          <w:rFonts w:ascii="宋体" w:eastAsia="宋体" w:hAnsi="宋体" w:cs="宋体"/>
          <w:kern w:val="0"/>
          <w:sz w:val="24"/>
          <w:szCs w:val="24"/>
        </w:rPr>
        <w:t xml:space="preserve">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Kerberos 在向系统的凭证高速缓存 (/tmp/krb5cc_</w:t>
      </w:r>
      <w:r w:rsidRPr="007245E0">
        <w:rPr>
          <w:rFonts w:ascii="宋体" w:eastAsia="宋体" w:hAnsi="宋体" w:cs="宋体"/>
          <w:i/>
          <w:iCs/>
          <w:kern w:val="0"/>
          <w:sz w:val="24"/>
          <w:szCs w:val="24"/>
        </w:rPr>
        <w:t>uid</w:t>
      </w:r>
      <w:r w:rsidRPr="007245E0">
        <w:rPr>
          <w:rFonts w:ascii="宋体" w:eastAsia="宋体" w:hAnsi="宋体" w:cs="宋体"/>
          <w:kern w:val="0"/>
          <w:sz w:val="24"/>
          <w:szCs w:val="24"/>
        </w:rPr>
        <w:t>) 进行写入时出现问题。</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请使用 df 命令确保尚未删除凭证高速缓存，并且设备中还有剩余空间。</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Decrypt integrity check failed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您的票证可能无效。</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请检验下列两种情况：</w:t>
      </w:r>
    </w:p>
    <w:p w:rsidR="007245E0" w:rsidRPr="007245E0" w:rsidRDefault="007245E0" w:rsidP="007245E0">
      <w:pPr>
        <w:widowControl/>
        <w:numPr>
          <w:ilvl w:val="0"/>
          <w:numId w:val="3"/>
        </w:numPr>
        <w:spacing w:before="100" w:beforeAutospacing="1" w:after="100" w:afterAutospacing="1"/>
        <w:ind w:left="870"/>
        <w:jc w:val="left"/>
        <w:rPr>
          <w:rFonts w:ascii="宋体" w:eastAsia="宋体" w:hAnsi="宋体" w:cs="宋体"/>
          <w:kern w:val="0"/>
          <w:sz w:val="24"/>
          <w:szCs w:val="24"/>
        </w:rPr>
      </w:pPr>
      <w:r w:rsidRPr="007245E0">
        <w:rPr>
          <w:rFonts w:ascii="宋体" w:eastAsia="宋体" w:hAnsi="宋体" w:cs="宋体"/>
          <w:kern w:val="0"/>
          <w:sz w:val="24"/>
          <w:szCs w:val="24"/>
        </w:rPr>
        <w:t>确保您的凭证有效。请使用 kdestroy 销毁票证，然后使用 kinit 创建新票证。</w:t>
      </w:r>
    </w:p>
    <w:p w:rsidR="007245E0" w:rsidRPr="007245E0" w:rsidRDefault="007245E0" w:rsidP="007245E0">
      <w:pPr>
        <w:widowControl/>
        <w:numPr>
          <w:ilvl w:val="0"/>
          <w:numId w:val="3"/>
        </w:numPr>
        <w:spacing w:before="100" w:beforeAutospacing="1" w:after="100" w:afterAutospacing="1"/>
        <w:ind w:left="870"/>
        <w:jc w:val="left"/>
        <w:rPr>
          <w:rFonts w:ascii="宋体" w:eastAsia="宋体" w:hAnsi="宋体" w:cs="宋体"/>
          <w:kern w:val="0"/>
          <w:sz w:val="24"/>
          <w:szCs w:val="24"/>
        </w:rPr>
      </w:pPr>
      <w:r w:rsidRPr="007245E0">
        <w:rPr>
          <w:rFonts w:ascii="宋体" w:eastAsia="宋体" w:hAnsi="宋体" w:cs="宋体"/>
          <w:kern w:val="0"/>
          <w:sz w:val="24"/>
          <w:szCs w:val="24"/>
        </w:rPr>
        <w:t>确保目标主机的密钥表文件的服务密钥版本正确。请使用 kadmin 查看 Kerberos 数据库中服务主体（例如 host/</w:t>
      </w:r>
      <w:r w:rsidRPr="007245E0">
        <w:rPr>
          <w:rFonts w:ascii="宋体" w:eastAsia="宋体" w:hAnsi="宋体" w:cs="宋体"/>
          <w:i/>
          <w:iCs/>
          <w:kern w:val="0"/>
          <w:sz w:val="24"/>
          <w:szCs w:val="24"/>
        </w:rPr>
        <w:t>FQDN-hostname</w:t>
      </w:r>
      <w:r w:rsidRPr="007245E0">
        <w:rPr>
          <w:rFonts w:ascii="宋体" w:eastAsia="宋体" w:hAnsi="宋体" w:cs="宋体"/>
          <w:kern w:val="0"/>
          <w:sz w:val="24"/>
          <w:szCs w:val="24"/>
        </w:rPr>
        <w:t xml:space="preserve">）的密钥版本号。另外，请在目标主机上使用 klist </w:t>
      </w:r>
      <w:r w:rsidRPr="007245E0">
        <w:rPr>
          <w:rFonts w:ascii="宋体" w:eastAsia="宋体" w:hAnsi="宋体" w:cs="宋体"/>
          <w:b/>
          <w:bCs/>
          <w:kern w:val="0"/>
          <w:sz w:val="24"/>
          <w:szCs w:val="24"/>
        </w:rPr>
        <w:t>-k</w:t>
      </w:r>
      <w:r w:rsidRPr="007245E0">
        <w:rPr>
          <w:rFonts w:ascii="宋体" w:eastAsia="宋体" w:hAnsi="宋体" w:cs="宋体"/>
          <w:kern w:val="0"/>
          <w:sz w:val="24"/>
          <w:szCs w:val="24"/>
        </w:rPr>
        <w:t xml:space="preserve">，以确保该主机具有相同的密钥版本号。 </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lastRenderedPageBreak/>
        <w:t xml:space="preserve">Encryption could not be enabled. Goodbye.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无法与服务器协商加密。</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请通过使用 toggle encdebug 命令调用 telnet 命令，启动验证调试并查看调试消息以获取更多线索。</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failed to obtain credentials cache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在 kadmin 初始化过程中，kadmin 尝试获取 admin 主体的凭证时失败。</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请确保在执行 kadmin 时使用正确的主体和口令。</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Field is too long for this implementation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基于 Kerberos 的应用程序所发送的消息太长。如果传输协议是 UDP，则可能会生成此错误。UDP 的缺省最大消息长度是 65535 字节。此外，对通过 Kerberos 服务发送的协议消息中的单个字段也有限制。</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请检验是否已在 KDC 服务器的 /etc/krb5/kdc.conf 文件中将传输协议限制为 UDP。</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GSS-API (or Kerberos) error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此消息是通用的 GSS-API 或 Kerberos 错误消息，可能由几种不同的问题所导致。</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请检查 /var/krb5/kdc.log 文件，查找出现此错误时记录的更具体的错误消息。</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Hostname cannot be canonicalized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Kerberos 无法设置全限定主机名。</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请确保在 DNS 中定义了该主机名，并且主机名至地址的映射和地址至主机名的映射保持一致。</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Illegal cross-realm ticket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发送的票证所跨的领域不正确。领域可能未设置正确的信任关系。</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请确保使用的领域具有正确的信任关系。</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Improper format of Kerberos configuration file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Kerberos 配置文件包含无效项。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请确保 krb5.conf 文件中的所有关系后面都跟有 "=" 符号和值。另外，请检验每个子段中的括号是否成对出现。 </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Inappropriate type of checksum in message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消息中包含无效的校验和类型。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请检查在 krb5.conf 和 kdc.conf 文件中指定的有效校验和类型。</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Incorrect net address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网络地址不匹配。正在转发的票证中的网络地址与处理该票证的网络地址不同。转发票证时可能会出现此消息。</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请确保网络地址正确。请使用 kdestroy 销毁票证，然后使用 kinit 创建新票证。</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Invalid credential was supplied </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Service key not available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凭证高速缓存中的服务票证可能不正确。</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请在尝试使用此服务之前，销毁当前凭证高速缓存并重新运行 kinit。</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Invalid flag for file lock mode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出现内部 Kerberos 错误。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请报告错误。 </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Invalid message type specified for encoding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lastRenderedPageBreak/>
        <w:t>Kerberos 无法识别基于 Kerberos 的应用程序发送的消息类型。</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如果使用的基于 Kerberos 的应用程序是由您的站点或供应商开发的，请确保此应用程序正确使用 Kerberos。</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Invalid number of character classes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指定的主体口令没有按照主体策略的强制要求包含足够的口令类。</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请确保指定的口令包含策略要求的最少口令类数。 </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KADM err: Memory allocation failure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用于运行 kadmin 的内存不足。</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请释放内存，然后再次尝试运行 kadmin。</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KDC can't fulfill requested option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KDC 不允许请求的选项。一种可能是正在请求以后生效或可转发的选项，而 KDC 不允许这些选项。另一种可能是请求了 TGT 更新，但没有可更新的 TGT。</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请确定是要请求 KDC 不允许的选项，还是请求不可用的票证类型。</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KDC policy rejects request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KDC 策略不允许该请求。例如，向 KDC 发出的请求中没有 IP 地址。或者请求了转发，但 KDC 不允许转发。</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请确保使用带有正确选项的 kinit。如有必要，请修改与主体关联的策略或更改主体的属性以允许该请求。通过使用 kadmin，可以修改策略或主体。 </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KDC reply did not match expectations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KDC 回复未包含期望的主体名称，或者响应中的其他值不正确。</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请确保正在与您通信的 KDC 符合 RFC1510，正在发送的请求是 Kerberos V5 请求或该 KDC 可用。</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lastRenderedPageBreak/>
        <w:t xml:space="preserve">kdestroy: Could not obtain principal name from cache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凭证高速缓存缺失或已损坏。</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请检查提供的高速缓存位置是否正确。如有必要，请使用 kinit 删除 TGT 并获取新的 TGT。</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kdestroy: No credentials cache file found while destroying cache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凭证高速缓存 (/tmp/krb5c_</w:t>
      </w:r>
      <w:r w:rsidRPr="007245E0">
        <w:rPr>
          <w:rFonts w:ascii="宋体" w:eastAsia="宋体" w:hAnsi="宋体" w:cs="宋体"/>
          <w:i/>
          <w:iCs/>
          <w:kern w:val="0"/>
          <w:sz w:val="24"/>
          <w:szCs w:val="24"/>
        </w:rPr>
        <w:t xml:space="preserve"> uid</w:t>
      </w:r>
      <w:r w:rsidRPr="007245E0">
        <w:rPr>
          <w:rFonts w:ascii="宋体" w:eastAsia="宋体" w:hAnsi="宋体" w:cs="宋体"/>
          <w:kern w:val="0"/>
          <w:sz w:val="24"/>
          <w:szCs w:val="24"/>
        </w:rPr>
        <w:t>) 缺失或已损坏。</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请检查提供的高速缓存位置是否正确。如有必要，请使用 kinit 删除 TGT 并获取新的 TGT。</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kdestroy: TGT expire warning NOT deleted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凭证高速缓存缺失或已损坏。</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请检查提供的高速缓存位置是否正确。如有必要，请使用 kinit 删除 TGT 并获取新的 TGT。</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Kerberos authentication failed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Kerberos 口令不正确，或该口令可能与 UNIX 口令不同步。</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如果口令不同步，则必须指定其他口令才能完成 Kerberos 验证。用户可能会忘记其原始口令。</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Kerberos V5 refuses authentication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无法与服务器协商验证。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请通过使用 toggle authdebug 命令调用 telnet 命令，启动验证调试并查看调试消息以获取更多线索。另外，请确保具有有效凭证。</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Key table entry not found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网络应用程序服务器的密钥表文件中不存在服务主体项。</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请将相应的服务主体添加到服务器的密钥表文件中，以便该文件可提供基于 Kerberos 的服务。</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Key version number for principal in key table is incorrect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密钥表文件中主体的密钥版本与 Kerberos 数据库中的版本不同。可能已更改了服务密钥，也可能正在使用旧服务票证。</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如果服务密钥已被更改（例如通过使用 kadmin），则需要提取新密钥并将其存储在正在运行该服务的主机的密钥表文件中。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或者，您也可能正在使用具有较旧密钥的旧服务票证。在这种情况下，可能需要运行 kdestroy 命令，然后再次运行 kinit 命令。</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kinit: gethostname failed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本地网络配置中的错误导致 kinit 失败。</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请确保主机配置正确。</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login: load_modules: can not open module /usr/lib/security/pam_krb5.so.1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Kerberos PAM 模块可能缺失，也可能该模块不是有效的可执行二进制文件。</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请确保 Kerberos PAM 模块位于 /usr/lib/security 目录中，并且是有效的可执行二进制文件。另外，请确保 /etc/pam.conf 文件包含 pam_krb5.so.1 的正确路径。</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Looping detected inside krb5_get_in_tkt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Kerberos 多次尝试获取初始票证，但均失败。</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请确保至少有一个 KDC 正在响应验证请求。</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Master key does not match database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未从包含主密钥的数据库创建装入的数据库转储。主密钥位于 /var/krb5/.k5.</w:t>
      </w:r>
      <w:r w:rsidRPr="007245E0">
        <w:rPr>
          <w:rFonts w:ascii="宋体" w:eastAsia="宋体" w:hAnsi="宋体" w:cs="宋体"/>
          <w:i/>
          <w:iCs/>
          <w:kern w:val="0"/>
          <w:sz w:val="24"/>
          <w:szCs w:val="24"/>
        </w:rPr>
        <w:t>REALM</w:t>
      </w:r>
      <w:r w:rsidRPr="007245E0">
        <w:rPr>
          <w:rFonts w:ascii="宋体" w:eastAsia="宋体" w:hAnsi="宋体" w:cs="宋体"/>
          <w:kern w:val="0"/>
          <w:sz w:val="24"/>
          <w:szCs w:val="24"/>
        </w:rPr>
        <w:t xml:space="preserve"> 中。</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请确保装入的数据库转储中的主密钥与 /var/krb5/.k5.</w:t>
      </w:r>
      <w:r w:rsidRPr="007245E0">
        <w:rPr>
          <w:rFonts w:ascii="宋体" w:eastAsia="宋体" w:hAnsi="宋体" w:cs="宋体"/>
          <w:i/>
          <w:iCs/>
          <w:kern w:val="0"/>
          <w:sz w:val="24"/>
          <w:szCs w:val="24"/>
        </w:rPr>
        <w:t xml:space="preserve"> REALM</w:t>
      </w:r>
      <w:r w:rsidRPr="007245E0">
        <w:rPr>
          <w:rFonts w:ascii="宋体" w:eastAsia="宋体" w:hAnsi="宋体" w:cs="宋体"/>
          <w:kern w:val="0"/>
          <w:sz w:val="24"/>
          <w:szCs w:val="24"/>
        </w:rPr>
        <w:t xml:space="preserve"> 中的主密钥匹配。</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Matching credential not found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lastRenderedPageBreak/>
        <w:t>未找到与请求匹配的凭证。凭证高速缓存中没有请求需要的凭证。</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请使用 kdestroy 销毁票证，然后使用 kinit 创建新票证。</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Message out of order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使用顺序保密性发送的消息到达时顺序混乱。某些消息可能已在传输过程中丢失。</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应重新初始化 Kerberos 会话。</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Message stream modified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计算出的校验和与消息校验和不匹配。消息在传输过程中可能已被修改，这表明存在安全泄露。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请确保消息在网络中正确发送。由于此消息还可表明消息在发送过程中被篡改，因此请使用 kdestroy 销毁票证，然后重新初始化所使用的 Kerberos 服务。</w:t>
      </w:r>
    </w:p>
    <w:p w:rsidR="007245E0" w:rsidRPr="007245E0" w:rsidRDefault="007245E0" w:rsidP="007245E0">
      <w:pPr>
        <w:widowControl/>
        <w:spacing w:before="100" w:beforeAutospacing="1" w:after="100" w:afterAutospacing="1"/>
        <w:jc w:val="left"/>
        <w:outlineLvl w:val="1"/>
        <w:rPr>
          <w:rFonts w:ascii="宋体" w:eastAsia="宋体" w:hAnsi="宋体" w:cs="宋体"/>
          <w:b/>
          <w:bCs/>
          <w:kern w:val="0"/>
          <w:sz w:val="36"/>
          <w:szCs w:val="36"/>
        </w:rPr>
      </w:pPr>
      <w:bookmarkStart w:id="7" w:name="trouble-27"/>
      <w:bookmarkEnd w:id="7"/>
      <w:r w:rsidRPr="007245E0">
        <w:rPr>
          <w:rFonts w:ascii="宋体" w:eastAsia="宋体" w:hAnsi="宋体" w:cs="宋体"/>
          <w:b/>
          <w:bCs/>
          <w:kern w:val="0"/>
          <w:sz w:val="36"/>
          <w:szCs w:val="36"/>
        </w:rPr>
        <w:t>常见的 Kerberos 错误消息 (N-Z)</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本节按字母顺序 (N-Z) 列出了 Kerberos 命令、Kerberos 守护进程、PAM 框架、GSS 接口、NFS 服务和 Kerberos 库的常见错误消息。</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No credentials cache file found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Kerberos 无法找到凭证高速缓存 (/tmp/krb5cc_</w:t>
      </w:r>
      <w:r w:rsidRPr="007245E0">
        <w:rPr>
          <w:rFonts w:ascii="宋体" w:eastAsia="宋体" w:hAnsi="宋体" w:cs="宋体"/>
          <w:i/>
          <w:iCs/>
          <w:kern w:val="0"/>
          <w:sz w:val="24"/>
          <w:szCs w:val="24"/>
        </w:rPr>
        <w:t>uid</w:t>
      </w:r>
      <w:r w:rsidRPr="007245E0">
        <w:rPr>
          <w:rFonts w:ascii="宋体" w:eastAsia="宋体" w:hAnsi="宋体" w:cs="宋体"/>
          <w:kern w:val="0"/>
          <w:sz w:val="24"/>
          <w:szCs w:val="24"/>
        </w:rPr>
        <w:t xml:space="preserve">)。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请确保该凭证文件存在并且可以读取。否则，请再次尝试执行 kinit。</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No credentials were supplied, or the credentials were unavailable or inaccessible </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No credential cache found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用户的凭证高速缓存不正确或不存在。</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用户应在尝试启动服务之前运行 kinit。</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No credentials were supplied, or the credentials were unavailable or inaccessible </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lastRenderedPageBreak/>
        <w:t xml:space="preserve">No principal in keytab matches desired name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尝试验证服务器时出现错误。</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请确保主机或服务主体位于服务器的密钥表文件中。</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Operation requires “</w:t>
      </w:r>
      <w:r w:rsidRPr="007245E0">
        <w:rPr>
          <w:rFonts w:ascii="宋体" w:eastAsia="宋体" w:hAnsi="宋体" w:cs="宋体"/>
          <w:i/>
          <w:iCs/>
          <w:kern w:val="0"/>
          <w:sz w:val="24"/>
          <w:szCs w:val="24"/>
        </w:rPr>
        <w:t>privilege</w:t>
      </w:r>
      <w:r w:rsidRPr="007245E0">
        <w:rPr>
          <w:rFonts w:ascii="宋体" w:eastAsia="宋体" w:hAnsi="宋体" w:cs="宋体"/>
          <w:kern w:val="0"/>
          <w:sz w:val="24"/>
          <w:szCs w:val="24"/>
        </w:rPr>
        <w:t xml:space="preserve">” privilege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正在使用的 admin 主体未在 kadm5.acl 文件中配置相应的权限。</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请使用具有相应权限的主体。或者，请通过修改 kadm5.acl 文件来配置所使用的主体，使其具有相应的权限。通常，名称中包含 /admin 的主体具有相应的权限。</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PAM-KRB5 (auth): krb5_verify_init_creds failed: Key table entry not found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远程应用程序尝试在本地 /etc/krb5/krb5.keytab 文件中读取主机的服务主体，但不存在任何主体。</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请将主机的服务主体添加到主机的密钥表文件中。</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Password is in the password dictionary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指定的口令位于正在使用的口令字典中。您选择的口令不适合用作口令。</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请选用包含混合口令类的口令。</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Permission denied in replay cache code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无法打开系统的重放高速缓存。首次运行服务器时所使用的用户 ID 可能与当前的用户 ID 不同。</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请确保重放高速缓存具有相应的权限。重放高速缓存存储在运行基于 Kerberos 的服务器应用程序的主机上。对于非 root 用户，重放高速缓存文件称为 /var/krb5/rcache/rc_</w:t>
      </w:r>
      <w:r w:rsidRPr="007245E0">
        <w:rPr>
          <w:rFonts w:ascii="宋体" w:eastAsia="宋体" w:hAnsi="宋体" w:cs="宋体"/>
          <w:i/>
          <w:iCs/>
          <w:kern w:val="0"/>
          <w:sz w:val="24"/>
          <w:szCs w:val="24"/>
        </w:rPr>
        <w:t>service_name</w:t>
      </w:r>
      <w:r w:rsidRPr="007245E0">
        <w:rPr>
          <w:rFonts w:ascii="宋体" w:eastAsia="宋体" w:hAnsi="宋体" w:cs="宋体"/>
          <w:kern w:val="0"/>
          <w:sz w:val="24"/>
          <w:szCs w:val="24"/>
        </w:rPr>
        <w:t>_</w:t>
      </w:r>
      <w:r w:rsidRPr="007245E0">
        <w:rPr>
          <w:rFonts w:ascii="宋体" w:eastAsia="宋体" w:hAnsi="宋体" w:cs="宋体"/>
          <w:i/>
          <w:iCs/>
          <w:kern w:val="0"/>
          <w:sz w:val="24"/>
          <w:szCs w:val="24"/>
        </w:rPr>
        <w:t xml:space="preserve"> uid</w:t>
      </w:r>
      <w:r w:rsidRPr="007245E0">
        <w:rPr>
          <w:rFonts w:ascii="宋体" w:eastAsia="宋体" w:hAnsi="宋体" w:cs="宋体"/>
          <w:kern w:val="0"/>
          <w:sz w:val="24"/>
          <w:szCs w:val="24"/>
        </w:rPr>
        <w:t>。对于 root 用户，重放高速缓存文件称为 /var/krb5/rcache/root/rc_</w:t>
      </w:r>
      <w:r w:rsidRPr="007245E0">
        <w:rPr>
          <w:rFonts w:ascii="宋体" w:eastAsia="宋体" w:hAnsi="宋体" w:cs="宋体"/>
          <w:i/>
          <w:iCs/>
          <w:kern w:val="0"/>
          <w:sz w:val="24"/>
          <w:szCs w:val="24"/>
        </w:rPr>
        <w:t xml:space="preserve"> service_name</w:t>
      </w:r>
      <w:r w:rsidRPr="007245E0">
        <w:rPr>
          <w:rFonts w:ascii="宋体" w:eastAsia="宋体" w:hAnsi="宋体" w:cs="宋体"/>
          <w:kern w:val="0"/>
          <w:sz w:val="24"/>
          <w:szCs w:val="24"/>
        </w:rPr>
        <w:t xml:space="preserve">。 </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Protocol version mismatch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很可能向 KDC 发送了 Kerberos V4 请求。Kerberos 服务仅支持 Kerberos V5 协议。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lastRenderedPageBreak/>
        <w:t>请确保应用程序使用的是 Kerberos V5 协议。</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Request is a replay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请求已发送到此服务器并进行了处理。票证可能已被盗用，并且其他用户正在尝试重新使用这些票证。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请等待几分钟，然后重新发出请求。</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Requested principal and ticket don't match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您正在连接的服务主体与您所拥有的服务票证不匹配。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请确保 DNS 正常运行。如果使用的是其他供应商的软件，请确保该软件使用的主体名称正确。</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Requested protocol version not supported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很可能向 KDC 发送了 Kerberos V4 请求。Kerberos 服务仅支持 Kerberos V5 协议。</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请确保应用程序使用的是 Kerberos V5 协议。</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Server refused to negotiate authentication, which is required for encryption. Good bye.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远程应用程序无法接受或已配置为不接受来自客户机的 Kerberos 验证。</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请提供可以协商验证的远程应用程序，或配置该应用程序以使用相应标志来打开验证。</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Server refused to negotiate encryption. Good bye.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无法与服务器协商加密。</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请通过使用 toggle encdebug 命令调用 telnet 命令，启动验证调试并查看调试消息以获取更多线索。</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Server rejected authentication (during sendauth exchange)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您正在尝试与其通信的服务器拒绝验证。此错误通常出现在 Kerberos 数据库传播过程中。一些常见的原因可能是 kpropd.acl 文件、DNS 或密钥表文件存在问题。</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lastRenderedPageBreak/>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如果在运行 kprop 以外的应用程序时收到此错误，请检查服务器的密钥表文件是否正确。</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The ticket isn't for us </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Ticket/authenticator don't match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票证与验证者不匹配。请求中的主体名称可能与服务主体的名称不匹配，因为发送票证使用的是主体的 FQDN 名称，而服务期望非 FQDN 名称，反之亦然。</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如果在运行 kprop 以外的应用程序时收到此错误，请检查服务器的密钥表文件是否正确。</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Ticket expired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票证时间已到期。</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请使用 kdestroy 销毁票证，然后使用 kinit 创建新票证。</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Ticket is ineligible for postdating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主体不允许其票证以后生效。</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请使用 kadmin 修改主体以允许以后生效。</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Ticket not yet valid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以后生效的票证仍然无效。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请使用正确的日期创建新票证，或等待当前票证生效。</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Truncated input file detected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操作中使用的数据库转储文件不是完整的转储文件。</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请重新创建转储文件，或使用其他数据库转储文件。</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lastRenderedPageBreak/>
        <w:t xml:space="preserve">Unable to securely authenticate user ... exit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无法与服务器协商验证。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请通过使用 toggle authdebug 命令调用 telnet 命令，启动验证调试并查看调试消息以获取更多线索。另外，请确保具有有效凭证。</w:t>
      </w:r>
    </w:p>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Wrong principal in request </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原因: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票证中包含无效的主体名称。此错误可能表明 DNS 或 FQDN 存在问题。</w:t>
      </w:r>
    </w:p>
    <w:p w:rsidR="007245E0" w:rsidRPr="007245E0" w:rsidRDefault="007245E0" w:rsidP="007245E0">
      <w:pPr>
        <w:widowControl/>
        <w:jc w:val="left"/>
        <w:rPr>
          <w:rFonts w:ascii="宋体" w:eastAsia="宋体" w:hAnsi="宋体" w:cs="宋体"/>
          <w:kern w:val="0"/>
          <w:sz w:val="24"/>
          <w:szCs w:val="24"/>
        </w:rPr>
      </w:pPr>
      <w:r w:rsidRPr="007245E0">
        <w:rPr>
          <w:rFonts w:ascii="宋体" w:eastAsia="宋体" w:hAnsi="宋体" w:cs="宋体"/>
          <w:b/>
          <w:bCs/>
          <w:kern w:val="0"/>
          <w:sz w:val="24"/>
          <w:szCs w:val="24"/>
        </w:rPr>
        <w:t xml:space="preserve">解决方法: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请确保服务主体与票证中的主体匹配。 </w:t>
      </w:r>
    </w:p>
    <w:p w:rsidR="007245E0" w:rsidRPr="007245E0" w:rsidRDefault="007245E0" w:rsidP="007245E0">
      <w:pPr>
        <w:widowControl/>
        <w:spacing w:before="100" w:beforeAutospacing="1" w:after="100" w:afterAutospacing="1"/>
        <w:jc w:val="left"/>
        <w:outlineLvl w:val="0"/>
        <w:rPr>
          <w:rFonts w:ascii="宋体" w:eastAsia="宋体" w:hAnsi="宋体" w:cs="宋体"/>
          <w:b/>
          <w:bCs/>
          <w:kern w:val="36"/>
          <w:sz w:val="48"/>
          <w:szCs w:val="48"/>
        </w:rPr>
      </w:pPr>
      <w:bookmarkStart w:id="8" w:name="6n91j2vd6"/>
      <w:bookmarkEnd w:id="8"/>
      <w:r w:rsidRPr="007245E0">
        <w:rPr>
          <w:rFonts w:ascii="宋体" w:eastAsia="宋体" w:hAnsi="宋体" w:cs="宋体"/>
          <w:b/>
          <w:bCs/>
          <w:kern w:val="36"/>
          <w:sz w:val="48"/>
          <w:szCs w:val="48"/>
        </w:rPr>
        <w:t>Kerberos 疑难解答</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bookmarkStart w:id="9" w:name="indexterm-2680"/>
      <w:bookmarkStart w:id="10" w:name="indexterm-2681"/>
      <w:bookmarkEnd w:id="9"/>
      <w:bookmarkEnd w:id="10"/>
      <w:r w:rsidRPr="007245E0">
        <w:rPr>
          <w:rFonts w:ascii="宋体" w:eastAsia="宋体" w:hAnsi="宋体" w:cs="宋体"/>
          <w:kern w:val="0"/>
          <w:sz w:val="24"/>
          <w:szCs w:val="24"/>
        </w:rPr>
        <w:t>本节介绍有关 Kerberos 软件的疑难解答信息。</w:t>
      </w:r>
    </w:p>
    <w:p w:rsidR="007245E0" w:rsidRPr="007245E0" w:rsidRDefault="007245E0" w:rsidP="007245E0">
      <w:pPr>
        <w:widowControl/>
        <w:spacing w:before="100" w:beforeAutospacing="1" w:after="100" w:afterAutospacing="1"/>
        <w:jc w:val="left"/>
        <w:outlineLvl w:val="1"/>
        <w:rPr>
          <w:rFonts w:ascii="宋体" w:eastAsia="宋体" w:hAnsi="宋体" w:cs="宋体"/>
          <w:b/>
          <w:bCs/>
          <w:kern w:val="0"/>
          <w:sz w:val="36"/>
          <w:szCs w:val="36"/>
        </w:rPr>
      </w:pPr>
      <w:bookmarkStart w:id="11" w:name="trouble-16"/>
      <w:bookmarkEnd w:id="11"/>
      <w:r w:rsidRPr="007245E0">
        <w:rPr>
          <w:rFonts w:ascii="宋体" w:eastAsia="宋体" w:hAnsi="宋体" w:cs="宋体"/>
          <w:b/>
          <w:bCs/>
          <w:kern w:val="0"/>
          <w:sz w:val="24"/>
          <w:szCs w:val="24"/>
        </w:rPr>
        <w:t>krb5.conf</w:t>
      </w:r>
      <w:r w:rsidRPr="007245E0">
        <w:rPr>
          <w:rFonts w:ascii="宋体" w:eastAsia="宋体" w:hAnsi="宋体" w:cs="宋体"/>
          <w:b/>
          <w:bCs/>
          <w:kern w:val="0"/>
          <w:sz w:val="36"/>
          <w:szCs w:val="36"/>
        </w:rPr>
        <w:t xml:space="preserve"> 文件的格式存在问题</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如果 krb5.conf 文件的格式不正确，telnet 命令将会失败。但是，dtlogin 和 login 命令仍将成功，即使按这些命令的要求指定 krb5.conf 文件也是如此。如果出现此问题，则会显示以下错误消息：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7245E0" w:rsidRPr="007245E0" w:rsidTr="007245E0">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245E0">
              <w:rPr>
                <w:rFonts w:ascii="宋体" w:eastAsia="宋体" w:hAnsi="宋体" w:cs="宋体"/>
                <w:kern w:val="0"/>
                <w:sz w:val="24"/>
                <w:szCs w:val="24"/>
              </w:rPr>
              <w:t>Error initializing krb5: Improper format of Kerberos configuration</w:t>
            </w:r>
          </w:p>
        </w:tc>
      </w:tr>
    </w:tbl>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此外，格式不正确的 krb5.conf 文件还会阻止使用 GSSAPI 的应用程序使用 krb5 机制。</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如果 krb5.conf 文件的格式存在问题，则安全性很容易受到破坏。您应首先解决该问题，然后再允许使用 Kerberos 功能。</w:t>
      </w:r>
    </w:p>
    <w:p w:rsidR="007245E0" w:rsidRPr="007245E0" w:rsidRDefault="007245E0" w:rsidP="007245E0">
      <w:pPr>
        <w:widowControl/>
        <w:spacing w:before="100" w:beforeAutospacing="1" w:after="100" w:afterAutospacing="1"/>
        <w:jc w:val="left"/>
        <w:outlineLvl w:val="1"/>
        <w:rPr>
          <w:rFonts w:ascii="宋体" w:eastAsia="宋体" w:hAnsi="宋体" w:cs="宋体"/>
          <w:b/>
          <w:bCs/>
          <w:kern w:val="0"/>
          <w:sz w:val="36"/>
          <w:szCs w:val="36"/>
        </w:rPr>
      </w:pPr>
      <w:bookmarkStart w:id="12" w:name="auto257"/>
      <w:bookmarkEnd w:id="12"/>
      <w:r w:rsidRPr="007245E0">
        <w:rPr>
          <w:rFonts w:ascii="宋体" w:eastAsia="宋体" w:hAnsi="宋体" w:cs="宋体"/>
          <w:b/>
          <w:bCs/>
          <w:kern w:val="0"/>
          <w:sz w:val="36"/>
          <w:szCs w:val="36"/>
        </w:rPr>
        <w:t>传播 Kerberos 数据库时出现问题</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xml:space="preserve">如果传播 Kerberos 数据库失败，请在从 KDC 与主 KDC 之间尝试使用 /usr/bin/rlogin </w:t>
      </w:r>
      <w:r w:rsidRPr="007245E0">
        <w:rPr>
          <w:rFonts w:ascii="宋体" w:eastAsia="宋体" w:hAnsi="宋体" w:cs="宋体"/>
          <w:b/>
          <w:bCs/>
          <w:kern w:val="0"/>
          <w:sz w:val="24"/>
          <w:szCs w:val="24"/>
        </w:rPr>
        <w:t>-x</w:t>
      </w:r>
      <w:r w:rsidRPr="007245E0">
        <w:rPr>
          <w:rFonts w:ascii="宋体" w:eastAsia="宋体" w:hAnsi="宋体" w:cs="宋体"/>
          <w:kern w:val="0"/>
          <w:sz w:val="24"/>
          <w:szCs w:val="24"/>
        </w:rPr>
        <w:t xml:space="preserve">，反之亦然。 </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如果 KDC 已设置为限制访问，则会禁用 rlogin，因此无法使用它来解决此问题。要在 KDC 上启用 rlogin，必须启用 eklogin 服务。</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7245E0" w:rsidRPr="007245E0" w:rsidTr="007245E0">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245E0">
              <w:rPr>
                <w:rFonts w:ascii="宋体" w:eastAsia="宋体" w:hAnsi="宋体" w:cs="宋体"/>
                <w:kern w:val="0"/>
                <w:sz w:val="24"/>
                <w:szCs w:val="24"/>
              </w:rPr>
              <w:t># svcadm enable svc:/network/login:eklogin</w:t>
            </w:r>
          </w:p>
        </w:tc>
      </w:tr>
    </w:tbl>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解决此问题后，需要禁用 eklogin 服务。</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如果 rlogin 无法运行，则可能是因为 KDC 上的密钥表文件存在问题。如果 rlogin 可以运行，则问题不在于密钥表文件或名称服务，因为 rlogin 和传播软件使用相同的 host/</w:t>
      </w:r>
      <w:r w:rsidRPr="007245E0">
        <w:rPr>
          <w:rFonts w:ascii="宋体" w:eastAsia="宋体" w:hAnsi="宋体" w:cs="宋体"/>
          <w:i/>
          <w:iCs/>
          <w:kern w:val="0"/>
          <w:sz w:val="24"/>
          <w:szCs w:val="24"/>
        </w:rPr>
        <w:t>host-name</w:t>
      </w:r>
      <w:r w:rsidRPr="007245E0">
        <w:rPr>
          <w:rFonts w:ascii="宋体" w:eastAsia="宋体" w:hAnsi="宋体" w:cs="宋体"/>
          <w:kern w:val="0"/>
          <w:sz w:val="24"/>
          <w:szCs w:val="24"/>
        </w:rPr>
        <w:t xml:space="preserve"> 主体。在这种情况下，请确保 kpropd.acl 文件正确。</w:t>
      </w:r>
    </w:p>
    <w:p w:rsidR="007245E0" w:rsidRPr="007245E0" w:rsidRDefault="007245E0" w:rsidP="007245E0">
      <w:pPr>
        <w:widowControl/>
        <w:spacing w:before="100" w:beforeAutospacing="1" w:after="100" w:afterAutospacing="1"/>
        <w:jc w:val="left"/>
        <w:outlineLvl w:val="1"/>
        <w:rPr>
          <w:rFonts w:ascii="宋体" w:eastAsia="宋体" w:hAnsi="宋体" w:cs="宋体"/>
          <w:b/>
          <w:bCs/>
          <w:kern w:val="0"/>
          <w:sz w:val="36"/>
          <w:szCs w:val="36"/>
        </w:rPr>
      </w:pPr>
      <w:bookmarkStart w:id="13" w:name="trouble-22"/>
      <w:bookmarkEnd w:id="13"/>
      <w:r w:rsidRPr="007245E0">
        <w:rPr>
          <w:rFonts w:ascii="宋体" w:eastAsia="宋体" w:hAnsi="宋体" w:cs="宋体"/>
          <w:b/>
          <w:bCs/>
          <w:kern w:val="0"/>
          <w:sz w:val="36"/>
          <w:szCs w:val="36"/>
        </w:rPr>
        <w:t>挂载基于 Kerberos 的 NFS 文件系统时出现问题</w:t>
      </w:r>
    </w:p>
    <w:p w:rsidR="007245E0" w:rsidRPr="007245E0" w:rsidRDefault="007245E0" w:rsidP="007245E0">
      <w:pPr>
        <w:widowControl/>
        <w:numPr>
          <w:ilvl w:val="0"/>
          <w:numId w:val="4"/>
        </w:numPr>
        <w:spacing w:before="100" w:beforeAutospacing="1" w:after="100" w:afterAutospacing="1"/>
        <w:ind w:left="870"/>
        <w:jc w:val="left"/>
        <w:rPr>
          <w:rFonts w:ascii="宋体" w:eastAsia="宋体" w:hAnsi="宋体" w:cs="宋体"/>
          <w:kern w:val="0"/>
          <w:sz w:val="24"/>
          <w:szCs w:val="24"/>
        </w:rPr>
      </w:pPr>
      <w:r w:rsidRPr="007245E0">
        <w:rPr>
          <w:rFonts w:ascii="宋体" w:eastAsia="宋体" w:hAnsi="宋体" w:cs="宋体"/>
          <w:kern w:val="0"/>
          <w:sz w:val="24"/>
          <w:szCs w:val="24"/>
        </w:rPr>
        <w:t xml:space="preserve">如果挂载基于 Kerberos 的 NFS 文件系统失败，请确保 NFS 服务器上存在 /var/rcache/root 文件。如果该文件系统不属于 root，请将其删除并再次尝试挂载。 </w:t>
      </w:r>
    </w:p>
    <w:p w:rsidR="007245E0" w:rsidRPr="007245E0" w:rsidRDefault="007245E0" w:rsidP="007245E0">
      <w:pPr>
        <w:widowControl/>
        <w:numPr>
          <w:ilvl w:val="0"/>
          <w:numId w:val="4"/>
        </w:numPr>
        <w:spacing w:before="100" w:beforeAutospacing="1" w:after="100" w:afterAutospacing="1"/>
        <w:ind w:left="870"/>
        <w:jc w:val="left"/>
        <w:rPr>
          <w:rFonts w:ascii="宋体" w:eastAsia="宋体" w:hAnsi="宋体" w:cs="宋体"/>
          <w:kern w:val="0"/>
          <w:sz w:val="24"/>
          <w:szCs w:val="24"/>
        </w:rPr>
      </w:pPr>
      <w:r w:rsidRPr="007245E0">
        <w:rPr>
          <w:rFonts w:ascii="宋体" w:eastAsia="宋体" w:hAnsi="宋体" w:cs="宋体"/>
          <w:kern w:val="0"/>
          <w:sz w:val="24"/>
          <w:szCs w:val="24"/>
        </w:rPr>
        <w:t>如果访问基于 Kerberos 的 NFS 文件系统时出现问题，请确保系统和 NFS 服务器上启用了 gssd 服务。</w:t>
      </w:r>
    </w:p>
    <w:p w:rsidR="007245E0" w:rsidRPr="007245E0" w:rsidRDefault="007245E0" w:rsidP="007245E0">
      <w:pPr>
        <w:widowControl/>
        <w:numPr>
          <w:ilvl w:val="0"/>
          <w:numId w:val="4"/>
        </w:numPr>
        <w:spacing w:before="100" w:beforeAutospacing="1" w:after="100" w:afterAutospacing="1"/>
        <w:ind w:left="870"/>
        <w:jc w:val="left"/>
        <w:rPr>
          <w:rFonts w:ascii="宋体" w:eastAsia="宋体" w:hAnsi="宋体" w:cs="宋体"/>
          <w:kern w:val="0"/>
          <w:sz w:val="24"/>
          <w:szCs w:val="24"/>
        </w:rPr>
      </w:pPr>
      <w:r w:rsidRPr="007245E0">
        <w:rPr>
          <w:rFonts w:ascii="宋体" w:eastAsia="宋体" w:hAnsi="宋体" w:cs="宋体"/>
          <w:kern w:val="0"/>
          <w:sz w:val="24"/>
          <w:szCs w:val="24"/>
        </w:rPr>
        <w:t>如果在尝试访问基于 Kerberos 的 NFS 文件系统时出现 invalid argument 或 bad directory 错误消息，则可能是因为在尝试挂载 NFS 文件系统时未使用全限定 DNS 名称。正在挂载的主机与服务器的密钥表文件中的服务主体的主机名部分不相同。</w:t>
      </w:r>
    </w:p>
    <w:p w:rsidR="007245E0" w:rsidRPr="007245E0" w:rsidRDefault="007245E0" w:rsidP="007245E0">
      <w:pPr>
        <w:widowControl/>
        <w:spacing w:before="100" w:beforeAutospacing="1" w:after="100" w:afterAutospacing="1"/>
        <w:ind w:left="870"/>
        <w:jc w:val="left"/>
        <w:rPr>
          <w:rFonts w:ascii="宋体" w:eastAsia="宋体" w:hAnsi="宋体" w:cs="宋体"/>
          <w:kern w:val="0"/>
          <w:sz w:val="24"/>
          <w:szCs w:val="24"/>
        </w:rPr>
      </w:pPr>
      <w:r w:rsidRPr="007245E0">
        <w:rPr>
          <w:rFonts w:ascii="宋体" w:eastAsia="宋体" w:hAnsi="宋体" w:cs="宋体"/>
          <w:kern w:val="0"/>
          <w:sz w:val="24"/>
          <w:szCs w:val="24"/>
        </w:rPr>
        <w:lastRenderedPageBreak/>
        <w:t>如果服务器有多个以太网接口，并且已将 DNS 设置为使用“每个接口一个名称”的方案，而不是“每台主机多条地址记录”的方案，则也可能会出现此问题。对于 Kerberos 服务，应为每台主机设置多条地址记录，如下所示</w:t>
      </w:r>
      <w:bookmarkStart w:id="14" w:name="trouble-fn-25"/>
      <w:bookmarkEnd w:id="14"/>
      <w:r w:rsidRPr="007245E0">
        <w:rPr>
          <w:rFonts w:ascii="宋体" w:eastAsia="宋体" w:hAnsi="宋体" w:cs="宋体"/>
          <w:kern w:val="0"/>
          <w:sz w:val="24"/>
          <w:szCs w:val="24"/>
        </w:rPr>
        <w:t xml:space="preserve"> [Ken Hornstein，"Kerberos FAQ"，[</w:t>
      </w:r>
      <w:hyperlink r:id="rId22" w:history="1">
        <w:r w:rsidRPr="007245E0">
          <w:rPr>
            <w:rFonts w:ascii="宋体" w:eastAsia="宋体" w:hAnsi="宋体" w:cs="宋体"/>
            <w:color w:val="0000FF"/>
            <w:kern w:val="0"/>
            <w:sz w:val="24"/>
            <w:szCs w:val="24"/>
            <w:u w:val="single"/>
          </w:rPr>
          <w:t>http://www.nrl.navy.mil/CCS/people/kenh/kerberos-faq.html</w:t>
        </w:r>
      </w:hyperlink>
      <w:r w:rsidRPr="007245E0">
        <w:rPr>
          <w:rFonts w:ascii="宋体" w:eastAsia="宋体" w:hAnsi="宋体" w:cs="宋体"/>
          <w:kern w:val="0"/>
          <w:sz w:val="24"/>
          <w:szCs w:val="24"/>
        </w:rPr>
        <w:t>]，访问时间：1998 年 12 月 11 日。] :</w:t>
      </w:r>
    </w:p>
    <w:p w:rsidR="007245E0" w:rsidRPr="007245E0" w:rsidRDefault="007245E0" w:rsidP="007245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70"/>
        <w:jc w:val="left"/>
        <w:rPr>
          <w:rFonts w:ascii="宋体" w:eastAsia="宋体" w:hAnsi="宋体" w:cs="宋体"/>
          <w:kern w:val="0"/>
          <w:sz w:val="24"/>
          <w:szCs w:val="24"/>
        </w:rPr>
      </w:pPr>
      <w:bookmarkStart w:id="15" w:name=""/>
      <w:bookmarkEnd w:id="15"/>
      <w:r w:rsidRPr="007245E0">
        <w:rPr>
          <w:rFonts w:ascii="宋体" w:eastAsia="宋体" w:hAnsi="宋体" w:cs="宋体"/>
          <w:kern w:val="0"/>
          <w:sz w:val="24"/>
          <w:szCs w:val="24"/>
        </w:rPr>
        <w:t>my.host.name.   A       1.2.3.4</w:t>
      </w:r>
    </w:p>
    <w:p w:rsidR="007245E0" w:rsidRPr="007245E0" w:rsidRDefault="007245E0" w:rsidP="007245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70"/>
        <w:jc w:val="left"/>
        <w:rPr>
          <w:rFonts w:ascii="宋体" w:eastAsia="宋体" w:hAnsi="宋体" w:cs="宋体"/>
          <w:kern w:val="0"/>
          <w:sz w:val="24"/>
          <w:szCs w:val="24"/>
        </w:rPr>
      </w:pPr>
    </w:p>
    <w:p w:rsidR="007245E0" w:rsidRPr="007245E0" w:rsidRDefault="007245E0" w:rsidP="007245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70"/>
        <w:jc w:val="left"/>
        <w:rPr>
          <w:rFonts w:ascii="宋体" w:eastAsia="宋体" w:hAnsi="宋体" w:cs="宋体"/>
          <w:kern w:val="0"/>
          <w:sz w:val="24"/>
          <w:szCs w:val="24"/>
        </w:rPr>
      </w:pPr>
      <w:r w:rsidRPr="007245E0">
        <w:rPr>
          <w:rFonts w:ascii="宋体" w:eastAsia="宋体" w:hAnsi="宋体" w:cs="宋体"/>
          <w:kern w:val="0"/>
          <w:sz w:val="24"/>
          <w:szCs w:val="24"/>
        </w:rPr>
        <w:t xml:space="preserve">                A       1.2.4.4</w:t>
      </w:r>
    </w:p>
    <w:p w:rsidR="007245E0" w:rsidRPr="007245E0" w:rsidRDefault="007245E0" w:rsidP="007245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70"/>
        <w:jc w:val="left"/>
        <w:rPr>
          <w:rFonts w:ascii="宋体" w:eastAsia="宋体" w:hAnsi="宋体" w:cs="宋体"/>
          <w:kern w:val="0"/>
          <w:sz w:val="24"/>
          <w:szCs w:val="24"/>
        </w:rPr>
      </w:pPr>
    </w:p>
    <w:p w:rsidR="007245E0" w:rsidRPr="007245E0" w:rsidRDefault="007245E0" w:rsidP="007245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70"/>
        <w:jc w:val="left"/>
        <w:rPr>
          <w:rFonts w:ascii="宋体" w:eastAsia="宋体" w:hAnsi="宋体" w:cs="宋体"/>
          <w:kern w:val="0"/>
          <w:sz w:val="24"/>
          <w:szCs w:val="24"/>
        </w:rPr>
      </w:pPr>
      <w:r w:rsidRPr="007245E0">
        <w:rPr>
          <w:rFonts w:ascii="宋体" w:eastAsia="宋体" w:hAnsi="宋体" w:cs="宋体"/>
          <w:kern w:val="0"/>
          <w:sz w:val="24"/>
          <w:szCs w:val="24"/>
        </w:rPr>
        <w:t xml:space="preserve">                A       1.2.5.4</w:t>
      </w:r>
    </w:p>
    <w:p w:rsidR="007245E0" w:rsidRPr="007245E0" w:rsidRDefault="007245E0" w:rsidP="007245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70"/>
        <w:jc w:val="left"/>
        <w:rPr>
          <w:rFonts w:ascii="宋体" w:eastAsia="宋体" w:hAnsi="宋体" w:cs="宋体"/>
          <w:kern w:val="0"/>
          <w:sz w:val="24"/>
          <w:szCs w:val="24"/>
        </w:rPr>
      </w:pPr>
    </w:p>
    <w:p w:rsidR="007245E0" w:rsidRPr="007245E0" w:rsidRDefault="007245E0" w:rsidP="007245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70"/>
        <w:jc w:val="left"/>
        <w:rPr>
          <w:rFonts w:ascii="宋体" w:eastAsia="宋体" w:hAnsi="宋体" w:cs="宋体"/>
          <w:kern w:val="0"/>
          <w:sz w:val="24"/>
          <w:szCs w:val="24"/>
        </w:rPr>
      </w:pPr>
    </w:p>
    <w:p w:rsidR="007245E0" w:rsidRPr="007245E0" w:rsidRDefault="007245E0" w:rsidP="007245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70"/>
        <w:jc w:val="left"/>
        <w:rPr>
          <w:rFonts w:ascii="宋体" w:eastAsia="宋体" w:hAnsi="宋体" w:cs="宋体"/>
          <w:kern w:val="0"/>
          <w:sz w:val="24"/>
          <w:szCs w:val="24"/>
        </w:rPr>
      </w:pPr>
    </w:p>
    <w:p w:rsidR="007245E0" w:rsidRPr="007245E0" w:rsidRDefault="007245E0" w:rsidP="007245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70"/>
        <w:jc w:val="left"/>
        <w:rPr>
          <w:rFonts w:ascii="宋体" w:eastAsia="宋体" w:hAnsi="宋体" w:cs="宋体"/>
          <w:kern w:val="0"/>
          <w:sz w:val="24"/>
          <w:szCs w:val="24"/>
        </w:rPr>
      </w:pPr>
      <w:r w:rsidRPr="007245E0">
        <w:rPr>
          <w:rFonts w:ascii="宋体" w:eastAsia="宋体" w:hAnsi="宋体" w:cs="宋体"/>
          <w:kern w:val="0"/>
          <w:sz w:val="24"/>
          <w:szCs w:val="24"/>
        </w:rPr>
        <w:t>my-en0.host.name.       A       1.2.3.4</w:t>
      </w:r>
    </w:p>
    <w:p w:rsidR="007245E0" w:rsidRPr="007245E0" w:rsidRDefault="007245E0" w:rsidP="007245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70"/>
        <w:jc w:val="left"/>
        <w:rPr>
          <w:rFonts w:ascii="宋体" w:eastAsia="宋体" w:hAnsi="宋体" w:cs="宋体"/>
          <w:kern w:val="0"/>
          <w:sz w:val="24"/>
          <w:szCs w:val="24"/>
        </w:rPr>
      </w:pPr>
    </w:p>
    <w:p w:rsidR="007245E0" w:rsidRPr="007245E0" w:rsidRDefault="007245E0" w:rsidP="007245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70"/>
        <w:jc w:val="left"/>
        <w:rPr>
          <w:rFonts w:ascii="宋体" w:eastAsia="宋体" w:hAnsi="宋体" w:cs="宋体"/>
          <w:kern w:val="0"/>
          <w:sz w:val="24"/>
          <w:szCs w:val="24"/>
        </w:rPr>
      </w:pPr>
      <w:r w:rsidRPr="007245E0">
        <w:rPr>
          <w:rFonts w:ascii="宋体" w:eastAsia="宋体" w:hAnsi="宋体" w:cs="宋体"/>
          <w:kern w:val="0"/>
          <w:sz w:val="24"/>
          <w:szCs w:val="24"/>
        </w:rPr>
        <w:t>my-en1.host.name.       A       1.2.4.4</w:t>
      </w:r>
    </w:p>
    <w:p w:rsidR="007245E0" w:rsidRPr="007245E0" w:rsidRDefault="007245E0" w:rsidP="007245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70"/>
        <w:jc w:val="left"/>
        <w:rPr>
          <w:rFonts w:ascii="宋体" w:eastAsia="宋体" w:hAnsi="宋体" w:cs="宋体"/>
          <w:kern w:val="0"/>
          <w:sz w:val="24"/>
          <w:szCs w:val="24"/>
        </w:rPr>
      </w:pPr>
    </w:p>
    <w:p w:rsidR="007245E0" w:rsidRPr="007245E0" w:rsidRDefault="007245E0" w:rsidP="007245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70"/>
        <w:jc w:val="left"/>
        <w:rPr>
          <w:rFonts w:ascii="宋体" w:eastAsia="宋体" w:hAnsi="宋体" w:cs="宋体"/>
          <w:kern w:val="0"/>
          <w:sz w:val="24"/>
          <w:szCs w:val="24"/>
        </w:rPr>
      </w:pPr>
      <w:r w:rsidRPr="007245E0">
        <w:rPr>
          <w:rFonts w:ascii="宋体" w:eastAsia="宋体" w:hAnsi="宋体" w:cs="宋体"/>
          <w:kern w:val="0"/>
          <w:sz w:val="24"/>
          <w:szCs w:val="24"/>
        </w:rPr>
        <w:t>my-en2.host.name.       A       1.2.5.4</w:t>
      </w:r>
    </w:p>
    <w:p w:rsidR="007245E0" w:rsidRPr="007245E0" w:rsidRDefault="007245E0" w:rsidP="007245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70"/>
        <w:jc w:val="left"/>
        <w:rPr>
          <w:rFonts w:ascii="宋体" w:eastAsia="宋体" w:hAnsi="宋体" w:cs="宋体"/>
          <w:kern w:val="0"/>
          <w:sz w:val="24"/>
          <w:szCs w:val="24"/>
        </w:rPr>
      </w:pPr>
    </w:p>
    <w:p w:rsidR="007245E0" w:rsidRPr="007245E0" w:rsidRDefault="007245E0" w:rsidP="007245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70"/>
        <w:jc w:val="left"/>
        <w:rPr>
          <w:rFonts w:ascii="宋体" w:eastAsia="宋体" w:hAnsi="宋体" w:cs="宋体"/>
          <w:kern w:val="0"/>
          <w:sz w:val="24"/>
          <w:szCs w:val="24"/>
        </w:rPr>
      </w:pPr>
    </w:p>
    <w:p w:rsidR="007245E0" w:rsidRPr="007245E0" w:rsidRDefault="007245E0" w:rsidP="007245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70"/>
        <w:jc w:val="left"/>
        <w:rPr>
          <w:rFonts w:ascii="宋体" w:eastAsia="宋体" w:hAnsi="宋体" w:cs="宋体"/>
          <w:kern w:val="0"/>
          <w:sz w:val="24"/>
          <w:szCs w:val="24"/>
        </w:rPr>
      </w:pPr>
    </w:p>
    <w:p w:rsidR="007245E0" w:rsidRPr="007245E0" w:rsidRDefault="007245E0" w:rsidP="007245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70"/>
        <w:jc w:val="left"/>
        <w:rPr>
          <w:rFonts w:ascii="宋体" w:eastAsia="宋体" w:hAnsi="宋体" w:cs="宋体"/>
          <w:kern w:val="0"/>
          <w:sz w:val="24"/>
          <w:szCs w:val="24"/>
        </w:rPr>
      </w:pPr>
      <w:r w:rsidRPr="007245E0">
        <w:rPr>
          <w:rFonts w:ascii="宋体" w:eastAsia="宋体" w:hAnsi="宋体" w:cs="宋体"/>
          <w:kern w:val="0"/>
          <w:sz w:val="24"/>
          <w:szCs w:val="24"/>
        </w:rPr>
        <w:t>4.3.2.1         PTR     my.host.name.</w:t>
      </w:r>
    </w:p>
    <w:p w:rsidR="007245E0" w:rsidRPr="007245E0" w:rsidRDefault="007245E0" w:rsidP="007245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70"/>
        <w:jc w:val="left"/>
        <w:rPr>
          <w:rFonts w:ascii="宋体" w:eastAsia="宋体" w:hAnsi="宋体" w:cs="宋体"/>
          <w:kern w:val="0"/>
          <w:sz w:val="24"/>
          <w:szCs w:val="24"/>
        </w:rPr>
      </w:pPr>
    </w:p>
    <w:p w:rsidR="007245E0" w:rsidRPr="007245E0" w:rsidRDefault="007245E0" w:rsidP="007245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70"/>
        <w:jc w:val="left"/>
        <w:rPr>
          <w:rFonts w:ascii="宋体" w:eastAsia="宋体" w:hAnsi="宋体" w:cs="宋体"/>
          <w:kern w:val="0"/>
          <w:sz w:val="24"/>
          <w:szCs w:val="24"/>
        </w:rPr>
      </w:pPr>
      <w:r w:rsidRPr="007245E0">
        <w:rPr>
          <w:rFonts w:ascii="宋体" w:eastAsia="宋体" w:hAnsi="宋体" w:cs="宋体"/>
          <w:kern w:val="0"/>
          <w:sz w:val="24"/>
          <w:szCs w:val="24"/>
        </w:rPr>
        <w:t>4.4.2.1         PTR     my.host.name.</w:t>
      </w:r>
    </w:p>
    <w:p w:rsidR="007245E0" w:rsidRPr="007245E0" w:rsidRDefault="007245E0" w:rsidP="007245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70"/>
        <w:jc w:val="left"/>
        <w:rPr>
          <w:rFonts w:ascii="宋体" w:eastAsia="宋体" w:hAnsi="宋体" w:cs="宋体"/>
          <w:kern w:val="0"/>
          <w:sz w:val="24"/>
          <w:szCs w:val="24"/>
        </w:rPr>
      </w:pPr>
    </w:p>
    <w:p w:rsidR="007245E0" w:rsidRPr="007245E0" w:rsidRDefault="007245E0" w:rsidP="007245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70"/>
        <w:jc w:val="left"/>
        <w:rPr>
          <w:rFonts w:ascii="宋体" w:eastAsia="宋体" w:hAnsi="宋体" w:cs="宋体"/>
          <w:kern w:val="0"/>
          <w:sz w:val="24"/>
          <w:szCs w:val="24"/>
        </w:rPr>
      </w:pPr>
      <w:r w:rsidRPr="007245E0">
        <w:rPr>
          <w:rFonts w:ascii="宋体" w:eastAsia="宋体" w:hAnsi="宋体" w:cs="宋体"/>
          <w:kern w:val="0"/>
          <w:sz w:val="24"/>
          <w:szCs w:val="24"/>
        </w:rPr>
        <w:t>4.5.2.1         PTR     my.host.name.</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在本示例中，此设置允许引用服务器的密钥表文件中的不同接口和一个服务主体（而非三个服务主体）一次。</w:t>
      </w:r>
    </w:p>
    <w:p w:rsidR="007245E0" w:rsidRPr="007245E0" w:rsidRDefault="007245E0" w:rsidP="007245E0">
      <w:pPr>
        <w:widowControl/>
        <w:spacing w:before="100" w:beforeAutospacing="1" w:after="100" w:afterAutospacing="1"/>
        <w:jc w:val="left"/>
        <w:outlineLvl w:val="1"/>
        <w:rPr>
          <w:rFonts w:ascii="宋体" w:eastAsia="宋体" w:hAnsi="宋体" w:cs="宋体"/>
          <w:b/>
          <w:bCs/>
          <w:kern w:val="0"/>
          <w:sz w:val="36"/>
          <w:szCs w:val="36"/>
        </w:rPr>
      </w:pPr>
      <w:bookmarkStart w:id="16" w:name="trouble-23"/>
      <w:bookmarkEnd w:id="16"/>
      <w:r w:rsidRPr="007245E0">
        <w:rPr>
          <w:rFonts w:ascii="宋体" w:eastAsia="宋体" w:hAnsi="宋体" w:cs="宋体"/>
          <w:b/>
          <w:bCs/>
          <w:kern w:val="0"/>
          <w:sz w:val="36"/>
          <w:szCs w:val="36"/>
        </w:rPr>
        <w:t xml:space="preserve">以 </w:t>
      </w:r>
      <w:r w:rsidRPr="007245E0">
        <w:rPr>
          <w:rFonts w:ascii="宋体" w:eastAsia="宋体" w:hAnsi="宋体" w:cs="宋体"/>
          <w:b/>
          <w:bCs/>
          <w:kern w:val="0"/>
          <w:sz w:val="24"/>
          <w:szCs w:val="24"/>
        </w:rPr>
        <w:t>root</w:t>
      </w:r>
      <w:r w:rsidRPr="007245E0">
        <w:rPr>
          <w:rFonts w:ascii="宋体" w:eastAsia="宋体" w:hAnsi="宋体" w:cs="宋体"/>
          <w:b/>
          <w:bCs/>
          <w:kern w:val="0"/>
          <w:sz w:val="36"/>
          <w:szCs w:val="36"/>
        </w:rPr>
        <w:t xml:space="preserve"> 身份进行验证时出现问题</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如果在尝试成为系统超级用户时验证失败，并且已将 root 主体添加到主机的密钥表文件中，则需要检查两个可能的问题。首先，请确保密钥表文件中的 root 主体具有一个全限定主机名作为其实例。如果具有该名称，请检查 /etc/resolv.conf 文件，以确保系统已正确设置为 DNS 客户机。</w:t>
      </w:r>
    </w:p>
    <w:p w:rsidR="007245E0" w:rsidRPr="007245E0" w:rsidRDefault="007245E0" w:rsidP="007245E0">
      <w:pPr>
        <w:widowControl/>
        <w:spacing w:before="100" w:beforeAutospacing="1" w:after="100" w:afterAutospacing="1"/>
        <w:jc w:val="left"/>
        <w:outlineLvl w:val="1"/>
        <w:rPr>
          <w:rFonts w:ascii="宋体" w:eastAsia="宋体" w:hAnsi="宋体" w:cs="宋体"/>
          <w:b/>
          <w:bCs/>
          <w:kern w:val="0"/>
          <w:sz w:val="36"/>
          <w:szCs w:val="36"/>
        </w:rPr>
      </w:pPr>
      <w:bookmarkStart w:id="17" w:name="fabaf"/>
      <w:bookmarkEnd w:id="17"/>
      <w:r w:rsidRPr="007245E0">
        <w:rPr>
          <w:rFonts w:ascii="宋体" w:eastAsia="宋体" w:hAnsi="宋体" w:cs="宋体"/>
          <w:b/>
          <w:bCs/>
          <w:kern w:val="0"/>
          <w:sz w:val="36"/>
          <w:szCs w:val="36"/>
        </w:rPr>
        <w:t>观察从 GSS 凭证到 UNIX 凭证的映射</w:t>
      </w:r>
    </w:p>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为了可以监视凭证映射，请首先在 /etc/gss/gsscred.conf 文件中取消对以下行的注释。</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7245E0" w:rsidRPr="007245E0" w:rsidTr="007245E0">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245E0">
              <w:rPr>
                <w:rFonts w:ascii="宋体" w:eastAsia="宋体" w:hAnsi="宋体" w:cs="宋体"/>
                <w:kern w:val="0"/>
                <w:sz w:val="24"/>
                <w:szCs w:val="24"/>
              </w:rPr>
              <w:t>SYSLOG_UID_MAPPING=yes</w:t>
            </w:r>
          </w:p>
        </w:tc>
      </w:tr>
    </w:tbl>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然后，指示 gssd 服务从 /etc/gss/gsscred.conf 文件中获取信息。</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3223"/>
      </w:tblGrid>
      <w:tr w:rsidR="007245E0" w:rsidRPr="007245E0" w:rsidTr="007245E0">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7245E0" w:rsidRPr="007245E0" w:rsidRDefault="007245E0" w:rsidP="007245E0">
            <w:pPr>
              <w:widowControl/>
              <w:jc w:val="left"/>
              <w:rPr>
                <w:rFonts w:ascii="宋体" w:eastAsia="宋体" w:hAnsi="宋体" w:cs="宋体"/>
                <w:kern w:val="0"/>
                <w:sz w:val="24"/>
                <w:szCs w:val="24"/>
              </w:rPr>
            </w:pPr>
          </w:p>
          <w:p w:rsidR="007245E0" w:rsidRPr="007245E0" w:rsidRDefault="007245E0" w:rsidP="007245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245E0">
              <w:rPr>
                <w:rFonts w:ascii="宋体" w:eastAsia="宋体" w:hAnsi="宋体" w:cs="宋体"/>
                <w:kern w:val="0"/>
                <w:sz w:val="24"/>
                <w:szCs w:val="24"/>
              </w:rPr>
              <w:t># pkill -HUP gssd</w:t>
            </w:r>
          </w:p>
        </w:tc>
      </w:tr>
    </w:tbl>
    <w:p w:rsidR="007245E0" w:rsidRPr="007245E0" w:rsidRDefault="007245E0" w:rsidP="007245E0">
      <w:pPr>
        <w:widowControl/>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现在，您应该可以在 gssd 请求凭证映射时对其进行监视。如果针对 auth 系统功能将 syslog.conf 文件设置为 debug 严重级别，则可通过 syslogd 记录这些映射。</w:t>
      </w:r>
    </w:p>
    <w:p w:rsidR="007245E0" w:rsidRPr="007245E0" w:rsidRDefault="007245E0" w:rsidP="007245E0">
      <w:pPr>
        <w:widowControl/>
        <w:numPr>
          <w:ilvl w:val="0"/>
          <w:numId w:val="5"/>
        </w:numPr>
        <w:spacing w:before="100" w:beforeAutospacing="1" w:after="100" w:afterAutospacing="1"/>
        <w:ind w:left="870"/>
        <w:jc w:val="left"/>
        <w:rPr>
          <w:rFonts w:ascii="宋体" w:eastAsia="宋体" w:hAnsi="宋体" w:cs="宋体"/>
          <w:kern w:val="0"/>
          <w:sz w:val="24"/>
          <w:szCs w:val="24"/>
        </w:rPr>
      </w:pPr>
      <w:hyperlink r:id="rId23" w:history="1">
        <w:r w:rsidRPr="007245E0">
          <w:rPr>
            <w:rFonts w:ascii="宋体" w:eastAsia="宋体" w:hAnsi="宋体" w:cs="宋体"/>
            <w:i/>
            <w:iCs/>
            <w:kern w:val="0"/>
            <w:sz w:val="24"/>
            <w:szCs w:val="24"/>
          </w:rPr>
          <w:t>Previous</w:t>
        </w:r>
        <w:r w:rsidRPr="007245E0">
          <w:rPr>
            <w:rFonts w:ascii="宋体" w:eastAsia="宋体" w:hAnsi="宋体" w:cs="宋体"/>
            <w:color w:val="0000FF"/>
            <w:kern w:val="0"/>
            <w:sz w:val="24"/>
            <w:szCs w:val="24"/>
            <w:u w:val="single"/>
          </w:rPr>
          <w:t>: 第 22 章 配置 Kerberos 服务（任务）</w:t>
        </w:r>
      </w:hyperlink>
    </w:p>
    <w:p w:rsidR="007245E0" w:rsidRPr="007245E0" w:rsidRDefault="007245E0" w:rsidP="007245E0">
      <w:pPr>
        <w:widowControl/>
        <w:numPr>
          <w:ilvl w:val="0"/>
          <w:numId w:val="5"/>
        </w:numPr>
        <w:spacing w:before="100" w:beforeAutospacing="1" w:after="100" w:afterAutospacing="1"/>
        <w:ind w:left="870"/>
        <w:jc w:val="left"/>
        <w:rPr>
          <w:rFonts w:ascii="宋体" w:eastAsia="宋体" w:hAnsi="宋体" w:cs="宋体"/>
          <w:kern w:val="0"/>
          <w:sz w:val="24"/>
          <w:szCs w:val="24"/>
        </w:rPr>
      </w:pPr>
      <w:hyperlink r:id="rId24" w:history="1">
        <w:r w:rsidRPr="007245E0">
          <w:rPr>
            <w:rFonts w:ascii="宋体" w:eastAsia="宋体" w:hAnsi="宋体" w:cs="宋体"/>
            <w:i/>
            <w:iCs/>
            <w:kern w:val="0"/>
            <w:sz w:val="24"/>
            <w:szCs w:val="24"/>
          </w:rPr>
          <w:t>Next</w:t>
        </w:r>
        <w:r w:rsidRPr="007245E0">
          <w:rPr>
            <w:rFonts w:ascii="宋体" w:eastAsia="宋体" w:hAnsi="宋体" w:cs="宋体"/>
            <w:color w:val="0000FF"/>
            <w:kern w:val="0"/>
            <w:sz w:val="24"/>
            <w:szCs w:val="24"/>
            <w:u w:val="single"/>
          </w:rPr>
          <w:t>: 第 24 章 管理 Kerberos 主体和策略（任务）</w:t>
        </w:r>
      </w:hyperlink>
    </w:p>
    <w:p w:rsidR="007245E0" w:rsidRPr="007245E0" w:rsidRDefault="007245E0" w:rsidP="007245E0">
      <w:pPr>
        <w:widowControl/>
        <w:numPr>
          <w:ilvl w:val="0"/>
          <w:numId w:val="6"/>
        </w:numPr>
        <w:spacing w:before="100" w:beforeAutospacing="1" w:after="100" w:afterAutospacing="1"/>
        <w:jc w:val="left"/>
        <w:rPr>
          <w:rFonts w:ascii="宋体" w:eastAsia="宋体" w:hAnsi="宋体" w:cs="宋体"/>
          <w:kern w:val="0"/>
          <w:sz w:val="24"/>
          <w:szCs w:val="24"/>
        </w:rPr>
      </w:pPr>
      <w:r w:rsidRPr="007245E0">
        <w:rPr>
          <w:rFonts w:ascii="宋体" w:eastAsia="宋体" w:hAnsi="宋体" w:cs="宋体"/>
          <w:kern w:val="0"/>
          <w:sz w:val="24"/>
          <w:szCs w:val="24"/>
        </w:rPr>
        <w:t>© 2010, Oracle Corporation and/or its affiliates</w:t>
      </w:r>
    </w:p>
    <w:p w:rsidR="008A72AD" w:rsidRDefault="008A72AD"/>
    <w:sectPr w:rsidR="008A72AD" w:rsidSect="007245E0">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7EEC"/>
    <w:multiLevelType w:val="multilevel"/>
    <w:tmpl w:val="F386F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A102B0"/>
    <w:multiLevelType w:val="multilevel"/>
    <w:tmpl w:val="805E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827EED"/>
    <w:multiLevelType w:val="multilevel"/>
    <w:tmpl w:val="4694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C327C3"/>
    <w:multiLevelType w:val="multilevel"/>
    <w:tmpl w:val="575E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2A5FD9"/>
    <w:multiLevelType w:val="multilevel"/>
    <w:tmpl w:val="AC2C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8D183D"/>
    <w:multiLevelType w:val="multilevel"/>
    <w:tmpl w:val="2DB0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5E0"/>
    <w:rsid w:val="007245E0"/>
    <w:rsid w:val="008A7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9432D0-46A6-4B03-A86A-C6305FD64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245E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245E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245E0"/>
    <w:rPr>
      <w:rFonts w:ascii="宋体" w:eastAsia="宋体" w:hAnsi="宋体" w:cs="宋体"/>
      <w:b/>
      <w:bCs/>
      <w:kern w:val="36"/>
      <w:sz w:val="48"/>
      <w:szCs w:val="48"/>
    </w:rPr>
  </w:style>
  <w:style w:type="character" w:customStyle="1" w:styleId="2Char">
    <w:name w:val="标题 2 Char"/>
    <w:basedOn w:val="a0"/>
    <w:link w:val="2"/>
    <w:uiPriority w:val="9"/>
    <w:rsid w:val="007245E0"/>
    <w:rPr>
      <w:rFonts w:ascii="宋体" w:eastAsia="宋体" w:hAnsi="宋体" w:cs="宋体"/>
      <w:b/>
      <w:bCs/>
      <w:kern w:val="0"/>
      <w:sz w:val="36"/>
      <w:szCs w:val="36"/>
    </w:rPr>
  </w:style>
  <w:style w:type="character" w:styleId="a3">
    <w:name w:val="Hyperlink"/>
    <w:basedOn w:val="a0"/>
    <w:uiPriority w:val="99"/>
    <w:semiHidden/>
    <w:unhideWhenUsed/>
    <w:rsid w:val="007245E0"/>
    <w:rPr>
      <w:color w:val="0000FF"/>
      <w:u w:val="single"/>
    </w:rPr>
  </w:style>
  <w:style w:type="character" w:styleId="a4">
    <w:name w:val="FollowedHyperlink"/>
    <w:basedOn w:val="a0"/>
    <w:uiPriority w:val="99"/>
    <w:semiHidden/>
    <w:unhideWhenUsed/>
    <w:rsid w:val="007245E0"/>
    <w:rPr>
      <w:color w:val="800080"/>
      <w:u w:val="single"/>
    </w:rPr>
  </w:style>
  <w:style w:type="character" w:styleId="a5">
    <w:name w:val="Emphasis"/>
    <w:basedOn w:val="a0"/>
    <w:uiPriority w:val="20"/>
    <w:qFormat/>
    <w:rsid w:val="007245E0"/>
    <w:rPr>
      <w:i/>
      <w:iCs/>
    </w:rPr>
  </w:style>
  <w:style w:type="paragraph" w:styleId="a6">
    <w:name w:val="Normal (Web)"/>
    <w:basedOn w:val="a"/>
    <w:uiPriority w:val="99"/>
    <w:semiHidden/>
    <w:unhideWhenUsed/>
    <w:rsid w:val="007245E0"/>
    <w:pPr>
      <w:widowControl/>
      <w:spacing w:before="100" w:beforeAutospacing="1" w:after="100" w:afterAutospacing="1"/>
      <w:jc w:val="left"/>
    </w:pPr>
    <w:rPr>
      <w:rFonts w:ascii="宋体" w:eastAsia="宋体" w:hAnsi="宋体" w:cs="宋体"/>
      <w:kern w:val="0"/>
      <w:sz w:val="24"/>
      <w:szCs w:val="24"/>
    </w:rPr>
  </w:style>
  <w:style w:type="character" w:styleId="HTML">
    <w:name w:val="HTML Keyboard"/>
    <w:basedOn w:val="a0"/>
    <w:uiPriority w:val="99"/>
    <w:semiHidden/>
    <w:unhideWhenUsed/>
    <w:rsid w:val="007245E0"/>
    <w:rPr>
      <w:rFonts w:ascii="宋体" w:eastAsia="宋体" w:hAnsi="宋体" w:cs="宋体"/>
      <w:sz w:val="24"/>
      <w:szCs w:val="24"/>
    </w:rPr>
  </w:style>
  <w:style w:type="character" w:styleId="HTML0">
    <w:name w:val="HTML Typewriter"/>
    <w:basedOn w:val="a0"/>
    <w:uiPriority w:val="99"/>
    <w:semiHidden/>
    <w:unhideWhenUsed/>
    <w:rsid w:val="007245E0"/>
    <w:rPr>
      <w:rFonts w:ascii="宋体" w:eastAsia="宋体" w:hAnsi="宋体" w:cs="宋体"/>
      <w:sz w:val="24"/>
      <w:szCs w:val="24"/>
    </w:rPr>
  </w:style>
  <w:style w:type="character" w:styleId="HTML1">
    <w:name w:val="HTML Variable"/>
    <w:basedOn w:val="a0"/>
    <w:uiPriority w:val="99"/>
    <w:semiHidden/>
    <w:unhideWhenUsed/>
    <w:rsid w:val="007245E0"/>
    <w:rPr>
      <w:i/>
      <w:iCs/>
    </w:rPr>
  </w:style>
  <w:style w:type="paragraph" w:styleId="HTML2">
    <w:name w:val="HTML Preformatted"/>
    <w:basedOn w:val="a"/>
    <w:link w:val="HTMLChar"/>
    <w:uiPriority w:val="99"/>
    <w:semiHidden/>
    <w:unhideWhenUsed/>
    <w:rsid w:val="007245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2"/>
    <w:uiPriority w:val="99"/>
    <w:semiHidden/>
    <w:rsid w:val="007245E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798796">
      <w:bodyDiv w:val="1"/>
      <w:marLeft w:val="0"/>
      <w:marRight w:val="0"/>
      <w:marTop w:val="0"/>
      <w:marBottom w:val="0"/>
      <w:divBdr>
        <w:top w:val="none" w:sz="0" w:space="0" w:color="auto"/>
        <w:left w:val="none" w:sz="0" w:space="0" w:color="auto"/>
        <w:bottom w:val="none" w:sz="0" w:space="0" w:color="auto"/>
        <w:right w:val="none" w:sz="0" w:space="0" w:color="auto"/>
      </w:divBdr>
      <w:divsChild>
        <w:div w:id="1897663788">
          <w:marLeft w:val="0"/>
          <w:marRight w:val="0"/>
          <w:marTop w:val="0"/>
          <w:marBottom w:val="0"/>
          <w:divBdr>
            <w:top w:val="none" w:sz="0" w:space="0" w:color="auto"/>
            <w:left w:val="none" w:sz="0" w:space="0" w:color="auto"/>
            <w:bottom w:val="none" w:sz="0" w:space="0" w:color="auto"/>
            <w:right w:val="none" w:sz="0" w:space="0" w:color="auto"/>
          </w:divBdr>
          <w:divsChild>
            <w:div w:id="1161963334">
              <w:marLeft w:val="0"/>
              <w:marRight w:val="0"/>
              <w:marTop w:val="0"/>
              <w:marBottom w:val="0"/>
              <w:divBdr>
                <w:top w:val="none" w:sz="0" w:space="0" w:color="auto"/>
                <w:left w:val="none" w:sz="0" w:space="0" w:color="auto"/>
                <w:bottom w:val="none" w:sz="0" w:space="0" w:color="auto"/>
                <w:right w:val="none" w:sz="0" w:space="0" w:color="auto"/>
              </w:divBdr>
              <w:divsChild>
                <w:div w:id="1509980630">
                  <w:marLeft w:val="0"/>
                  <w:marRight w:val="0"/>
                  <w:marTop w:val="0"/>
                  <w:marBottom w:val="0"/>
                  <w:divBdr>
                    <w:top w:val="none" w:sz="0" w:space="0" w:color="auto"/>
                    <w:left w:val="none" w:sz="0" w:space="0" w:color="auto"/>
                    <w:bottom w:val="none" w:sz="0" w:space="0" w:color="auto"/>
                    <w:right w:val="none" w:sz="0" w:space="0" w:color="auto"/>
                  </w:divBdr>
                  <w:divsChild>
                    <w:div w:id="2033917519">
                      <w:marLeft w:val="0"/>
                      <w:marRight w:val="0"/>
                      <w:marTop w:val="0"/>
                      <w:marBottom w:val="0"/>
                      <w:divBdr>
                        <w:top w:val="none" w:sz="0" w:space="0" w:color="auto"/>
                        <w:left w:val="none" w:sz="0" w:space="0" w:color="auto"/>
                        <w:bottom w:val="none" w:sz="0" w:space="0" w:color="auto"/>
                        <w:right w:val="none" w:sz="0" w:space="0" w:color="auto"/>
                      </w:divBdr>
                      <w:divsChild>
                        <w:div w:id="1701004810">
                          <w:marLeft w:val="0"/>
                          <w:marRight w:val="0"/>
                          <w:marTop w:val="0"/>
                          <w:marBottom w:val="0"/>
                          <w:divBdr>
                            <w:top w:val="none" w:sz="0" w:space="0" w:color="auto"/>
                            <w:left w:val="none" w:sz="0" w:space="0" w:color="auto"/>
                            <w:bottom w:val="none" w:sz="0" w:space="0" w:color="auto"/>
                            <w:right w:val="none" w:sz="0" w:space="0" w:color="auto"/>
                          </w:divBdr>
                          <w:divsChild>
                            <w:div w:id="114519440">
                              <w:marLeft w:val="0"/>
                              <w:marRight w:val="0"/>
                              <w:marTop w:val="0"/>
                              <w:marBottom w:val="0"/>
                              <w:divBdr>
                                <w:top w:val="none" w:sz="0" w:space="0" w:color="auto"/>
                                <w:left w:val="none" w:sz="0" w:space="0" w:color="auto"/>
                                <w:bottom w:val="none" w:sz="0" w:space="0" w:color="auto"/>
                                <w:right w:val="none" w:sz="0" w:space="0" w:color="auto"/>
                              </w:divBdr>
                              <w:divsChild>
                                <w:div w:id="1219778366">
                                  <w:marLeft w:val="0"/>
                                  <w:marRight w:val="0"/>
                                  <w:marTop w:val="0"/>
                                  <w:marBottom w:val="0"/>
                                  <w:divBdr>
                                    <w:top w:val="none" w:sz="0" w:space="0" w:color="auto"/>
                                    <w:left w:val="none" w:sz="0" w:space="0" w:color="auto"/>
                                    <w:bottom w:val="none" w:sz="0" w:space="0" w:color="auto"/>
                                    <w:right w:val="none" w:sz="0" w:space="0" w:color="auto"/>
                                  </w:divBdr>
                                  <w:divsChild>
                                    <w:div w:id="211124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104344">
              <w:marLeft w:val="0"/>
              <w:marRight w:val="0"/>
              <w:marTop w:val="0"/>
              <w:marBottom w:val="0"/>
              <w:divBdr>
                <w:top w:val="none" w:sz="0" w:space="0" w:color="auto"/>
                <w:left w:val="none" w:sz="0" w:space="0" w:color="auto"/>
                <w:bottom w:val="none" w:sz="0" w:space="0" w:color="auto"/>
                <w:right w:val="none" w:sz="0" w:space="0" w:color="auto"/>
              </w:divBdr>
            </w:div>
            <w:div w:id="273944675">
              <w:marLeft w:val="0"/>
              <w:marRight w:val="0"/>
              <w:marTop w:val="0"/>
              <w:marBottom w:val="0"/>
              <w:divBdr>
                <w:top w:val="none" w:sz="0" w:space="0" w:color="auto"/>
                <w:left w:val="none" w:sz="0" w:space="0" w:color="auto"/>
                <w:bottom w:val="none" w:sz="0" w:space="0" w:color="auto"/>
                <w:right w:val="none" w:sz="0" w:space="0" w:color="auto"/>
              </w:divBdr>
            </w:div>
            <w:div w:id="2138911244">
              <w:marLeft w:val="150"/>
              <w:marRight w:val="150"/>
              <w:marTop w:val="150"/>
              <w:marBottom w:val="150"/>
              <w:divBdr>
                <w:top w:val="none" w:sz="0" w:space="0" w:color="auto"/>
                <w:left w:val="none" w:sz="0" w:space="0" w:color="auto"/>
                <w:bottom w:val="none" w:sz="0" w:space="0" w:color="auto"/>
                <w:right w:val="none" w:sz="0" w:space="0" w:color="auto"/>
              </w:divBdr>
              <w:divsChild>
                <w:div w:id="644626469">
                  <w:marLeft w:val="0"/>
                  <w:marRight w:val="0"/>
                  <w:marTop w:val="0"/>
                  <w:marBottom w:val="0"/>
                  <w:divBdr>
                    <w:top w:val="none" w:sz="0" w:space="0" w:color="auto"/>
                    <w:left w:val="none" w:sz="0" w:space="0" w:color="auto"/>
                    <w:bottom w:val="none" w:sz="0" w:space="0" w:color="auto"/>
                    <w:right w:val="none" w:sz="0" w:space="0" w:color="auto"/>
                  </w:divBdr>
                  <w:divsChild>
                    <w:div w:id="834807882">
                      <w:marLeft w:val="0"/>
                      <w:marRight w:val="0"/>
                      <w:marTop w:val="0"/>
                      <w:marBottom w:val="0"/>
                      <w:divBdr>
                        <w:top w:val="none" w:sz="0" w:space="0" w:color="auto"/>
                        <w:left w:val="none" w:sz="0" w:space="0" w:color="auto"/>
                        <w:bottom w:val="none" w:sz="0" w:space="0" w:color="auto"/>
                        <w:right w:val="none" w:sz="0" w:space="0" w:color="auto"/>
                      </w:divBdr>
                      <w:divsChild>
                        <w:div w:id="1803814520">
                          <w:marLeft w:val="0"/>
                          <w:marRight w:val="0"/>
                          <w:marTop w:val="0"/>
                          <w:marBottom w:val="0"/>
                          <w:divBdr>
                            <w:top w:val="none" w:sz="0" w:space="0" w:color="auto"/>
                            <w:left w:val="none" w:sz="0" w:space="0" w:color="auto"/>
                            <w:bottom w:val="none" w:sz="0" w:space="0" w:color="auto"/>
                            <w:right w:val="none" w:sz="0" w:space="0" w:color="auto"/>
                          </w:divBdr>
                          <w:divsChild>
                            <w:div w:id="15889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840051">
              <w:marLeft w:val="150"/>
              <w:marRight w:val="150"/>
              <w:marTop w:val="150"/>
              <w:marBottom w:val="150"/>
              <w:divBdr>
                <w:top w:val="none" w:sz="0" w:space="0" w:color="auto"/>
                <w:left w:val="none" w:sz="0" w:space="0" w:color="auto"/>
                <w:bottom w:val="none" w:sz="0" w:space="0" w:color="auto"/>
                <w:right w:val="none" w:sz="0" w:space="0" w:color="auto"/>
              </w:divBdr>
            </w:div>
            <w:div w:id="1231695512">
              <w:marLeft w:val="150"/>
              <w:marRight w:val="150"/>
              <w:marTop w:val="150"/>
              <w:marBottom w:val="150"/>
              <w:divBdr>
                <w:top w:val="none" w:sz="0" w:space="0" w:color="auto"/>
                <w:left w:val="none" w:sz="0" w:space="0" w:color="auto"/>
                <w:bottom w:val="none" w:sz="0" w:space="0" w:color="auto"/>
                <w:right w:val="none" w:sz="0" w:space="0" w:color="auto"/>
              </w:divBdr>
              <w:divsChild>
                <w:div w:id="691999377">
                  <w:marLeft w:val="0"/>
                  <w:marRight w:val="0"/>
                  <w:marTop w:val="0"/>
                  <w:marBottom w:val="0"/>
                  <w:divBdr>
                    <w:top w:val="none" w:sz="0" w:space="0" w:color="auto"/>
                    <w:left w:val="none" w:sz="0" w:space="0" w:color="auto"/>
                    <w:bottom w:val="none" w:sz="0" w:space="0" w:color="auto"/>
                    <w:right w:val="none" w:sz="0" w:space="0" w:color="auto"/>
                  </w:divBdr>
                  <w:divsChild>
                    <w:div w:id="1915433498">
                      <w:marLeft w:val="0"/>
                      <w:marRight w:val="0"/>
                      <w:marTop w:val="0"/>
                      <w:marBottom w:val="0"/>
                      <w:divBdr>
                        <w:top w:val="none" w:sz="0" w:space="0" w:color="auto"/>
                        <w:left w:val="none" w:sz="0" w:space="0" w:color="auto"/>
                        <w:bottom w:val="none" w:sz="0" w:space="0" w:color="auto"/>
                        <w:right w:val="none" w:sz="0" w:space="0" w:color="auto"/>
                      </w:divBdr>
                      <w:divsChild>
                        <w:div w:id="907568772">
                          <w:marLeft w:val="0"/>
                          <w:marRight w:val="0"/>
                          <w:marTop w:val="0"/>
                          <w:marBottom w:val="0"/>
                          <w:divBdr>
                            <w:top w:val="none" w:sz="0" w:space="0" w:color="auto"/>
                            <w:left w:val="none" w:sz="0" w:space="0" w:color="auto"/>
                            <w:bottom w:val="none" w:sz="0" w:space="0" w:color="auto"/>
                            <w:right w:val="none" w:sz="0" w:space="0" w:color="auto"/>
                          </w:divBdr>
                          <w:divsChild>
                            <w:div w:id="80531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54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E19253-01/819-7061/index.html" TargetMode="External"/><Relationship Id="rId13" Type="http://schemas.openxmlformats.org/officeDocument/2006/relationships/hyperlink" Target="https://docs.oracle.com/cd/E19253-01/819-7061/6n91j2vd5/index.html" TargetMode="External"/><Relationship Id="rId18" Type="http://schemas.openxmlformats.org/officeDocument/2006/relationships/hyperlink" Target="https://docs.oracle.com/cd/E19253-01/819-7061/6n91j2vd6/index.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oracle.com/docs/cd/E19253-01/816-5165/6mbb0m9iq/index.html" TargetMode="External"/><Relationship Id="rId7" Type="http://schemas.openxmlformats.org/officeDocument/2006/relationships/hyperlink" Target="http://www.oracle.com/technetwork/indexes/documentation/index.html" TargetMode="External"/><Relationship Id="rId12" Type="http://schemas.openxmlformats.org/officeDocument/2006/relationships/hyperlink" Target="https://docs.oracle.com/cd/E19253-01/819-7061/6n91j2vd5/index.html" TargetMode="External"/><Relationship Id="rId17" Type="http://schemas.openxmlformats.org/officeDocument/2006/relationships/hyperlink" Target="https://docs.oracle.com/cd/E19253-01/819-7061/6n91j2vd6/index.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oracle.com/cd/E19253-01/819-7061/6n91j2vd6/index.html" TargetMode="External"/><Relationship Id="rId20" Type="http://schemas.openxmlformats.org/officeDocument/2006/relationships/hyperlink" Target="https://docs.oracle.com/docs/cd/E19253-01/816-5165/6mbb0m9iq/index.html"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docs.oracle.com/cd/E19253-01/819-7061/aadmin-1/index.html" TargetMode="External"/><Relationship Id="rId24" Type="http://schemas.openxmlformats.org/officeDocument/2006/relationships/hyperlink" Target="https://docs.oracle.com/cd/E19253-01/819-7061/aadmin-1/index.html" TargetMode="External"/><Relationship Id="rId5" Type="http://schemas.openxmlformats.org/officeDocument/2006/relationships/hyperlink" Target="http://www.oracle.com/" TargetMode="External"/><Relationship Id="rId15" Type="http://schemas.openxmlformats.org/officeDocument/2006/relationships/hyperlink" Target="https://docs.oracle.com/cd/E19253-01/819-7061/6n91j2vd6/index.html" TargetMode="External"/><Relationship Id="rId23" Type="http://schemas.openxmlformats.org/officeDocument/2006/relationships/hyperlink" Target="https://docs.oracle.com/cd/E19253-01/819-7061/setup-8/index.html" TargetMode="External"/><Relationship Id="rId10" Type="http://schemas.openxmlformats.org/officeDocument/2006/relationships/hyperlink" Target="https://docs.oracle.com/cd/E19253-01/819-7061/setup-8/index.html" TargetMode="External"/><Relationship Id="rId19" Type="http://schemas.openxmlformats.org/officeDocument/2006/relationships/hyperlink" Target="https://docs.oracle.com/cd/E19253-01/819-7061/6n91j2vd6/index.html" TargetMode="External"/><Relationship Id="rId4" Type="http://schemas.openxmlformats.org/officeDocument/2006/relationships/webSettings" Target="webSettings.xml"/><Relationship Id="rId9" Type="http://schemas.openxmlformats.org/officeDocument/2006/relationships/hyperlink" Target="https://docs.oracle.com/cd/E19253-01/819-7061/6n91j2vak/index.html" TargetMode="External"/><Relationship Id="rId14" Type="http://schemas.openxmlformats.org/officeDocument/2006/relationships/hyperlink" Target="https://docs.oracle.com/cd/E19253-01/819-7061/6n91j2vd5/index.html" TargetMode="External"/><Relationship Id="rId22" Type="http://schemas.openxmlformats.org/officeDocument/2006/relationships/hyperlink" Target="http://www.nrl.navy.mil/CCS/people/kenh/kerberos-faq.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2266</Words>
  <Characters>12919</Characters>
  <Application>Microsoft Office Word</Application>
  <DocSecurity>0</DocSecurity>
  <Lines>107</Lines>
  <Paragraphs>30</Paragraphs>
  <ScaleCrop>false</ScaleCrop>
  <Company>ADTEC</Company>
  <LinksUpToDate>false</LinksUpToDate>
  <CharactersWithSpaces>15155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Genji</dc:creator>
  <cp:keywords/>
  <dc:description/>
  <cp:lastModifiedBy>Genji</cp:lastModifiedBy>
  <cp:revision>1</cp:revision>
  <dcterms:created xsi:type="dcterms:W3CDTF">2017-12-04T16:34:00Z</dcterms:created>
  <dcterms:modified xsi:type="dcterms:W3CDTF">2017-12-04T16:35:00Z</dcterms:modified>
</cp:coreProperties>
</file>