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99" w:rsidRPr="00771C99" w:rsidRDefault="00900246" w:rsidP="00771C99">
      <w:pPr>
        <w:pStyle w:val="a6"/>
        <w:jc w:val="left"/>
      </w:pPr>
      <w:hyperlink r:id="rId4" w:history="1">
        <w:r w:rsidR="00771C99" w:rsidRPr="00771C99">
          <w:rPr>
            <w:color w:val="0000FF"/>
            <w:u w:val="single"/>
          </w:rPr>
          <w:t>手动安装</w:t>
        </w:r>
        <w:r w:rsidR="00771C99" w:rsidRPr="00771C99">
          <w:rPr>
            <w:color w:val="0000FF"/>
            <w:u w:val="single"/>
          </w:rPr>
          <w:t>cloudera manager 5.x</w:t>
        </w:r>
        <w:r w:rsidR="00771C99" w:rsidRPr="00771C99">
          <w:rPr>
            <w:color w:val="0000FF"/>
            <w:u w:val="single"/>
          </w:rPr>
          <w:t>（</w:t>
        </w:r>
        <w:r w:rsidR="00771C99" w:rsidRPr="00771C99">
          <w:rPr>
            <w:color w:val="0000FF"/>
            <w:u w:val="single"/>
          </w:rPr>
          <w:t>tar</w:t>
        </w:r>
        <w:r w:rsidR="00771C99" w:rsidRPr="00771C99">
          <w:rPr>
            <w:color w:val="0000FF"/>
            <w:u w:val="single"/>
          </w:rPr>
          <w:t>包方式）详解</w:t>
        </w:r>
      </w:hyperlink>
      <w:r w:rsidR="00771C99" w:rsidRPr="00771C99">
        <w:t xml:space="preserve"> 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官方共给出了3中安装方式：第一种方法必须要求所有机器都能连网，由于最近各种国外的网站被墙的厉害，我尝试了几次各种超时错误，巨耽误时间不说，一旦失败，重装非常痛苦。第二种方法下载很多包。第三种方法对系统侵入性最小,最大优点可实现全离线安装，而且重装什么的都非常方便。后期的集群统一包升级也非常好。这也是我之所以选择离线安装的原因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包括MySQL数据库我均采用二进制安装包方式配置</w:t>
      </w:r>
      <w:bookmarkStart w:id="0" w:name="_GoBack"/>
      <w:bookmarkEnd w:id="0"/>
      <w:r w:rsidRPr="00771C99">
        <w:rPr>
          <w:rFonts w:ascii="宋体" w:eastAsia="宋体" w:hAnsi="宋体" w:cs="宋体"/>
          <w:kern w:val="0"/>
          <w:sz w:val="24"/>
          <w:szCs w:val="24"/>
        </w:rPr>
        <w:t>，且大部分步骤仅写成脚本模式，不做说明。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补充一句，如果测试安装，建议以root用户权限进行配置部署，另外cloudera的官方文档是我见过英文文档里写的最恶心的了。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1C99">
        <w:rPr>
          <w:rFonts w:ascii="宋体" w:eastAsia="宋体" w:hAnsi="宋体" w:cs="宋体"/>
          <w:b/>
          <w:bCs/>
          <w:kern w:val="0"/>
          <w:sz w:val="24"/>
          <w:szCs w:val="24"/>
        </w:rPr>
        <w:t>一、前期准备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操作系统：3台CentOS6.5 最小化安装+development tools组包，其余组件通过yum安装。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cm版本：</w:t>
      </w:r>
      <w:hyperlink r:id="rId5" w:history="1">
        <w:r w:rsidRPr="00771C9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cloudera-manager-el6-cm5.9.2_x86_64.tar.gz</w:t>
        </w:r>
      </w:hyperlink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下载地址：http://archive.cloudera.com/cm5/cm/5/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1、所有服务器分别配置/etc/hosts文件：向其中添加以下3行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192.168.100.231     db01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192.168.100.232     db02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192.168.100.233     db03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2、所有服务器均创建安装用户：cloudera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groupadd cloudera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useradd -g cloudera cloudera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"dbking588" | passwd --stdin cloudera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3、所有服务器为cloudera用户配置sudo权限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chmod u+w /etc/sudoers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"cloudera ALL=(root)NOPASSWD:ALL" &gt;&gt; /etc/sudoers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chmod u-w /etc/sudoers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4、所有服务器关闭防火墙、禁用selinux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sed -i '/SELINUX=enforcing/d' /etc/selinux/config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sed -i '/SELINUX=disabled/d' /etc/selinux/config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"SELINUX=disabled" &gt;&gt; /etc/selinux/config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sed -e 's/SELINUX=enforcing/SELINUX=disabled/d' /etc/selinux/config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Service iptables stop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Chkconfig iptables off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5、所有服务器设置文件打开数量及最大进程数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/etc/security/limits.conf /etc/security/limits.conf.bak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"* soft nproc 32000" &gt;&gt;/etc/security/limits.conf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"* hard nproc 32000" &gt;&gt;/etc/security/limits.conf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"* soft nofile 65535" &gt;&gt;/etc/security/limits.conf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"* hard nofile 65535" &gt;&gt;/etc/security/limits.conf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lastRenderedPageBreak/>
        <w:t>6、配置SSH无秘钥登录：至少在namenode和resourcemanager节点配置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 -t rsa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ssh-copy-id db01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ssh-copy-id db02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ssh-copy-id db03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7、配置集群时间同步服务：通过ntp服务配置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ntp主节点配置：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/etc/ntp.conf /etc/ntp.conf.bak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/etc/sysconfig/ntpd /etc/sysconfig/ntpd.bak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"restrict 192.168.100.0 mask 255.255.255.0 nomodify notrap" &gt;&gt; /etc/ntp.conf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"SYNC_HWCLOCK=yes" &gt;&gt; /etc/sysconfig/ntpd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service ntpd restart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ntp客户端配置：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#crontab -e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输入如下一行内容，保存退出：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0-59/10 * * * * /opt/scripts/sync_time.sh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上述脚本内容如下：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# cat /opt/scripts/sync_time.sh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 ntpd stop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/usr/sbin/ntpdate db01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/sbin/service ntpd start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8、所有节点安装java软件并配置环境变量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$ sudo tar -zxvf jdk-7u67-linux-x64.tar.gz -C /opt/service/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export JAVA_HOME=/opt/service/jdk1.7.0_67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export PATH=$JAVA_HOME/bin:$JAVA_HOME/jre/bin:$PATH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export CLASSPATH=.:$JAVA_HOME/lib:$JAVA_HOME/jre/lib:$CLASSPATH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alternatives --config java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alternatives --install /usr/bin/java java /opt/java/jdk1.7.0_67/bin/java 3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alternatives --config java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--如果不修改这里，可能在安装spark组件时报错。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9、选择一个节点用于安装mysql数据库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tar -zxvf mysql-5.6.24-linux-glibc2.5-x86_64.tar.gz -C /opt/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mv mysql-5.6.24-linux-glibc2.5-x86_64/ mysql5624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yum -y install libaio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groupadd 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useradd -g mysql 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echo "dbking588" | passwd --stdin 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mv /etc/my.cnf /etc/my.cnf.bak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support-files/my-default.cnf /etc/my.cnf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/etc/my.cnf添加如下内容：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----------------------------------------------------------------------------------------------------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basedir = /opt/mysql5624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datadir = /opt/mysql5624/data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port = 3306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log-error=/opt/mysql5624/data/mysql.log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pid-file=/opt/mysql5624/data/mysql.pid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scripts/mysql_install_db --user=mysql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chown -R mysql:mysql /opt/mysql5624/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support-files/mysql.server /etc/rc.d/init.d/mysql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chkconfig --add mysql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Service mysql start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1C99">
        <w:rPr>
          <w:rFonts w:ascii="宋体" w:eastAsia="宋体" w:hAnsi="宋体" w:cs="宋体"/>
          <w:b/>
          <w:bCs/>
          <w:kern w:val="0"/>
          <w:sz w:val="24"/>
          <w:szCs w:val="24"/>
        </w:rPr>
        <w:t>二、安装cm5.x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1、主节点解压</w:t>
      </w:r>
      <w:hyperlink r:id="rId6" w:history="1">
        <w:r w:rsidRPr="00771C9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cloudera-manager-el6-cm5.9.2_x86_64.tar.gz</w:t>
        </w:r>
      </w:hyperlink>
      <w:r w:rsidRPr="00771C99">
        <w:rPr>
          <w:rFonts w:ascii="宋体" w:eastAsia="宋体" w:hAnsi="宋体" w:cs="宋体"/>
          <w:kern w:val="0"/>
          <w:sz w:val="24"/>
          <w:szCs w:val="24"/>
        </w:rPr>
        <w:t>包到/opt目录下，记住不想修改配置，则必须解压到/opt目录：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$ sudo tar cloudera-manager-el6-cm5.9.2_x86_64.tar.gz -C /opt/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2、为cloudera manager 5.x初始化数据库：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cp mysql-connector-java-5.1.22-bin.jar /opt/cm-5.9.2/share/cmf/lib/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OLE_LINK5"/>
            <w:bookmarkEnd w:id="1"/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/opt/cm-5.9.2/share/cmf/schema/scm_prepare_database.sh mysql cm592 -hlocalhost -uroot -pmysql --scm-host localhost scm scm scm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2、配置agent：修改/opt/cm-5.9.2/etc/cloudera-scm-agent/config.ini文件修改server_host为主节点主机名。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3、创建cloudera-scm用户：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sudo useradd --system --home=/opt/cm-5.9.2/run/cloudera-scm-server/ --no-create-home --shell=/bin/false --comment "Cloudera SCM User" cloudera-scm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4、同步agent到其他节点：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scp -r cm-5.9.2/ db02:/opt/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scp -r cm-5.9.2/ db03:/opt/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5、启动cloudera manager的server和agent服务（这里先不启动，在处理好parcels包后启动）：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server在主节点启动，agent需要所有节点启动（建议此时不启动服务，在配置好parcels文件后启动，在“三、安装CDH5中3”处启动服务）：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bookmarkStart w:id="2" w:name="OLE_LINK4"/>
            <w:bookmarkEnd w:id="2"/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/opt/cm-5.9.2/etc/init.d/cloudera-scm-server start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$ /opt/cm-5.9.2/etc/init.d/cloudera-scm-agent start</w:t>
            </w:r>
          </w:p>
        </w:tc>
      </w:tr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OLE_LINK1"/>
            <w:bookmarkEnd w:id="3"/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启动|关闭|重启cloudera服务方法：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cloudera-scm-server start|stop|restart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cloudera-scm-agent start|stop|restart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这时，我们可以通过浏览器地址：http://db01:7180登录cm控制台，cm控制台初始用户名/密码为：admin/admin。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71C99">
        <w:rPr>
          <w:rFonts w:ascii="宋体" w:eastAsia="宋体" w:hAnsi="宋体" w:cs="宋体"/>
          <w:b/>
          <w:bCs/>
          <w:kern w:val="0"/>
          <w:sz w:val="24"/>
          <w:szCs w:val="24"/>
        </w:rPr>
        <w:t>三、安装CDH5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1、下载parcels安装包：</w:t>
      </w:r>
      <w:hyperlink r:id="rId7" w:history="1">
        <w:r w:rsidRPr="00771C9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http://archive.cloudera.com/cdh5/parcels/5.9.2/</w:t>
        </w:r>
      </w:hyperlink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2、上传parcels文件到/opt/cloudera/parcel-repo目录下：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OLE_LINK3"/>
      <w:bookmarkEnd w:id="4"/>
      <w:r w:rsidRPr="00771C99">
        <w:rPr>
          <w:rFonts w:ascii="宋体" w:eastAsia="宋体" w:hAnsi="宋体" w:cs="宋体"/>
          <w:kern w:val="0"/>
          <w:sz w:val="24"/>
          <w:szCs w:val="24"/>
        </w:rPr>
        <w:t>CDH-5.11.0-1.cdh5.9.2.p0.34-el6.parcel  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CDH-5.11.0-1.cdh5.9.2.p0.34-el6.parcel.sha1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重命名</w:t>
      </w:r>
      <w:bookmarkStart w:id="5" w:name="OLE_LINK2"/>
      <w:bookmarkEnd w:id="5"/>
      <w:r w:rsidRPr="00771C99">
        <w:rPr>
          <w:rFonts w:ascii="宋体" w:eastAsia="宋体" w:hAnsi="宋体" w:cs="宋体"/>
          <w:kern w:val="0"/>
          <w:sz w:val="24"/>
          <w:szCs w:val="24"/>
        </w:rPr>
        <w:t>CDH-5.11.0-1.cdh5.9.2.p0.34-el6.parcel.sha1文件为CDH-5.11.0-1.cdh5.9.2.p0.34-el6.parcel.sha，否则系统会重新下载CDH-5.11.0-1.cdh5.9.2.p0.34-el6.parcel文件。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3、重启cloudera server服务：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771C99" w:rsidRPr="00771C99" w:rsidTr="00771C99">
        <w:trPr>
          <w:tblCellSpacing w:w="15" w:type="dxa"/>
        </w:trPr>
        <w:tc>
          <w:tcPr>
            <w:tcW w:w="8544" w:type="dxa"/>
            <w:hideMark/>
          </w:tcPr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如果在配置好cm后启动了cloudera服务，此时可以重新启动cloudera服务，以确认cm可以识别parcels包：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$ /opt/cm-5.9.2/etc/init.d/cloudera-scm-server restart</w:t>
            </w:r>
          </w:p>
          <w:p w:rsidR="00771C99" w:rsidRPr="00771C99" w:rsidRDefault="00771C99" w:rsidP="00771C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1C99">
              <w:rPr>
                <w:rFonts w:ascii="宋体" w:eastAsia="宋体" w:hAnsi="宋体" w:cs="宋体"/>
                <w:kern w:val="0"/>
                <w:sz w:val="24"/>
                <w:szCs w:val="24"/>
              </w:rPr>
              <w:t>$ /opt/cm-5.9.2/etc/init.d/cloudera-scm-agent restart</w:t>
            </w:r>
          </w:p>
        </w:tc>
      </w:tr>
    </w:tbl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4、运行浏览器安装向导：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添加服务组件：第一步安装zookeeper服务、第二步安装hdfs服务、第三步安装yarn服务，以后可以安装需要定制的服务（hive、hbase、spark、sqoop、hue、flume、oozie、storm等）。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2045" cy="3070860"/>
            <wp:effectExtent l="0" t="0" r="0" b="0"/>
            <wp:docPr id="10" name="图片 10" descr="wps1376.t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1376.t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75" cy="311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09283" cy="3025140"/>
            <wp:effectExtent l="0" t="0" r="0" b="3810"/>
            <wp:docPr id="9" name="图片 9" descr="wps1387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1387.tm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32" cy="30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178" cy="3070860"/>
            <wp:effectExtent l="0" t="0" r="0" b="0"/>
            <wp:docPr id="8" name="图片 8" descr="wps1398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ps1398.tm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48" cy="30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94185" cy="3055620"/>
            <wp:effectExtent l="0" t="0" r="1905" b="0"/>
            <wp:docPr id="7" name="图片 7" descr="wps13A8.t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13A8.tmp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32" cy="30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2107" cy="3063240"/>
            <wp:effectExtent l="0" t="0" r="5080" b="3810"/>
            <wp:docPr id="6" name="图片 6" descr="wps13A9.tm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13A9.tmp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34" cy="30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66869" cy="3055620"/>
            <wp:effectExtent l="0" t="0" r="0" b="0"/>
            <wp:docPr id="5" name="图片 5" descr="wps13AA.t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ps13AA.tm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79486" cy="30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65420" cy="962985"/>
            <wp:effectExtent l="0" t="0" r="0" b="8890"/>
            <wp:docPr id="4" name="图片 4" descr="wps13AB.tmp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s13AB.tmp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96" cy="9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7880" cy="3063240"/>
            <wp:effectExtent l="0" t="0" r="0" b="3810"/>
            <wp:docPr id="3" name="图片 3" descr="wps13AC.tm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s13AC.tm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8" cy="30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57800" cy="668050"/>
            <wp:effectExtent l="0" t="0" r="0" b="0"/>
            <wp:docPr id="2" name="图片 2" descr="wps13BD.tmp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s13BD.tmp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87" cy="70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解决上图中两个问题：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sysctl -w vm.swappiness=10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echo "vm.swappiness=10" &gt;&gt;/etc/sysctl.conf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echo never &gt; /sys/kernel/mm/transparent_hugepage/defrag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echo never &gt; /sys/kernel/mm/transparent_hugepage/enabled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然后加入启动脚本，使其开机自动执行。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142347" cy="2987040"/>
            <wp:effectExtent l="0" t="0" r="1270" b="3810"/>
            <wp:docPr id="1" name="图片 1" descr="wps13BE.tmp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ps13BE.tmp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16" cy="300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之后可以选择安装各个服务组件。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注意：如果使用mysql数据库存储hive元数据，需要cp mysql驱动包到hive lib目录下：</w:t>
      </w:r>
    </w:p>
    <w:p w:rsidR="00771C99" w:rsidRPr="00771C99" w:rsidRDefault="00771C99" w:rsidP="00771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C99">
        <w:rPr>
          <w:rFonts w:ascii="宋体" w:eastAsia="宋体" w:hAnsi="宋体" w:cs="宋体"/>
          <w:kern w:val="0"/>
          <w:sz w:val="24"/>
          <w:szCs w:val="24"/>
        </w:rPr>
        <w:t># cp mysql-connector-java-5.1.22-bin.jar /opt/cloudera/parcels/CDH/lib/hive/lib/mysql-connector-java-5.1.22-bin.jar</w:t>
      </w:r>
    </w:p>
    <w:p w:rsidR="00D80E6D" w:rsidRDefault="00D80E6D"/>
    <w:sectPr w:rsidR="00D80E6D" w:rsidSect="0090024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99"/>
    <w:rsid w:val="00696C8A"/>
    <w:rsid w:val="00771C99"/>
    <w:rsid w:val="00900246"/>
    <w:rsid w:val="00D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90337-D641-4BD3-ABFD-6F53097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1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71C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1C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71C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1C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1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1C99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771C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71C9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669905/201705/669905-20170511152523316-945345786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images2015.cnblogs.com/blog/669905/201705/669905-20170511152538363-828025241.jpg" TargetMode="External"/><Relationship Id="rId26" Type="http://schemas.openxmlformats.org/officeDocument/2006/relationships/hyperlink" Target="http://images2015.cnblogs.com/blog/669905/201705/669905-20170511152547785-92881876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archive.cloudera.com/cdh5/parcels/5.11.0/" TargetMode="External"/><Relationship Id="rId12" Type="http://schemas.openxmlformats.org/officeDocument/2006/relationships/hyperlink" Target="http://images2015.cnblogs.com/blog/669905/201705/669905-20170511152528394-405813121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669905/201705/669905-20170511152534144-492872112.jpg" TargetMode="External"/><Relationship Id="rId20" Type="http://schemas.openxmlformats.org/officeDocument/2006/relationships/hyperlink" Target="http://images2015.cnblogs.com/blog/669905/201705/669905-20170511152540316-477507767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chive.cloudera.com/cm5/cm/5/cloudera-manager-el6-cm5.9.2_x86_64.tar.gz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images2015.cnblogs.com/blog/669905/201705/669905-20170511152545847-443533224.jpg" TargetMode="External"/><Relationship Id="rId5" Type="http://schemas.openxmlformats.org/officeDocument/2006/relationships/hyperlink" Target="http://archive.cloudera.com/cm5/cm/5/cloudera-manager-el6-cm5.9.2_x86_64.tar.gz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images2015.cnblogs.com/blog/669905/201705/669905-20170511152526051-533786392.jpg" TargetMode="External"/><Relationship Id="rId19" Type="http://schemas.openxmlformats.org/officeDocument/2006/relationships/image" Target="media/image6.jpeg"/><Relationship Id="rId4" Type="http://schemas.openxmlformats.org/officeDocument/2006/relationships/hyperlink" Target="http://www.cnblogs.com/wcwen1990/p/6841118.html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images2015.cnblogs.com/blog/669905/201705/669905-20170511152531441-440503483.jpg" TargetMode="External"/><Relationship Id="rId22" Type="http://schemas.openxmlformats.org/officeDocument/2006/relationships/hyperlink" Target="http://images2015.cnblogs.com/blog/669905/201705/669905-20170511152543379-1433462708.jpg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841</Words>
  <Characters>4797</Characters>
  <Application>Microsoft Office Word</Application>
  <DocSecurity>0</DocSecurity>
  <Lines>39</Lines>
  <Paragraphs>11</Paragraphs>
  <ScaleCrop>false</ScaleCrop>
  <Company>ADTEC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2017-11-16T05:00:00Z</dcterms:created>
  <dcterms:modified xsi:type="dcterms:W3CDTF">2017-11-26T08:01:00Z</dcterms:modified>
</cp:coreProperties>
</file>