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Noto Sans CJK SC" w:hAnsi="Noto Sans CJK SC" w:eastAsia="Noto Sans CJK SC"/>
          <w:b/>
          <w:color w:val="12365A"/>
          <w:sz w:val="44"/>
        </w:rPr>
        <w:t>基于零知识证明的分布式推理</w:t>
        <w:br/>
        <w:t>重构设计说明书</w:t>
      </w:r>
    </w:p>
    <w:p>
      <w:pPr>
        <w:jc w:val="center"/>
      </w:pPr>
      <w:r>
        <w:rPr>
          <w:rFonts w:ascii="Noto Sans CJK SC" w:hAnsi="Noto Sans CJK SC" w:eastAsia="Noto Sans CJK SC"/>
          <w:i/>
          <w:sz w:val="23"/>
        </w:rPr>
        <w:t>面向本地 Claude / Gemini 的详细技术文档</w:t>
      </w:r>
    </w:p>
    <w:p>
      <w:pPr>
        <w:spacing w:after="360"/>
        <w:jc w:val="center"/>
      </w:pPr>
      <w:r>
        <w:rPr>
          <w:rFonts w:ascii="Noto Sans CJK SC" w:hAnsi="Noto Sans CJK SC" w:eastAsia="Noto Sans CJK SC"/>
          <w:sz w:val="21"/>
        </w:rPr>
        <w:t>版本：2026-03-20</w:t>
      </w:r>
    </w:p>
    <w:p>
      <w:pPr>
        <w:shd w:fill="EAF1FB"/>
        <w:spacing w:after="160"/>
      </w:pPr>
      <w:r>
        <w:rPr>
          <w:rFonts w:ascii="Noto Sans CJK SC" w:hAnsi="Noto Sans CJK SC" w:eastAsia="Noto Sans CJK SC"/>
          <w:b/>
          <w:sz w:val="21"/>
        </w:rPr>
        <w:t>核心主张：不要再把 light 节点修补成“看起来安全”，而应重构为“所有切片最终都生成 proof、执行与证明解耦、由独立 verifier 完成全链路认证”的 deferred-certification 架构。</w:t>
      </w:r>
    </w:p>
    <w:p>
      <w:pPr>
        <w:shd w:fill="EAF1FB"/>
      </w:pPr>
      <w:r>
        <w:rPr>
          <w:rFonts w:ascii="Noto Sans CJK SC" w:hAnsi="Noto Sans CJK SC" w:eastAsia="Noto Sans CJK SC"/>
          <w:sz w:val="21"/>
        </w:rPr>
        <w:t>建议直接用于驱动下一轮代码重构、协议设计、论文收口和答辩口径更新。</w:t>
      </w:r>
    </w:p>
    <w:p>
      <w:r>
        <w:br w:type="page"/>
      </w:r>
    </w:p>
    <w:p>
      <w:pPr>
        <w:pStyle w:val="Heading1"/>
        <w:spacing w:before="200" w:after="160"/>
      </w:pPr>
      <w:r>
        <w:rPr>
          <w:rFonts w:ascii="Noto Sans CJK SC" w:hAnsi="Noto Sans CJK SC" w:eastAsia="Noto Sans CJK SC"/>
          <w:b/>
          <w:color w:val="12365A"/>
          <w:sz w:val="30"/>
        </w:rPr>
        <w:t>《基于零知识证明的分布式推理可验证性研究》重构设计说明书</w:t>
      </w:r>
    </w:p>
    <w:p>
      <w:pPr>
        <w:spacing w:line="288" w:lineRule="auto" w:after="100"/>
      </w:pPr>
      <w:r>
        <w:rPr>
          <w:rFonts w:ascii="Noto Sans CJK SC" w:hAnsi="Noto Sans CJK SC" w:eastAsia="Noto Sans CJK SC"/>
          <w:sz w:val="21"/>
        </w:rPr>
        <w:t>面向本地 Claude 的详细工作文档 版本：2026-03-20 适用对象：本地 Claude / Gemini / 后续代码重构执行者</w:t>
      </w:r>
    </w:p>
    <w:p>
      <w:pPr>
        <w:pStyle w:val="Heading1"/>
        <w:spacing w:before="200" w:after="140"/>
      </w:pPr>
      <w:r>
        <w:rPr>
          <w:rFonts w:ascii="Noto Sans CJK SC" w:hAnsi="Noto Sans CJK SC" w:eastAsia="Noto Sans CJK SC"/>
          <w:b/>
          <w:color w:val="12365A"/>
          <w:sz w:val="30"/>
        </w:rPr>
        <w:t>0. 文档目的</w:t>
      </w:r>
    </w:p>
    <w:p>
      <w:pPr>
        <w:spacing w:line="288" w:lineRule="auto" w:after="100"/>
      </w:pPr>
      <w:r>
        <w:rPr>
          <w:rFonts w:ascii="Noto Sans CJK SC" w:hAnsi="Noto Sans CJK SC" w:eastAsia="Noto Sans CJK SC"/>
          <w:sz w:val="21"/>
        </w:rPr>
        <w:t>这份文档不是对当前仓库做“补洞式修修补补”，而是重新定义一个真正配得上“分布式推理 + ZKP + end-to-end 可验证”的系统目标，并给出围绕该目标的完整重构路线。</w:t>
      </w:r>
    </w:p>
    <w:p>
      <w:pPr>
        <w:spacing w:line="288" w:lineRule="auto" w:after="100"/>
      </w:pPr>
      <w:r>
        <w:rPr>
          <w:rFonts w:ascii="Noto Sans CJK SC" w:hAnsi="Noto Sans CJK SC" w:eastAsia="Noto Sans CJK SC"/>
          <w:sz w:val="21"/>
        </w:rPr>
        <w:t>文档有五个直接目标：</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明确说明：当前仓库为什么还不能被严格称为 end-to-end 可验证系统。</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给出新的正式安全目标（security statement）与威胁模型（threat model）。</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给出一个执行-证明解耦（deferred certification）的新架构，使系统既保留流水线推理低延迟，又最终获得全链路证明。</w:t>
      </w:r>
    </w:p>
    <w:p>
      <w:pPr>
        <w:spacing w:after="60"/>
        <w:ind w:left="288" w:hanging="259"/>
      </w:pPr>
      <w:r>
        <w:rPr>
          <w:rFonts w:ascii="Noto Sans CJK SC" w:hAnsi="Noto Sans CJK SC" w:eastAsia="Noto Sans CJK SC"/>
          <w:b/>
          <w:color w:val="294C7A"/>
          <w:sz w:val="21"/>
        </w:rPr>
        <w:t xml:space="preserve">4. </w:t>
      </w:r>
      <w:r>
        <w:rPr>
          <w:rFonts w:ascii="Noto Sans CJK SC" w:hAnsi="Noto Sans CJK SC" w:eastAsia="Noto Sans CJK SC"/>
          <w:sz w:val="21"/>
        </w:rPr>
        <w:t>把该架构映射到当前 EZKL + ONNX + FastAPI 代码仓库上，形成可执行的代码重构计划。</w:t>
      </w:r>
    </w:p>
    <w:p>
      <w:pPr>
        <w:spacing w:after="60"/>
        <w:ind w:left="288" w:hanging="259"/>
      </w:pPr>
      <w:r>
        <w:rPr>
          <w:rFonts w:ascii="Noto Sans CJK SC" w:hAnsi="Noto Sans CJK SC" w:eastAsia="Noto Sans CJK SC"/>
          <w:b/>
          <w:color w:val="294C7A"/>
          <w:sz w:val="21"/>
        </w:rPr>
        <w:t xml:space="preserve">5. </w:t>
      </w:r>
      <w:r>
        <w:rPr>
          <w:rFonts w:ascii="Noto Sans CJK SC" w:hAnsi="Noto Sans CJK SC" w:eastAsia="Noto Sans CJK SC"/>
          <w:sz w:val="21"/>
        </w:rPr>
        <w:t>汇总截至 2026-03-20 能检索到的最新相关文献，并提炼出对本毕设最有用的设计启发。</w:t>
      </w:r>
    </w:p>
    <w:p>
      <w:pPr>
        <w:spacing w:line="288" w:lineRule="auto" w:after="100"/>
      </w:pPr>
      <w:r>
        <w:rPr>
          <w:rFonts w:ascii="Noto Sans CJK SC" w:hAnsi="Noto Sans CJK SC" w:eastAsia="Noto Sans CJK SC"/>
          <w:sz w:val="21"/>
        </w:rPr>
        <w:t>这份文档的核心立场是：</w:t>
      </w:r>
    </w:p>
    <w:p>
      <w:pPr>
        <w:shd w:fill="F2F4F7"/>
        <w:spacing w:after="160"/>
      </w:pPr>
      <w:r>
        <w:rPr>
          <w:rFonts w:ascii="Noto Sans CJK SC" w:hAnsi="Noto Sans CJK SC" w:eastAsia="Noto Sans CJK SC"/>
          <w:b/>
          <w:sz w:val="21"/>
        </w:rPr>
        <w:t>不要再试图把 light 节点修补成“看起来也安全”。 正确方向应当是：所有切片最终都生成 proof；证明生成从关键路径剥离；跨切片一致性通过承诺链和独立验证者建立。</w:t>
      </w:r>
    </w:p>
    <w:p>
      <w:pPr>
        <w:pStyle w:val="Heading1"/>
        <w:spacing w:before="200" w:after="140"/>
      </w:pPr>
      <w:r>
        <w:rPr>
          <w:rFonts w:ascii="Noto Sans CJK SC" w:hAnsi="Noto Sans CJK SC" w:eastAsia="Noto Sans CJK SC"/>
          <w:b/>
          <w:color w:val="12365A"/>
          <w:sz w:val="30"/>
        </w:rPr>
        <w:t>1. 先下最终判断：当前系统“是什么”，以及“还不是什么”</w:t>
      </w:r>
    </w:p>
    <w:p>
      <w:pPr>
        <w:pStyle w:val="Heading2"/>
        <w:spacing w:before="160" w:after="100"/>
      </w:pPr>
      <w:r>
        <w:rPr>
          <w:rFonts w:ascii="Noto Sans CJK SC" w:hAnsi="Noto Sans CJK SC" w:eastAsia="Noto Sans CJK SC"/>
          <w:b/>
          <w:color w:val="294C7A"/>
          <w:sz w:val="25"/>
        </w:rPr>
        <w:t>1.1 当前系统是什么</w:t>
      </w:r>
    </w:p>
    <w:p>
      <w:pPr>
        <w:spacing w:line="288" w:lineRule="auto" w:after="100"/>
      </w:pPr>
      <w:r>
        <w:rPr>
          <w:rFonts w:ascii="Noto Sans CJK SC" w:hAnsi="Noto Sans CJK SC" w:eastAsia="Noto Sans CJK SC"/>
          <w:sz w:val="21"/>
        </w:rPr>
        <w:t>根据仓库 README 与代码结构，当前项目已经实现了以下几个重要部件：</w:t>
      </w:r>
    </w:p>
    <w:p>
      <w:pPr>
        <w:spacing w:after="60"/>
        <w:ind w:left="288" w:hanging="259"/>
      </w:pPr>
      <w:r>
        <w:rPr>
          <w:rFonts w:ascii="Noto Sans CJK SC" w:hAnsi="Noto Sans CJK SC" w:eastAsia="Noto Sans CJK SC"/>
          <w:sz w:val="21"/>
        </w:rPr>
        <w:t>• 模型切片：把一个网络拆成多段 ONNX 子模型。</w:t>
      </w:r>
    </w:p>
    <w:p>
      <w:pPr>
        <w:spacing w:after="60"/>
        <w:ind w:left="288" w:hanging="259"/>
      </w:pPr>
      <w:r>
        <w:rPr>
          <w:rFonts w:ascii="Noto Sans CJK SC" w:hAnsi="Noto Sans CJK SC" w:eastAsia="Noto Sans CJK SC"/>
          <w:sz w:val="21"/>
        </w:rPr>
        <w:t>• 分布式执行：由 Master 依次调度多个 Worker 做流水线推理。</w:t>
      </w:r>
    </w:p>
    <w:p>
      <w:pPr>
        <w:spacing w:after="60"/>
        <w:ind w:left="288" w:hanging="259"/>
      </w:pPr>
      <w:r>
        <w:rPr>
          <w:rFonts w:ascii="Noto Sans CJK SC" w:hAnsi="Noto Sans CJK SC" w:eastAsia="Noto Sans CJK SC"/>
          <w:sz w:val="21"/>
        </w:rPr>
        <w:t>• EZKL proving：部分 Worker 可为本片推理生成 proof。</w:t>
      </w:r>
    </w:p>
    <w:p>
      <w:pPr>
        <w:spacing w:after="60"/>
        <w:ind w:left="288" w:hanging="259"/>
      </w:pPr>
      <w:r>
        <w:rPr>
          <w:rFonts w:ascii="Noto Sans CJK SC" w:hAnsi="Noto Sans CJK SC" w:eastAsia="Noto Sans CJK SC"/>
          <w:sz w:val="21"/>
        </w:rPr>
        <w:t>• 选择性验证：通过 verify_ratio 或 verified_set 决定哪些切片出 proof。</w:t>
      </w:r>
    </w:p>
    <w:p>
      <w:pPr>
        <w:spacing w:after="60"/>
        <w:ind w:left="288" w:hanging="259"/>
      </w:pPr>
      <w:r>
        <w:rPr>
          <w:rFonts w:ascii="Noto Sans CJK SC" w:hAnsi="Noto Sans CJK SC" w:eastAsia="Noto Sans CJK SC"/>
          <w:sz w:val="21"/>
        </w:rPr>
        <w:t>• 三层检测思路：L1 输出哈希、L2 processed_outputs -&gt; processed_inputs linking、L3 外部哈希链。</w:t>
      </w:r>
    </w:p>
    <w:p>
      <w:pPr>
        <w:spacing w:after="60"/>
        <w:ind w:left="288" w:hanging="259"/>
      </w:pPr>
      <w:r>
        <w:rPr>
          <w:rFonts w:ascii="Noto Sans CJK SC" w:hAnsi="Noto Sans CJK SC" w:eastAsia="Noto Sans CJK SC"/>
          <w:sz w:val="21"/>
        </w:rPr>
        <w:t>• 实验脚本：阶段性实验、选择性验证实验、隐私模式实验、P4/P6 图表采集。</w:t>
      </w:r>
    </w:p>
    <w:p>
      <w:pPr>
        <w:spacing w:line="288" w:lineRule="auto" w:after="100"/>
      </w:pPr>
      <w:r>
        <w:rPr>
          <w:rFonts w:ascii="Noto Sans CJK SC" w:hAnsi="Noto Sans CJK SC" w:eastAsia="Noto Sans CJK SC"/>
          <w:sz w:val="21"/>
        </w:rPr>
        <w:t>因此，它不是“空壳”，也不是“只有论文没有系统”。它是一个有运行价值的研究原型。</w:t>
      </w:r>
    </w:p>
    <w:p>
      <w:pPr>
        <w:pStyle w:val="Heading2"/>
        <w:spacing w:before="160" w:after="100"/>
      </w:pPr>
      <w:r>
        <w:rPr>
          <w:rFonts w:ascii="Noto Sans CJK SC" w:hAnsi="Noto Sans CJK SC" w:eastAsia="Noto Sans CJK SC"/>
          <w:b/>
          <w:color w:val="294C7A"/>
          <w:sz w:val="25"/>
        </w:rPr>
        <w:t>1.2 当前系统还不是什么</w:t>
      </w:r>
    </w:p>
    <w:p>
      <w:pPr>
        <w:spacing w:line="288" w:lineRule="auto" w:after="100"/>
      </w:pPr>
      <w:r>
        <w:rPr>
          <w:rFonts w:ascii="Noto Sans CJK SC" w:hAnsi="Noto Sans CJK SC" w:eastAsia="Noto Sans CJK SC"/>
          <w:sz w:val="21"/>
        </w:rPr>
        <w:t>但如果用严格的密码学/系统安全标准去问：</w:t>
      </w:r>
    </w:p>
    <w:p>
      <w:pPr>
        <w:spacing w:line="288" w:lineRule="auto" w:after="100"/>
      </w:pPr>
      <w:r>
        <w:rPr>
          <w:rFonts w:ascii="Noto Sans CJK SC" w:hAnsi="Noto Sans CJK SC" w:eastAsia="Noto Sans CJK SC"/>
          <w:sz w:val="21"/>
        </w:rPr>
        <w:t>“验证者是否能独立确认：用户最终拿到的输出，确实是整条切片链路按指定模型、指定顺序、指定输入计算得到的？”</w:t>
      </w:r>
    </w:p>
    <w:p>
      <w:pPr>
        <w:spacing w:line="288" w:lineRule="auto" w:after="100"/>
      </w:pPr>
      <w:r>
        <w:rPr>
          <w:rFonts w:ascii="Noto Sans CJK SC" w:hAnsi="Noto Sans CJK SC" w:eastAsia="Noto Sans CJK SC"/>
          <w:sz w:val="21"/>
        </w:rPr>
        <w:t>当前答案仍然是：不能。</w:t>
      </w:r>
    </w:p>
    <w:p>
      <w:pPr>
        <w:spacing w:line="288" w:lineRule="auto" w:after="100"/>
      </w:pPr>
      <w:r>
        <w:rPr>
          <w:rFonts w:ascii="Noto Sans CJK SC" w:hAnsi="Noto Sans CJK SC" w:eastAsia="Noto Sans CJK SC"/>
          <w:sz w:val="21"/>
        </w:rPr>
        <w:t>更准确地说，当前仓库还不是：</w:t>
      </w:r>
    </w:p>
    <w:p>
      <w:pPr>
        <w:spacing w:after="60"/>
        <w:ind w:left="288" w:hanging="259"/>
      </w:pPr>
      <w:r>
        <w:rPr>
          <w:rFonts w:ascii="Noto Sans CJK SC" w:hAnsi="Noto Sans CJK SC" w:eastAsia="Noto Sans CJK SC"/>
          <w:sz w:val="21"/>
        </w:rPr>
        <w:t>• 一个end-to-end 可验证分布式推理系统；</w:t>
      </w:r>
    </w:p>
    <w:p>
      <w:pPr>
        <w:spacing w:after="60"/>
        <w:ind w:left="288" w:hanging="259"/>
      </w:pPr>
      <w:r>
        <w:rPr>
          <w:rFonts w:ascii="Noto Sans CJK SC" w:hAnsi="Noto Sans CJK SC" w:eastAsia="Noto Sans CJK SC"/>
          <w:sz w:val="21"/>
        </w:rPr>
        <w:t>• 一个全链路每段都受 ZKP 约束的系统；</w:t>
      </w:r>
    </w:p>
    <w:p>
      <w:pPr>
        <w:spacing w:after="60"/>
        <w:ind w:left="288" w:hanging="259"/>
      </w:pPr>
      <w:r>
        <w:rPr>
          <w:rFonts w:ascii="Noto Sans CJK SC" w:hAnsi="Noto Sans CJK SC" w:eastAsia="Noto Sans CJK SC"/>
          <w:sz w:val="21"/>
        </w:rPr>
        <w:t>• 一个由独立 verifier 而不是 worker 自己宣布 correctness 的系统；</w:t>
      </w:r>
    </w:p>
    <w:p>
      <w:pPr>
        <w:spacing w:after="60"/>
        <w:ind w:left="288" w:hanging="259"/>
      </w:pPr>
      <w:r>
        <w:rPr>
          <w:rFonts w:ascii="Noto Sans CJK SC" w:hAnsi="Noto Sans CJK SC" w:eastAsia="Noto Sans CJK SC"/>
          <w:sz w:val="21"/>
        </w:rPr>
        <w:t>• 一个把运行时数据流和证明语义真正绑定起来的系统。</w:t>
      </w:r>
    </w:p>
    <w:p>
      <w:pPr>
        <w:pStyle w:val="Heading2"/>
        <w:spacing w:before="160" w:after="100"/>
      </w:pPr>
      <w:r>
        <w:rPr>
          <w:rFonts w:ascii="Noto Sans CJK SC" w:hAnsi="Noto Sans CJK SC" w:eastAsia="Noto Sans CJK SC"/>
          <w:b/>
          <w:color w:val="294C7A"/>
          <w:sz w:val="25"/>
        </w:rPr>
        <w:t>1.3 为什么这个判断成立</w:t>
      </w:r>
    </w:p>
    <w:p>
      <w:pPr>
        <w:spacing w:line="288" w:lineRule="auto" w:after="100"/>
      </w:pPr>
      <w:r>
        <w:rPr>
          <w:rFonts w:ascii="Noto Sans CJK SC" w:hAnsi="Noto Sans CJK SC" w:eastAsia="Noto Sans CJK SC"/>
          <w:sz w:val="21"/>
        </w:rPr>
        <w:t>原因不是单点 bug，而是系统 statement 还没有被完整定义并完整落实。</w:t>
      </w:r>
    </w:p>
    <w:p>
      <w:pPr>
        <w:spacing w:line="288" w:lineRule="auto" w:after="100"/>
      </w:pPr>
      <w:r>
        <w:rPr>
          <w:rFonts w:ascii="Noto Sans CJK SC" w:hAnsi="Noto Sans CJK SC" w:eastAsia="Noto Sans CJK SC"/>
          <w:sz w:val="21"/>
        </w:rPr>
        <w:t>如果系统允许：</w:t>
      </w:r>
    </w:p>
    <w:p>
      <w:pPr>
        <w:spacing w:after="60"/>
        <w:ind w:left="288" w:hanging="259"/>
      </w:pPr>
      <w:r>
        <w:rPr>
          <w:rFonts w:ascii="Noto Sans CJK SC" w:hAnsi="Noto Sans CJK SC" w:eastAsia="Noto Sans CJK SC"/>
          <w:sz w:val="21"/>
        </w:rPr>
        <w:t>• 某些切片不最终出 proof；</w:t>
      </w:r>
    </w:p>
    <w:p>
      <w:pPr>
        <w:spacing w:after="60"/>
        <w:ind w:left="288" w:hanging="259"/>
      </w:pPr>
      <w:r>
        <w:rPr>
          <w:rFonts w:ascii="Noto Sans CJK SC" w:hAnsi="Noto Sans CJK SC" w:eastAsia="Noto Sans CJK SC"/>
          <w:sz w:val="21"/>
        </w:rPr>
        <w:t>• proof 由 Worker 本地验证后回传 verified=True；</w:t>
      </w:r>
    </w:p>
    <w:p>
      <w:pPr>
        <w:spacing w:after="60"/>
        <w:ind w:left="288" w:hanging="259"/>
      </w:pPr>
      <w:r>
        <w:rPr>
          <w:rFonts w:ascii="Noto Sans CJK SC" w:hAnsi="Noto Sans CJK SC" w:eastAsia="Noto Sans CJK SC"/>
          <w:sz w:val="21"/>
        </w:rPr>
        <w:t>• proof 里的输出与真正发给下游/用户的输出之间没有强绑定；</w:t>
      </w:r>
    </w:p>
    <w:p>
      <w:pPr>
        <w:spacing w:after="60"/>
        <w:ind w:left="288" w:hanging="259"/>
      </w:pPr>
      <w:r>
        <w:rPr>
          <w:rFonts w:ascii="Noto Sans CJK SC" w:hAnsi="Noto Sans CJK SC" w:eastAsia="Noto Sans CJK SC"/>
          <w:sz w:val="21"/>
        </w:rPr>
        <w:t>• 相邻切片之间只做外部哈希链而不是双端承诺绑定；</w:t>
      </w:r>
    </w:p>
    <w:p>
      <w:pPr>
        <w:spacing w:line="288" w:lineRule="auto" w:after="100"/>
      </w:pPr>
      <w:r>
        <w:rPr>
          <w:rFonts w:ascii="Noto Sans CJK SC" w:hAnsi="Noto Sans CJK SC" w:eastAsia="Noto Sans CJK SC"/>
          <w:sz w:val="21"/>
        </w:rPr>
        <w:t>那么系统仍存在“未被证明的计算缺口（computation gaps）”。 只要 gap 还在，它就不是 end-to-end verifiable。</w:t>
      </w:r>
    </w:p>
    <w:p>
      <w:pPr>
        <w:pStyle w:val="Heading1"/>
        <w:spacing w:before="200" w:after="140"/>
      </w:pPr>
      <w:r>
        <w:rPr>
          <w:rFonts w:ascii="Noto Sans CJK SC" w:hAnsi="Noto Sans CJK SC" w:eastAsia="Noto Sans CJK SC"/>
          <w:b/>
          <w:color w:val="12365A"/>
          <w:sz w:val="30"/>
        </w:rPr>
        <w:t>2. 必须重建的问题定义：什么叫 end-to-end verifiable distributed inference</w:t>
      </w:r>
    </w:p>
    <w:p>
      <w:pPr>
        <w:pStyle w:val="Heading2"/>
        <w:spacing w:before="160" w:after="100"/>
      </w:pPr>
      <w:r>
        <w:rPr>
          <w:rFonts w:ascii="Noto Sans CJK SC" w:hAnsi="Noto Sans CJK SC" w:eastAsia="Noto Sans CJK SC"/>
          <w:b/>
          <w:color w:val="294C7A"/>
          <w:sz w:val="25"/>
        </w:rPr>
        <w:t>2.1 正确的问题不是“某几个节点有没有 proof”</w:t>
      </w:r>
    </w:p>
    <w:p>
      <w:pPr>
        <w:spacing w:line="288" w:lineRule="auto" w:after="100"/>
      </w:pPr>
      <w:r>
        <w:rPr>
          <w:rFonts w:ascii="Noto Sans CJK SC" w:hAnsi="Noto Sans CJK SC" w:eastAsia="Noto Sans CJK SC"/>
          <w:sz w:val="21"/>
        </w:rPr>
        <w:t>真正的问题应当写成：</w:t>
      </w:r>
    </w:p>
    <w:p>
      <w:pPr>
        <w:spacing w:line="288" w:lineRule="auto" w:after="100"/>
      </w:pPr>
      <w:r>
        <w:rPr>
          <w:rFonts w:ascii="Noto Sans CJK SC" w:hAnsi="Noto Sans CJK SC" w:eastAsia="Noto Sans CJK SC"/>
          <w:sz w:val="21"/>
        </w:rPr>
        <w:t>给定请求 req_id、模型切片序列 M1, M2, ..., Mn、初始输入 x0， 验证者需要确认系统实际执行了 x1 = M1(x0), x2 = M2(x1), ..., xn = Mn(xn-1)， 并且返回给用户的最终输出正是 xn。</w:t>
      </w:r>
    </w:p>
    <w:p>
      <w:pPr>
        <w:spacing w:line="288" w:lineRule="auto" w:after="100"/>
      </w:pPr>
      <w:r>
        <w:rPr>
          <w:rFonts w:ascii="Noto Sans CJK SC" w:hAnsi="Noto Sans CJK SC" w:eastAsia="Noto Sans CJK SC"/>
          <w:sz w:val="21"/>
        </w:rPr>
        <w:t>这句话里至少包含 5 个必须被证明或绑定的对象：</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模型绑定：每一片实际运行的是哪一个切片模型；</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输入绑定：每一片实际使用的输入是什么；</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输出绑定：每一片实际产生的输出是什么；</w:t>
      </w:r>
    </w:p>
    <w:p>
      <w:pPr>
        <w:spacing w:after="60"/>
        <w:ind w:left="288" w:hanging="259"/>
      </w:pPr>
      <w:r>
        <w:rPr>
          <w:rFonts w:ascii="Noto Sans CJK SC" w:hAnsi="Noto Sans CJK SC" w:eastAsia="Noto Sans CJK SC"/>
          <w:b/>
          <w:color w:val="294C7A"/>
          <w:sz w:val="21"/>
        </w:rPr>
        <w:t xml:space="preserve">4. </w:t>
      </w:r>
      <w:r>
        <w:rPr>
          <w:rFonts w:ascii="Noto Sans CJK SC" w:hAnsi="Noto Sans CJK SC" w:eastAsia="Noto Sans CJK SC"/>
          <w:sz w:val="21"/>
        </w:rPr>
        <w:t>链路绑定：第 i 片输出确实就是第 i+1 片输入；</w:t>
      </w:r>
    </w:p>
    <w:p>
      <w:pPr>
        <w:spacing w:after="60"/>
        <w:ind w:left="288" w:hanging="259"/>
      </w:pPr>
      <w:r>
        <w:rPr>
          <w:rFonts w:ascii="Noto Sans CJK SC" w:hAnsi="Noto Sans CJK SC" w:eastAsia="Noto Sans CJK SC"/>
          <w:b/>
          <w:color w:val="294C7A"/>
          <w:sz w:val="21"/>
        </w:rPr>
        <w:t xml:space="preserve">5. </w:t>
      </w:r>
      <w:r>
        <w:rPr>
          <w:rFonts w:ascii="Noto Sans CJK SC" w:hAnsi="Noto Sans CJK SC" w:eastAsia="Noto Sans CJK SC"/>
          <w:sz w:val="21"/>
        </w:rPr>
        <w:t>终端绑定：最终发给用户的结果与最后一片 proof 中声称的输出一致。</w:t>
      </w:r>
    </w:p>
    <w:p>
      <w:pPr>
        <w:spacing w:line="288" w:lineRule="auto" w:after="100"/>
      </w:pPr>
      <w:r>
        <w:rPr>
          <w:rFonts w:ascii="Noto Sans CJK SC" w:hAnsi="Noto Sans CJK SC" w:eastAsia="Noto Sans CJK SC"/>
          <w:sz w:val="21"/>
        </w:rPr>
        <w:t>只要其中任何一项依赖“节点自己说了算”，而不是 proof/commitment/independent verification，你就没有 end-to-end。</w:t>
      </w:r>
    </w:p>
    <w:p>
      <w:pPr>
        <w:pStyle w:val="Heading2"/>
        <w:spacing w:before="160" w:after="100"/>
      </w:pPr>
      <w:r>
        <w:rPr>
          <w:rFonts w:ascii="Noto Sans CJK SC" w:hAnsi="Noto Sans CJK SC" w:eastAsia="Noto Sans CJK SC"/>
          <w:b/>
          <w:color w:val="294C7A"/>
          <w:sz w:val="25"/>
        </w:rPr>
        <w:t>2.2 当前系统的真正缺口</w:t>
      </w:r>
    </w:p>
    <w:p>
      <w:pPr>
        <w:spacing w:line="288" w:lineRule="auto" w:after="100"/>
      </w:pPr>
      <w:r>
        <w:rPr>
          <w:rFonts w:ascii="Noto Sans CJK SC" w:hAnsi="Noto Sans CJK SC" w:eastAsia="Noto Sans CJK SC"/>
          <w:sz w:val="21"/>
        </w:rPr>
        <w:t>当前系统的根缺口可以概括成一句话：</w:t>
      </w:r>
    </w:p>
    <w:p>
      <w:pPr>
        <w:spacing w:line="288" w:lineRule="auto" w:after="100"/>
      </w:pPr>
      <w:r>
        <w:rPr>
          <w:rFonts w:ascii="Noto Sans CJK SC" w:hAnsi="Noto Sans CJK SC" w:eastAsia="Noto Sans CJK SC"/>
          <w:sz w:val="21"/>
        </w:rPr>
        <w:t>proof boundary 与 dataflow boundary 还没有重合。</w:t>
      </w:r>
    </w:p>
    <w:p>
      <w:pPr>
        <w:spacing w:line="288" w:lineRule="auto" w:after="100"/>
      </w:pPr>
      <w:r>
        <w:rPr>
          <w:rFonts w:ascii="Noto Sans CJK SC" w:hAnsi="Noto Sans CJK SC" w:eastAsia="Noto Sans CJK SC"/>
          <w:sz w:val="21"/>
        </w:rPr>
        <w:t>也就是：</w:t>
      </w:r>
    </w:p>
    <w:p>
      <w:pPr>
        <w:spacing w:after="60"/>
        <w:ind w:left="288" w:hanging="259"/>
      </w:pPr>
      <w:r>
        <w:rPr>
          <w:rFonts w:ascii="Noto Sans CJK SC" w:hAnsi="Noto Sans CJK SC" w:eastAsia="Noto Sans CJK SC"/>
          <w:sz w:val="21"/>
        </w:rPr>
        <w:t>• proof 证明了“某片对某输入能产生某输出”；</w:t>
      </w:r>
    </w:p>
    <w:p>
      <w:pPr>
        <w:spacing w:after="60"/>
        <w:ind w:left="288" w:hanging="259"/>
      </w:pPr>
      <w:r>
        <w:rPr>
          <w:rFonts w:ascii="Noto Sans CJK SC" w:hAnsi="Noto Sans CJK SC" w:eastAsia="Noto Sans CJK SC"/>
          <w:sz w:val="21"/>
        </w:rPr>
        <w:t>• 但系统运行时真正被发送、真正被消费、真正返回用户的数据，不一定与这个 proof-bound output 完全一致；</w:t>
      </w:r>
    </w:p>
    <w:p>
      <w:pPr>
        <w:spacing w:after="60"/>
        <w:ind w:left="288" w:hanging="259"/>
      </w:pPr>
      <w:r>
        <w:rPr>
          <w:rFonts w:ascii="Noto Sans CJK SC" w:hAnsi="Noto Sans CJK SC" w:eastAsia="Noto Sans CJK SC"/>
          <w:sz w:val="21"/>
        </w:rPr>
        <w:t>• 某些片甚至没有 proof。</w:t>
      </w:r>
    </w:p>
    <w:p>
      <w:pPr>
        <w:spacing w:line="288" w:lineRule="auto" w:after="100"/>
      </w:pPr>
      <w:r>
        <w:rPr>
          <w:rFonts w:ascii="Noto Sans CJK SC" w:hAnsi="Noto Sans CJK SC" w:eastAsia="Noto Sans CJK SC"/>
          <w:sz w:val="21"/>
        </w:rPr>
        <w:t>这意味着系统里有“证明内语义”和“运行时语义”两套轨道，它们还没有完全焊接起来。</w:t>
      </w:r>
    </w:p>
    <w:p>
      <w:pPr>
        <w:pStyle w:val="Heading2"/>
        <w:spacing w:before="160" w:after="100"/>
      </w:pPr>
      <w:r>
        <w:rPr>
          <w:rFonts w:ascii="Noto Sans CJK SC" w:hAnsi="Noto Sans CJK SC" w:eastAsia="Noto Sans CJK SC"/>
          <w:b/>
          <w:color w:val="294C7A"/>
          <w:sz w:val="25"/>
        </w:rPr>
        <w:t>2.3 你真正要做的研究贡献</w:t>
      </w:r>
    </w:p>
    <w:p>
      <w:pPr>
        <w:spacing w:line="288" w:lineRule="auto" w:after="100"/>
      </w:pPr>
      <w:r>
        <w:rPr>
          <w:rFonts w:ascii="Noto Sans CJK SC" w:hAnsi="Noto Sans CJK SC" w:eastAsia="Noto Sans CJK SC"/>
          <w:sz w:val="21"/>
        </w:rPr>
        <w:t>你现在最值得做的事，不是继续给 light 节点增加补丁，而是把研究问题改写为：</w:t>
      </w:r>
    </w:p>
    <w:p>
      <w:pPr>
        <w:spacing w:line="288" w:lineRule="auto" w:after="100"/>
      </w:pPr>
      <w:r>
        <w:rPr>
          <w:rFonts w:ascii="Noto Sans CJK SC" w:hAnsi="Noto Sans CJK SC" w:eastAsia="Noto Sans CJK SC"/>
          <w:sz w:val="21"/>
        </w:rPr>
        <w:t>如何在分布式流水线推理中，实现全链路最终可验证（eventually certified）的 end-to-end statement，同时把高开销 proving 从关键路径中剥离？</w:t>
      </w:r>
    </w:p>
    <w:p>
      <w:pPr>
        <w:spacing w:line="288" w:lineRule="auto" w:after="100"/>
      </w:pPr>
      <w:r>
        <w:rPr>
          <w:rFonts w:ascii="Noto Sans CJK SC" w:hAnsi="Noto Sans CJK SC" w:eastAsia="Noto Sans CJK SC"/>
          <w:sz w:val="21"/>
        </w:rPr>
        <w:t>这比“选择性验证能不能再聪明一点”更有研究价值，也更能自圆其说。</w:t>
      </w:r>
    </w:p>
    <w:p>
      <w:pPr>
        <w:pStyle w:val="Heading1"/>
        <w:spacing w:before="200" w:after="140"/>
      </w:pPr>
      <w:r>
        <w:rPr>
          <w:rFonts w:ascii="Noto Sans CJK SC" w:hAnsi="Noto Sans CJK SC" w:eastAsia="Noto Sans CJK SC"/>
          <w:b/>
          <w:color w:val="12365A"/>
          <w:sz w:val="30"/>
        </w:rPr>
        <w:t>3. 威胁模型：这部分必须在答辩中说清楚</w:t>
      </w:r>
    </w:p>
    <w:p>
      <w:pPr>
        <w:pStyle w:val="Heading2"/>
        <w:spacing w:before="160" w:after="100"/>
      </w:pPr>
      <w:r>
        <w:rPr>
          <w:rFonts w:ascii="Noto Sans CJK SC" w:hAnsi="Noto Sans CJK SC" w:eastAsia="Noto Sans CJK SC"/>
          <w:b/>
          <w:color w:val="294C7A"/>
          <w:sz w:val="25"/>
        </w:rPr>
        <w:t>3.1 参与方</w:t>
      </w:r>
    </w:p>
    <w:p>
      <w:pPr>
        <w:spacing w:line="288" w:lineRule="auto" w:after="100"/>
      </w:pPr>
      <w:r>
        <w:rPr>
          <w:rFonts w:ascii="Noto Sans CJK SC" w:hAnsi="Noto Sans CJK SC" w:eastAsia="Noto Sans CJK SC"/>
          <w:sz w:val="21"/>
        </w:rPr>
        <w:t>建议把系统拆成以下角色：</w:t>
      </w:r>
    </w:p>
    <w:p>
      <w:pPr>
        <w:spacing w:after="60"/>
        <w:ind w:left="288" w:hanging="259"/>
      </w:pPr>
      <w:r>
        <w:rPr>
          <w:rFonts w:ascii="Noto Sans CJK SC" w:hAnsi="Noto Sans CJK SC" w:eastAsia="Noto Sans CJK SC"/>
          <w:sz w:val="21"/>
        </w:rPr>
        <w:t>• Client / User：提交初始输入并接收结果。</w:t>
      </w:r>
    </w:p>
    <w:p>
      <w:pPr>
        <w:spacing w:after="60"/>
        <w:ind w:left="288" w:hanging="259"/>
      </w:pPr>
      <w:r>
        <w:rPr>
          <w:rFonts w:ascii="Noto Sans CJK SC" w:hAnsi="Noto Sans CJK SC" w:eastAsia="Noto Sans CJK SC"/>
          <w:sz w:val="21"/>
        </w:rPr>
        <w:t>• Scheduler / Master：负责任务编排、收集证明、触发验证、生成最终证书。</w:t>
      </w:r>
    </w:p>
    <w:p>
      <w:pPr>
        <w:spacing w:after="60"/>
        <w:ind w:left="288" w:hanging="259"/>
      </w:pPr>
      <w:r>
        <w:rPr>
          <w:rFonts w:ascii="Noto Sans CJK SC" w:hAnsi="Noto Sans CJK SC" w:eastAsia="Noto Sans CJK SC"/>
          <w:sz w:val="21"/>
        </w:rPr>
        <w:t>• Execution Workers：只负责执行模型切片推理。</w:t>
      </w:r>
    </w:p>
    <w:p>
      <w:pPr>
        <w:spacing w:after="60"/>
        <w:ind w:left="288" w:hanging="259"/>
      </w:pPr>
      <w:r>
        <w:rPr>
          <w:rFonts w:ascii="Noto Sans CJK SC" w:hAnsi="Noto Sans CJK SC" w:eastAsia="Noto Sans CJK SC"/>
          <w:sz w:val="21"/>
        </w:rPr>
        <w:t>• Prover Workers / Prover Service：负责生成对应切片的 ZK proof。</w:t>
      </w:r>
    </w:p>
    <w:p>
      <w:pPr>
        <w:spacing w:after="60"/>
        <w:ind w:left="288" w:hanging="259"/>
      </w:pPr>
      <w:r>
        <w:rPr>
          <w:rFonts w:ascii="Noto Sans CJK SC" w:hAnsi="Noto Sans CJK SC" w:eastAsia="Noto Sans CJK SC"/>
          <w:sz w:val="21"/>
        </w:rPr>
        <w:t>• Verifier：独立验证 proof，可以与 Master 合并实现，也可以拆成服务。</w:t>
      </w:r>
    </w:p>
    <w:p>
      <w:pPr>
        <w:spacing w:after="60"/>
        <w:ind w:left="288" w:hanging="259"/>
      </w:pPr>
      <w:r>
        <w:rPr>
          <w:rFonts w:ascii="Noto Sans CJK SC" w:hAnsi="Noto Sans CJK SC" w:eastAsia="Noto Sans CJK SC"/>
          <w:sz w:val="21"/>
        </w:rPr>
        <w:t>• Artifact Registry：存储切片模型、设置文件、VK/PK/SRS、模型摘要等静态工件。</w:t>
      </w:r>
    </w:p>
    <w:p>
      <w:pPr>
        <w:spacing w:after="60"/>
        <w:ind w:left="288" w:hanging="259"/>
      </w:pPr>
      <w:r>
        <w:rPr>
          <w:rFonts w:ascii="Noto Sans CJK SC" w:hAnsi="Noto Sans CJK SC" w:eastAsia="Noto Sans CJK SC"/>
          <w:sz w:val="21"/>
        </w:rPr>
        <w:t>• Request Log / Commitment Log：记录每个请求的 commitment 链。</w:t>
      </w:r>
    </w:p>
    <w:p>
      <w:pPr>
        <w:pStyle w:val="Heading2"/>
        <w:spacing w:before="160" w:after="100"/>
      </w:pPr>
      <w:r>
        <w:rPr>
          <w:rFonts w:ascii="Noto Sans CJK SC" w:hAnsi="Noto Sans CJK SC" w:eastAsia="Noto Sans CJK SC"/>
          <w:b/>
          <w:color w:val="294C7A"/>
          <w:sz w:val="25"/>
        </w:rPr>
        <w:t>3.2 对抗者能力</w:t>
      </w:r>
    </w:p>
    <w:p>
      <w:pPr>
        <w:spacing w:line="288" w:lineRule="auto" w:after="100"/>
      </w:pPr>
      <w:r>
        <w:rPr>
          <w:rFonts w:ascii="Noto Sans CJK SC" w:hAnsi="Noto Sans CJK SC" w:eastAsia="Noto Sans CJK SC"/>
          <w:sz w:val="21"/>
        </w:rPr>
        <w:t>应该明确假设以下攻击能力存在：</w:t>
      </w:r>
    </w:p>
    <w:p>
      <w:pPr>
        <w:spacing w:after="60"/>
        <w:ind w:left="288" w:hanging="259"/>
      </w:pPr>
      <w:r>
        <w:rPr>
          <w:rFonts w:ascii="Noto Sans CJK SC" w:hAnsi="Noto Sans CJK SC" w:eastAsia="Noto Sans CJK SC"/>
          <w:sz w:val="21"/>
        </w:rPr>
        <w:t>• 恶意 Worker 可返回任意伪造输出；</w:t>
      </w:r>
    </w:p>
    <w:p>
      <w:pPr>
        <w:spacing w:after="60"/>
        <w:ind w:left="288" w:hanging="259"/>
      </w:pPr>
      <w:r>
        <w:rPr>
          <w:rFonts w:ascii="Noto Sans CJK SC" w:hAnsi="Noto Sans CJK SC" w:eastAsia="Noto Sans CJK SC"/>
          <w:sz w:val="21"/>
        </w:rPr>
        <w:t>• 恶意 Worker 可伪造外部 SHA-256 哈希；</w:t>
      </w:r>
    </w:p>
    <w:p>
      <w:pPr>
        <w:spacing w:after="60"/>
        <w:ind w:left="288" w:hanging="259"/>
      </w:pPr>
      <w:r>
        <w:rPr>
          <w:rFonts w:ascii="Noto Sans CJK SC" w:hAnsi="Noto Sans CJK SC" w:eastAsia="Noto Sans CJK SC"/>
          <w:sz w:val="21"/>
        </w:rPr>
        <w:t>• 恶意 Worker 可试图对“真输入/真输出”出 proof，但向下游发送“假输出”；</w:t>
      </w:r>
    </w:p>
    <w:p>
      <w:pPr>
        <w:spacing w:after="60"/>
        <w:ind w:left="288" w:hanging="259"/>
      </w:pPr>
      <w:r>
        <w:rPr>
          <w:rFonts w:ascii="Noto Sans CJK SC" w:hAnsi="Noto Sans CJK SC" w:eastAsia="Noto Sans CJK SC"/>
          <w:sz w:val="21"/>
        </w:rPr>
        <w:t>• 相邻恶意节点可协同伪造一致外部哈希链；</w:t>
      </w:r>
    </w:p>
    <w:p>
      <w:pPr>
        <w:spacing w:after="60"/>
        <w:ind w:left="288" w:hanging="259"/>
      </w:pPr>
      <w:r>
        <w:rPr>
          <w:rFonts w:ascii="Noto Sans CJK SC" w:hAnsi="Noto Sans CJK SC" w:eastAsia="Noto Sans CJK SC"/>
          <w:sz w:val="21"/>
        </w:rPr>
        <w:t>• 恶意节点可重放旧请求输出；</w:t>
      </w:r>
    </w:p>
    <w:p>
      <w:pPr>
        <w:spacing w:after="60"/>
        <w:ind w:left="288" w:hanging="259"/>
      </w:pPr>
      <w:r>
        <w:rPr>
          <w:rFonts w:ascii="Noto Sans CJK SC" w:hAnsi="Noto Sans CJK SC" w:eastAsia="Noto Sans CJK SC"/>
          <w:sz w:val="21"/>
        </w:rPr>
        <w:t>• 恶意节点可声称“我已经 verify 过了”；</w:t>
      </w:r>
    </w:p>
    <w:p>
      <w:pPr>
        <w:spacing w:after="60"/>
        <w:ind w:left="288" w:hanging="259"/>
      </w:pPr>
      <w:r>
        <w:rPr>
          <w:rFonts w:ascii="Noto Sans CJK SC" w:hAnsi="Noto Sans CJK SC" w:eastAsia="Noto Sans CJK SC"/>
          <w:sz w:val="21"/>
        </w:rPr>
        <w:t>• 恶意节点可试图替换切片模型或量化设置。</w:t>
      </w:r>
    </w:p>
    <w:p>
      <w:pPr>
        <w:pStyle w:val="Heading2"/>
        <w:spacing w:before="160" w:after="100"/>
      </w:pPr>
      <w:r>
        <w:rPr>
          <w:rFonts w:ascii="Noto Sans CJK SC" w:hAnsi="Noto Sans CJK SC" w:eastAsia="Noto Sans CJK SC"/>
          <w:b/>
          <w:color w:val="294C7A"/>
          <w:sz w:val="25"/>
        </w:rPr>
        <w:t>3.3 信任假设</w:t>
      </w:r>
    </w:p>
    <w:p>
      <w:pPr>
        <w:spacing w:line="288" w:lineRule="auto" w:after="100"/>
      </w:pPr>
      <w:r>
        <w:rPr>
          <w:rFonts w:ascii="Noto Sans CJK SC" w:hAnsi="Noto Sans CJK SC" w:eastAsia="Noto Sans CJK SC"/>
          <w:sz w:val="21"/>
        </w:rPr>
        <w:t>要把信任边界写得比以前更干净：</w:t>
      </w:r>
    </w:p>
    <w:p>
      <w:pPr>
        <w:spacing w:after="60"/>
        <w:ind w:left="288" w:hanging="259"/>
      </w:pPr>
      <w:r>
        <w:rPr>
          <w:rFonts w:ascii="Noto Sans CJK SC" w:hAnsi="Noto Sans CJK SC" w:eastAsia="Noto Sans CJK SC"/>
          <w:sz w:val="21"/>
        </w:rPr>
        <w:t>• 不信任任何单个 Worker 的自我声明；</w:t>
      </w:r>
    </w:p>
    <w:p>
      <w:pPr>
        <w:spacing w:after="60"/>
        <w:ind w:left="288" w:hanging="259"/>
      </w:pPr>
      <w:r>
        <w:rPr>
          <w:rFonts w:ascii="Noto Sans CJK SC" w:hAnsi="Noto Sans CJK SC" w:eastAsia="Noto Sans CJK SC"/>
          <w:sz w:val="21"/>
        </w:rPr>
        <w:t>• 信任 ZKP 后端的 soundness；</w:t>
      </w:r>
    </w:p>
    <w:p>
      <w:pPr>
        <w:spacing w:after="60"/>
        <w:ind w:left="288" w:hanging="259"/>
      </w:pPr>
      <w:r>
        <w:rPr>
          <w:rFonts w:ascii="Noto Sans CJK SC" w:hAnsi="Noto Sans CJK SC" w:eastAsia="Noto Sans CJK SC"/>
          <w:sz w:val="21"/>
        </w:rPr>
        <w:t>• 信任承诺函数（Poseidon / KZG / IPA commitment）抗碰撞/绑定性；</w:t>
      </w:r>
    </w:p>
    <w:p>
      <w:pPr>
        <w:spacing w:after="60"/>
        <w:ind w:left="288" w:hanging="259"/>
      </w:pPr>
      <w:r>
        <w:rPr>
          <w:rFonts w:ascii="Noto Sans CJK SC" w:hAnsi="Noto Sans CJK SC" w:eastAsia="Noto Sans CJK SC"/>
          <w:sz w:val="21"/>
        </w:rPr>
        <w:t>• 信任 Master/Verifier 不与恶意 Worker 串谋（若 Master 本身也不可信，则需进一步引入链上验证或多验证者机制）；</w:t>
      </w:r>
    </w:p>
    <w:p>
      <w:pPr>
        <w:spacing w:after="60"/>
        <w:ind w:left="288" w:hanging="259"/>
      </w:pPr>
      <w:r>
        <w:rPr>
          <w:rFonts w:ascii="Noto Sans CJK SC" w:hAnsi="Noto Sans CJK SC" w:eastAsia="Noto Sans CJK SC"/>
          <w:sz w:val="21"/>
        </w:rPr>
        <w:t>• 信任静态工件注册阶段已固定模型摘要、设置、VK/SRS 等。</w:t>
      </w:r>
    </w:p>
    <w:p>
      <w:pPr>
        <w:pStyle w:val="Heading2"/>
        <w:spacing w:before="160" w:after="100"/>
      </w:pPr>
      <w:r>
        <w:rPr>
          <w:rFonts w:ascii="Noto Sans CJK SC" w:hAnsi="Noto Sans CJK SC" w:eastAsia="Noto Sans CJK SC"/>
          <w:b/>
          <w:color w:val="294C7A"/>
          <w:sz w:val="25"/>
        </w:rPr>
        <w:t>3.4 输出语义：必须区分 provisional 与 certified</w:t>
      </w:r>
    </w:p>
    <w:p>
      <w:pPr>
        <w:spacing w:line="288" w:lineRule="auto" w:after="100"/>
      </w:pPr>
      <w:r>
        <w:rPr>
          <w:rFonts w:ascii="Noto Sans CJK SC" w:hAnsi="Noto Sans CJK SC" w:eastAsia="Noto Sans CJK SC"/>
          <w:sz w:val="21"/>
        </w:rPr>
        <w:t>这是新架构最关键的一点：</w:t>
      </w:r>
    </w:p>
    <w:p>
      <w:pPr>
        <w:spacing w:after="60"/>
        <w:ind w:left="288" w:hanging="259"/>
      </w:pPr>
      <w:r>
        <w:rPr>
          <w:rFonts w:ascii="Noto Sans CJK SC" w:hAnsi="Noto Sans CJK SC" w:eastAsia="Noto Sans CJK SC"/>
          <w:sz w:val="21"/>
        </w:rPr>
        <w:t>• 在线执行完成时，系统只能返回 provisional output；</w:t>
      </w:r>
    </w:p>
    <w:p>
      <w:pPr>
        <w:spacing w:after="60"/>
        <w:ind w:left="288" w:hanging="259"/>
      </w:pPr>
      <w:r>
        <w:rPr>
          <w:rFonts w:ascii="Noto Sans CJK SC" w:hAnsi="Noto Sans CJK SC" w:eastAsia="Noto Sans CJK SC"/>
          <w:sz w:val="21"/>
        </w:rPr>
        <w:t>• 所有切片 proof 完成且验证通过后，系统才可签发 certified output；</w:t>
      </w:r>
    </w:p>
    <w:p>
      <w:pPr>
        <w:spacing w:after="60"/>
        <w:ind w:left="288" w:hanging="259"/>
      </w:pPr>
      <w:r>
        <w:rPr>
          <w:rFonts w:ascii="Noto Sans CJK SC" w:hAnsi="Noto Sans CJK SC" w:eastAsia="Noto Sans CJK SC"/>
          <w:sz w:val="21"/>
        </w:rPr>
        <w:t>• 任一 proof 失败或链路承诺不一致，则该请求被标记为 invalid / uncertified。</w:t>
      </w:r>
    </w:p>
    <w:p>
      <w:pPr>
        <w:spacing w:line="288" w:lineRule="auto" w:after="100"/>
      </w:pPr>
      <w:r>
        <w:rPr>
          <w:rFonts w:ascii="Noto Sans CJK SC" w:hAnsi="Noto Sans CJK SC" w:eastAsia="Noto Sans CJK SC"/>
          <w:sz w:val="21"/>
        </w:rPr>
        <w:t>这个 distinction 不是缺点，而是新的系统语义核心。 你要明确承认：低延迟与立即最终可信不能同时免费获得。</w:t>
      </w:r>
    </w:p>
    <w:p>
      <w:pPr>
        <w:pStyle w:val="Heading1"/>
        <w:spacing w:before="200" w:after="140"/>
      </w:pPr>
      <w:r>
        <w:rPr>
          <w:rFonts w:ascii="Noto Sans CJK SC" w:hAnsi="Noto Sans CJK SC" w:eastAsia="Noto Sans CJK SC"/>
          <w:b/>
          <w:color w:val="12365A"/>
          <w:sz w:val="30"/>
        </w:rPr>
        <w:t>4. 新系统的正式安全目标（建议写入论文正文）</w:t>
      </w:r>
    </w:p>
    <w:p>
      <w:pPr>
        <w:pStyle w:val="Heading2"/>
        <w:spacing w:before="160" w:after="100"/>
      </w:pPr>
      <w:r>
        <w:rPr>
          <w:rFonts w:ascii="Noto Sans CJK SC" w:hAnsi="Noto Sans CJK SC" w:eastAsia="Noto Sans CJK SC"/>
          <w:b/>
          <w:color w:val="294C7A"/>
          <w:sz w:val="25"/>
        </w:rPr>
        <w:t>4.1 End-to-End Statement</w:t>
      </w:r>
    </w:p>
    <w:p>
      <w:pPr>
        <w:spacing w:line="288" w:lineRule="auto" w:after="100"/>
      </w:pPr>
      <w:r>
        <w:rPr>
          <w:rFonts w:ascii="Noto Sans CJK SC" w:hAnsi="Noto Sans CJK SC" w:eastAsia="Noto Sans CJK SC"/>
          <w:sz w:val="21"/>
        </w:rPr>
        <w:t>建议在论文里显式定义如下 statement：</w:t>
      </w:r>
    </w:p>
    <w:p>
      <w:pPr>
        <w:spacing w:line="288" w:lineRule="auto" w:after="100"/>
      </w:pPr>
      <w:r>
        <w:rPr>
          <w:rFonts w:ascii="Noto Sans CJK SC" w:hAnsi="Noto Sans CJK SC" w:eastAsia="Noto Sans CJK SC"/>
          <w:sz w:val="21"/>
        </w:rPr>
        <w:t>对于请求 req_id，存在一组中间状态 x1, x2, ..., xn-1，使得 x1 = M1(x0), x2 = M2(x1), ..., xn = Mn(xn-1)； 每个 Mi 都是预注册模型分片 model_digest_i 所对应的电路/权重； 并且返回给用户的结果 y 满足 y = xn。</w:t>
      </w:r>
    </w:p>
    <w:p>
      <w:pPr>
        <w:pStyle w:val="Heading2"/>
        <w:spacing w:before="160" w:after="100"/>
      </w:pPr>
      <w:r>
        <w:rPr>
          <w:rFonts w:ascii="Noto Sans CJK SC" w:hAnsi="Noto Sans CJK SC" w:eastAsia="Noto Sans CJK SC"/>
          <w:b/>
          <w:color w:val="294C7A"/>
          <w:sz w:val="25"/>
        </w:rPr>
        <w:t>4.2 强化版 Statement（推荐）</w:t>
      </w:r>
    </w:p>
    <w:p>
      <w:pPr>
        <w:spacing w:line="288" w:lineRule="auto" w:after="100"/>
      </w:pPr>
      <w:r>
        <w:rPr>
          <w:rFonts w:ascii="Noto Sans CJK SC" w:hAnsi="Noto Sans CJK SC" w:eastAsia="Noto Sans CJK SC"/>
          <w:sz w:val="21"/>
        </w:rPr>
        <w:t>更强版本可加入 commitment：</w:t>
      </w:r>
    </w:p>
    <w:p>
      <w:pPr>
        <w:spacing w:after="60"/>
        <w:ind w:left="288" w:hanging="259"/>
      </w:pPr>
      <w:r>
        <w:rPr>
          <w:rFonts w:ascii="Noto Sans CJK SC" w:hAnsi="Noto Sans CJK SC" w:eastAsia="Noto Sans CJK SC"/>
          <w:sz w:val="21"/>
        </w:rPr>
        <w:t>• Cin_1 = Commit(req_id, slice_id=1, x0)</w:t>
      </w:r>
    </w:p>
    <w:p>
      <w:pPr>
        <w:spacing w:after="60"/>
        <w:ind w:left="288" w:hanging="259"/>
      </w:pPr>
      <w:r>
        <w:rPr>
          <w:rFonts w:ascii="Noto Sans CJK SC" w:hAnsi="Noto Sans CJK SC" w:eastAsia="Noto Sans CJK SC"/>
          <w:sz w:val="21"/>
        </w:rPr>
        <w:t>• Cout_i = Commit(req_id, slice_id=i, xi)</w:t>
      </w:r>
    </w:p>
    <w:p>
      <w:pPr>
        <w:spacing w:after="60"/>
        <w:ind w:left="288" w:hanging="259"/>
      </w:pPr>
      <w:r>
        <w:rPr>
          <w:rFonts w:ascii="Noto Sans CJK SC" w:hAnsi="Noto Sans CJK SC" w:eastAsia="Noto Sans CJK SC"/>
          <w:sz w:val="21"/>
        </w:rPr>
        <w:t>• Cin_{i+1} = Commit(req_id, slice_id=i+1, xi)</w:t>
      </w:r>
    </w:p>
    <w:p>
      <w:pPr>
        <w:spacing w:line="288" w:lineRule="auto" w:after="100"/>
      </w:pPr>
      <w:r>
        <w:rPr>
          <w:rFonts w:ascii="Noto Sans CJK SC" w:hAnsi="Noto Sans CJK SC" w:eastAsia="Noto Sans CJK SC"/>
          <w:sz w:val="21"/>
        </w:rPr>
        <w:t>并要求：</w:t>
      </w:r>
    </w:p>
    <w:p>
      <w:pPr>
        <w:spacing w:after="60"/>
        <w:ind w:left="288" w:hanging="259"/>
      </w:pPr>
      <w:r>
        <w:rPr>
          <w:rFonts w:ascii="Noto Sans CJK SC" w:hAnsi="Noto Sans CJK SC" w:eastAsia="Noto Sans CJK SC"/>
          <w:sz w:val="21"/>
        </w:rPr>
        <w:t>• 每片 proof 证明：</w:t>
      </w:r>
    </w:p>
    <w:p>
      <w:pPr>
        <w:spacing w:line="288" w:lineRule="auto" w:after="100"/>
      </w:pPr>
      <w:r>
        <w:rPr>
          <w:rFonts w:ascii="Noto Sans CJK SC" w:hAnsi="Noto Sans CJK SC" w:eastAsia="Noto Sans CJK SC"/>
          <w:sz w:val="21"/>
        </w:rPr>
        <w:t>“我用输入 commitment Cin_i 对应的明文输入，通过切片模型 Mi 计算得到输出 commitment Cout_i”</w:t>
      </w:r>
    </w:p>
    <w:p>
      <w:pPr>
        <w:spacing w:after="60"/>
        <w:ind w:left="288" w:hanging="259"/>
      </w:pPr>
      <w:r>
        <w:rPr>
          <w:rFonts w:ascii="Noto Sans CJK SC" w:hAnsi="Noto Sans CJK SC" w:eastAsia="Noto Sans CJK SC"/>
          <w:sz w:val="21"/>
        </w:rPr>
        <w:t>• 对每条边：Cout_i = Cin_{i+1}</w:t>
      </w:r>
    </w:p>
    <w:p>
      <w:pPr>
        <w:spacing w:line="288" w:lineRule="auto" w:after="100"/>
      </w:pPr>
      <w:r>
        <w:rPr>
          <w:rFonts w:ascii="Noto Sans CJK SC" w:hAnsi="Noto Sans CJK SC" w:eastAsia="Noto Sans CJK SC"/>
          <w:sz w:val="21"/>
        </w:rPr>
        <w:t>最终验证者检查：</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每片 proof 均通过；</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每片绑定的 model_digest_i 正确；</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所有相邻 commitment 相等；</w:t>
      </w:r>
    </w:p>
    <w:p>
      <w:pPr>
        <w:spacing w:after="60"/>
        <w:ind w:left="288" w:hanging="259"/>
      </w:pPr>
      <w:r>
        <w:rPr>
          <w:rFonts w:ascii="Noto Sans CJK SC" w:hAnsi="Noto Sans CJK SC" w:eastAsia="Noto Sans CJK SC"/>
          <w:b/>
          <w:color w:val="294C7A"/>
          <w:sz w:val="21"/>
        </w:rPr>
        <w:t xml:space="preserve">4. </w:t>
      </w:r>
      <w:r>
        <w:rPr>
          <w:rFonts w:ascii="Noto Sans CJK SC" w:hAnsi="Noto Sans CJK SC" w:eastAsia="Noto Sans CJK SC"/>
          <w:sz w:val="21"/>
        </w:rPr>
        <w:t>最终返回输出与最后一片 output commitment 对应。</w:t>
      </w:r>
    </w:p>
    <w:p>
      <w:pPr>
        <w:pStyle w:val="Heading2"/>
        <w:spacing w:before="160" w:after="100"/>
      </w:pPr>
      <w:r>
        <w:rPr>
          <w:rFonts w:ascii="Noto Sans CJK SC" w:hAnsi="Noto Sans CJK SC" w:eastAsia="Noto Sans CJK SC"/>
          <w:b/>
          <w:color w:val="294C7A"/>
          <w:sz w:val="25"/>
        </w:rPr>
        <w:t>4.3 为什么这才是正确 statement</w:t>
      </w:r>
    </w:p>
    <w:p>
      <w:pPr>
        <w:spacing w:line="288" w:lineRule="auto" w:after="100"/>
      </w:pPr>
      <w:r>
        <w:rPr>
          <w:rFonts w:ascii="Noto Sans CJK SC" w:hAnsi="Noto Sans CJK SC" w:eastAsia="Noto Sans CJK SC"/>
          <w:sz w:val="21"/>
        </w:rPr>
        <w:t>因为它同时绑定了：</w:t>
      </w:r>
    </w:p>
    <w:p>
      <w:pPr>
        <w:spacing w:after="60"/>
        <w:ind w:left="288" w:hanging="259"/>
      </w:pPr>
      <w:r>
        <w:rPr>
          <w:rFonts w:ascii="Noto Sans CJK SC" w:hAnsi="Noto Sans CJK SC" w:eastAsia="Noto Sans CJK SC"/>
          <w:sz w:val="21"/>
        </w:rPr>
        <w:t>• 模型；</w:t>
      </w:r>
    </w:p>
    <w:p>
      <w:pPr>
        <w:spacing w:after="60"/>
        <w:ind w:left="288" w:hanging="259"/>
      </w:pPr>
      <w:r>
        <w:rPr>
          <w:rFonts w:ascii="Noto Sans CJK SC" w:hAnsi="Noto Sans CJK SC" w:eastAsia="Noto Sans CJK SC"/>
          <w:sz w:val="21"/>
        </w:rPr>
        <w:t>• 输入；</w:t>
      </w:r>
    </w:p>
    <w:p>
      <w:pPr>
        <w:spacing w:after="60"/>
        <w:ind w:left="288" w:hanging="259"/>
      </w:pPr>
      <w:r>
        <w:rPr>
          <w:rFonts w:ascii="Noto Sans CJK SC" w:hAnsi="Noto Sans CJK SC" w:eastAsia="Noto Sans CJK SC"/>
          <w:sz w:val="21"/>
        </w:rPr>
        <w:t>• 输出；</w:t>
      </w:r>
    </w:p>
    <w:p>
      <w:pPr>
        <w:spacing w:after="60"/>
        <w:ind w:left="288" w:hanging="259"/>
      </w:pPr>
      <w:r>
        <w:rPr>
          <w:rFonts w:ascii="Noto Sans CJK SC" w:hAnsi="Noto Sans CJK SC" w:eastAsia="Noto Sans CJK SC"/>
          <w:sz w:val="21"/>
        </w:rPr>
        <w:t>• 相邻链路；</w:t>
      </w:r>
    </w:p>
    <w:p>
      <w:pPr>
        <w:spacing w:after="60"/>
        <w:ind w:left="288" w:hanging="259"/>
      </w:pPr>
      <w:r>
        <w:rPr>
          <w:rFonts w:ascii="Noto Sans CJK SC" w:hAnsi="Noto Sans CJK SC" w:eastAsia="Noto Sans CJK SC"/>
          <w:sz w:val="21"/>
        </w:rPr>
        <w:t>• 最终返回结果。</w:t>
      </w:r>
    </w:p>
    <w:p>
      <w:pPr>
        <w:spacing w:line="288" w:lineRule="auto" w:after="100"/>
      </w:pPr>
      <w:r>
        <w:rPr>
          <w:rFonts w:ascii="Noto Sans CJK SC" w:hAnsi="Noto Sans CJK SC" w:eastAsia="Noto Sans CJK SC"/>
          <w:sz w:val="21"/>
        </w:rPr>
        <w:t>只有这样，你才能真正说“end-to-end”。</w:t>
      </w:r>
    </w:p>
    <w:p>
      <w:pPr>
        <w:pStyle w:val="Heading1"/>
        <w:spacing w:before="200" w:after="140"/>
      </w:pPr>
      <w:r>
        <w:rPr>
          <w:rFonts w:ascii="Noto Sans CJK SC" w:hAnsi="Noto Sans CJK SC" w:eastAsia="Noto Sans CJK SC"/>
          <w:b/>
          <w:color w:val="12365A"/>
          <w:sz w:val="30"/>
        </w:rPr>
        <w:t>5. 为什么“只证明部分节点”这条路线不值得继续</w:t>
      </w:r>
    </w:p>
    <w:p>
      <w:pPr>
        <w:pStyle w:val="Heading2"/>
        <w:spacing w:before="160" w:after="100"/>
      </w:pPr>
      <w:r>
        <w:rPr>
          <w:rFonts w:ascii="Noto Sans CJK SC" w:hAnsi="Noto Sans CJK SC" w:eastAsia="Noto Sans CJK SC"/>
          <w:b/>
          <w:color w:val="294C7A"/>
          <w:sz w:val="25"/>
        </w:rPr>
        <w:t>5.1 结论先行</w:t>
      </w:r>
    </w:p>
    <w:p>
      <w:pPr>
        <w:spacing w:line="288" w:lineRule="auto" w:after="100"/>
      </w:pPr>
      <w:r>
        <w:rPr>
          <w:rFonts w:ascii="Noto Sans CJK SC" w:hAnsi="Noto Sans CJK SC" w:eastAsia="Noto Sans CJK SC"/>
          <w:sz w:val="21"/>
        </w:rPr>
        <w:t>任何未最终出 proof 的切片，都会留下无法由 ZKP 填补的 computation gap。</w:t>
      </w:r>
    </w:p>
    <w:p>
      <w:pPr>
        <w:pStyle w:val="Heading2"/>
        <w:spacing w:before="160" w:after="100"/>
      </w:pPr>
      <w:r>
        <w:rPr>
          <w:rFonts w:ascii="Noto Sans CJK SC" w:hAnsi="Noto Sans CJK SC" w:eastAsia="Noto Sans CJK SC"/>
          <w:b/>
          <w:color w:val="294C7A"/>
          <w:sz w:val="25"/>
        </w:rPr>
        <w:t>5.2 轻量节点补丁为什么不够</w:t>
      </w:r>
    </w:p>
    <w:p>
      <w:pPr>
        <w:spacing w:line="288" w:lineRule="auto" w:after="100"/>
      </w:pPr>
      <w:r>
        <w:rPr>
          <w:rFonts w:ascii="Noto Sans CJK SC" w:hAnsi="Noto Sans CJK SC" w:eastAsia="Noto Sans CJK SC"/>
          <w:sz w:val="21"/>
        </w:rPr>
        <w:t>你原有的三层机制：</w:t>
      </w:r>
    </w:p>
    <w:p>
      <w:pPr>
        <w:spacing w:after="60"/>
        <w:ind w:left="288" w:hanging="259"/>
      </w:pPr>
      <w:r>
        <w:rPr>
          <w:rFonts w:ascii="Noto Sans CJK SC" w:hAnsi="Noto Sans CJK SC" w:eastAsia="Noto Sans CJK SC"/>
          <w:sz w:val="21"/>
        </w:rPr>
        <w:t>• L1：输出哈希；</w:t>
      </w:r>
    </w:p>
    <w:p>
      <w:pPr>
        <w:spacing w:after="60"/>
        <w:ind w:left="288" w:hanging="259"/>
      </w:pPr>
      <w:r>
        <w:rPr>
          <w:rFonts w:ascii="Noto Sans CJK SC" w:hAnsi="Noto Sans CJK SC" w:eastAsia="Noto Sans CJK SC"/>
          <w:sz w:val="21"/>
        </w:rPr>
        <w:t>• L2：proof linking；</w:t>
      </w:r>
    </w:p>
    <w:p>
      <w:pPr>
        <w:spacing w:after="60"/>
        <w:ind w:left="288" w:hanging="259"/>
      </w:pPr>
      <w:r>
        <w:rPr>
          <w:rFonts w:ascii="Noto Sans CJK SC" w:hAnsi="Noto Sans CJK SC" w:eastAsia="Noto Sans CJK SC"/>
          <w:sz w:val="21"/>
        </w:rPr>
        <w:t>• L3：哈希链；</w:t>
      </w:r>
    </w:p>
    <w:p>
      <w:pPr>
        <w:spacing w:after="60"/>
        <w:ind w:left="288" w:hanging="259"/>
      </w:pPr>
      <w:r>
        <w:rPr>
          <w:rFonts w:ascii="Noto Sans CJK SC" w:hAnsi="Noto Sans CJK SC" w:eastAsia="Noto Sans CJK SC"/>
          <w:sz w:val="21"/>
        </w:rPr>
        <w:t>• 再加随机挑战；</w:t>
      </w:r>
    </w:p>
    <w:p>
      <w:pPr>
        <w:spacing w:line="288" w:lineRule="auto" w:after="100"/>
      </w:pPr>
      <w:r>
        <w:rPr>
          <w:rFonts w:ascii="Noto Sans CJK SC" w:hAnsi="Noto Sans CJK SC" w:eastAsia="Noto Sans CJK SC"/>
          <w:sz w:val="21"/>
        </w:rPr>
        <w:t>从工程上确实有价值，但从严格对抗安全角度看：</w:t>
      </w:r>
    </w:p>
    <w:p>
      <w:pPr>
        <w:spacing w:after="60"/>
        <w:ind w:left="288" w:hanging="259"/>
      </w:pPr>
      <w:r>
        <w:rPr>
          <w:rFonts w:ascii="Noto Sans CJK SC" w:hAnsi="Noto Sans CJK SC" w:eastAsia="Noto Sans CJK SC"/>
          <w:sz w:val="21"/>
        </w:rPr>
        <w:t>• L1 不能阻止恶意节点“同时改输出和哈希”；</w:t>
      </w:r>
    </w:p>
    <w:p>
      <w:pPr>
        <w:spacing w:after="60"/>
        <w:ind w:left="288" w:hanging="259"/>
      </w:pPr>
      <w:r>
        <w:rPr>
          <w:rFonts w:ascii="Noto Sans CJK SC" w:hAnsi="Noto Sans CJK SC" w:eastAsia="Noto Sans CJK SC"/>
          <w:sz w:val="21"/>
        </w:rPr>
        <w:t>• L3 不能阻止相邻协同节点伪造一致链；</w:t>
      </w:r>
    </w:p>
    <w:p>
      <w:pPr>
        <w:spacing w:after="60"/>
        <w:ind w:left="288" w:hanging="259"/>
      </w:pPr>
      <w:r>
        <w:rPr>
          <w:rFonts w:ascii="Noto Sans CJK SC" w:hAnsi="Noto Sans CJK SC" w:eastAsia="Noto Sans CJK SC"/>
          <w:sz w:val="21"/>
        </w:rPr>
        <w:t>• 随机挑战只是概率威慑，不是确定性保证；</w:t>
      </w:r>
    </w:p>
    <w:p>
      <w:pPr>
        <w:spacing w:after="60"/>
        <w:ind w:left="288" w:hanging="259"/>
      </w:pPr>
      <w:r>
        <w:rPr>
          <w:rFonts w:ascii="Noto Sans CJK SC" w:hAnsi="Noto Sans CJK SC" w:eastAsia="Noto Sans CJK SC"/>
          <w:sz w:val="21"/>
        </w:rPr>
        <w:t>• L2 只有在边两端都真正受 proof/commitment 约束时才是强绑定。</w:t>
      </w:r>
    </w:p>
    <w:p>
      <w:pPr>
        <w:pStyle w:val="Heading2"/>
        <w:spacing w:before="160" w:after="100"/>
      </w:pPr>
      <w:r>
        <w:rPr>
          <w:rFonts w:ascii="Noto Sans CJK SC" w:hAnsi="Noto Sans CJK SC" w:eastAsia="Noto Sans CJK SC"/>
          <w:b/>
          <w:color w:val="294C7A"/>
          <w:sz w:val="25"/>
        </w:rPr>
        <w:t>5.3 与 DSperse 的关系</w:t>
      </w:r>
    </w:p>
    <w:p>
      <w:pPr>
        <w:spacing w:line="288" w:lineRule="auto" w:after="100"/>
      </w:pPr>
      <w:r>
        <w:rPr>
          <w:rFonts w:ascii="Noto Sans CJK SC" w:hAnsi="Noto Sans CJK SC" w:eastAsia="Noto Sans CJK SC"/>
          <w:sz w:val="21"/>
        </w:rPr>
        <w:t>DSperse 明确把自己定位为 targeted verification：它避免整模型电路化的高成本，通过只验证部分 subcomputations 来取得“pragmatic trust minimization”，并把全局一致性留给 audit、replication 或 incentive mechanisms。 这说明 selective verification 本身就是一条折中路线，不是完备安全路线。 所以你完全可以引用它作为对照：现有公开工作也承认 targeted verification 不是 full end-to-end guarantee。</w:t>
      </w:r>
    </w:p>
    <w:p>
      <w:pPr>
        <w:pStyle w:val="Heading2"/>
        <w:spacing w:before="160" w:after="100"/>
      </w:pPr>
      <w:r>
        <w:rPr>
          <w:rFonts w:ascii="Noto Sans CJK SC" w:hAnsi="Noto Sans CJK SC" w:eastAsia="Noto Sans CJK SC"/>
          <w:b/>
          <w:color w:val="294C7A"/>
          <w:sz w:val="25"/>
        </w:rPr>
        <w:t>5.4 你的正确转向</w:t>
      </w:r>
    </w:p>
    <w:p>
      <w:pPr>
        <w:spacing w:line="288" w:lineRule="auto" w:after="100"/>
      </w:pPr>
      <w:r>
        <w:rPr>
          <w:rFonts w:ascii="Noto Sans CJK SC" w:hAnsi="Noto Sans CJK SC" w:eastAsia="Noto Sans CJK SC"/>
          <w:sz w:val="21"/>
        </w:rPr>
        <w:t>所以你的课题核心应转为：</w:t>
      </w:r>
    </w:p>
    <w:p>
      <w:pPr>
        <w:spacing w:line="288" w:lineRule="auto" w:after="100"/>
      </w:pPr>
      <w:r>
        <w:rPr>
          <w:rFonts w:ascii="Noto Sans CJK SC" w:hAnsi="Noto Sans CJK SC" w:eastAsia="Noto Sans CJK SC"/>
          <w:sz w:val="21"/>
        </w:rPr>
        <w:t>所有切片最终出 proof，选择性不再作用于“是否证明”，而只作用于“是否立即证明 / 如何调度证明 / 是否进一步聚合”。</w:t>
      </w:r>
    </w:p>
    <w:p>
      <w:pPr>
        <w:spacing w:line="288" w:lineRule="auto" w:after="100"/>
      </w:pPr>
      <w:r>
        <w:rPr>
          <w:rFonts w:ascii="Noto Sans CJK SC" w:hAnsi="Noto Sans CJK SC" w:eastAsia="Noto Sans CJK SC"/>
          <w:sz w:val="21"/>
        </w:rPr>
        <w:t>这会把你的系统从“采样验证系统”提升为“延迟认证系统”。</w:t>
      </w:r>
    </w:p>
    <w:p>
      <w:pPr>
        <w:pStyle w:val="Heading1"/>
        <w:spacing w:before="200" w:after="140"/>
      </w:pPr>
      <w:r>
        <w:rPr>
          <w:rFonts w:ascii="Noto Sans CJK SC" w:hAnsi="Noto Sans CJK SC" w:eastAsia="Noto Sans CJK SC"/>
          <w:b/>
          <w:color w:val="12365A"/>
          <w:sz w:val="30"/>
        </w:rPr>
        <w:t>6. 新架构总览：Deferred Certification Architecture</w:t>
      </w:r>
    </w:p>
    <w:p>
      <w:pPr>
        <w:pStyle w:val="Heading2"/>
        <w:spacing w:before="160" w:after="100"/>
      </w:pPr>
      <w:r>
        <w:rPr>
          <w:rFonts w:ascii="Noto Sans CJK SC" w:hAnsi="Noto Sans CJK SC" w:eastAsia="Noto Sans CJK SC"/>
          <w:b/>
          <w:color w:val="294C7A"/>
          <w:sz w:val="25"/>
        </w:rPr>
        <w:t>6.1 核心思想</w:t>
      </w:r>
    </w:p>
    <w:p>
      <w:pPr>
        <w:spacing w:line="288" w:lineRule="auto" w:after="100"/>
      </w:pPr>
      <w:r>
        <w:rPr>
          <w:rFonts w:ascii="Noto Sans CJK SC" w:hAnsi="Noto Sans CJK SC" w:eastAsia="Noto Sans CJK SC"/>
          <w:sz w:val="21"/>
        </w:rPr>
        <w:t>新的系统可命名为：</w:t>
      </w:r>
    </w:p>
    <w:p>
      <w:pPr>
        <w:spacing w:line="288" w:lineRule="auto" w:after="100"/>
      </w:pPr>
      <w:r>
        <w:rPr>
          <w:rFonts w:ascii="Noto Sans CJK SC" w:hAnsi="Noto Sans CJK SC" w:eastAsia="Noto Sans CJK SC"/>
          <w:sz w:val="21"/>
        </w:rPr>
        <w:t>Deferred Certification Architecture for End-to-End Verifiable Distributed Inference 中文可译为： 一种面向端到端可信的执行-证明解耦分布式推理架构</w:t>
      </w:r>
    </w:p>
    <w:p>
      <w:pPr>
        <w:spacing w:line="288" w:lineRule="auto" w:after="100"/>
      </w:pPr>
      <w:r>
        <w:rPr>
          <w:rFonts w:ascii="Noto Sans CJK SC" w:hAnsi="Noto Sans CJK SC" w:eastAsia="Noto Sans CJK SC"/>
          <w:sz w:val="21"/>
        </w:rPr>
        <w:t>它的核心思想是：</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在线阶段只做流水线推理执行；</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每片执行完成后立即把输出传给下一片，保持低延迟；</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同时为该片提交后台 proving job；</w:t>
      </w:r>
    </w:p>
    <w:p>
      <w:pPr>
        <w:spacing w:after="60"/>
        <w:ind w:left="288" w:hanging="259"/>
      </w:pPr>
      <w:r>
        <w:rPr>
          <w:rFonts w:ascii="Noto Sans CJK SC" w:hAnsi="Noto Sans CJK SC" w:eastAsia="Noto Sans CJK SC"/>
          <w:b/>
          <w:color w:val="294C7A"/>
          <w:sz w:val="21"/>
        </w:rPr>
        <w:t xml:space="preserve">4. </w:t>
      </w:r>
      <w:r>
        <w:rPr>
          <w:rFonts w:ascii="Noto Sans CJK SC" w:hAnsi="Noto Sans CJK SC" w:eastAsia="Noto Sans CJK SC"/>
          <w:sz w:val="21"/>
        </w:rPr>
        <w:t>所有 proving 完成后，由 Master/Verifier 独立完成全链路验证；</w:t>
      </w:r>
    </w:p>
    <w:p>
      <w:pPr>
        <w:spacing w:after="60"/>
        <w:ind w:left="288" w:hanging="259"/>
      </w:pPr>
      <w:r>
        <w:rPr>
          <w:rFonts w:ascii="Noto Sans CJK SC" w:hAnsi="Noto Sans CJK SC" w:eastAsia="Noto Sans CJK SC"/>
          <w:b/>
          <w:color w:val="294C7A"/>
          <w:sz w:val="21"/>
        </w:rPr>
        <w:t xml:space="preserve">5. </w:t>
      </w:r>
      <w:r>
        <w:rPr>
          <w:rFonts w:ascii="Noto Sans CJK SC" w:hAnsi="Noto Sans CJK SC" w:eastAsia="Noto Sans CJK SC"/>
          <w:sz w:val="21"/>
        </w:rPr>
        <w:t>只有验证通过，请求才从 EXECUTED_UNCERTIFIED 升级为 CERTIFIED。</w:t>
      </w:r>
    </w:p>
    <w:p>
      <w:pPr>
        <w:pStyle w:val="Heading2"/>
        <w:spacing w:before="160" w:after="100"/>
      </w:pPr>
      <w:r>
        <w:rPr>
          <w:rFonts w:ascii="Noto Sans CJK SC" w:hAnsi="Noto Sans CJK SC" w:eastAsia="Noto Sans CJK SC"/>
          <w:b/>
          <w:color w:val="294C7A"/>
          <w:sz w:val="25"/>
        </w:rPr>
        <w:t>6.2 四个平面（建议作为架构图）</w:t>
      </w:r>
    </w:p>
    <w:p>
      <w:pPr>
        <w:pStyle w:val="Heading3"/>
        <w:spacing w:before="120" w:after="80"/>
      </w:pPr>
      <w:r>
        <w:rPr>
          <w:rFonts w:ascii="Noto Sans CJK SC" w:hAnsi="Noto Sans CJK SC" w:eastAsia="Noto Sans CJK SC"/>
          <w:b/>
          <w:color w:val="3C3C3C"/>
          <w:sz w:val="22"/>
        </w:rPr>
        <w:t>A. Execution Plane（执行平面）</w:t>
      </w:r>
    </w:p>
    <w:p>
      <w:pPr>
        <w:spacing w:line="288" w:lineRule="auto" w:after="100"/>
      </w:pPr>
      <w:r>
        <w:rPr>
          <w:rFonts w:ascii="Noto Sans CJK SC" w:hAnsi="Noto Sans CJK SC" w:eastAsia="Noto Sans CJK SC"/>
          <w:sz w:val="21"/>
        </w:rPr>
        <w:t>职责：只负责算，不负责宣称自己是对的。</w:t>
      </w:r>
    </w:p>
    <w:p>
      <w:pPr>
        <w:pStyle w:val="Heading3"/>
        <w:spacing w:before="120" w:after="80"/>
      </w:pPr>
      <w:r>
        <w:rPr>
          <w:rFonts w:ascii="Noto Sans CJK SC" w:hAnsi="Noto Sans CJK SC" w:eastAsia="Noto Sans CJK SC"/>
          <w:b/>
          <w:color w:val="3C3C3C"/>
          <w:sz w:val="22"/>
        </w:rPr>
        <w:t>B. Proving Plane（证明平面）</w:t>
      </w:r>
    </w:p>
    <w:p>
      <w:pPr>
        <w:spacing w:line="288" w:lineRule="auto" w:after="100"/>
      </w:pPr>
      <w:r>
        <w:rPr>
          <w:rFonts w:ascii="Noto Sans CJK SC" w:hAnsi="Noto Sans CJK SC" w:eastAsia="Noto Sans CJK SC"/>
          <w:sz w:val="21"/>
        </w:rPr>
        <w:t>职责：对每个切片最终生成 proof，绑定输入承诺与输出承诺。</w:t>
      </w:r>
    </w:p>
    <w:p>
      <w:pPr>
        <w:pStyle w:val="Heading3"/>
        <w:spacing w:before="120" w:after="80"/>
      </w:pPr>
      <w:r>
        <w:rPr>
          <w:rFonts w:ascii="Noto Sans CJK SC" w:hAnsi="Noto Sans CJK SC" w:eastAsia="Noto Sans CJK SC"/>
          <w:b/>
          <w:color w:val="3C3C3C"/>
          <w:sz w:val="22"/>
        </w:rPr>
        <w:t>C. Verification Plane（验证平面）</w:t>
      </w:r>
    </w:p>
    <w:p>
      <w:pPr>
        <w:spacing w:line="288" w:lineRule="auto" w:after="100"/>
      </w:pPr>
      <w:r>
        <w:rPr>
          <w:rFonts w:ascii="Noto Sans CJK SC" w:hAnsi="Noto Sans CJK SC" w:eastAsia="Noto Sans CJK SC"/>
          <w:sz w:val="21"/>
        </w:rPr>
        <w:t>职责：独立验证 proof，并检查承诺链闭合。</w:t>
      </w:r>
    </w:p>
    <w:p>
      <w:pPr>
        <w:pStyle w:val="Heading3"/>
        <w:spacing w:before="120" w:after="80"/>
      </w:pPr>
      <w:r>
        <w:rPr>
          <w:rFonts w:ascii="Noto Sans CJK SC" w:hAnsi="Noto Sans CJK SC" w:eastAsia="Noto Sans CJK SC"/>
          <w:b/>
          <w:color w:val="3C3C3C"/>
          <w:sz w:val="22"/>
        </w:rPr>
        <w:t>D. Control Plane（控制平面）</w:t>
      </w:r>
    </w:p>
    <w:p>
      <w:pPr>
        <w:spacing w:line="288" w:lineRule="auto" w:after="100"/>
      </w:pPr>
      <w:r>
        <w:rPr>
          <w:rFonts w:ascii="Noto Sans CJK SC" w:hAnsi="Noto Sans CJK SC" w:eastAsia="Noto Sans CJK SC"/>
          <w:sz w:val="21"/>
        </w:rPr>
        <w:t>职责：调度、状态管理、日志、重试、失败回滚、最终证书签发。</w:t>
      </w:r>
    </w:p>
    <w:p>
      <w:pPr>
        <w:pStyle w:val="Heading2"/>
        <w:spacing w:before="160" w:after="100"/>
      </w:pPr>
      <w:r>
        <w:rPr>
          <w:rFonts w:ascii="Noto Sans CJK SC" w:hAnsi="Noto Sans CJK SC" w:eastAsia="Noto Sans CJK SC"/>
          <w:b/>
          <w:color w:val="294C7A"/>
          <w:sz w:val="25"/>
        </w:rPr>
        <w:t>6.3 请求状态机</w:t>
      </w:r>
    </w:p>
    <w:p>
      <w:pPr>
        <w:spacing w:line="288" w:lineRule="auto" w:after="100"/>
      </w:pPr>
      <w:r>
        <w:rPr>
          <w:rFonts w:ascii="Noto Sans CJK SC" w:hAnsi="Noto Sans CJK SC" w:eastAsia="Noto Sans CJK SC"/>
          <w:sz w:val="21"/>
        </w:rPr>
        <w:t>建议系统把每个请求置于如下状态机：</w:t>
      </w:r>
    </w:p>
    <w:p>
      <w:pPr>
        <w:spacing w:after="60"/>
        <w:ind w:left="288" w:hanging="259"/>
      </w:pPr>
      <w:r>
        <w:rPr>
          <w:rFonts w:ascii="Noto Sans CJK SC" w:hAnsi="Noto Sans CJK SC" w:eastAsia="Noto Sans CJK SC"/>
          <w:sz w:val="21"/>
        </w:rPr>
        <w:t>• SUBMITTED</w:t>
      </w:r>
    </w:p>
    <w:p>
      <w:pPr>
        <w:spacing w:after="60"/>
        <w:ind w:left="288" w:hanging="259"/>
      </w:pPr>
      <w:r>
        <w:rPr>
          <w:rFonts w:ascii="Noto Sans CJK SC" w:hAnsi="Noto Sans CJK SC" w:eastAsia="Noto Sans CJK SC"/>
          <w:sz w:val="21"/>
        </w:rPr>
        <w:t>• EXECUTING</w:t>
      </w:r>
    </w:p>
    <w:p>
      <w:pPr>
        <w:spacing w:after="60"/>
        <w:ind w:left="288" w:hanging="259"/>
      </w:pPr>
      <w:r>
        <w:rPr>
          <w:rFonts w:ascii="Noto Sans CJK SC" w:hAnsi="Noto Sans CJK SC" w:eastAsia="Noto Sans CJK SC"/>
          <w:sz w:val="21"/>
        </w:rPr>
        <w:t>• EXECUTED_UNCERTIFIED</w:t>
      </w:r>
    </w:p>
    <w:p>
      <w:pPr>
        <w:spacing w:after="60"/>
        <w:ind w:left="288" w:hanging="259"/>
      </w:pPr>
      <w:r>
        <w:rPr>
          <w:rFonts w:ascii="Noto Sans CJK SC" w:hAnsi="Noto Sans CJK SC" w:eastAsia="Noto Sans CJK SC"/>
          <w:sz w:val="21"/>
        </w:rPr>
        <w:t>• PROVING</w:t>
      </w:r>
    </w:p>
    <w:p>
      <w:pPr>
        <w:spacing w:after="60"/>
        <w:ind w:left="288" w:hanging="259"/>
      </w:pPr>
      <w:r>
        <w:rPr>
          <w:rFonts w:ascii="Noto Sans CJK SC" w:hAnsi="Noto Sans CJK SC" w:eastAsia="Noto Sans CJK SC"/>
          <w:sz w:val="21"/>
        </w:rPr>
        <w:t>• VERIFYING</w:t>
      </w:r>
    </w:p>
    <w:p>
      <w:pPr>
        <w:spacing w:after="60"/>
        <w:ind w:left="288" w:hanging="259"/>
      </w:pPr>
      <w:r>
        <w:rPr>
          <w:rFonts w:ascii="Noto Sans CJK SC" w:hAnsi="Noto Sans CJK SC" w:eastAsia="Noto Sans CJK SC"/>
          <w:sz w:val="21"/>
        </w:rPr>
        <w:t>• CERTIFIED</w:t>
      </w:r>
    </w:p>
    <w:p>
      <w:pPr>
        <w:spacing w:after="60"/>
        <w:ind w:left="288" w:hanging="259"/>
      </w:pPr>
      <w:r>
        <w:rPr>
          <w:rFonts w:ascii="Noto Sans CJK SC" w:hAnsi="Noto Sans CJK SC" w:eastAsia="Noto Sans CJK SC"/>
          <w:sz w:val="21"/>
        </w:rPr>
        <w:t>• INVALID</w:t>
      </w:r>
    </w:p>
    <w:p>
      <w:pPr>
        <w:spacing w:after="60"/>
        <w:ind w:left="288" w:hanging="259"/>
      </w:pPr>
      <w:r>
        <w:rPr>
          <w:rFonts w:ascii="Noto Sans CJK SC" w:hAnsi="Noto Sans CJK SC" w:eastAsia="Noto Sans CJK SC"/>
          <w:sz w:val="21"/>
        </w:rPr>
        <w:t>• EXPIRED（可选）</w:t>
      </w:r>
    </w:p>
    <w:p>
      <w:pPr>
        <w:spacing w:line="288" w:lineRule="auto" w:after="100"/>
      </w:pPr>
      <w:r>
        <w:rPr>
          <w:rFonts w:ascii="Noto Sans CJK SC" w:hAnsi="Noto Sans CJK SC" w:eastAsia="Noto Sans CJK SC"/>
          <w:sz w:val="21"/>
        </w:rPr>
        <w:t>这个状态机要写进代码与论文，因为它把“先出结果、后认证”的语义说清楚了。</w:t>
      </w:r>
    </w:p>
    <w:p>
      <w:pPr>
        <w:pStyle w:val="Heading1"/>
        <w:spacing w:before="200" w:after="140"/>
      </w:pPr>
      <w:r>
        <w:rPr>
          <w:rFonts w:ascii="Noto Sans CJK SC" w:hAnsi="Noto Sans CJK SC" w:eastAsia="Noto Sans CJK SC"/>
          <w:b/>
          <w:color w:val="12365A"/>
          <w:sz w:val="30"/>
        </w:rPr>
        <w:t>7. 最关键的技术点：不要只做输出承诺，要做双端承诺链</w:t>
      </w:r>
    </w:p>
    <w:p>
      <w:pPr>
        <w:pStyle w:val="Heading2"/>
        <w:spacing w:before="160" w:after="100"/>
      </w:pPr>
      <w:r>
        <w:rPr>
          <w:rFonts w:ascii="Noto Sans CJK SC" w:hAnsi="Noto Sans CJK SC" w:eastAsia="Noto Sans CJK SC"/>
          <w:b/>
          <w:color w:val="294C7A"/>
          <w:sz w:val="25"/>
        </w:rPr>
        <w:t>7.1 只做输出承诺为什么不够</w:t>
      </w:r>
    </w:p>
    <w:p>
      <w:pPr>
        <w:spacing w:line="288" w:lineRule="auto" w:after="100"/>
      </w:pPr>
      <w:r>
        <w:rPr>
          <w:rFonts w:ascii="Noto Sans CJK SC" w:hAnsi="Noto Sans CJK SC" w:eastAsia="Noto Sans CJK SC"/>
          <w:sz w:val="21"/>
        </w:rPr>
        <w:t>假设第 i 个 Worker：</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正确计算得到 real_out；</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给 Master 提交 Commit(real_out)；</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后台为 real_out 生成 proof；</w:t>
      </w:r>
    </w:p>
    <w:p>
      <w:pPr>
        <w:spacing w:after="60"/>
        <w:ind w:left="288" w:hanging="259"/>
      </w:pPr>
      <w:r>
        <w:rPr>
          <w:rFonts w:ascii="Noto Sans CJK SC" w:hAnsi="Noto Sans CJK SC" w:eastAsia="Noto Sans CJK SC"/>
          <w:b/>
          <w:color w:val="294C7A"/>
          <w:sz w:val="21"/>
        </w:rPr>
        <w:t xml:space="preserve">4. </w:t>
      </w:r>
      <w:r>
        <w:rPr>
          <w:rFonts w:ascii="Noto Sans CJK SC" w:hAnsi="Noto Sans CJK SC" w:eastAsia="Noto Sans CJK SC"/>
          <w:sz w:val="21"/>
        </w:rPr>
        <w:t>但发给下游的是 fake_out。</w:t>
      </w:r>
    </w:p>
    <w:p>
      <w:pPr>
        <w:spacing w:line="288" w:lineRule="auto" w:after="100"/>
      </w:pPr>
      <w:r>
        <w:rPr>
          <w:rFonts w:ascii="Noto Sans CJK SC" w:hAnsi="Noto Sans CJK SC" w:eastAsia="Noto Sans CJK SC"/>
          <w:sz w:val="21"/>
        </w:rPr>
        <w:t>则：</w:t>
      </w:r>
    </w:p>
    <w:p>
      <w:pPr>
        <w:spacing w:after="60"/>
        <w:ind w:left="288" w:hanging="259"/>
      </w:pPr>
      <w:r>
        <w:rPr>
          <w:rFonts w:ascii="Noto Sans CJK SC" w:hAnsi="Noto Sans CJK SC" w:eastAsia="Noto Sans CJK SC"/>
          <w:sz w:val="21"/>
        </w:rPr>
        <w:t>• 上游 proof 仍可能通过；</w:t>
      </w:r>
    </w:p>
    <w:p>
      <w:pPr>
        <w:spacing w:after="60"/>
        <w:ind w:left="288" w:hanging="259"/>
      </w:pPr>
      <w:r>
        <w:rPr>
          <w:rFonts w:ascii="Noto Sans CJK SC" w:hAnsi="Noto Sans CJK SC" w:eastAsia="Noto Sans CJK SC"/>
          <w:sz w:val="21"/>
        </w:rPr>
        <w:t>• Master 看到的上游 commitment 也可能没问题；</w:t>
      </w:r>
    </w:p>
    <w:p>
      <w:pPr>
        <w:spacing w:after="60"/>
        <w:ind w:left="288" w:hanging="259"/>
      </w:pPr>
      <w:r>
        <w:rPr>
          <w:rFonts w:ascii="Noto Sans CJK SC" w:hAnsi="Noto Sans CJK SC" w:eastAsia="Noto Sans CJK SC"/>
          <w:sz w:val="21"/>
        </w:rPr>
        <w:t>• 但下游实际消费的数据是假的。</w:t>
      </w:r>
    </w:p>
    <w:p>
      <w:pPr>
        <w:spacing w:line="288" w:lineRule="auto" w:after="100"/>
      </w:pPr>
      <w:r>
        <w:rPr>
          <w:rFonts w:ascii="Noto Sans CJK SC" w:hAnsi="Noto Sans CJK SC" w:eastAsia="Noto Sans CJK SC"/>
          <w:sz w:val="21"/>
        </w:rPr>
        <w:t>所以，只绑定上游输出，不足以绑定运行时链路。</w:t>
      </w:r>
    </w:p>
    <w:p>
      <w:pPr>
        <w:pStyle w:val="Heading2"/>
        <w:spacing w:before="160" w:after="100"/>
      </w:pPr>
      <w:r>
        <w:rPr>
          <w:rFonts w:ascii="Noto Sans CJK SC" w:hAnsi="Noto Sans CJK SC" w:eastAsia="Noto Sans CJK SC"/>
          <w:b/>
          <w:color w:val="294C7A"/>
          <w:sz w:val="25"/>
        </w:rPr>
        <w:t>7.2 正确做法：相邻切片双端绑定</w:t>
      </w:r>
    </w:p>
    <w:p>
      <w:pPr>
        <w:spacing w:line="288" w:lineRule="auto" w:after="100"/>
      </w:pPr>
      <w:r>
        <w:rPr>
          <w:rFonts w:ascii="Noto Sans CJK SC" w:hAnsi="Noto Sans CJK SC" w:eastAsia="Noto Sans CJK SC"/>
          <w:sz w:val="21"/>
        </w:rPr>
        <w:t>必须同时要求：</w:t>
      </w:r>
    </w:p>
    <w:p>
      <w:pPr>
        <w:spacing w:after="60"/>
        <w:ind w:left="288" w:hanging="259"/>
      </w:pPr>
      <w:r>
        <w:rPr>
          <w:rFonts w:ascii="Noto Sans CJK SC" w:hAnsi="Noto Sans CJK SC" w:eastAsia="Noto Sans CJK SC"/>
          <w:sz w:val="21"/>
        </w:rPr>
        <w:t>• 第 i 片 proof 公开 Cout_i</w:t>
      </w:r>
    </w:p>
    <w:p>
      <w:pPr>
        <w:spacing w:after="60"/>
        <w:ind w:left="288" w:hanging="259"/>
      </w:pPr>
      <w:r>
        <w:rPr>
          <w:rFonts w:ascii="Noto Sans CJK SC" w:hAnsi="Noto Sans CJK SC" w:eastAsia="Noto Sans CJK SC"/>
          <w:sz w:val="21"/>
        </w:rPr>
        <w:t>• 第 i+1 片 proof 公开 Cin_{i+1}</w:t>
      </w:r>
    </w:p>
    <w:p>
      <w:pPr>
        <w:spacing w:line="288" w:lineRule="auto" w:after="100"/>
      </w:pPr>
      <w:r>
        <w:rPr>
          <w:rFonts w:ascii="Noto Sans CJK SC" w:hAnsi="Noto Sans CJK SC" w:eastAsia="Noto Sans CJK SC"/>
          <w:sz w:val="21"/>
        </w:rPr>
        <w:t>并检查：</w:t>
      </w:r>
    </w:p>
    <w:p>
      <w:pPr>
        <w:spacing w:line="288" w:lineRule="auto" w:after="100"/>
      </w:pPr>
      <w:r>
        <w:rPr>
          <w:rFonts w:ascii="Noto Sans CJK SC" w:hAnsi="Noto Sans CJK SC" w:eastAsia="Noto Sans CJK SC"/>
          <w:sz w:val="21"/>
        </w:rPr>
        <w:t>Cout_i == Cin_{i+1}</w:t>
      </w:r>
    </w:p>
    <w:p>
      <w:pPr>
        <w:spacing w:line="288" w:lineRule="auto" w:after="100"/>
      </w:pPr>
      <w:r>
        <w:rPr>
          <w:rFonts w:ascii="Noto Sans CJK SC" w:hAnsi="Noto Sans CJK SC" w:eastAsia="Noto Sans CJK SC"/>
          <w:sz w:val="21"/>
        </w:rPr>
        <w:t>这样，第 i+1 片被证明“真正使用”的输入，才会与第 i 片被证明“真正产出”的输出一致。</w:t>
      </w:r>
    </w:p>
    <w:p>
      <w:pPr>
        <w:pStyle w:val="Heading2"/>
        <w:spacing w:before="160" w:after="100"/>
      </w:pPr>
      <w:r>
        <w:rPr>
          <w:rFonts w:ascii="Noto Sans CJK SC" w:hAnsi="Noto Sans CJK SC" w:eastAsia="Noto Sans CJK SC"/>
          <w:b/>
          <w:color w:val="294C7A"/>
          <w:sz w:val="25"/>
        </w:rPr>
        <w:t>7.3 为什么这一步是整个系统的焊点</w:t>
      </w:r>
    </w:p>
    <w:p>
      <w:pPr>
        <w:spacing w:line="288" w:lineRule="auto" w:after="100"/>
      </w:pPr>
      <w:r>
        <w:rPr>
          <w:rFonts w:ascii="Noto Sans CJK SC" w:hAnsi="Noto Sans CJK SC" w:eastAsia="Noto Sans CJK SC"/>
          <w:sz w:val="21"/>
        </w:rPr>
        <w:t>这一步一旦成立，proof boundary 与 dataflow boundary 才真正闭合。 没有它，你只是“每片各自有 proof”； 有了它，你才是“整条链被 stitching 成 end-to-end statement”。</w:t>
      </w:r>
    </w:p>
    <w:p>
      <w:pPr>
        <w:pStyle w:val="Heading2"/>
        <w:spacing w:before="160" w:after="100"/>
      </w:pPr>
      <w:r>
        <w:rPr>
          <w:rFonts w:ascii="Noto Sans CJK SC" w:hAnsi="Noto Sans CJK SC" w:eastAsia="Noto Sans CJK SC"/>
          <w:b/>
          <w:color w:val="294C7A"/>
          <w:sz w:val="25"/>
        </w:rPr>
        <w:t>7.4 commitment 内容不能太裸</w:t>
      </w:r>
    </w:p>
    <w:p>
      <w:pPr>
        <w:spacing w:line="288" w:lineRule="auto" w:after="100"/>
      </w:pPr>
      <w:r>
        <w:rPr>
          <w:rFonts w:ascii="Noto Sans CJK SC" w:hAnsi="Noto Sans CJK SC" w:eastAsia="Noto Sans CJK SC"/>
          <w:sz w:val="21"/>
        </w:rPr>
        <w:t>推荐 commitment 不是裸 Poseidon(tensor)，而是加入域分离信息，例如：</w:t>
      </w:r>
    </w:p>
    <w:p>
      <w:pPr>
        <w:spacing w:line="288" w:lineRule="auto" w:after="100"/>
      </w:pPr>
      <w:r>
        <w:rPr>
          <w:rFonts w:ascii="Noto Sans CJK SC" w:hAnsi="Noto Sans CJK SC" w:eastAsia="Noto Sans CJK SC"/>
          <w:sz w:val="21"/>
        </w:rPr>
        <w:t>C_i = Poseidon(req_id || slice_id || model_digest_i || tensor_digest_or_tensor)</w:t>
      </w:r>
    </w:p>
    <w:p>
      <w:pPr>
        <w:spacing w:line="288" w:lineRule="auto" w:after="100"/>
      </w:pPr>
      <w:r>
        <w:rPr>
          <w:rFonts w:ascii="Noto Sans CJK SC" w:hAnsi="Noto Sans CJK SC" w:eastAsia="Noto Sans CJK SC"/>
          <w:sz w:val="21"/>
        </w:rPr>
        <w:t>这样做的目的：</w:t>
      </w:r>
    </w:p>
    <w:p>
      <w:pPr>
        <w:spacing w:after="60"/>
        <w:ind w:left="288" w:hanging="259"/>
      </w:pPr>
      <w:r>
        <w:rPr>
          <w:rFonts w:ascii="Noto Sans CJK SC" w:hAnsi="Noto Sans CJK SC" w:eastAsia="Noto Sans CJK SC"/>
          <w:sz w:val="21"/>
        </w:rPr>
        <w:t>• 防止不同请求之间 replay；</w:t>
      </w:r>
    </w:p>
    <w:p>
      <w:pPr>
        <w:spacing w:after="60"/>
        <w:ind w:left="288" w:hanging="259"/>
      </w:pPr>
      <w:r>
        <w:rPr>
          <w:rFonts w:ascii="Noto Sans CJK SC" w:hAnsi="Noto Sans CJK SC" w:eastAsia="Noto Sans CJK SC"/>
          <w:sz w:val="21"/>
        </w:rPr>
        <w:t>• 防止不同 slice 之间误拼接；</w:t>
      </w:r>
    </w:p>
    <w:p>
      <w:pPr>
        <w:spacing w:after="60"/>
        <w:ind w:left="288" w:hanging="259"/>
      </w:pPr>
      <w:r>
        <w:rPr>
          <w:rFonts w:ascii="Noto Sans CJK SC" w:hAnsi="Noto Sans CJK SC" w:eastAsia="Noto Sans CJK SC"/>
          <w:sz w:val="21"/>
        </w:rPr>
        <w:t>• 防止不同模型版本之间复用旧 commitment；</w:t>
      </w:r>
    </w:p>
    <w:p>
      <w:pPr>
        <w:spacing w:after="60"/>
        <w:ind w:left="288" w:hanging="259"/>
      </w:pPr>
      <w:r>
        <w:rPr>
          <w:rFonts w:ascii="Noto Sans CJK SC" w:hAnsi="Noto Sans CJK SC" w:eastAsia="Noto Sans CJK SC"/>
          <w:sz w:val="21"/>
        </w:rPr>
        <w:t>• 增强调试与日志可解释性。</w:t>
      </w:r>
    </w:p>
    <w:p>
      <w:pPr>
        <w:pStyle w:val="Heading2"/>
        <w:spacing w:before="160" w:after="100"/>
      </w:pPr>
      <w:r>
        <w:rPr>
          <w:rFonts w:ascii="Noto Sans CJK SC" w:hAnsi="Noto Sans CJK SC" w:eastAsia="Noto Sans CJK SC"/>
          <w:b/>
          <w:color w:val="294C7A"/>
          <w:sz w:val="25"/>
        </w:rPr>
        <w:t>7.5 是否用 Poseidon 还是 polycommit</w:t>
      </w:r>
    </w:p>
    <w:p>
      <w:pPr>
        <w:spacing w:line="288" w:lineRule="auto" w:after="100"/>
      </w:pPr>
      <w:r>
        <w:rPr>
          <w:rFonts w:ascii="Noto Sans CJK SC" w:hAnsi="Noto Sans CJK SC" w:eastAsia="Noto Sans CJK SC"/>
          <w:sz w:val="21"/>
        </w:rPr>
        <w:t>对你当前 EZKL 场景，建议优先顺序：</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hashed/public（Poseidon 风格哈希承诺）：实现难度低，适合先跑通；</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polycommit / KZG/IPA commitment：若你后续要追求更高扩展性或和聚合方案更自然衔接，可作为第二阶段优化。</w:t>
      </w:r>
    </w:p>
    <w:p>
      <w:pPr>
        <w:spacing w:line="288" w:lineRule="auto" w:after="100"/>
      </w:pPr>
      <w:r>
        <w:rPr>
          <w:rFonts w:ascii="Noto Sans CJK SC" w:hAnsi="Noto Sans CJK SC" w:eastAsia="Noto Sans CJK SC"/>
          <w:sz w:val="21"/>
        </w:rPr>
        <w:t>第一版不要被 commitment 形式拖慢。先把链路语义跑通，比一开始就做最优 commitment 重要。</w:t>
      </w:r>
    </w:p>
    <w:p>
      <w:pPr>
        <w:pStyle w:val="Heading1"/>
        <w:spacing w:before="200" w:after="140"/>
      </w:pPr>
      <w:r>
        <w:rPr>
          <w:rFonts w:ascii="Noto Sans CJK SC" w:hAnsi="Noto Sans CJK SC" w:eastAsia="Noto Sans CJK SC"/>
          <w:b/>
          <w:color w:val="12365A"/>
          <w:sz w:val="30"/>
        </w:rPr>
        <w:t>8. EZKL 视角下的新系统应该如何落地</w:t>
      </w:r>
    </w:p>
    <w:p>
      <w:pPr>
        <w:pStyle w:val="Heading2"/>
        <w:spacing w:before="160" w:after="100"/>
      </w:pPr>
      <w:r>
        <w:rPr>
          <w:rFonts w:ascii="Noto Sans CJK SC" w:hAnsi="Noto Sans CJK SC" w:eastAsia="Noto Sans CJK SC"/>
          <w:b/>
          <w:color w:val="294C7A"/>
          <w:sz w:val="25"/>
        </w:rPr>
        <w:t>8.1 输出也必须进入 commitment 语义</w:t>
      </w:r>
    </w:p>
    <w:p>
      <w:pPr>
        <w:spacing w:line="288" w:lineRule="auto" w:after="100"/>
      </w:pPr>
      <w:r>
        <w:rPr>
          <w:rFonts w:ascii="Noto Sans CJK SC" w:hAnsi="Noto Sans CJK SC" w:eastAsia="Noto Sans CJK SC"/>
          <w:sz w:val="21"/>
        </w:rPr>
        <w:t>EZKL 当前公开文档里，PyRunArgs.input_visibility、output_visibility、param_visibility 都支持：</w:t>
      </w:r>
    </w:p>
    <w:p>
      <w:pPr>
        <w:spacing w:after="60"/>
        <w:ind w:left="288" w:hanging="259"/>
      </w:pPr>
      <w:r>
        <w:rPr>
          <w:rFonts w:ascii="Noto Sans CJK SC" w:hAnsi="Noto Sans CJK SC" w:eastAsia="Noto Sans CJK SC"/>
          <w:sz w:val="21"/>
        </w:rPr>
        <w:t>• public</w:t>
      </w:r>
    </w:p>
    <w:p>
      <w:pPr>
        <w:spacing w:after="60"/>
        <w:ind w:left="288" w:hanging="259"/>
      </w:pPr>
      <w:r>
        <w:rPr>
          <w:rFonts w:ascii="Noto Sans CJK SC" w:hAnsi="Noto Sans CJK SC" w:eastAsia="Noto Sans CJK SC"/>
          <w:sz w:val="21"/>
        </w:rPr>
        <w:t>• private</w:t>
      </w:r>
    </w:p>
    <w:p>
      <w:pPr>
        <w:spacing w:after="60"/>
        <w:ind w:left="288" w:hanging="259"/>
      </w:pPr>
      <w:r>
        <w:rPr>
          <w:rFonts w:ascii="Noto Sans CJK SC" w:hAnsi="Noto Sans CJK SC" w:eastAsia="Noto Sans CJK SC"/>
          <w:sz w:val="21"/>
        </w:rPr>
        <w:t>• fixed</w:t>
      </w:r>
    </w:p>
    <w:p>
      <w:pPr>
        <w:spacing w:after="60"/>
        <w:ind w:left="288" w:hanging="259"/>
      </w:pPr>
      <w:r>
        <w:rPr>
          <w:rFonts w:ascii="Noto Sans CJK SC" w:hAnsi="Noto Sans CJK SC" w:eastAsia="Noto Sans CJK SC"/>
          <w:sz w:val="21"/>
        </w:rPr>
        <w:t>• hashed/public</w:t>
      </w:r>
    </w:p>
    <w:p>
      <w:pPr>
        <w:spacing w:after="60"/>
        <w:ind w:left="288" w:hanging="259"/>
      </w:pPr>
      <w:r>
        <w:rPr>
          <w:rFonts w:ascii="Noto Sans CJK SC" w:hAnsi="Noto Sans CJK SC" w:eastAsia="Noto Sans CJK SC"/>
          <w:sz w:val="21"/>
        </w:rPr>
        <w:t>• hashed/private</w:t>
      </w:r>
    </w:p>
    <w:p>
      <w:pPr>
        <w:spacing w:after="60"/>
        <w:ind w:left="288" w:hanging="259"/>
      </w:pPr>
      <w:r>
        <w:rPr>
          <w:rFonts w:ascii="Noto Sans CJK SC" w:hAnsi="Noto Sans CJK SC" w:eastAsia="Noto Sans CJK SC"/>
          <w:sz w:val="21"/>
        </w:rPr>
        <w:t>• polycommit</w:t>
      </w:r>
    </w:p>
    <w:p>
      <w:pPr>
        <w:spacing w:line="288" w:lineRule="auto" w:after="100"/>
      </w:pPr>
      <w:r>
        <w:rPr>
          <w:rFonts w:ascii="Noto Sans CJK SC" w:hAnsi="Noto Sans CJK SC" w:eastAsia="Noto Sans CJK SC"/>
          <w:sz w:val="21"/>
        </w:rPr>
        <w:t>因此，新的系统不应再停留在：</w:t>
      </w:r>
    </w:p>
    <w:p>
      <w:pPr>
        <w:spacing w:after="60"/>
        <w:ind w:left="288" w:hanging="259"/>
      </w:pPr>
      <w:r>
        <w:rPr>
          <w:rFonts w:ascii="Noto Sans CJK SC" w:hAnsi="Noto Sans CJK SC" w:eastAsia="Noto Sans CJK SC"/>
          <w:sz w:val="21"/>
        </w:rPr>
        <w:t>• 输入 hashed，输出 public</w:t>
      </w:r>
    </w:p>
    <w:p>
      <w:pPr>
        <w:spacing w:line="288" w:lineRule="auto" w:after="100"/>
      </w:pPr>
      <w:r>
        <w:rPr>
          <w:rFonts w:ascii="Noto Sans CJK SC" w:hAnsi="Noto Sans CJK SC" w:eastAsia="Noto Sans CJK SC"/>
          <w:sz w:val="21"/>
        </w:rPr>
        <w:t>而应升级为：</w:t>
      </w:r>
    </w:p>
    <w:p>
      <w:pPr>
        <w:spacing w:after="60"/>
        <w:ind w:left="288" w:hanging="259"/>
      </w:pPr>
      <w:r>
        <w:rPr>
          <w:rFonts w:ascii="Noto Sans CJK SC" w:hAnsi="Noto Sans CJK SC" w:eastAsia="Noto Sans CJK SC"/>
          <w:sz w:val="21"/>
        </w:rPr>
        <w:t>• 至少把输入与输出都纳入可验证承诺语义中；</w:t>
      </w:r>
    </w:p>
    <w:p>
      <w:pPr>
        <w:spacing w:after="60"/>
        <w:ind w:left="288" w:hanging="259"/>
      </w:pPr>
      <w:r>
        <w:rPr>
          <w:rFonts w:ascii="Noto Sans CJK SC" w:hAnsi="Noto Sans CJK SC" w:eastAsia="Noto Sans CJK SC"/>
          <w:sz w:val="21"/>
        </w:rPr>
        <w:t>• 对你的架构，最自然的第一版是：</w:t>
      </w:r>
    </w:p>
    <w:p>
      <w:pPr>
        <w:spacing w:line="288" w:lineRule="auto" w:after="100"/>
      </w:pPr>
      <w:r>
        <w:rPr>
          <w:rFonts w:ascii="Noto Sans CJK SC" w:hAnsi="Noto Sans CJK SC" w:eastAsia="Noto Sans CJK SC"/>
          <w:sz w:val="21"/>
        </w:rPr>
        <w:t>- input_visibility = "hashed/public" - output_visibility = "hashed/public"</w:t>
      </w:r>
    </w:p>
    <w:p>
      <w:pPr>
        <w:spacing w:line="288" w:lineRule="auto" w:after="100"/>
      </w:pPr>
      <w:r>
        <w:rPr>
          <w:rFonts w:ascii="Noto Sans CJK SC" w:hAnsi="Noto Sans CJK SC" w:eastAsia="Noto Sans CJK SC"/>
          <w:sz w:val="21"/>
        </w:rPr>
        <w:t>这样验证者能拿到公开 commitment 进行 linking。</w:t>
      </w:r>
    </w:p>
    <w:p>
      <w:pPr>
        <w:pStyle w:val="Heading2"/>
        <w:spacing w:before="160" w:after="100"/>
      </w:pPr>
      <w:r>
        <w:rPr>
          <w:rFonts w:ascii="Noto Sans CJK SC" w:hAnsi="Noto Sans CJK SC" w:eastAsia="Noto Sans CJK SC"/>
          <w:b/>
          <w:color w:val="294C7A"/>
          <w:sz w:val="25"/>
        </w:rPr>
        <w:t>8.2 关于 rescaled_outputs 的正确使用方式</w:t>
      </w:r>
    </w:p>
    <w:p>
      <w:pPr>
        <w:spacing w:line="288" w:lineRule="auto" w:after="100"/>
      </w:pPr>
      <w:r>
        <w:rPr>
          <w:rFonts w:ascii="Noto Sans CJK SC" w:hAnsi="Noto Sans CJK SC" w:eastAsia="Noto Sans CJK SC"/>
          <w:sz w:val="21"/>
        </w:rPr>
        <w:t>必须强调：</w:t>
      </w:r>
    </w:p>
    <w:p>
      <w:pPr>
        <w:spacing w:after="60"/>
        <w:ind w:left="288" w:hanging="259"/>
      </w:pPr>
      <w:r>
        <w:rPr>
          <w:rFonts w:ascii="Noto Sans CJK SC" w:hAnsi="Noto Sans CJK SC" w:eastAsia="Noto Sans CJK SC"/>
          <w:sz w:val="21"/>
        </w:rPr>
        <w:t>• 被 proof 密码学绑定的是 proof 对应的公开实例 / public outputs；</w:t>
      </w:r>
    </w:p>
    <w:p>
      <w:pPr>
        <w:spacing w:after="60"/>
        <w:ind w:left="288" w:hanging="259"/>
      </w:pPr>
      <w:r>
        <w:rPr>
          <w:rFonts w:ascii="Noto Sans CJK SC" w:hAnsi="Noto Sans CJK SC" w:eastAsia="Noto Sans CJK SC"/>
          <w:sz w:val="21"/>
        </w:rPr>
        <w:t>• rescaled_outputs 更适合作为可读视图、调试输出或论文中的数值展示；</w:t>
      </w:r>
    </w:p>
    <w:p>
      <w:pPr>
        <w:spacing w:after="60"/>
        <w:ind w:left="288" w:hanging="259"/>
      </w:pPr>
      <w:r>
        <w:rPr>
          <w:rFonts w:ascii="Noto Sans CJK SC" w:hAnsi="Noto Sans CJK SC" w:eastAsia="Noto Sans CJK SC"/>
          <w:sz w:val="21"/>
        </w:rPr>
        <w:t>• 不要把系统核心安全逻辑写成“验证 rescaled_outputs”。</w:t>
      </w:r>
    </w:p>
    <w:p>
      <w:pPr>
        <w:spacing w:line="288" w:lineRule="auto" w:after="100"/>
      </w:pPr>
      <w:r>
        <w:rPr>
          <w:rFonts w:ascii="Noto Sans CJK SC" w:hAnsi="Noto Sans CJK SC" w:eastAsia="Noto Sans CJK SC"/>
          <w:sz w:val="21"/>
        </w:rPr>
        <w:t>系统安全上应依赖：</w:t>
      </w:r>
    </w:p>
    <w:p>
      <w:pPr>
        <w:spacing w:after="60"/>
        <w:ind w:left="288" w:hanging="259"/>
      </w:pPr>
      <w:r>
        <w:rPr>
          <w:rFonts w:ascii="Noto Sans CJK SC" w:hAnsi="Noto Sans CJK SC" w:eastAsia="Noto Sans CJK SC"/>
          <w:sz w:val="21"/>
        </w:rPr>
        <w:t>• public instances</w:t>
      </w:r>
    </w:p>
    <w:p>
      <w:pPr>
        <w:spacing w:after="60"/>
        <w:ind w:left="288" w:hanging="259"/>
      </w:pPr>
      <w:r>
        <w:rPr>
          <w:rFonts w:ascii="Noto Sans CJK SC" w:hAnsi="Noto Sans CJK SC" w:eastAsia="Noto Sans CJK SC"/>
          <w:sz w:val="21"/>
        </w:rPr>
        <w:t>• output commitment</w:t>
      </w:r>
    </w:p>
    <w:p>
      <w:pPr>
        <w:spacing w:after="60"/>
        <w:ind w:left="288" w:hanging="259"/>
      </w:pPr>
      <w:r>
        <w:rPr>
          <w:rFonts w:ascii="Noto Sans CJK SC" w:hAnsi="Noto Sans CJK SC" w:eastAsia="Noto Sans CJK SC"/>
          <w:sz w:val="21"/>
        </w:rPr>
        <w:t>• verifier 本地 ezkl.verify()</w:t>
      </w:r>
    </w:p>
    <w:p>
      <w:pPr>
        <w:pStyle w:val="Heading2"/>
        <w:spacing w:before="160" w:after="100"/>
      </w:pPr>
      <w:r>
        <w:rPr>
          <w:rFonts w:ascii="Noto Sans CJK SC" w:hAnsi="Noto Sans CJK SC" w:eastAsia="Noto Sans CJK SC"/>
          <w:b/>
          <w:color w:val="294C7A"/>
          <w:sz w:val="25"/>
        </w:rPr>
        <w:t>8.3 关于跨切片 linking 与量化尺度</w:t>
      </w:r>
    </w:p>
    <w:p>
      <w:pPr>
        <w:spacing w:line="288" w:lineRule="auto" w:after="100"/>
      </w:pPr>
      <w:r>
        <w:rPr>
          <w:rFonts w:ascii="Noto Sans CJK SC" w:hAnsi="Noto Sans CJK SC" w:eastAsia="Noto Sans CJK SC"/>
          <w:sz w:val="21"/>
        </w:rPr>
        <w:t>EZKL 团队在自动切片讨论中明确提醒： 后一片 subgraph 的 input_scale 需要与前一片的 output scale 对齐，并建议在例子中检查 stitched proof commitments 是否一致。</w:t>
      </w:r>
    </w:p>
    <w:p>
      <w:pPr>
        <w:spacing w:line="288" w:lineRule="auto" w:after="100"/>
      </w:pPr>
      <w:r>
        <w:rPr>
          <w:rFonts w:ascii="Noto Sans CJK SC" w:hAnsi="Noto Sans CJK SC" w:eastAsia="Noto Sans CJK SC"/>
          <w:sz w:val="21"/>
        </w:rPr>
        <w:t>这说明：</w:t>
      </w:r>
    </w:p>
    <w:p>
      <w:pPr>
        <w:spacing w:after="60"/>
        <w:ind w:left="288" w:hanging="259"/>
      </w:pPr>
      <w:r>
        <w:rPr>
          <w:rFonts w:ascii="Noto Sans CJK SC" w:hAnsi="Noto Sans CJK SC" w:eastAsia="Noto Sans CJK SC"/>
          <w:sz w:val="21"/>
        </w:rPr>
        <w:t>• 你观察到的 processed_outputs != processed_inputs，不是偶然；</w:t>
      </w:r>
    </w:p>
    <w:p>
      <w:pPr>
        <w:spacing w:after="60"/>
        <w:ind w:left="288" w:hanging="259"/>
      </w:pPr>
      <w:r>
        <w:rPr>
          <w:rFonts w:ascii="Noto Sans CJK SC" w:hAnsi="Noto Sans CJK SC" w:eastAsia="Noto Sans CJK SC"/>
          <w:sz w:val="21"/>
        </w:rPr>
        <w:t>• 它是独立校准/独立量化下的自然后果；</w:t>
      </w:r>
    </w:p>
    <w:p>
      <w:pPr>
        <w:spacing w:after="60"/>
        <w:ind w:left="288" w:hanging="259"/>
      </w:pPr>
      <w:r>
        <w:rPr>
          <w:rFonts w:ascii="Noto Sans CJK SC" w:hAnsi="Noto Sans CJK SC" w:eastAsia="Noto Sans CJK SC"/>
          <w:sz w:val="21"/>
        </w:rPr>
        <w:t>• 不能简单依赖“all_public 下数值看起来一样”。</w:t>
      </w:r>
    </w:p>
    <w:p>
      <w:pPr>
        <w:spacing w:line="288" w:lineRule="auto" w:after="100"/>
      </w:pPr>
      <w:r>
        <w:rPr>
          <w:rFonts w:ascii="Noto Sans CJK SC" w:hAnsi="Noto Sans CJK SC" w:eastAsia="Noto Sans CJK SC"/>
          <w:sz w:val="21"/>
        </w:rPr>
        <w:t>因此重构时必须加入一条规则：</w:t>
      </w:r>
    </w:p>
    <w:p>
      <w:pPr>
        <w:spacing w:line="288" w:lineRule="auto" w:after="100"/>
      </w:pPr>
      <w:r>
        <w:rPr>
          <w:rFonts w:ascii="Noto Sans CJK SC" w:hAnsi="Noto Sans CJK SC" w:eastAsia="Noto Sans CJK SC"/>
          <w:sz w:val="21"/>
        </w:rPr>
        <w:t>切片边界的量化尺度必须显式对齐，不允许每片独立自由漂移。</w:t>
      </w:r>
    </w:p>
    <w:p>
      <w:pPr>
        <w:pStyle w:val="Heading2"/>
        <w:spacing w:before="160" w:after="100"/>
      </w:pPr>
      <w:r>
        <w:rPr>
          <w:rFonts w:ascii="Noto Sans CJK SC" w:hAnsi="Noto Sans CJK SC" w:eastAsia="Noto Sans CJK SC"/>
          <w:b/>
          <w:color w:val="294C7A"/>
          <w:sz w:val="25"/>
        </w:rPr>
        <w:t>8.4 EZKL proving 的同步性与后台化</w:t>
      </w:r>
    </w:p>
    <w:p>
      <w:pPr>
        <w:spacing w:line="288" w:lineRule="auto" w:after="100"/>
      </w:pPr>
      <w:r>
        <w:rPr>
          <w:rFonts w:ascii="Noto Sans CJK SC" w:hAnsi="Noto Sans CJK SC" w:eastAsia="Noto Sans CJK SC"/>
          <w:sz w:val="21"/>
        </w:rPr>
        <w:t>EZKL Python API 看起来仍是同步 prove() / verify() 风格。 这不妨碍你系统层做后台 proving。 推荐方式：</w:t>
      </w:r>
    </w:p>
    <w:p>
      <w:pPr>
        <w:spacing w:after="60"/>
        <w:ind w:left="288" w:hanging="259"/>
      </w:pPr>
      <w:r>
        <w:rPr>
          <w:rFonts w:ascii="Noto Sans CJK SC" w:hAnsi="Noto Sans CJK SC" w:eastAsia="Noto Sans CJK SC"/>
          <w:sz w:val="21"/>
        </w:rPr>
        <w:t>• 每个 Worker 执行完 inference 后，将 proving job 投递给本地进程池或独立 prover service；</w:t>
      </w:r>
    </w:p>
    <w:p>
      <w:pPr>
        <w:spacing w:after="60"/>
        <w:ind w:left="288" w:hanging="259"/>
      </w:pPr>
      <w:r>
        <w:rPr>
          <w:rFonts w:ascii="Noto Sans CJK SC" w:hAnsi="Noto Sans CJK SC" w:eastAsia="Noto Sans CJK SC"/>
          <w:sz w:val="21"/>
        </w:rPr>
        <w:t>• 可以使用 Python multiprocessing / ProcessPoolExecutor，避免 GIL 与长时间本地 proving 阻塞；</w:t>
      </w:r>
    </w:p>
    <w:p>
      <w:pPr>
        <w:spacing w:after="60"/>
        <w:ind w:left="288" w:hanging="259"/>
      </w:pPr>
      <w:r>
        <w:rPr>
          <w:rFonts w:ascii="Noto Sans CJK SC" w:hAnsi="Noto Sans CJK SC" w:eastAsia="Noto Sans CJK SC"/>
          <w:sz w:val="21"/>
        </w:rPr>
        <w:t>• 对每个请求维护 proving job 状态；</w:t>
      </w:r>
    </w:p>
    <w:p>
      <w:pPr>
        <w:spacing w:after="60"/>
        <w:ind w:left="288" w:hanging="259"/>
      </w:pPr>
      <w:r>
        <w:rPr>
          <w:rFonts w:ascii="Noto Sans CJK SC" w:hAnsi="Noto Sans CJK SC" w:eastAsia="Noto Sans CJK SC"/>
          <w:sz w:val="21"/>
        </w:rPr>
        <w:t>• Master 轮询或通过回调收集 proof 完成事件。</w:t>
      </w:r>
    </w:p>
    <w:p>
      <w:pPr>
        <w:pStyle w:val="Heading2"/>
        <w:spacing w:before="160" w:after="100"/>
      </w:pPr>
      <w:r>
        <w:rPr>
          <w:rFonts w:ascii="Noto Sans CJK SC" w:hAnsi="Noto Sans CJK SC" w:eastAsia="Noto Sans CJK SC"/>
          <w:b/>
          <w:color w:val="294C7A"/>
          <w:sz w:val="25"/>
        </w:rPr>
        <w:t>8.5 关于 aggregation：现在可以怎么定位</w:t>
      </w:r>
    </w:p>
    <w:p>
      <w:pPr>
        <w:spacing w:line="288" w:lineRule="auto" w:after="100"/>
      </w:pPr>
      <w:r>
        <w:rPr>
          <w:rFonts w:ascii="Noto Sans CJK SC" w:hAnsi="Noto Sans CJK SC" w:eastAsia="Noto Sans CJK SC"/>
          <w:sz w:val="21"/>
        </w:rPr>
        <w:t>新 EZKL 文档中已经出现：</w:t>
      </w:r>
    </w:p>
    <w:p>
      <w:pPr>
        <w:spacing w:after="60"/>
        <w:ind w:left="288" w:hanging="259"/>
      </w:pPr>
      <w:r>
        <w:rPr>
          <w:rFonts w:ascii="Noto Sans CJK SC" w:hAnsi="Noto Sans CJK SC" w:eastAsia="Noto Sans CJK SC"/>
          <w:sz w:val="21"/>
        </w:rPr>
        <w:t>• aggregate</w:t>
      </w:r>
    </w:p>
    <w:p>
      <w:pPr>
        <w:spacing w:after="60"/>
        <w:ind w:left="288" w:hanging="259"/>
      </w:pPr>
      <w:r>
        <w:rPr>
          <w:rFonts w:ascii="Noto Sans CJK SC" w:hAnsi="Noto Sans CJK SC" w:eastAsia="Noto Sans CJK SC"/>
          <w:sz w:val="21"/>
        </w:rPr>
        <w:t>• setup_aggregate</w:t>
      </w:r>
    </w:p>
    <w:p>
      <w:pPr>
        <w:spacing w:after="60"/>
        <w:ind w:left="288" w:hanging="259"/>
      </w:pPr>
      <w:r>
        <w:rPr>
          <w:rFonts w:ascii="Noto Sans CJK SC" w:hAnsi="Noto Sans CJK SC" w:eastAsia="Noto Sans CJK SC"/>
          <w:sz w:val="21"/>
        </w:rPr>
        <w:t>• verify_aggr</w:t>
      </w:r>
    </w:p>
    <w:p>
      <w:pPr>
        <w:spacing w:after="60"/>
        <w:ind w:left="288" w:hanging="259"/>
      </w:pPr>
      <w:r>
        <w:rPr>
          <w:rFonts w:ascii="Noto Sans CJK SC" w:hAnsi="Noto Sans CJK SC" w:eastAsia="Noto Sans CJK SC"/>
          <w:sz w:val="21"/>
        </w:rPr>
        <w:t>• create_evm_verifier_aggr</w:t>
      </w:r>
    </w:p>
    <w:p>
      <w:pPr>
        <w:spacing w:line="288" w:lineRule="auto" w:after="100"/>
      </w:pPr>
      <w:r>
        <w:rPr>
          <w:rFonts w:ascii="Noto Sans CJK SC" w:hAnsi="Noto Sans CJK SC" w:eastAsia="Noto Sans CJK SC"/>
          <w:sz w:val="21"/>
        </w:rPr>
        <w:t>这说明“proof aggregation”在当前公开文档中已经是存在的能力。 但你的系统设计不应把 aggregation 当第一阶段前提，因为：</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aggregation 不是解决链路 binding 的方法；</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aggregation 只是把“多个已经成立的证明”压缩成一次验证；</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你的第一要务仍然是先把输入/输出承诺链和独立 verifier 跑通。</w:t>
      </w:r>
    </w:p>
    <w:p>
      <w:pPr>
        <w:spacing w:line="288" w:lineRule="auto" w:after="100"/>
      </w:pPr>
      <w:r>
        <w:rPr>
          <w:rFonts w:ascii="Noto Sans CJK SC" w:hAnsi="Noto Sans CJK SC" w:eastAsia="Noto Sans CJK SC"/>
          <w:sz w:val="21"/>
        </w:rPr>
        <w:t>所以建议定位为：</w:t>
      </w:r>
    </w:p>
    <w:p>
      <w:pPr>
        <w:spacing w:after="60"/>
        <w:ind w:left="288" w:hanging="259"/>
      </w:pPr>
      <w:r>
        <w:rPr>
          <w:rFonts w:ascii="Noto Sans CJK SC" w:hAnsi="Noto Sans CJK SC" w:eastAsia="Noto Sans CJK SC"/>
          <w:sz w:val="21"/>
        </w:rPr>
        <w:t>• Phase 1：每片独立 proof + Master 验证全部 proof；</w:t>
      </w:r>
    </w:p>
    <w:p>
      <w:pPr>
        <w:spacing w:after="60"/>
        <w:ind w:left="288" w:hanging="259"/>
      </w:pPr>
      <w:r>
        <w:rPr>
          <w:rFonts w:ascii="Noto Sans CJK SC" w:hAnsi="Noto Sans CJK SC" w:eastAsia="Noto Sans CJK SC"/>
          <w:sz w:val="21"/>
        </w:rPr>
        <w:t>• Phase 2：可选 proof bundle / aggregate；</w:t>
      </w:r>
    </w:p>
    <w:p>
      <w:pPr>
        <w:spacing w:after="60"/>
        <w:ind w:left="288" w:hanging="259"/>
      </w:pPr>
      <w:r>
        <w:rPr>
          <w:rFonts w:ascii="Noto Sans CJK SC" w:hAnsi="Noto Sans CJK SC" w:eastAsia="Noto Sans CJK SC"/>
          <w:sz w:val="21"/>
        </w:rPr>
        <w:t>• Phase 3：若需要链上部署，再研究 aggregate verifier 合约。</w:t>
      </w:r>
    </w:p>
    <w:p>
      <w:pPr>
        <w:pStyle w:val="Heading1"/>
        <w:spacing w:before="200" w:after="140"/>
      </w:pPr>
      <w:r>
        <w:rPr>
          <w:rFonts w:ascii="Noto Sans CJK SC" w:hAnsi="Noto Sans CJK SC" w:eastAsia="Noto Sans CJK SC"/>
          <w:b/>
          <w:color w:val="12365A"/>
          <w:sz w:val="30"/>
        </w:rPr>
        <w:t>9. 从当前仓库到新系统：重构总原则</w:t>
      </w:r>
    </w:p>
    <w:p>
      <w:pPr>
        <w:pStyle w:val="Heading2"/>
        <w:spacing w:before="160" w:after="100"/>
      </w:pPr>
      <w:r>
        <w:rPr>
          <w:rFonts w:ascii="Noto Sans CJK SC" w:hAnsi="Noto Sans CJK SC" w:eastAsia="Noto Sans CJK SC"/>
          <w:b/>
          <w:color w:val="294C7A"/>
          <w:sz w:val="25"/>
        </w:rPr>
        <w:t>9.1 重构不是修补</w:t>
      </w:r>
    </w:p>
    <w:p>
      <w:pPr>
        <w:spacing w:line="288" w:lineRule="auto" w:after="100"/>
      </w:pPr>
      <w:r>
        <w:rPr>
          <w:rFonts w:ascii="Noto Sans CJK SC" w:hAnsi="Noto Sans CJK SC" w:eastAsia="Noto Sans CJK SC"/>
          <w:sz w:val="21"/>
        </w:rPr>
        <w:t>这次改造不应按“在旧接口上再补一层 if/else”来做。 应该按下面 4 条原则重构：</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执行与验证彻底解耦</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worker 不再宣称 correctness</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每片最终都必须有 proof</w:t>
      </w:r>
    </w:p>
    <w:p>
      <w:pPr>
        <w:spacing w:after="60"/>
        <w:ind w:left="288" w:hanging="259"/>
      </w:pPr>
      <w:r>
        <w:rPr>
          <w:rFonts w:ascii="Noto Sans CJK SC" w:hAnsi="Noto Sans CJK SC" w:eastAsia="Noto Sans CJK SC"/>
          <w:b/>
          <w:color w:val="294C7A"/>
          <w:sz w:val="21"/>
        </w:rPr>
        <w:t xml:space="preserve">4. </w:t>
      </w:r>
      <w:r>
        <w:rPr>
          <w:rFonts w:ascii="Noto Sans CJK SC" w:hAnsi="Noto Sans CJK SC" w:eastAsia="Noto Sans CJK SC"/>
          <w:sz w:val="21"/>
        </w:rPr>
        <w:t>系统输出从单阶段结果变成两阶段结果（provisional / certified）</w:t>
      </w:r>
    </w:p>
    <w:p>
      <w:pPr>
        <w:pStyle w:val="Heading2"/>
        <w:spacing w:before="160" w:after="100"/>
      </w:pPr>
      <w:r>
        <w:rPr>
          <w:rFonts w:ascii="Noto Sans CJK SC" w:hAnsi="Noto Sans CJK SC" w:eastAsia="Noto Sans CJK SC"/>
          <w:b/>
          <w:color w:val="294C7A"/>
          <w:sz w:val="25"/>
        </w:rPr>
        <w:t>9.2 应该删除或降级的旧概念</w:t>
      </w:r>
    </w:p>
    <w:p>
      <w:pPr>
        <w:spacing w:line="288" w:lineRule="auto" w:after="100"/>
      </w:pPr>
      <w:r>
        <w:rPr>
          <w:rFonts w:ascii="Noto Sans CJK SC" w:hAnsi="Noto Sans CJK SC" w:eastAsia="Noto Sans CJK SC"/>
          <w:sz w:val="21"/>
        </w:rPr>
        <w:t>以下概念建议从“主系统语义”中删除，仅保留为 baseline 或历史阶段：</w:t>
      </w:r>
    </w:p>
    <w:p>
      <w:pPr>
        <w:spacing w:after="60"/>
        <w:ind w:left="288" w:hanging="259"/>
      </w:pPr>
      <w:r>
        <w:rPr>
          <w:rFonts w:ascii="Noto Sans CJK SC" w:hAnsi="Noto Sans CJK SC" w:eastAsia="Noto Sans CJK SC"/>
          <w:sz w:val="21"/>
        </w:rPr>
        <w:t>• light node is safe</w:t>
      </w:r>
    </w:p>
    <w:p>
      <w:pPr>
        <w:spacing w:after="60"/>
        <w:ind w:left="288" w:hanging="259"/>
      </w:pPr>
      <w:r>
        <w:rPr>
          <w:rFonts w:ascii="Noto Sans CJK SC" w:hAnsi="Noto Sans CJK SC" w:eastAsia="Noto Sans CJK SC"/>
          <w:sz w:val="21"/>
        </w:rPr>
        <w:t>• edge cover provides full-chain security</w:t>
      </w:r>
    </w:p>
    <w:p>
      <w:pPr>
        <w:spacing w:after="60"/>
        <w:ind w:left="288" w:hanging="259"/>
      </w:pPr>
      <w:r>
        <w:rPr>
          <w:rFonts w:ascii="Noto Sans CJK SC" w:hAnsi="Noto Sans CJK SC" w:eastAsia="Noto Sans CJK SC"/>
          <w:sz w:val="21"/>
        </w:rPr>
        <w:t>• worker verified=True</w:t>
      </w:r>
    </w:p>
    <w:p>
      <w:pPr>
        <w:spacing w:after="60"/>
        <w:ind w:left="288" w:hanging="259"/>
      </w:pPr>
      <w:r>
        <w:rPr>
          <w:rFonts w:ascii="Noto Sans CJK SC" w:hAnsi="Noto Sans CJK SC" w:eastAsia="Noto Sans CJK SC"/>
          <w:sz w:val="21"/>
        </w:rPr>
        <w:t>• hash chain as adversarial guarantee</w:t>
      </w:r>
    </w:p>
    <w:p>
      <w:pPr>
        <w:spacing w:after="60"/>
        <w:ind w:left="288" w:hanging="259"/>
      </w:pPr>
      <w:r>
        <w:rPr>
          <w:rFonts w:ascii="Noto Sans CJK SC" w:hAnsi="Noto Sans CJK SC" w:eastAsia="Noto Sans CJK SC"/>
          <w:sz w:val="21"/>
        </w:rPr>
        <w:t>• random challenge as main security mechanism</w:t>
      </w:r>
    </w:p>
    <w:p>
      <w:pPr>
        <w:pStyle w:val="Heading2"/>
        <w:spacing w:before="160" w:after="100"/>
      </w:pPr>
      <w:r>
        <w:rPr>
          <w:rFonts w:ascii="Noto Sans CJK SC" w:hAnsi="Noto Sans CJK SC" w:eastAsia="Noto Sans CJK SC"/>
          <w:b/>
          <w:color w:val="294C7A"/>
          <w:sz w:val="25"/>
        </w:rPr>
        <w:t>9.3 应该保留的旧资产</w:t>
      </w:r>
    </w:p>
    <w:p>
      <w:pPr>
        <w:spacing w:line="288" w:lineRule="auto" w:after="100"/>
      </w:pPr>
      <w:r>
        <w:rPr>
          <w:rFonts w:ascii="Noto Sans CJK SC" w:hAnsi="Noto Sans CJK SC" w:eastAsia="Noto Sans CJK SC"/>
          <w:sz w:val="21"/>
        </w:rPr>
        <w:t>以下资产保留并重用：</w:t>
      </w:r>
    </w:p>
    <w:p>
      <w:pPr>
        <w:spacing w:after="60"/>
        <w:ind w:left="288" w:hanging="259"/>
      </w:pPr>
      <w:r>
        <w:rPr>
          <w:rFonts w:ascii="Noto Sans CJK SC" w:hAnsi="Noto Sans CJK SC" w:eastAsia="Noto Sans CJK SC"/>
          <w:sz w:val="21"/>
        </w:rPr>
        <w:t>• ONNX 切片导出逻辑；</w:t>
      </w:r>
    </w:p>
    <w:p>
      <w:pPr>
        <w:spacing w:after="60"/>
        <w:ind w:left="288" w:hanging="259"/>
      </w:pPr>
      <w:r>
        <w:rPr>
          <w:rFonts w:ascii="Noto Sans CJK SC" w:hAnsi="Noto Sans CJK SC" w:eastAsia="Noto Sans CJK SC"/>
          <w:sz w:val="21"/>
        </w:rPr>
        <w:t>• FastAPI Worker 服务框架；</w:t>
      </w:r>
    </w:p>
    <w:p>
      <w:pPr>
        <w:spacing w:after="60"/>
        <w:ind w:left="288" w:hanging="259"/>
      </w:pPr>
      <w:r>
        <w:rPr>
          <w:rFonts w:ascii="Noto Sans CJK SC" w:hAnsi="Noto Sans CJK SC" w:eastAsia="Noto Sans CJK SC"/>
          <w:sz w:val="21"/>
        </w:rPr>
        <w:t>• EZKL setup / witness / proof 工具封装；</w:t>
      </w:r>
    </w:p>
    <w:p>
      <w:pPr>
        <w:spacing w:after="60"/>
        <w:ind w:left="288" w:hanging="259"/>
      </w:pPr>
      <w:r>
        <w:rPr>
          <w:rFonts w:ascii="Noto Sans CJK SC" w:hAnsi="Noto Sans CJK SC" w:eastAsia="Noto Sans CJK SC"/>
          <w:sz w:val="21"/>
        </w:rPr>
        <w:t>• 实验脚本总体框架；</w:t>
      </w:r>
    </w:p>
    <w:p>
      <w:pPr>
        <w:spacing w:after="60"/>
        <w:ind w:left="288" w:hanging="259"/>
      </w:pPr>
      <w:r>
        <w:rPr>
          <w:rFonts w:ascii="Noto Sans CJK SC" w:hAnsi="Noto Sans CJK SC" w:eastAsia="Noto Sans CJK SC"/>
          <w:sz w:val="21"/>
        </w:rPr>
        <w:t>• 配置化模型切片接口；</w:t>
      </w:r>
    </w:p>
    <w:p>
      <w:pPr>
        <w:spacing w:after="60"/>
        <w:ind w:left="288" w:hanging="259"/>
      </w:pPr>
      <w:r>
        <w:rPr>
          <w:rFonts w:ascii="Noto Sans CJK SC" w:hAnsi="Noto Sans CJK SC" w:eastAsia="Noto Sans CJK SC"/>
          <w:sz w:val="21"/>
        </w:rPr>
        <w:t>• 数据采集与画图脚本框架。</w:t>
      </w:r>
    </w:p>
    <w:p>
      <w:pPr>
        <w:spacing w:line="288" w:lineRule="auto" w:after="100"/>
      </w:pPr>
      <w:r>
        <w:rPr>
          <w:rFonts w:ascii="Noto Sans CJK SC" w:hAnsi="Noto Sans CJK SC" w:eastAsia="Noto Sans CJK SC"/>
          <w:sz w:val="21"/>
        </w:rPr>
        <w:t>也就是说，你不是把项目推翻，而是把安全核心重新安到系统中轴。</w:t>
      </w:r>
    </w:p>
    <w:p>
      <w:pPr>
        <w:pStyle w:val="Heading1"/>
        <w:spacing w:before="200" w:after="140"/>
      </w:pPr>
      <w:r>
        <w:rPr>
          <w:rFonts w:ascii="Noto Sans CJK SC" w:hAnsi="Noto Sans CJK SC" w:eastAsia="Noto Sans CJK SC"/>
          <w:b/>
          <w:color w:val="12365A"/>
          <w:sz w:val="30"/>
        </w:rPr>
        <w:t>10. 建议的新代码目录结构</w:t>
      </w:r>
    </w:p>
    <w:p>
      <w:pPr>
        <w:spacing w:line="288" w:lineRule="auto" w:after="100"/>
      </w:pPr>
      <w:r>
        <w:rPr>
          <w:rFonts w:ascii="Noto Sans CJK SC" w:hAnsi="Noto Sans CJK SC" w:eastAsia="Noto Sans CJK SC"/>
          <w:sz w:val="21"/>
        </w:rPr>
        <w:t>下面是一个更适合新架构的目录布局：</w:t>
      </w:r>
    </w:p>
    <w:p>
      <w:pPr>
        <w:pStyle w:val="CodeBlock"/>
        <w:spacing w:after="0"/>
        <w:ind w:left="288"/>
        <w:shd w:fill="F6F8FA"/>
      </w:pPr>
      <w:r>
        <w:rPr>
          <w:rFonts w:ascii="DejaVu Sans Mono" w:hAnsi="DejaVu Sans Mono" w:eastAsia="DejaVu Sans Mono"/>
          <w:sz w:val="17"/>
        </w:rPr>
        <w:t>project/</w:t>
      </w:r>
    </w:p>
    <w:p>
      <w:pPr>
        <w:pStyle w:val="CodeBlock"/>
        <w:spacing w:after="0"/>
        <w:ind w:left="288"/>
        <w:shd w:fill="F6F8FA"/>
      </w:pPr>
      <w:r>
        <w:rPr>
          <w:rFonts w:ascii="DejaVu Sans Mono" w:hAnsi="DejaVu Sans Mono" w:eastAsia="DejaVu Sans Mono"/>
          <w:sz w:val="17"/>
        </w:rPr>
        <w:t>├── artifacts/</w:t>
      </w:r>
    </w:p>
    <w:p>
      <w:pPr>
        <w:pStyle w:val="CodeBlock"/>
        <w:spacing w:after="0"/>
        <w:ind w:left="288"/>
        <w:shd w:fill="F6F8FA"/>
      </w:pPr>
      <w:r>
        <w:rPr>
          <w:rFonts w:ascii="DejaVu Sans Mono" w:hAnsi="DejaVu Sans Mono" w:eastAsia="DejaVu Sans Mono"/>
          <w:sz w:val="17"/>
        </w:rPr>
        <w:t>│   ├── models/</w:t>
      </w:r>
    </w:p>
    <w:p>
      <w:pPr>
        <w:pStyle w:val="CodeBlock"/>
        <w:spacing w:after="0"/>
        <w:ind w:left="288"/>
        <w:shd w:fill="F6F8FA"/>
      </w:pPr>
      <w:r>
        <w:rPr>
          <w:rFonts w:ascii="DejaVu Sans Mono" w:hAnsi="DejaVu Sans Mono" w:eastAsia="DejaVu Sans Mono"/>
          <w:sz w:val="17"/>
        </w:rPr>
        <w:t>│   ├── circuits/</w:t>
      </w:r>
    </w:p>
    <w:p>
      <w:pPr>
        <w:pStyle w:val="CodeBlock"/>
        <w:spacing w:after="0"/>
        <w:ind w:left="288"/>
        <w:shd w:fill="F6F8FA"/>
      </w:pPr>
      <w:r>
        <w:rPr>
          <w:rFonts w:ascii="DejaVu Sans Mono" w:hAnsi="DejaVu Sans Mono" w:eastAsia="DejaVu Sans Mono"/>
          <w:sz w:val="17"/>
        </w:rPr>
        <w:t>│   ├── keys/</w:t>
      </w:r>
    </w:p>
    <w:p>
      <w:pPr>
        <w:pStyle w:val="CodeBlock"/>
        <w:spacing w:after="0"/>
        <w:ind w:left="288"/>
        <w:shd w:fill="F6F8FA"/>
      </w:pPr>
      <w:r>
        <w:rPr>
          <w:rFonts w:ascii="DejaVu Sans Mono" w:hAnsi="DejaVu Sans Mono" w:eastAsia="DejaVu Sans Mono"/>
          <w:sz w:val="17"/>
        </w:rPr>
        <w:t>│   └── registry/</w:t>
      </w:r>
    </w:p>
    <w:p>
      <w:pPr>
        <w:pStyle w:val="CodeBlock"/>
        <w:spacing w:after="0"/>
        <w:ind w:left="288"/>
        <w:shd w:fill="F6F8FA"/>
      </w:pPr>
      <w:r>
        <w:rPr>
          <w:rFonts w:ascii="DejaVu Sans Mono" w:hAnsi="DejaVu Sans Mono" w:eastAsia="DejaVu Sans Mono"/>
          <w:sz w:val="17"/>
        </w:rPr>
        <w:t>│</w:t>
      </w:r>
    </w:p>
    <w:p>
      <w:pPr>
        <w:pStyle w:val="CodeBlock"/>
        <w:spacing w:after="0"/>
        <w:ind w:left="288"/>
        <w:shd w:fill="F6F8FA"/>
      </w:pPr>
      <w:r>
        <w:rPr>
          <w:rFonts w:ascii="DejaVu Sans Mono" w:hAnsi="DejaVu Sans Mono" w:eastAsia="DejaVu Sans Mono"/>
          <w:sz w:val="17"/>
        </w:rPr>
        <w:t>├── common/</w:t>
      </w:r>
    </w:p>
    <w:p>
      <w:pPr>
        <w:pStyle w:val="CodeBlock"/>
        <w:spacing w:after="0"/>
        <w:ind w:left="288"/>
        <w:shd w:fill="F6F8FA"/>
      </w:pPr>
      <w:r>
        <w:rPr>
          <w:rFonts w:ascii="DejaVu Sans Mono" w:hAnsi="DejaVu Sans Mono" w:eastAsia="DejaVu Sans Mono"/>
          <w:sz w:val="17"/>
        </w:rPr>
        <w:t>│   ├── commitments.py</w:t>
      </w:r>
    </w:p>
    <w:p>
      <w:pPr>
        <w:pStyle w:val="CodeBlock"/>
        <w:spacing w:after="0"/>
        <w:ind w:left="288"/>
        <w:shd w:fill="F6F8FA"/>
      </w:pPr>
      <w:r>
        <w:rPr>
          <w:rFonts w:ascii="DejaVu Sans Mono" w:hAnsi="DejaVu Sans Mono" w:eastAsia="DejaVu Sans Mono"/>
          <w:sz w:val="17"/>
        </w:rPr>
        <w:t>│   ├── quantization.py</w:t>
      </w:r>
    </w:p>
    <w:p>
      <w:pPr>
        <w:pStyle w:val="CodeBlock"/>
        <w:spacing w:after="0"/>
        <w:ind w:left="288"/>
        <w:shd w:fill="F6F8FA"/>
      </w:pPr>
      <w:r>
        <w:rPr>
          <w:rFonts w:ascii="DejaVu Sans Mono" w:hAnsi="DejaVu Sans Mono" w:eastAsia="DejaVu Sans Mono"/>
          <w:sz w:val="17"/>
        </w:rPr>
        <w:t>│   ├── types.py</w:t>
      </w:r>
    </w:p>
    <w:p>
      <w:pPr>
        <w:pStyle w:val="CodeBlock"/>
        <w:spacing w:after="0"/>
        <w:ind w:left="288"/>
        <w:shd w:fill="F6F8FA"/>
      </w:pPr>
      <w:r>
        <w:rPr>
          <w:rFonts w:ascii="DejaVu Sans Mono" w:hAnsi="DejaVu Sans Mono" w:eastAsia="DejaVu Sans Mono"/>
          <w:sz w:val="17"/>
        </w:rPr>
        <w:t>│   ├── ids.py</w:t>
      </w:r>
    </w:p>
    <w:p>
      <w:pPr>
        <w:pStyle w:val="CodeBlock"/>
        <w:spacing w:after="0"/>
        <w:ind w:left="288"/>
        <w:shd w:fill="F6F8FA"/>
      </w:pPr>
      <w:r>
        <w:rPr>
          <w:rFonts w:ascii="DejaVu Sans Mono" w:hAnsi="DejaVu Sans Mono" w:eastAsia="DejaVu Sans Mono"/>
          <w:sz w:val="17"/>
        </w:rPr>
        <w:t>│   ├── hashing.py</w:t>
      </w:r>
    </w:p>
    <w:p>
      <w:pPr>
        <w:pStyle w:val="CodeBlock"/>
        <w:spacing w:after="0"/>
        <w:ind w:left="288"/>
        <w:shd w:fill="F6F8FA"/>
      </w:pPr>
      <w:r>
        <w:rPr>
          <w:rFonts w:ascii="DejaVu Sans Mono" w:hAnsi="DejaVu Sans Mono" w:eastAsia="DejaVu Sans Mono"/>
          <w:sz w:val="17"/>
        </w:rPr>
        <w:t>│   └── config.py</w:t>
      </w:r>
    </w:p>
    <w:p>
      <w:pPr>
        <w:pStyle w:val="CodeBlock"/>
        <w:spacing w:after="0"/>
        <w:ind w:left="288"/>
        <w:shd w:fill="F6F8FA"/>
      </w:pPr>
      <w:r>
        <w:rPr>
          <w:rFonts w:ascii="DejaVu Sans Mono" w:hAnsi="DejaVu Sans Mono" w:eastAsia="DejaVu Sans Mono"/>
          <w:sz w:val="17"/>
        </w:rPr>
        <w:t>│</w:t>
      </w:r>
    </w:p>
    <w:p>
      <w:pPr>
        <w:pStyle w:val="CodeBlock"/>
        <w:spacing w:after="0"/>
        <w:ind w:left="288"/>
        <w:shd w:fill="F6F8FA"/>
      </w:pPr>
      <w:r>
        <w:rPr>
          <w:rFonts w:ascii="DejaVu Sans Mono" w:hAnsi="DejaVu Sans Mono" w:eastAsia="DejaVu Sans Mono"/>
          <w:sz w:val="17"/>
        </w:rPr>
        <w:t>├── compile/</w:t>
      </w:r>
    </w:p>
    <w:p>
      <w:pPr>
        <w:pStyle w:val="CodeBlock"/>
        <w:spacing w:after="0"/>
        <w:ind w:left="288"/>
        <w:shd w:fill="F6F8FA"/>
      </w:pPr>
      <w:r>
        <w:rPr>
          <w:rFonts w:ascii="DejaVu Sans Mono" w:hAnsi="DejaVu Sans Mono" w:eastAsia="DejaVu Sans Mono"/>
          <w:sz w:val="17"/>
        </w:rPr>
        <w:t>│   ├── export_slices.py</w:t>
      </w:r>
    </w:p>
    <w:p>
      <w:pPr>
        <w:pStyle w:val="CodeBlock"/>
        <w:spacing w:after="0"/>
        <w:ind w:left="288"/>
        <w:shd w:fill="F6F8FA"/>
      </w:pPr>
      <w:r>
        <w:rPr>
          <w:rFonts w:ascii="DejaVu Sans Mono" w:hAnsi="DejaVu Sans Mono" w:eastAsia="DejaVu Sans Mono"/>
          <w:sz w:val="17"/>
        </w:rPr>
        <w:t>│   ├── build_circuits.py</w:t>
      </w:r>
    </w:p>
    <w:p>
      <w:pPr>
        <w:pStyle w:val="CodeBlock"/>
        <w:spacing w:after="0"/>
        <w:ind w:left="288"/>
        <w:shd w:fill="F6F8FA"/>
      </w:pPr>
      <w:r>
        <w:rPr>
          <w:rFonts w:ascii="DejaVu Sans Mono" w:hAnsi="DejaVu Sans Mono" w:eastAsia="DejaVu Sans Mono"/>
          <w:sz w:val="17"/>
        </w:rPr>
        <w:t>│   ├── align_scales.py</w:t>
      </w:r>
    </w:p>
    <w:p>
      <w:pPr>
        <w:pStyle w:val="CodeBlock"/>
        <w:spacing w:after="0"/>
        <w:ind w:left="288"/>
        <w:shd w:fill="F6F8FA"/>
      </w:pPr>
      <w:r>
        <w:rPr>
          <w:rFonts w:ascii="DejaVu Sans Mono" w:hAnsi="DejaVu Sans Mono" w:eastAsia="DejaVu Sans Mono"/>
          <w:sz w:val="17"/>
        </w:rPr>
        <w:t>│   └── register_artifacts.py</w:t>
      </w:r>
    </w:p>
    <w:p>
      <w:pPr>
        <w:pStyle w:val="CodeBlock"/>
        <w:spacing w:after="0"/>
        <w:ind w:left="288"/>
        <w:shd w:fill="F6F8FA"/>
      </w:pPr>
      <w:r>
        <w:rPr>
          <w:rFonts w:ascii="DejaVu Sans Mono" w:hAnsi="DejaVu Sans Mono" w:eastAsia="DejaVu Sans Mono"/>
          <w:sz w:val="17"/>
        </w:rPr>
        <w:t>│</w:t>
      </w:r>
    </w:p>
    <w:p>
      <w:pPr>
        <w:pStyle w:val="CodeBlock"/>
        <w:spacing w:after="0"/>
        <w:ind w:left="288"/>
        <w:shd w:fill="F6F8FA"/>
      </w:pPr>
      <w:r>
        <w:rPr>
          <w:rFonts w:ascii="DejaVu Sans Mono" w:hAnsi="DejaVu Sans Mono" w:eastAsia="DejaVu Sans Mono"/>
          <w:sz w:val="17"/>
        </w:rPr>
        <w:t>├── execution/</w:t>
      </w:r>
    </w:p>
    <w:p>
      <w:pPr>
        <w:pStyle w:val="CodeBlock"/>
        <w:spacing w:after="0"/>
        <w:ind w:left="288"/>
        <w:shd w:fill="F6F8FA"/>
      </w:pPr>
      <w:r>
        <w:rPr>
          <w:rFonts w:ascii="DejaVu Sans Mono" w:hAnsi="DejaVu Sans Mono" w:eastAsia="DejaVu Sans Mono"/>
          <w:sz w:val="17"/>
        </w:rPr>
        <w:t>│   ├── scheduler.py</w:t>
      </w:r>
    </w:p>
    <w:p>
      <w:pPr>
        <w:pStyle w:val="CodeBlock"/>
        <w:spacing w:after="0"/>
        <w:ind w:left="288"/>
        <w:shd w:fill="F6F8FA"/>
      </w:pPr>
      <w:r>
        <w:rPr>
          <w:rFonts w:ascii="DejaVu Sans Mono" w:hAnsi="DejaVu Sans Mono" w:eastAsia="DejaVu Sans Mono"/>
          <w:sz w:val="17"/>
        </w:rPr>
        <w:t>│   ├── pipeline.py</w:t>
      </w:r>
    </w:p>
    <w:p>
      <w:pPr>
        <w:pStyle w:val="CodeBlock"/>
        <w:spacing w:after="0"/>
        <w:ind w:left="288"/>
        <w:shd w:fill="F6F8FA"/>
      </w:pPr>
      <w:r>
        <w:rPr>
          <w:rFonts w:ascii="DejaVu Sans Mono" w:hAnsi="DejaVu Sans Mono" w:eastAsia="DejaVu Sans Mono"/>
          <w:sz w:val="17"/>
        </w:rPr>
        <w:t>│   ├── request_store.py</w:t>
      </w:r>
    </w:p>
    <w:p>
      <w:pPr>
        <w:pStyle w:val="CodeBlock"/>
        <w:spacing w:after="0"/>
        <w:ind w:left="288"/>
        <w:shd w:fill="F6F8FA"/>
      </w:pPr>
      <w:r>
        <w:rPr>
          <w:rFonts w:ascii="DejaVu Sans Mono" w:hAnsi="DejaVu Sans Mono" w:eastAsia="DejaVu Sans Mono"/>
          <w:sz w:val="17"/>
        </w:rPr>
        <w:t>│   └── states.py</w:t>
      </w:r>
    </w:p>
    <w:p>
      <w:pPr>
        <w:pStyle w:val="CodeBlock"/>
        <w:spacing w:after="0"/>
        <w:ind w:left="288"/>
        <w:shd w:fill="F6F8FA"/>
      </w:pPr>
      <w:r>
        <w:rPr>
          <w:rFonts w:ascii="DejaVu Sans Mono" w:hAnsi="DejaVu Sans Mono" w:eastAsia="DejaVu Sans Mono"/>
          <w:sz w:val="17"/>
        </w:rPr>
        <w:t>│</w:t>
      </w:r>
    </w:p>
    <w:p>
      <w:pPr>
        <w:pStyle w:val="CodeBlock"/>
        <w:spacing w:after="0"/>
        <w:ind w:left="288"/>
        <w:shd w:fill="F6F8FA"/>
      </w:pPr>
      <w:r>
        <w:rPr>
          <w:rFonts w:ascii="DejaVu Sans Mono" w:hAnsi="DejaVu Sans Mono" w:eastAsia="DejaVu Sans Mono"/>
          <w:sz w:val="17"/>
        </w:rPr>
        <w:t>├── prover/</w:t>
      </w:r>
    </w:p>
    <w:p>
      <w:pPr>
        <w:pStyle w:val="CodeBlock"/>
        <w:spacing w:after="0"/>
        <w:ind w:left="288"/>
        <w:shd w:fill="F6F8FA"/>
      </w:pPr>
      <w:r>
        <w:rPr>
          <w:rFonts w:ascii="DejaVu Sans Mono" w:hAnsi="DejaVu Sans Mono" w:eastAsia="DejaVu Sans Mono"/>
          <w:sz w:val="17"/>
        </w:rPr>
        <w:t>│   ├── jobs.py</w:t>
      </w:r>
    </w:p>
    <w:p>
      <w:pPr>
        <w:pStyle w:val="CodeBlock"/>
        <w:spacing w:after="0"/>
        <w:ind w:left="288"/>
        <w:shd w:fill="F6F8FA"/>
      </w:pPr>
      <w:r>
        <w:rPr>
          <w:rFonts w:ascii="DejaVu Sans Mono" w:hAnsi="DejaVu Sans Mono" w:eastAsia="DejaVu Sans Mono"/>
          <w:sz w:val="17"/>
        </w:rPr>
        <w:t>│   ├── worker_local.py</w:t>
      </w:r>
    </w:p>
    <w:p>
      <w:pPr>
        <w:pStyle w:val="CodeBlock"/>
        <w:spacing w:after="0"/>
        <w:ind w:left="288"/>
        <w:shd w:fill="F6F8FA"/>
      </w:pPr>
      <w:r>
        <w:rPr>
          <w:rFonts w:ascii="DejaVu Sans Mono" w:hAnsi="DejaVu Sans Mono" w:eastAsia="DejaVu Sans Mono"/>
          <w:sz w:val="17"/>
        </w:rPr>
        <w:t>│   ├── worker_pool.py</w:t>
      </w:r>
    </w:p>
    <w:p>
      <w:pPr>
        <w:pStyle w:val="CodeBlock"/>
        <w:spacing w:after="0"/>
        <w:ind w:left="288"/>
        <w:shd w:fill="F6F8FA"/>
      </w:pPr>
      <w:r>
        <w:rPr>
          <w:rFonts w:ascii="DejaVu Sans Mono" w:hAnsi="DejaVu Sans Mono" w:eastAsia="DejaVu Sans Mono"/>
          <w:sz w:val="17"/>
        </w:rPr>
        <w:t>│   └── ezkl_adapter.py</w:t>
      </w:r>
    </w:p>
    <w:p>
      <w:pPr>
        <w:pStyle w:val="CodeBlock"/>
        <w:spacing w:after="0"/>
        <w:ind w:left="288"/>
        <w:shd w:fill="F6F8FA"/>
      </w:pPr>
      <w:r>
        <w:rPr>
          <w:rFonts w:ascii="DejaVu Sans Mono" w:hAnsi="DejaVu Sans Mono" w:eastAsia="DejaVu Sans Mono"/>
          <w:sz w:val="17"/>
        </w:rPr>
        <w:t>│</w:t>
      </w:r>
    </w:p>
    <w:p>
      <w:pPr>
        <w:pStyle w:val="CodeBlock"/>
        <w:spacing w:after="0"/>
        <w:ind w:left="288"/>
        <w:shd w:fill="F6F8FA"/>
      </w:pPr>
      <w:r>
        <w:rPr>
          <w:rFonts w:ascii="DejaVu Sans Mono" w:hAnsi="DejaVu Sans Mono" w:eastAsia="DejaVu Sans Mono"/>
          <w:sz w:val="17"/>
        </w:rPr>
        <w:t>├── verifier/</w:t>
      </w:r>
    </w:p>
    <w:p>
      <w:pPr>
        <w:pStyle w:val="CodeBlock"/>
        <w:spacing w:after="0"/>
        <w:ind w:left="288"/>
        <w:shd w:fill="F6F8FA"/>
      </w:pPr>
      <w:r>
        <w:rPr>
          <w:rFonts w:ascii="DejaVu Sans Mono" w:hAnsi="DejaVu Sans Mono" w:eastAsia="DejaVu Sans Mono"/>
          <w:sz w:val="17"/>
        </w:rPr>
        <w:t>│   ├── verify_single.py</w:t>
      </w:r>
    </w:p>
    <w:p>
      <w:pPr>
        <w:pStyle w:val="CodeBlock"/>
        <w:spacing w:after="0"/>
        <w:ind w:left="288"/>
        <w:shd w:fill="F6F8FA"/>
      </w:pPr>
      <w:r>
        <w:rPr>
          <w:rFonts w:ascii="DejaVu Sans Mono" w:hAnsi="DejaVu Sans Mono" w:eastAsia="DejaVu Sans Mono"/>
          <w:sz w:val="17"/>
        </w:rPr>
        <w:t>│   ├── verify_chain.py</w:t>
      </w:r>
    </w:p>
    <w:p>
      <w:pPr>
        <w:pStyle w:val="CodeBlock"/>
        <w:spacing w:after="0"/>
        <w:ind w:left="288"/>
        <w:shd w:fill="F6F8FA"/>
      </w:pPr>
      <w:r>
        <w:rPr>
          <w:rFonts w:ascii="DejaVu Sans Mono" w:hAnsi="DejaVu Sans Mono" w:eastAsia="DejaVu Sans Mono"/>
          <w:sz w:val="17"/>
        </w:rPr>
        <w:t>│   ├── aggregate.py</w:t>
      </w:r>
    </w:p>
    <w:p>
      <w:pPr>
        <w:pStyle w:val="CodeBlock"/>
        <w:spacing w:after="0"/>
        <w:ind w:left="288"/>
        <w:shd w:fill="F6F8FA"/>
      </w:pPr>
      <w:r>
        <w:rPr>
          <w:rFonts w:ascii="DejaVu Sans Mono" w:hAnsi="DejaVu Sans Mono" w:eastAsia="DejaVu Sans Mono"/>
          <w:sz w:val="17"/>
        </w:rPr>
        <w:t>│   └── certificate.py</w:t>
      </w:r>
    </w:p>
    <w:p>
      <w:pPr>
        <w:pStyle w:val="CodeBlock"/>
        <w:spacing w:after="0"/>
        <w:ind w:left="288"/>
        <w:shd w:fill="F6F8FA"/>
      </w:pPr>
      <w:r>
        <w:rPr>
          <w:rFonts w:ascii="DejaVu Sans Mono" w:hAnsi="DejaVu Sans Mono" w:eastAsia="DejaVu Sans Mono"/>
          <w:sz w:val="17"/>
        </w:rPr>
        <w:t>│</w:t>
      </w:r>
    </w:p>
    <w:p>
      <w:pPr>
        <w:pStyle w:val="CodeBlock"/>
        <w:spacing w:after="0"/>
        <w:ind w:left="288"/>
        <w:shd w:fill="F6F8FA"/>
      </w:pPr>
      <w:r>
        <w:rPr>
          <w:rFonts w:ascii="DejaVu Sans Mono" w:hAnsi="DejaVu Sans Mono" w:eastAsia="DejaVu Sans Mono"/>
          <w:sz w:val="17"/>
        </w:rPr>
        <w:t>├── services/</w:t>
      </w:r>
    </w:p>
    <w:p>
      <w:pPr>
        <w:pStyle w:val="CodeBlock"/>
        <w:spacing w:after="0"/>
        <w:ind w:left="288"/>
        <w:shd w:fill="F6F8FA"/>
      </w:pPr>
      <w:r>
        <w:rPr>
          <w:rFonts w:ascii="DejaVu Sans Mono" w:hAnsi="DejaVu Sans Mono" w:eastAsia="DejaVu Sans Mono"/>
          <w:sz w:val="17"/>
        </w:rPr>
        <w:t>│   ├── execution_worker.py</w:t>
      </w:r>
    </w:p>
    <w:p>
      <w:pPr>
        <w:pStyle w:val="CodeBlock"/>
        <w:spacing w:after="0"/>
        <w:ind w:left="288"/>
        <w:shd w:fill="F6F8FA"/>
      </w:pPr>
      <w:r>
        <w:rPr>
          <w:rFonts w:ascii="DejaVu Sans Mono" w:hAnsi="DejaVu Sans Mono" w:eastAsia="DejaVu Sans Mono"/>
          <w:sz w:val="17"/>
        </w:rPr>
        <w:t>│   ├── prover_service.py</w:t>
      </w:r>
    </w:p>
    <w:p>
      <w:pPr>
        <w:pStyle w:val="CodeBlock"/>
        <w:spacing w:after="0"/>
        <w:ind w:left="288"/>
        <w:shd w:fill="F6F8FA"/>
      </w:pPr>
      <w:r>
        <w:rPr>
          <w:rFonts w:ascii="DejaVu Sans Mono" w:hAnsi="DejaVu Sans Mono" w:eastAsia="DejaVu Sans Mono"/>
          <w:sz w:val="17"/>
        </w:rPr>
        <w:t>│   ├── verifier_service.py</w:t>
      </w:r>
    </w:p>
    <w:p>
      <w:pPr>
        <w:pStyle w:val="CodeBlock"/>
        <w:spacing w:after="0"/>
        <w:ind w:left="288"/>
        <w:shd w:fill="F6F8FA"/>
      </w:pPr>
      <w:r>
        <w:rPr>
          <w:rFonts w:ascii="DejaVu Sans Mono" w:hAnsi="DejaVu Sans Mono" w:eastAsia="DejaVu Sans Mono"/>
          <w:sz w:val="17"/>
        </w:rPr>
        <w:t>│   └── master_api.py</w:t>
      </w:r>
    </w:p>
    <w:p>
      <w:pPr>
        <w:pStyle w:val="CodeBlock"/>
        <w:spacing w:after="0"/>
        <w:ind w:left="288"/>
        <w:shd w:fill="F6F8FA"/>
      </w:pPr>
      <w:r>
        <w:rPr>
          <w:rFonts w:ascii="DejaVu Sans Mono" w:hAnsi="DejaVu Sans Mono" w:eastAsia="DejaVu Sans Mono"/>
          <w:sz w:val="17"/>
        </w:rPr>
        <w:t>│</w:t>
      </w:r>
    </w:p>
    <w:p>
      <w:pPr>
        <w:pStyle w:val="CodeBlock"/>
        <w:spacing w:after="0"/>
        <w:ind w:left="288"/>
        <w:shd w:fill="F6F8FA"/>
      </w:pPr>
      <w:r>
        <w:rPr>
          <w:rFonts w:ascii="DejaVu Sans Mono" w:hAnsi="DejaVu Sans Mono" w:eastAsia="DejaVu Sans Mono"/>
          <w:sz w:val="17"/>
        </w:rPr>
        <w:t>├── experiments/</w:t>
      </w:r>
    </w:p>
    <w:p>
      <w:pPr>
        <w:pStyle w:val="CodeBlock"/>
        <w:spacing w:after="0"/>
        <w:ind w:left="288"/>
        <w:shd w:fill="F6F8FA"/>
      </w:pPr>
      <w:r>
        <w:rPr>
          <w:rFonts w:ascii="DejaVu Sans Mono" w:hAnsi="DejaVu Sans Mono" w:eastAsia="DejaVu Sans Mono"/>
          <w:sz w:val="17"/>
        </w:rPr>
        <w:t>│   ├── baseline_selective.py</w:t>
      </w:r>
    </w:p>
    <w:p>
      <w:pPr>
        <w:pStyle w:val="CodeBlock"/>
        <w:spacing w:after="0"/>
        <w:ind w:left="288"/>
        <w:shd w:fill="F6F8FA"/>
      </w:pPr>
      <w:r>
        <w:rPr>
          <w:rFonts w:ascii="DejaVu Sans Mono" w:hAnsi="DejaVu Sans Mono" w:eastAsia="DejaVu Sans Mono"/>
          <w:sz w:val="17"/>
        </w:rPr>
        <w:t>│   ├── e2e_certified_latency.py</w:t>
      </w:r>
    </w:p>
    <w:p>
      <w:pPr>
        <w:pStyle w:val="CodeBlock"/>
        <w:spacing w:after="0"/>
        <w:ind w:left="288"/>
        <w:shd w:fill="F6F8FA"/>
      </w:pPr>
      <w:r>
        <w:rPr>
          <w:rFonts w:ascii="DejaVu Sans Mono" w:hAnsi="DejaVu Sans Mono" w:eastAsia="DejaVu Sans Mono"/>
          <w:sz w:val="17"/>
        </w:rPr>
        <w:t>│   ├── commitment_linking.py</w:t>
      </w:r>
    </w:p>
    <w:p>
      <w:pPr>
        <w:pStyle w:val="CodeBlock"/>
        <w:spacing w:after="0"/>
        <w:ind w:left="288"/>
        <w:shd w:fill="F6F8FA"/>
      </w:pPr>
      <w:r>
        <w:rPr>
          <w:rFonts w:ascii="DejaVu Sans Mono" w:hAnsi="DejaVu Sans Mono" w:eastAsia="DejaVu Sans Mono"/>
          <w:sz w:val="17"/>
        </w:rPr>
        <w:t>│   ├── quantization_fidelity.py</w:t>
      </w:r>
    </w:p>
    <w:p>
      <w:pPr>
        <w:pStyle w:val="CodeBlock"/>
        <w:spacing w:after="0"/>
        <w:ind w:left="288"/>
        <w:shd w:fill="F6F8FA"/>
      </w:pPr>
      <w:r>
        <w:rPr>
          <w:rFonts w:ascii="DejaVu Sans Mono" w:hAnsi="DejaVu Sans Mono" w:eastAsia="DejaVu Sans Mono"/>
          <w:sz w:val="17"/>
        </w:rPr>
        <w:t>│   └── aggregation_eval.py</w:t>
      </w:r>
    </w:p>
    <w:p>
      <w:pPr>
        <w:pStyle w:val="CodeBlock"/>
        <w:spacing w:after="0"/>
        <w:ind w:left="288"/>
        <w:shd w:fill="F6F8FA"/>
      </w:pPr>
      <w:r>
        <w:rPr>
          <w:rFonts w:ascii="DejaVu Sans Mono" w:hAnsi="DejaVu Sans Mono" w:eastAsia="DejaVu Sans Mono"/>
          <w:sz w:val="17"/>
        </w:rPr>
        <w:t>│</w:t>
      </w:r>
    </w:p>
    <w:p>
      <w:pPr>
        <w:pStyle w:val="CodeBlock"/>
        <w:spacing w:after="0"/>
        <w:ind w:left="288"/>
        <w:shd w:fill="F6F8FA"/>
      </w:pPr>
      <w:r>
        <w:rPr>
          <w:rFonts w:ascii="DejaVu Sans Mono" w:hAnsi="DejaVu Sans Mono" w:eastAsia="DejaVu Sans Mono"/>
          <w:sz w:val="17"/>
        </w:rPr>
        <w:t>└── docs/</w:t>
      </w:r>
    </w:p>
    <w:p>
      <w:pPr>
        <w:pStyle w:val="CodeBlock"/>
        <w:spacing w:after="0"/>
        <w:ind w:left="288"/>
        <w:shd w:fill="F6F8FA"/>
      </w:pPr>
      <w:r>
        <w:rPr>
          <w:rFonts w:ascii="DejaVu Sans Mono" w:hAnsi="DejaVu Sans Mono" w:eastAsia="DejaVu Sans Mono"/>
          <w:sz w:val="17"/>
        </w:rPr>
        <w:t xml:space="preserve">    ├── protocol.md</w:t>
      </w:r>
    </w:p>
    <w:p>
      <w:pPr>
        <w:pStyle w:val="CodeBlock"/>
        <w:spacing w:after="0"/>
        <w:ind w:left="288"/>
        <w:shd w:fill="F6F8FA"/>
      </w:pPr>
      <w:r>
        <w:rPr>
          <w:rFonts w:ascii="DejaVu Sans Mono" w:hAnsi="DejaVu Sans Mono" w:eastAsia="DejaVu Sans Mono"/>
          <w:sz w:val="17"/>
        </w:rPr>
        <w:t xml:space="preserve">    ├── threat_model.md</w:t>
      </w:r>
    </w:p>
    <w:p>
      <w:pPr>
        <w:pStyle w:val="CodeBlock"/>
        <w:spacing w:after="0"/>
        <w:ind w:left="288"/>
        <w:shd w:fill="F6F8FA"/>
      </w:pPr>
      <w:r>
        <w:rPr>
          <w:rFonts w:ascii="DejaVu Sans Mono" w:hAnsi="DejaVu Sans Mono" w:eastAsia="DejaVu Sans Mono"/>
          <w:sz w:val="17"/>
        </w:rPr>
        <w:t xml:space="preserve">    ├── api_contract.md</w:t>
      </w:r>
    </w:p>
    <w:p>
      <w:pPr>
        <w:pStyle w:val="CodeBlock"/>
        <w:spacing w:after="0"/>
        <w:ind w:left="288"/>
        <w:shd w:fill="F6F8FA"/>
      </w:pPr>
      <w:r>
        <w:rPr>
          <w:rFonts w:ascii="DejaVu Sans Mono" w:hAnsi="DejaVu Sans Mono" w:eastAsia="DejaVu Sans Mono"/>
          <w:sz w:val="17"/>
        </w:rPr>
        <w:t xml:space="preserve">    └── experiment_plan.md</w:t>
      </w:r>
    </w:p>
    <w:p/>
    <w:p>
      <w:pPr>
        <w:pStyle w:val="Heading2"/>
        <w:spacing w:before="160" w:after="100"/>
      </w:pPr>
      <w:r>
        <w:rPr>
          <w:rFonts w:ascii="Noto Sans CJK SC" w:hAnsi="Noto Sans CJK SC" w:eastAsia="Noto Sans CJK SC"/>
          <w:b/>
          <w:color w:val="294C7A"/>
          <w:sz w:val="25"/>
        </w:rPr>
        <w:t>10.1 为什么这样拆</w:t>
      </w:r>
    </w:p>
    <w:p>
      <w:pPr>
        <w:spacing w:after="60"/>
        <w:ind w:left="288" w:hanging="259"/>
      </w:pPr>
      <w:r>
        <w:rPr>
          <w:rFonts w:ascii="Noto Sans CJK SC" w:hAnsi="Noto Sans CJK SC" w:eastAsia="Noto Sans CJK SC"/>
          <w:sz w:val="21"/>
        </w:rPr>
        <w:t>• execution/ 只关心数据流；</w:t>
      </w:r>
    </w:p>
    <w:p>
      <w:pPr>
        <w:spacing w:after="60"/>
        <w:ind w:left="288" w:hanging="259"/>
      </w:pPr>
      <w:r>
        <w:rPr>
          <w:rFonts w:ascii="Noto Sans CJK SC" w:hAnsi="Noto Sans CJK SC" w:eastAsia="Noto Sans CJK SC"/>
          <w:sz w:val="21"/>
        </w:rPr>
        <w:t>• prover/ 只关心 proving job；</w:t>
      </w:r>
    </w:p>
    <w:p>
      <w:pPr>
        <w:spacing w:after="60"/>
        <w:ind w:left="288" w:hanging="259"/>
      </w:pPr>
      <w:r>
        <w:rPr>
          <w:rFonts w:ascii="Noto Sans CJK SC" w:hAnsi="Noto Sans CJK SC" w:eastAsia="Noto Sans CJK SC"/>
          <w:sz w:val="21"/>
        </w:rPr>
        <w:t>• verifier/ 只关心 correctness；</w:t>
      </w:r>
    </w:p>
    <w:p>
      <w:pPr>
        <w:spacing w:after="60"/>
        <w:ind w:left="288" w:hanging="259"/>
      </w:pPr>
      <w:r>
        <w:rPr>
          <w:rFonts w:ascii="Noto Sans CJK SC" w:hAnsi="Noto Sans CJK SC" w:eastAsia="Noto Sans CJK SC"/>
          <w:sz w:val="21"/>
        </w:rPr>
        <w:t>• compile/ 负责一次性静态工件；</w:t>
      </w:r>
    </w:p>
    <w:p>
      <w:pPr>
        <w:spacing w:after="60"/>
        <w:ind w:left="288" w:hanging="259"/>
      </w:pPr>
      <w:r>
        <w:rPr>
          <w:rFonts w:ascii="Noto Sans CJK SC" w:hAnsi="Noto Sans CJK SC" w:eastAsia="Noto Sans CJK SC"/>
          <w:sz w:val="21"/>
        </w:rPr>
        <w:t>• common/ 统一类型、ID、commitment 和量化规则。</w:t>
      </w:r>
    </w:p>
    <w:p>
      <w:pPr>
        <w:spacing w:line="288" w:lineRule="auto" w:after="100"/>
      </w:pPr>
      <w:r>
        <w:rPr>
          <w:rFonts w:ascii="Noto Sans CJK SC" w:hAnsi="Noto Sans CJK SC" w:eastAsia="Noto Sans CJK SC"/>
          <w:sz w:val="21"/>
        </w:rPr>
        <w:t>这会让你的系统从“脚本拼接项目”变成“协议实现项目”。</w:t>
      </w:r>
    </w:p>
    <w:p>
      <w:pPr>
        <w:pStyle w:val="Heading1"/>
        <w:spacing w:before="200" w:after="140"/>
      </w:pPr>
      <w:r>
        <w:rPr>
          <w:rFonts w:ascii="Noto Sans CJK SC" w:hAnsi="Noto Sans CJK SC" w:eastAsia="Noto Sans CJK SC"/>
          <w:b/>
          <w:color w:val="12365A"/>
          <w:sz w:val="30"/>
        </w:rPr>
        <w:t>11. 关键数据结构设计</w:t>
      </w:r>
    </w:p>
    <w:p>
      <w:pPr>
        <w:pStyle w:val="Heading2"/>
        <w:spacing w:before="160" w:after="100"/>
      </w:pPr>
      <w:r>
        <w:rPr>
          <w:rFonts w:ascii="Noto Sans CJK SC" w:hAnsi="Noto Sans CJK SC" w:eastAsia="Noto Sans CJK SC"/>
          <w:b/>
          <w:color w:val="294C7A"/>
          <w:sz w:val="25"/>
        </w:rPr>
        <w:t>11.1 Slice Artifact</w:t>
      </w:r>
    </w:p>
    <w:p>
      <w:pPr>
        <w:pStyle w:val="CodeBlock"/>
        <w:spacing w:after="0"/>
        <w:ind w:left="288"/>
        <w:shd w:fill="F6F8FA"/>
      </w:pPr>
      <w:r>
        <w:rPr>
          <w:rFonts w:ascii="DejaVu Sans Mono" w:hAnsi="DejaVu Sans Mono" w:eastAsia="DejaVu Sans Mono"/>
          <w:sz w:val="17"/>
        </w:rPr>
        <w:t>SliceArtifact = {</w:t>
      </w:r>
    </w:p>
    <w:p>
      <w:pPr>
        <w:pStyle w:val="CodeBlock"/>
        <w:spacing w:after="0"/>
        <w:ind w:left="288"/>
        <w:shd w:fill="F6F8FA"/>
      </w:pPr>
      <w:r>
        <w:rPr>
          <w:rFonts w:ascii="DejaVu Sans Mono" w:hAnsi="DejaVu Sans Mono" w:eastAsia="DejaVu Sans Mono"/>
          <w:sz w:val="17"/>
        </w:rPr>
        <w:t xml:space="preserve">    "slice_id": int,</w:t>
      </w:r>
    </w:p>
    <w:p>
      <w:pPr>
        <w:pStyle w:val="CodeBlock"/>
        <w:spacing w:after="0"/>
        <w:ind w:left="288"/>
        <w:shd w:fill="F6F8FA"/>
      </w:pPr>
      <w:r>
        <w:rPr>
          <w:rFonts w:ascii="DejaVu Sans Mono" w:hAnsi="DejaVu Sans Mono" w:eastAsia="DejaVu Sans Mono"/>
          <w:sz w:val="17"/>
        </w:rPr>
        <w:t xml:space="preserve">    "model_path": str,</w:t>
      </w:r>
    </w:p>
    <w:p>
      <w:pPr>
        <w:pStyle w:val="CodeBlock"/>
        <w:spacing w:after="0"/>
        <w:ind w:left="288"/>
        <w:shd w:fill="F6F8FA"/>
      </w:pPr>
      <w:r>
        <w:rPr>
          <w:rFonts w:ascii="DejaVu Sans Mono" w:hAnsi="DejaVu Sans Mono" w:eastAsia="DejaVu Sans Mono"/>
          <w:sz w:val="17"/>
        </w:rPr>
        <w:t xml:space="preserve">    "compiled_path": str,</w:t>
      </w:r>
    </w:p>
    <w:p>
      <w:pPr>
        <w:pStyle w:val="CodeBlock"/>
        <w:spacing w:after="0"/>
        <w:ind w:left="288"/>
        <w:shd w:fill="F6F8FA"/>
      </w:pPr>
      <w:r>
        <w:rPr>
          <w:rFonts w:ascii="DejaVu Sans Mono" w:hAnsi="DejaVu Sans Mono" w:eastAsia="DejaVu Sans Mono"/>
          <w:sz w:val="17"/>
        </w:rPr>
        <w:t xml:space="preserve">    "settings_path": str,</w:t>
      </w:r>
    </w:p>
    <w:p>
      <w:pPr>
        <w:pStyle w:val="CodeBlock"/>
        <w:spacing w:after="0"/>
        <w:ind w:left="288"/>
        <w:shd w:fill="F6F8FA"/>
      </w:pPr>
      <w:r>
        <w:rPr>
          <w:rFonts w:ascii="DejaVu Sans Mono" w:hAnsi="DejaVu Sans Mono" w:eastAsia="DejaVu Sans Mono"/>
          <w:sz w:val="17"/>
        </w:rPr>
        <w:t xml:space="preserve">    "pk_path": str,</w:t>
      </w:r>
    </w:p>
    <w:p>
      <w:pPr>
        <w:pStyle w:val="CodeBlock"/>
        <w:spacing w:after="0"/>
        <w:ind w:left="288"/>
        <w:shd w:fill="F6F8FA"/>
      </w:pPr>
      <w:r>
        <w:rPr>
          <w:rFonts w:ascii="DejaVu Sans Mono" w:hAnsi="DejaVu Sans Mono" w:eastAsia="DejaVu Sans Mono"/>
          <w:sz w:val="17"/>
        </w:rPr>
        <w:t xml:space="preserve">    "vk_path": str,</w:t>
      </w:r>
    </w:p>
    <w:p>
      <w:pPr>
        <w:pStyle w:val="CodeBlock"/>
        <w:spacing w:after="0"/>
        <w:ind w:left="288"/>
        <w:shd w:fill="F6F8FA"/>
      </w:pPr>
      <w:r>
        <w:rPr>
          <w:rFonts w:ascii="DejaVu Sans Mono" w:hAnsi="DejaVu Sans Mono" w:eastAsia="DejaVu Sans Mono"/>
          <w:sz w:val="17"/>
        </w:rPr>
        <w:t xml:space="preserve">    "srs_path": str,</w:t>
      </w:r>
    </w:p>
    <w:p>
      <w:pPr>
        <w:pStyle w:val="CodeBlock"/>
        <w:spacing w:after="0"/>
        <w:ind w:left="288"/>
        <w:shd w:fill="F6F8FA"/>
      </w:pPr>
      <w:r>
        <w:rPr>
          <w:rFonts w:ascii="DejaVu Sans Mono" w:hAnsi="DejaVu Sans Mono" w:eastAsia="DejaVu Sans Mono"/>
          <w:sz w:val="17"/>
        </w:rPr>
        <w:t xml:space="preserve">    "model_digest": str,</w:t>
      </w:r>
    </w:p>
    <w:p>
      <w:pPr>
        <w:pStyle w:val="CodeBlock"/>
        <w:spacing w:after="0"/>
        <w:ind w:left="288"/>
        <w:shd w:fill="F6F8FA"/>
      </w:pPr>
      <w:r>
        <w:rPr>
          <w:rFonts w:ascii="DejaVu Sans Mono" w:hAnsi="DejaVu Sans Mono" w:eastAsia="DejaVu Sans Mono"/>
          <w:sz w:val="17"/>
        </w:rPr>
        <w:t xml:space="preserve">    "quant_meta": {</w:t>
      </w:r>
    </w:p>
    <w:p>
      <w:pPr>
        <w:pStyle w:val="CodeBlock"/>
        <w:spacing w:after="0"/>
        <w:ind w:left="288"/>
        <w:shd w:fill="F6F8FA"/>
      </w:pPr>
      <w:r>
        <w:rPr>
          <w:rFonts w:ascii="DejaVu Sans Mono" w:hAnsi="DejaVu Sans Mono" w:eastAsia="DejaVu Sans Mono"/>
          <w:sz w:val="17"/>
        </w:rPr>
        <w:t xml:space="preserve">        "input_scale": int,</w:t>
      </w:r>
    </w:p>
    <w:p>
      <w:pPr>
        <w:pStyle w:val="CodeBlock"/>
        <w:spacing w:after="0"/>
        <w:ind w:left="288"/>
        <w:shd w:fill="F6F8FA"/>
      </w:pPr>
      <w:r>
        <w:rPr>
          <w:rFonts w:ascii="DejaVu Sans Mono" w:hAnsi="DejaVu Sans Mono" w:eastAsia="DejaVu Sans Mono"/>
          <w:sz w:val="17"/>
        </w:rPr>
        <w:t xml:space="preserve">        "output_scale": int,</w:t>
      </w:r>
    </w:p>
    <w:p>
      <w:pPr>
        <w:pStyle w:val="CodeBlock"/>
        <w:spacing w:after="0"/>
        <w:ind w:left="288"/>
        <w:shd w:fill="F6F8FA"/>
      </w:pPr>
      <w:r>
        <w:rPr>
          <w:rFonts w:ascii="DejaVu Sans Mono" w:hAnsi="DejaVu Sans Mono" w:eastAsia="DejaVu Sans Mono"/>
          <w:sz w:val="17"/>
        </w:rPr>
        <w:t xml:space="preserve">        "param_scale": int</w:t>
      </w:r>
    </w:p>
    <w:p>
      <w:pPr>
        <w:pStyle w:val="CodeBlock"/>
        <w:spacing w:after="0"/>
        <w:ind w:left="288"/>
        <w:shd w:fill="F6F8FA"/>
      </w:pPr>
      <w:r>
        <w:rPr>
          <w:rFonts w:ascii="DejaVu Sans Mono" w:hAnsi="DejaVu Sans Mono" w:eastAsia="DejaVu Sans Mono"/>
          <w:sz w:val="17"/>
        </w:rPr>
        <w:t xml:space="preserve">    }</w:t>
      </w:r>
    </w:p>
    <w:p>
      <w:pPr>
        <w:pStyle w:val="CodeBlock"/>
        <w:spacing w:after="0"/>
        <w:ind w:left="288"/>
        <w:shd w:fill="F6F8FA"/>
      </w:pPr>
      <w:r>
        <w:rPr>
          <w:rFonts w:ascii="DejaVu Sans Mono" w:hAnsi="DejaVu Sans Mono" w:eastAsia="DejaVu Sans Mono"/>
          <w:sz w:val="17"/>
        </w:rPr>
        <w:t>}</w:t>
      </w:r>
    </w:p>
    <w:p/>
    <w:p>
      <w:pPr>
        <w:pStyle w:val="Heading2"/>
        <w:spacing w:before="160" w:after="100"/>
      </w:pPr>
      <w:r>
        <w:rPr>
          <w:rFonts w:ascii="Noto Sans CJK SC" w:hAnsi="Noto Sans CJK SC" w:eastAsia="Noto Sans CJK SC"/>
          <w:b/>
          <w:color w:val="294C7A"/>
          <w:sz w:val="25"/>
        </w:rPr>
        <w:t>11.2 Execution Record</w:t>
      </w:r>
    </w:p>
    <w:p>
      <w:pPr>
        <w:pStyle w:val="CodeBlock"/>
        <w:spacing w:after="0"/>
        <w:ind w:left="288"/>
        <w:shd w:fill="F6F8FA"/>
      </w:pPr>
      <w:r>
        <w:rPr>
          <w:rFonts w:ascii="DejaVu Sans Mono" w:hAnsi="DejaVu Sans Mono" w:eastAsia="DejaVu Sans Mono"/>
          <w:sz w:val="17"/>
        </w:rPr>
        <w:t>ExecutionRecord = {</w:t>
      </w:r>
    </w:p>
    <w:p>
      <w:pPr>
        <w:pStyle w:val="CodeBlock"/>
        <w:spacing w:after="0"/>
        <w:ind w:left="288"/>
        <w:shd w:fill="F6F8FA"/>
      </w:pPr>
      <w:r>
        <w:rPr>
          <w:rFonts w:ascii="DejaVu Sans Mono" w:hAnsi="DejaVu Sans Mono" w:eastAsia="DejaVu Sans Mono"/>
          <w:sz w:val="17"/>
        </w:rPr>
        <w:t xml:space="preserve">    "req_id": str,</w:t>
      </w:r>
    </w:p>
    <w:p>
      <w:pPr>
        <w:pStyle w:val="CodeBlock"/>
        <w:spacing w:after="0"/>
        <w:ind w:left="288"/>
        <w:shd w:fill="F6F8FA"/>
      </w:pPr>
      <w:r>
        <w:rPr>
          <w:rFonts w:ascii="DejaVu Sans Mono" w:hAnsi="DejaVu Sans Mono" w:eastAsia="DejaVu Sans Mono"/>
          <w:sz w:val="17"/>
        </w:rPr>
        <w:t xml:space="preserve">    "slice_id": int,</w:t>
      </w:r>
    </w:p>
    <w:p>
      <w:pPr>
        <w:pStyle w:val="CodeBlock"/>
        <w:spacing w:after="0"/>
        <w:ind w:left="288"/>
        <w:shd w:fill="F6F8FA"/>
      </w:pPr>
      <w:r>
        <w:rPr>
          <w:rFonts w:ascii="DejaVu Sans Mono" w:hAnsi="DejaVu Sans Mono" w:eastAsia="DejaVu Sans Mono"/>
          <w:sz w:val="17"/>
        </w:rPr>
        <w:t xml:space="preserve">    "input_commit": str,</w:t>
      </w:r>
    </w:p>
    <w:p>
      <w:pPr>
        <w:pStyle w:val="CodeBlock"/>
        <w:spacing w:after="0"/>
        <w:ind w:left="288"/>
        <w:shd w:fill="F6F8FA"/>
      </w:pPr>
      <w:r>
        <w:rPr>
          <w:rFonts w:ascii="DejaVu Sans Mono" w:hAnsi="DejaVu Sans Mono" w:eastAsia="DejaVu Sans Mono"/>
          <w:sz w:val="17"/>
        </w:rPr>
        <w:t xml:space="preserve">    "output_commit": str,</w:t>
      </w:r>
    </w:p>
    <w:p>
      <w:pPr>
        <w:pStyle w:val="CodeBlock"/>
        <w:spacing w:after="0"/>
        <w:ind w:left="288"/>
        <w:shd w:fill="F6F8FA"/>
      </w:pPr>
      <w:r>
        <w:rPr>
          <w:rFonts w:ascii="DejaVu Sans Mono" w:hAnsi="DejaVu Sans Mono" w:eastAsia="DejaVu Sans Mono"/>
          <w:sz w:val="17"/>
        </w:rPr>
        <w:t xml:space="preserve">    "output_tensor": list[float],      # 仅用于在线继续推理，可不长期持久化</w:t>
      </w:r>
    </w:p>
    <w:p>
      <w:pPr>
        <w:pStyle w:val="CodeBlock"/>
        <w:spacing w:after="0"/>
        <w:ind w:left="288"/>
        <w:shd w:fill="F6F8FA"/>
      </w:pPr>
      <w:r>
        <w:rPr>
          <w:rFonts w:ascii="DejaVu Sans Mono" w:hAnsi="DejaVu Sans Mono" w:eastAsia="DejaVu Sans Mono"/>
          <w:sz w:val="17"/>
        </w:rPr>
        <w:t xml:space="preserve">    "executor_id": str,</w:t>
      </w:r>
    </w:p>
    <w:p>
      <w:pPr>
        <w:pStyle w:val="CodeBlock"/>
        <w:spacing w:after="0"/>
        <w:ind w:left="288"/>
        <w:shd w:fill="F6F8FA"/>
      </w:pPr>
      <w:r>
        <w:rPr>
          <w:rFonts w:ascii="DejaVu Sans Mono" w:hAnsi="DejaVu Sans Mono" w:eastAsia="DejaVu Sans Mono"/>
          <w:sz w:val="17"/>
        </w:rPr>
        <w:t xml:space="preserve">    "started_at": str,</w:t>
      </w:r>
    </w:p>
    <w:p>
      <w:pPr>
        <w:pStyle w:val="CodeBlock"/>
        <w:spacing w:after="0"/>
        <w:ind w:left="288"/>
        <w:shd w:fill="F6F8FA"/>
      </w:pPr>
      <w:r>
        <w:rPr>
          <w:rFonts w:ascii="DejaVu Sans Mono" w:hAnsi="DejaVu Sans Mono" w:eastAsia="DejaVu Sans Mono"/>
          <w:sz w:val="17"/>
        </w:rPr>
        <w:t xml:space="preserve">    "finished_at": str,</w:t>
      </w:r>
    </w:p>
    <w:p>
      <w:pPr>
        <w:pStyle w:val="CodeBlock"/>
        <w:spacing w:after="0"/>
        <w:ind w:left="288"/>
        <w:shd w:fill="F6F8FA"/>
      </w:pPr>
      <w:r>
        <w:rPr>
          <w:rFonts w:ascii="DejaVu Sans Mono" w:hAnsi="DejaVu Sans Mono" w:eastAsia="DejaVu Sans Mono"/>
          <w:sz w:val="17"/>
        </w:rPr>
        <w:t xml:space="preserve">    "status": "executed_uncertified"</w:t>
      </w:r>
    </w:p>
    <w:p>
      <w:pPr>
        <w:pStyle w:val="CodeBlock"/>
        <w:spacing w:after="0"/>
        <w:ind w:left="288"/>
        <w:shd w:fill="F6F8FA"/>
      </w:pPr>
      <w:r>
        <w:rPr>
          <w:rFonts w:ascii="DejaVu Sans Mono" w:hAnsi="DejaVu Sans Mono" w:eastAsia="DejaVu Sans Mono"/>
          <w:sz w:val="17"/>
        </w:rPr>
        <w:t>}</w:t>
      </w:r>
    </w:p>
    <w:p/>
    <w:p>
      <w:pPr>
        <w:pStyle w:val="Heading2"/>
        <w:spacing w:before="160" w:after="100"/>
      </w:pPr>
      <w:r>
        <w:rPr>
          <w:rFonts w:ascii="Noto Sans CJK SC" w:hAnsi="Noto Sans CJK SC" w:eastAsia="Noto Sans CJK SC"/>
          <w:b/>
          <w:color w:val="294C7A"/>
          <w:sz w:val="25"/>
        </w:rPr>
        <w:t>11.3 Proof Job</w:t>
      </w:r>
    </w:p>
    <w:p>
      <w:pPr>
        <w:pStyle w:val="CodeBlock"/>
        <w:spacing w:after="0"/>
        <w:ind w:left="288"/>
        <w:shd w:fill="F6F8FA"/>
      </w:pPr>
      <w:r>
        <w:rPr>
          <w:rFonts w:ascii="DejaVu Sans Mono" w:hAnsi="DejaVu Sans Mono" w:eastAsia="DejaVu Sans Mono"/>
          <w:sz w:val="17"/>
        </w:rPr>
        <w:t>ProofJob = {</w:t>
      </w:r>
    </w:p>
    <w:p>
      <w:pPr>
        <w:pStyle w:val="CodeBlock"/>
        <w:spacing w:after="0"/>
        <w:ind w:left="288"/>
        <w:shd w:fill="F6F8FA"/>
      </w:pPr>
      <w:r>
        <w:rPr>
          <w:rFonts w:ascii="DejaVu Sans Mono" w:hAnsi="DejaVu Sans Mono" w:eastAsia="DejaVu Sans Mono"/>
          <w:sz w:val="17"/>
        </w:rPr>
        <w:t xml:space="preserve">    "job_id": str,</w:t>
      </w:r>
    </w:p>
    <w:p>
      <w:pPr>
        <w:pStyle w:val="CodeBlock"/>
        <w:spacing w:after="0"/>
        <w:ind w:left="288"/>
        <w:shd w:fill="F6F8FA"/>
      </w:pPr>
      <w:r>
        <w:rPr>
          <w:rFonts w:ascii="DejaVu Sans Mono" w:hAnsi="DejaVu Sans Mono" w:eastAsia="DejaVu Sans Mono"/>
          <w:sz w:val="17"/>
        </w:rPr>
        <w:t xml:space="preserve">    "req_id": str,</w:t>
      </w:r>
    </w:p>
    <w:p>
      <w:pPr>
        <w:pStyle w:val="CodeBlock"/>
        <w:spacing w:after="0"/>
        <w:ind w:left="288"/>
        <w:shd w:fill="F6F8FA"/>
      </w:pPr>
      <w:r>
        <w:rPr>
          <w:rFonts w:ascii="DejaVu Sans Mono" w:hAnsi="DejaVu Sans Mono" w:eastAsia="DejaVu Sans Mono"/>
          <w:sz w:val="17"/>
        </w:rPr>
        <w:t xml:space="preserve">    "slice_id": int,</w:t>
      </w:r>
    </w:p>
    <w:p>
      <w:pPr>
        <w:pStyle w:val="CodeBlock"/>
        <w:spacing w:after="0"/>
        <w:ind w:left="288"/>
        <w:shd w:fill="F6F8FA"/>
      </w:pPr>
      <w:r>
        <w:rPr>
          <w:rFonts w:ascii="DejaVu Sans Mono" w:hAnsi="DejaVu Sans Mono" w:eastAsia="DejaVu Sans Mono"/>
          <w:sz w:val="17"/>
        </w:rPr>
        <w:t xml:space="preserve">    "input_commit": str,</w:t>
      </w:r>
    </w:p>
    <w:p>
      <w:pPr>
        <w:pStyle w:val="CodeBlock"/>
        <w:spacing w:after="0"/>
        <w:ind w:left="288"/>
        <w:shd w:fill="F6F8FA"/>
      </w:pPr>
      <w:r>
        <w:rPr>
          <w:rFonts w:ascii="DejaVu Sans Mono" w:hAnsi="DejaVu Sans Mono" w:eastAsia="DejaVu Sans Mono"/>
          <w:sz w:val="17"/>
        </w:rPr>
        <w:t xml:space="preserve">    "output_commit": str,</w:t>
      </w:r>
    </w:p>
    <w:p>
      <w:pPr>
        <w:pStyle w:val="CodeBlock"/>
        <w:spacing w:after="0"/>
        <w:ind w:left="288"/>
        <w:shd w:fill="F6F8FA"/>
      </w:pPr>
      <w:r>
        <w:rPr>
          <w:rFonts w:ascii="DejaVu Sans Mono" w:hAnsi="DejaVu Sans Mono" w:eastAsia="DejaVu Sans Mono"/>
          <w:sz w:val="17"/>
        </w:rPr>
        <w:t xml:space="preserve">    "artifact_ref": str,</w:t>
      </w:r>
    </w:p>
    <w:p>
      <w:pPr>
        <w:pStyle w:val="CodeBlock"/>
        <w:spacing w:after="0"/>
        <w:ind w:left="288"/>
        <w:shd w:fill="F6F8FA"/>
      </w:pPr>
      <w:r>
        <w:rPr>
          <w:rFonts w:ascii="DejaVu Sans Mono" w:hAnsi="DejaVu Sans Mono" w:eastAsia="DejaVu Sans Mono"/>
          <w:sz w:val="17"/>
        </w:rPr>
        <w:t xml:space="preserve">    "witness_path": str,</w:t>
      </w:r>
    </w:p>
    <w:p>
      <w:pPr>
        <w:pStyle w:val="CodeBlock"/>
        <w:spacing w:after="0"/>
        <w:ind w:left="288"/>
        <w:shd w:fill="F6F8FA"/>
      </w:pPr>
      <w:r>
        <w:rPr>
          <w:rFonts w:ascii="DejaVu Sans Mono" w:hAnsi="DejaVu Sans Mono" w:eastAsia="DejaVu Sans Mono"/>
          <w:sz w:val="17"/>
        </w:rPr>
        <w:t xml:space="preserve">    "proof_path": str | None,</w:t>
      </w:r>
    </w:p>
    <w:p>
      <w:pPr>
        <w:pStyle w:val="CodeBlock"/>
        <w:spacing w:after="0"/>
        <w:ind w:left="288"/>
        <w:shd w:fill="F6F8FA"/>
      </w:pPr>
      <w:r>
        <w:rPr>
          <w:rFonts w:ascii="DejaVu Sans Mono" w:hAnsi="DejaVu Sans Mono" w:eastAsia="DejaVu Sans Mono"/>
          <w:sz w:val="17"/>
        </w:rPr>
        <w:t xml:space="preserve">    "status": "queued|running|done|failed",</w:t>
      </w:r>
    </w:p>
    <w:p>
      <w:pPr>
        <w:pStyle w:val="CodeBlock"/>
        <w:spacing w:after="0"/>
        <w:ind w:left="288"/>
        <w:shd w:fill="F6F8FA"/>
      </w:pPr>
      <w:r>
        <w:rPr>
          <w:rFonts w:ascii="DejaVu Sans Mono" w:hAnsi="DejaVu Sans Mono" w:eastAsia="DejaVu Sans Mono"/>
          <w:sz w:val="17"/>
        </w:rPr>
        <w:t xml:space="preserve">    "error": str | None</w:t>
      </w:r>
    </w:p>
    <w:p>
      <w:pPr>
        <w:pStyle w:val="CodeBlock"/>
        <w:spacing w:after="0"/>
        <w:ind w:left="288"/>
        <w:shd w:fill="F6F8FA"/>
      </w:pPr>
      <w:r>
        <w:rPr>
          <w:rFonts w:ascii="DejaVu Sans Mono" w:hAnsi="DejaVu Sans Mono" w:eastAsia="DejaVu Sans Mono"/>
          <w:sz w:val="17"/>
        </w:rPr>
        <w:t>}</w:t>
      </w:r>
    </w:p>
    <w:p/>
    <w:p>
      <w:pPr>
        <w:pStyle w:val="Heading2"/>
        <w:spacing w:before="160" w:after="100"/>
      </w:pPr>
      <w:r>
        <w:rPr>
          <w:rFonts w:ascii="Noto Sans CJK SC" w:hAnsi="Noto Sans CJK SC" w:eastAsia="Noto Sans CJK SC"/>
          <w:b/>
          <w:color w:val="294C7A"/>
          <w:sz w:val="25"/>
        </w:rPr>
        <w:t>11.4 Certified Request Record</w:t>
      </w:r>
    </w:p>
    <w:p>
      <w:pPr>
        <w:pStyle w:val="CodeBlock"/>
        <w:spacing w:after="0"/>
        <w:ind w:left="288"/>
        <w:shd w:fill="F6F8FA"/>
      </w:pPr>
      <w:r>
        <w:rPr>
          <w:rFonts w:ascii="DejaVu Sans Mono" w:hAnsi="DejaVu Sans Mono" w:eastAsia="DejaVu Sans Mono"/>
          <w:sz w:val="17"/>
        </w:rPr>
        <w:t>CertifiedRequest = {</w:t>
      </w:r>
    </w:p>
    <w:p>
      <w:pPr>
        <w:pStyle w:val="CodeBlock"/>
        <w:spacing w:after="0"/>
        <w:ind w:left="288"/>
        <w:shd w:fill="F6F8FA"/>
      </w:pPr>
      <w:r>
        <w:rPr>
          <w:rFonts w:ascii="DejaVu Sans Mono" w:hAnsi="DejaVu Sans Mono" w:eastAsia="DejaVu Sans Mono"/>
          <w:sz w:val="17"/>
        </w:rPr>
        <w:t xml:space="preserve">    "req_id": str,</w:t>
      </w:r>
    </w:p>
    <w:p>
      <w:pPr>
        <w:pStyle w:val="CodeBlock"/>
        <w:spacing w:after="0"/>
        <w:ind w:left="288"/>
        <w:shd w:fill="F6F8FA"/>
      </w:pPr>
      <w:r>
        <w:rPr>
          <w:rFonts w:ascii="DejaVu Sans Mono" w:hAnsi="DejaVu Sans Mono" w:eastAsia="DejaVu Sans Mono"/>
          <w:sz w:val="17"/>
        </w:rPr>
        <w:t xml:space="preserve">    "client_output_commit": str,</w:t>
      </w:r>
    </w:p>
    <w:p>
      <w:pPr>
        <w:pStyle w:val="CodeBlock"/>
        <w:spacing w:after="0"/>
        <w:ind w:left="288"/>
        <w:shd w:fill="F6F8FA"/>
      </w:pPr>
      <w:r>
        <w:rPr>
          <w:rFonts w:ascii="DejaVu Sans Mono" w:hAnsi="DejaVu Sans Mono" w:eastAsia="DejaVu Sans Mono"/>
          <w:sz w:val="17"/>
        </w:rPr>
        <w:t xml:space="preserve">    "proof_bundle": list[str],</w:t>
      </w:r>
    </w:p>
    <w:p>
      <w:pPr>
        <w:pStyle w:val="CodeBlock"/>
        <w:spacing w:after="0"/>
        <w:ind w:left="288"/>
        <w:shd w:fill="F6F8FA"/>
      </w:pPr>
      <w:r>
        <w:rPr>
          <w:rFonts w:ascii="DejaVu Sans Mono" w:hAnsi="DejaVu Sans Mono" w:eastAsia="DejaVu Sans Mono"/>
          <w:sz w:val="17"/>
        </w:rPr>
        <w:t xml:space="preserve">    "all_single_proofs_verified": bool,</w:t>
      </w:r>
    </w:p>
    <w:p>
      <w:pPr>
        <w:pStyle w:val="CodeBlock"/>
        <w:spacing w:after="0"/>
        <w:ind w:left="288"/>
        <w:shd w:fill="F6F8FA"/>
      </w:pPr>
      <w:r>
        <w:rPr>
          <w:rFonts w:ascii="DejaVu Sans Mono" w:hAnsi="DejaVu Sans Mono" w:eastAsia="DejaVu Sans Mono"/>
          <w:sz w:val="17"/>
        </w:rPr>
        <w:t xml:space="preserve">    "all_links_verified": bool,</w:t>
      </w:r>
    </w:p>
    <w:p>
      <w:pPr>
        <w:pStyle w:val="CodeBlock"/>
        <w:spacing w:after="0"/>
        <w:ind w:left="288"/>
        <w:shd w:fill="F6F8FA"/>
      </w:pPr>
      <w:r>
        <w:rPr>
          <w:rFonts w:ascii="DejaVu Sans Mono" w:hAnsi="DejaVu Sans Mono" w:eastAsia="DejaVu Sans Mono"/>
          <w:sz w:val="17"/>
        </w:rPr>
        <w:t xml:space="preserve">    "aggregate_proof_path": str | None,</w:t>
      </w:r>
    </w:p>
    <w:p>
      <w:pPr>
        <w:pStyle w:val="CodeBlock"/>
        <w:spacing w:after="0"/>
        <w:ind w:left="288"/>
        <w:shd w:fill="F6F8FA"/>
      </w:pPr>
      <w:r>
        <w:rPr>
          <w:rFonts w:ascii="DejaVu Sans Mono" w:hAnsi="DejaVu Sans Mono" w:eastAsia="DejaVu Sans Mono"/>
          <w:sz w:val="17"/>
        </w:rPr>
        <w:t xml:space="preserve">    "status": "certified|invalid"</w:t>
      </w:r>
    </w:p>
    <w:p>
      <w:pPr>
        <w:pStyle w:val="CodeBlock"/>
        <w:spacing w:after="0"/>
        <w:ind w:left="288"/>
        <w:shd w:fill="F6F8FA"/>
      </w:pPr>
      <w:r>
        <w:rPr>
          <w:rFonts w:ascii="DejaVu Sans Mono" w:hAnsi="DejaVu Sans Mono" w:eastAsia="DejaVu Sans Mono"/>
          <w:sz w:val="17"/>
        </w:rPr>
        <w:t>}</w:t>
      </w:r>
    </w:p>
    <w:p/>
    <w:p>
      <w:pPr>
        <w:pStyle w:val="Heading1"/>
        <w:spacing w:before="200" w:after="140"/>
      </w:pPr>
      <w:r>
        <w:rPr>
          <w:rFonts w:ascii="Noto Sans CJK SC" w:hAnsi="Noto Sans CJK SC" w:eastAsia="Noto Sans CJK SC"/>
          <w:b/>
          <w:color w:val="12365A"/>
          <w:sz w:val="30"/>
        </w:rPr>
        <w:t>12. 在线协议：建议的请求时序</w:t>
      </w:r>
    </w:p>
    <w:p>
      <w:pPr>
        <w:pStyle w:val="Heading2"/>
        <w:spacing w:before="160" w:after="100"/>
      </w:pPr>
      <w:r>
        <w:rPr>
          <w:rFonts w:ascii="Noto Sans CJK SC" w:hAnsi="Noto Sans CJK SC" w:eastAsia="Noto Sans CJK SC"/>
          <w:b/>
          <w:color w:val="294C7A"/>
          <w:sz w:val="25"/>
        </w:rPr>
        <w:t>12.1 预处理阶段（离线）</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切分完整模型为 n 个 ONNX 子模型；</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为每个切片生成 EZKL settings；</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强制对齐边界 scale；</w:t>
      </w:r>
    </w:p>
    <w:p>
      <w:pPr>
        <w:spacing w:after="60"/>
        <w:ind w:left="288" w:hanging="259"/>
      </w:pPr>
      <w:r>
        <w:rPr>
          <w:rFonts w:ascii="Noto Sans CJK SC" w:hAnsi="Noto Sans CJK SC" w:eastAsia="Noto Sans CJK SC"/>
          <w:b/>
          <w:color w:val="294C7A"/>
          <w:sz w:val="21"/>
        </w:rPr>
        <w:t xml:space="preserve">4. </w:t>
      </w:r>
      <w:r>
        <w:rPr>
          <w:rFonts w:ascii="Noto Sans CJK SC" w:hAnsi="Noto Sans CJK SC" w:eastAsia="Noto Sans CJK SC"/>
          <w:sz w:val="21"/>
        </w:rPr>
        <w:t>编译电路；</w:t>
      </w:r>
    </w:p>
    <w:p>
      <w:pPr>
        <w:spacing w:after="60"/>
        <w:ind w:left="288" w:hanging="259"/>
      </w:pPr>
      <w:r>
        <w:rPr>
          <w:rFonts w:ascii="Noto Sans CJK SC" w:hAnsi="Noto Sans CJK SC" w:eastAsia="Noto Sans CJK SC"/>
          <w:b/>
          <w:color w:val="294C7A"/>
          <w:sz w:val="21"/>
        </w:rPr>
        <w:t xml:space="preserve">5. </w:t>
      </w:r>
      <w:r>
        <w:rPr>
          <w:rFonts w:ascii="Noto Sans CJK SC" w:hAnsi="Noto Sans CJK SC" w:eastAsia="Noto Sans CJK SC"/>
          <w:sz w:val="21"/>
        </w:rPr>
        <w:t>生成 PK/VK/SRS；</w:t>
      </w:r>
    </w:p>
    <w:p>
      <w:pPr>
        <w:spacing w:after="60"/>
        <w:ind w:left="288" w:hanging="259"/>
      </w:pPr>
      <w:r>
        <w:rPr>
          <w:rFonts w:ascii="Noto Sans CJK SC" w:hAnsi="Noto Sans CJK SC" w:eastAsia="Noto Sans CJK SC"/>
          <w:b/>
          <w:color w:val="294C7A"/>
          <w:sz w:val="21"/>
        </w:rPr>
        <w:t xml:space="preserve">6. </w:t>
      </w:r>
      <w:r>
        <w:rPr>
          <w:rFonts w:ascii="Noto Sans CJK SC" w:hAnsi="Noto Sans CJK SC" w:eastAsia="Noto Sans CJK SC"/>
          <w:sz w:val="21"/>
        </w:rPr>
        <w:t>计算 model_digest_i；</w:t>
      </w:r>
    </w:p>
    <w:p>
      <w:pPr>
        <w:spacing w:after="60"/>
        <w:ind w:left="288" w:hanging="259"/>
      </w:pPr>
      <w:r>
        <w:rPr>
          <w:rFonts w:ascii="Noto Sans CJK SC" w:hAnsi="Noto Sans CJK SC" w:eastAsia="Noto Sans CJK SC"/>
          <w:b/>
          <w:color w:val="294C7A"/>
          <w:sz w:val="21"/>
        </w:rPr>
        <w:t xml:space="preserve">7. </w:t>
      </w:r>
      <w:r>
        <w:rPr>
          <w:rFonts w:ascii="Noto Sans CJK SC" w:hAnsi="Noto Sans CJK SC" w:eastAsia="Noto Sans CJK SC"/>
          <w:sz w:val="21"/>
        </w:rPr>
        <w:t>将所有静态工件注册到 Artifact Registry。</w:t>
      </w:r>
    </w:p>
    <w:p>
      <w:pPr>
        <w:pStyle w:val="Heading2"/>
        <w:spacing w:before="160" w:after="100"/>
      </w:pPr>
      <w:r>
        <w:rPr>
          <w:rFonts w:ascii="Noto Sans CJK SC" w:hAnsi="Noto Sans CJK SC" w:eastAsia="Noto Sans CJK SC"/>
          <w:b/>
          <w:color w:val="294C7A"/>
          <w:sz w:val="25"/>
        </w:rPr>
        <w:t>12.2 在线执行阶段（关键路径）</w:t>
      </w:r>
    </w:p>
    <w:p>
      <w:pPr>
        <w:spacing w:line="288" w:lineRule="auto" w:after="100"/>
      </w:pPr>
      <w:r>
        <w:rPr>
          <w:rFonts w:ascii="Noto Sans CJK SC" w:hAnsi="Noto Sans CJK SC" w:eastAsia="Noto Sans CJK SC"/>
          <w:sz w:val="21"/>
        </w:rPr>
        <w:t>对一个请求 req_id：</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Client 提交 x0；</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Master 计算或登记 Cin_1 = Commit(req_id, 1, model_digest_1, x0)；</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将 x0 发给 Worker 1；</w:t>
      </w:r>
    </w:p>
    <w:p>
      <w:pPr>
        <w:spacing w:after="60"/>
        <w:ind w:left="288" w:hanging="259"/>
      </w:pPr>
      <w:r>
        <w:rPr>
          <w:rFonts w:ascii="Noto Sans CJK SC" w:hAnsi="Noto Sans CJK SC" w:eastAsia="Noto Sans CJK SC"/>
          <w:b/>
          <w:color w:val="294C7A"/>
          <w:sz w:val="21"/>
        </w:rPr>
        <w:t xml:space="preserve">4. </w:t>
      </w:r>
      <w:r>
        <w:rPr>
          <w:rFonts w:ascii="Noto Sans CJK SC" w:hAnsi="Noto Sans CJK SC" w:eastAsia="Noto Sans CJK SC"/>
          <w:sz w:val="21"/>
        </w:rPr>
        <w:t>Worker 1 执行推理，得到 x1；</w:t>
      </w:r>
    </w:p>
    <w:p>
      <w:pPr>
        <w:spacing w:after="60"/>
        <w:ind w:left="288" w:hanging="259"/>
      </w:pPr>
      <w:r>
        <w:rPr>
          <w:rFonts w:ascii="Noto Sans CJK SC" w:hAnsi="Noto Sans CJK SC" w:eastAsia="Noto Sans CJK SC"/>
          <w:b/>
          <w:color w:val="294C7A"/>
          <w:sz w:val="21"/>
        </w:rPr>
        <w:t xml:space="preserve">5. </w:t>
      </w:r>
      <w:r>
        <w:rPr>
          <w:rFonts w:ascii="Noto Sans CJK SC" w:hAnsi="Noto Sans CJK SC" w:eastAsia="Noto Sans CJK SC"/>
          <w:sz w:val="21"/>
        </w:rPr>
        <w:t>Worker 1 计算 Cout_1；</w:t>
      </w:r>
    </w:p>
    <w:p>
      <w:pPr>
        <w:spacing w:after="60"/>
        <w:ind w:left="288" w:hanging="259"/>
      </w:pPr>
      <w:r>
        <w:rPr>
          <w:rFonts w:ascii="Noto Sans CJK SC" w:hAnsi="Noto Sans CJK SC" w:eastAsia="Noto Sans CJK SC"/>
          <w:b/>
          <w:color w:val="294C7A"/>
          <w:sz w:val="21"/>
        </w:rPr>
        <w:t xml:space="preserve">6. </w:t>
      </w:r>
      <w:r>
        <w:rPr>
          <w:rFonts w:ascii="Noto Sans CJK SC" w:hAnsi="Noto Sans CJK SC" w:eastAsia="Noto Sans CJK SC"/>
          <w:sz w:val="21"/>
        </w:rPr>
        <w:t>Worker 1 把 (x1, Cout_1) 发给 Worker 2；</w:t>
      </w:r>
    </w:p>
    <w:p>
      <w:pPr>
        <w:spacing w:after="60"/>
        <w:ind w:left="288" w:hanging="259"/>
      </w:pPr>
      <w:r>
        <w:rPr>
          <w:rFonts w:ascii="Noto Sans CJK SC" w:hAnsi="Noto Sans CJK SC" w:eastAsia="Noto Sans CJK SC"/>
          <w:b/>
          <w:color w:val="294C7A"/>
          <w:sz w:val="21"/>
        </w:rPr>
        <w:t xml:space="preserve">7. </w:t>
      </w:r>
      <w:r>
        <w:rPr>
          <w:rFonts w:ascii="Noto Sans CJK SC" w:hAnsi="Noto Sans CJK SC" w:eastAsia="Noto Sans CJK SC"/>
          <w:sz w:val="21"/>
        </w:rPr>
        <w:t>Worker 1 同时把 proving job 提交给 proving plane；</w:t>
      </w:r>
    </w:p>
    <w:p>
      <w:pPr>
        <w:spacing w:after="60"/>
        <w:ind w:left="288" w:hanging="259"/>
      </w:pPr>
      <w:r>
        <w:rPr>
          <w:rFonts w:ascii="Noto Sans CJK SC" w:hAnsi="Noto Sans CJK SC" w:eastAsia="Noto Sans CJK SC"/>
          <w:b/>
          <w:color w:val="294C7A"/>
          <w:sz w:val="21"/>
        </w:rPr>
        <w:t xml:space="preserve">8. </w:t>
      </w:r>
      <w:r>
        <w:rPr>
          <w:rFonts w:ascii="Noto Sans CJK SC" w:hAnsi="Noto Sans CJK SC" w:eastAsia="Noto Sans CJK SC"/>
          <w:sz w:val="21"/>
        </w:rPr>
        <w:t>重复直到 Worker n 得到 xn；</w:t>
      </w:r>
    </w:p>
    <w:p>
      <w:pPr>
        <w:spacing w:after="60"/>
        <w:ind w:left="288" w:hanging="259"/>
      </w:pPr>
      <w:r>
        <w:rPr>
          <w:rFonts w:ascii="Noto Sans CJK SC" w:hAnsi="Noto Sans CJK SC" w:eastAsia="Noto Sans CJK SC"/>
          <w:b/>
          <w:color w:val="294C7A"/>
          <w:sz w:val="21"/>
        </w:rPr>
        <w:t xml:space="preserve">9. </w:t>
      </w:r>
      <w:r>
        <w:rPr>
          <w:rFonts w:ascii="Noto Sans CJK SC" w:hAnsi="Noto Sans CJK SC" w:eastAsia="Noto Sans CJK SC"/>
          <w:sz w:val="21"/>
        </w:rPr>
        <w:t>Master 将 xn 返回给用户，但状态标记为 provisional。</w:t>
      </w:r>
    </w:p>
    <w:p>
      <w:pPr>
        <w:pStyle w:val="Heading2"/>
        <w:spacing w:before="160" w:after="100"/>
      </w:pPr>
      <w:r>
        <w:rPr>
          <w:rFonts w:ascii="Noto Sans CJK SC" w:hAnsi="Noto Sans CJK SC" w:eastAsia="Noto Sans CJK SC"/>
          <w:b/>
          <w:color w:val="294C7A"/>
          <w:sz w:val="25"/>
        </w:rPr>
        <w:t>12.3 后台 proving 阶段</w:t>
      </w:r>
    </w:p>
    <w:p>
      <w:pPr>
        <w:spacing w:line="288" w:lineRule="auto" w:after="100"/>
      </w:pPr>
      <w:r>
        <w:rPr>
          <w:rFonts w:ascii="Noto Sans CJK SC" w:hAnsi="Noto Sans CJK SC" w:eastAsia="Noto Sans CJK SC"/>
          <w:sz w:val="21"/>
        </w:rPr>
        <w:t>每个 slice 完成：</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基于本片实际输入/输出生成 witness；</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生成 proof；</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将 proof 与公开实例登记到 Master/Verifier。</w:t>
      </w:r>
    </w:p>
    <w:p>
      <w:pPr>
        <w:pStyle w:val="Heading2"/>
        <w:spacing w:before="160" w:after="100"/>
      </w:pPr>
      <w:r>
        <w:rPr>
          <w:rFonts w:ascii="Noto Sans CJK SC" w:hAnsi="Noto Sans CJK SC" w:eastAsia="Noto Sans CJK SC"/>
          <w:b/>
          <w:color w:val="294C7A"/>
          <w:sz w:val="25"/>
        </w:rPr>
        <w:t>12.4 最终 verification 阶段</w:t>
      </w:r>
    </w:p>
    <w:p>
      <w:pPr>
        <w:spacing w:line="288" w:lineRule="auto" w:after="100"/>
      </w:pPr>
      <w:r>
        <w:rPr>
          <w:rFonts w:ascii="Noto Sans CJK SC" w:hAnsi="Noto Sans CJK SC" w:eastAsia="Noto Sans CJK SC"/>
          <w:sz w:val="21"/>
        </w:rPr>
        <w:t>Verifier 检查：</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每片 proof 有效；</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每片绑定正确的 model_digest_i；</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Cout_i == Cin_{i+1} 对所有 i 成立；</w:t>
      </w:r>
    </w:p>
    <w:p>
      <w:pPr>
        <w:spacing w:after="60"/>
        <w:ind w:left="288" w:hanging="259"/>
      </w:pPr>
      <w:r>
        <w:rPr>
          <w:rFonts w:ascii="Noto Sans CJK SC" w:hAnsi="Noto Sans CJK SC" w:eastAsia="Noto Sans CJK SC"/>
          <w:b/>
          <w:color w:val="294C7A"/>
          <w:sz w:val="21"/>
        </w:rPr>
        <w:t xml:space="preserve">4. </w:t>
      </w:r>
      <w:r>
        <w:rPr>
          <w:rFonts w:ascii="Noto Sans CJK SC" w:hAnsi="Noto Sans CJK SC" w:eastAsia="Noto Sans CJK SC"/>
          <w:sz w:val="21"/>
        </w:rPr>
        <w:t>用户收到的最终输出与 Cout_n 一致。</w:t>
      </w:r>
    </w:p>
    <w:p>
      <w:pPr>
        <w:spacing w:line="288" w:lineRule="auto" w:after="100"/>
      </w:pPr>
      <w:r>
        <w:rPr>
          <w:rFonts w:ascii="Noto Sans CJK SC" w:hAnsi="Noto Sans CJK SC" w:eastAsia="Noto Sans CJK SC"/>
          <w:sz w:val="21"/>
        </w:rPr>
        <w:t>若都通过：</w:t>
      </w:r>
    </w:p>
    <w:p>
      <w:pPr>
        <w:spacing w:after="60"/>
        <w:ind w:left="288" w:hanging="259"/>
      </w:pPr>
      <w:r>
        <w:rPr>
          <w:rFonts w:ascii="Noto Sans CJK SC" w:hAnsi="Noto Sans CJK SC" w:eastAsia="Noto Sans CJK SC"/>
          <w:sz w:val="21"/>
        </w:rPr>
        <w:t>• 请求状态从 EXECUTED_UNCERTIFIED 升级为 CERTIFIED；</w:t>
      </w:r>
    </w:p>
    <w:p>
      <w:pPr>
        <w:spacing w:after="60"/>
        <w:ind w:left="288" w:hanging="259"/>
      </w:pPr>
      <w:r>
        <w:rPr>
          <w:rFonts w:ascii="Noto Sans CJK SC" w:hAnsi="Noto Sans CJK SC" w:eastAsia="Noto Sans CJK SC"/>
          <w:sz w:val="21"/>
        </w:rPr>
        <w:t>• 生成证书（certificate）。</w:t>
      </w:r>
    </w:p>
    <w:p>
      <w:pPr>
        <w:spacing w:line="288" w:lineRule="auto" w:after="100"/>
      </w:pPr>
      <w:r>
        <w:rPr>
          <w:rFonts w:ascii="Noto Sans CJK SC" w:hAnsi="Noto Sans CJK SC" w:eastAsia="Noto Sans CJK SC"/>
          <w:sz w:val="21"/>
        </w:rPr>
        <w:t>否则：</w:t>
      </w:r>
    </w:p>
    <w:p>
      <w:pPr>
        <w:spacing w:after="60"/>
        <w:ind w:left="288" w:hanging="259"/>
      </w:pPr>
      <w:r>
        <w:rPr>
          <w:rFonts w:ascii="Noto Sans CJK SC" w:hAnsi="Noto Sans CJK SC" w:eastAsia="Noto Sans CJK SC"/>
          <w:sz w:val="21"/>
        </w:rPr>
        <w:t>• 标记为 INVALID；</w:t>
      </w:r>
    </w:p>
    <w:p>
      <w:pPr>
        <w:spacing w:after="60"/>
        <w:ind w:left="288" w:hanging="259"/>
      </w:pPr>
      <w:r>
        <w:rPr>
          <w:rFonts w:ascii="Noto Sans CJK SC" w:hAnsi="Noto Sans CJK SC" w:eastAsia="Noto Sans CJK SC"/>
          <w:sz w:val="21"/>
        </w:rPr>
        <w:t>• 记录失败原因（哪一片 proof 失败 / 哪一条边 linking 失败）。</w:t>
      </w:r>
    </w:p>
    <w:p>
      <w:pPr>
        <w:pStyle w:val="Heading1"/>
        <w:spacing w:before="200" w:after="140"/>
      </w:pPr>
      <w:r>
        <w:rPr>
          <w:rFonts w:ascii="Noto Sans CJK SC" w:hAnsi="Noto Sans CJK SC" w:eastAsia="Noto Sans CJK SC"/>
          <w:b/>
          <w:color w:val="12365A"/>
          <w:sz w:val="30"/>
        </w:rPr>
        <w:t>13. API 层要怎么改</w:t>
      </w:r>
    </w:p>
    <w:p>
      <w:pPr>
        <w:pStyle w:val="Heading2"/>
        <w:spacing w:before="160" w:after="100"/>
      </w:pPr>
      <w:r>
        <w:rPr>
          <w:rFonts w:ascii="Noto Sans CJK SC" w:hAnsi="Noto Sans CJK SC" w:eastAsia="Noto Sans CJK SC"/>
          <w:b/>
          <w:color w:val="294C7A"/>
          <w:sz w:val="25"/>
        </w:rPr>
        <w:t>13.1 当前 Worker API 的问题</w:t>
      </w:r>
    </w:p>
    <w:p>
      <w:pPr>
        <w:spacing w:line="288" w:lineRule="auto" w:after="100"/>
      </w:pPr>
      <w:r>
        <w:rPr>
          <w:rFonts w:ascii="Noto Sans CJK SC" w:hAnsi="Noto Sans CJK SC" w:eastAsia="Noto Sans CJK SC"/>
          <w:sz w:val="21"/>
        </w:rPr>
        <w:t>当前 /infer 同时承担：</w:t>
      </w:r>
    </w:p>
    <w:p>
      <w:pPr>
        <w:spacing w:after="60"/>
        <w:ind w:left="288" w:hanging="259"/>
      </w:pPr>
      <w:r>
        <w:rPr>
          <w:rFonts w:ascii="Noto Sans CJK SC" w:hAnsi="Noto Sans CJK SC" w:eastAsia="Noto Sans CJK SC"/>
          <w:sz w:val="21"/>
        </w:rPr>
        <w:t>• 执行推理；</w:t>
      </w:r>
    </w:p>
    <w:p>
      <w:pPr>
        <w:spacing w:after="60"/>
        <w:ind w:left="288" w:hanging="259"/>
      </w:pPr>
      <w:r>
        <w:rPr>
          <w:rFonts w:ascii="Noto Sans CJK SC" w:hAnsi="Noto Sans CJK SC" w:eastAsia="Noto Sans CJK SC"/>
          <w:sz w:val="21"/>
        </w:rPr>
        <w:t>• 生成 proof；</w:t>
      </w:r>
    </w:p>
    <w:p>
      <w:pPr>
        <w:spacing w:after="60"/>
        <w:ind w:left="288" w:hanging="259"/>
      </w:pPr>
      <w:r>
        <w:rPr>
          <w:rFonts w:ascii="Noto Sans CJK SC" w:hAnsi="Noto Sans CJK SC" w:eastAsia="Noto Sans CJK SC"/>
          <w:sz w:val="21"/>
        </w:rPr>
        <w:t>• 本地 verify；</w:t>
      </w:r>
    </w:p>
    <w:p>
      <w:pPr>
        <w:spacing w:after="60"/>
        <w:ind w:left="288" w:hanging="259"/>
      </w:pPr>
      <w:r>
        <w:rPr>
          <w:rFonts w:ascii="Noto Sans CJK SC" w:hAnsi="Noto Sans CJK SC" w:eastAsia="Noto Sans CJK SC"/>
          <w:sz w:val="21"/>
        </w:rPr>
        <w:t>• 返回 correctness 声明；</w:t>
      </w:r>
    </w:p>
    <w:p>
      <w:pPr>
        <w:spacing w:line="288" w:lineRule="auto" w:after="100"/>
      </w:pPr>
      <w:r>
        <w:rPr>
          <w:rFonts w:ascii="Noto Sans CJK SC" w:hAnsi="Noto Sans CJK SC" w:eastAsia="Noto Sans CJK SC"/>
          <w:sz w:val="21"/>
        </w:rPr>
        <w:t>这使职责严重混杂。</w:t>
      </w:r>
    </w:p>
    <w:p>
      <w:pPr>
        <w:pStyle w:val="Heading2"/>
        <w:spacing w:before="160" w:after="100"/>
      </w:pPr>
      <w:r>
        <w:rPr>
          <w:rFonts w:ascii="Noto Sans CJK SC" w:hAnsi="Noto Sans CJK SC" w:eastAsia="Noto Sans CJK SC"/>
          <w:b/>
          <w:color w:val="294C7A"/>
          <w:sz w:val="25"/>
        </w:rPr>
        <w:t>13.2 建议拆分后的 API</w:t>
      </w:r>
    </w:p>
    <w:p>
      <w:pPr>
        <w:pStyle w:val="Heading3"/>
        <w:spacing w:before="120" w:after="80"/>
      </w:pPr>
      <w:r>
        <w:rPr>
          <w:rFonts w:ascii="Noto Sans CJK SC" w:hAnsi="Noto Sans CJK SC" w:eastAsia="Noto Sans CJK SC"/>
          <w:b/>
          <w:color w:val="3C3C3C"/>
          <w:sz w:val="22"/>
        </w:rPr>
        <w:t>Execution Worker</w:t>
      </w:r>
    </w:p>
    <w:p>
      <w:pPr>
        <w:spacing w:after="60"/>
        <w:ind w:left="288" w:hanging="259"/>
      </w:pPr>
      <w:r>
        <w:rPr>
          <w:rFonts w:ascii="Noto Sans CJK SC" w:hAnsi="Noto Sans CJK SC" w:eastAsia="Noto Sans CJK SC"/>
          <w:sz w:val="21"/>
        </w:rPr>
        <w:t>• POST /execute</w:t>
      </w:r>
    </w:p>
    <w:p>
      <w:pPr>
        <w:spacing w:line="288" w:lineRule="auto" w:after="100"/>
      </w:pPr>
      <w:r>
        <w:rPr>
          <w:rFonts w:ascii="Noto Sans CJK SC" w:hAnsi="Noto Sans CJK SC" w:eastAsia="Noto Sans CJK SC"/>
          <w:sz w:val="21"/>
        </w:rPr>
        <w:t>- 输入：req_id, slice_id, input_tensor, input_commit - 输出：output_tensor, output_commit, exec_metrics</w:t>
      </w:r>
    </w:p>
    <w:p>
      <w:pPr>
        <w:pStyle w:val="Heading3"/>
        <w:spacing w:before="120" w:after="80"/>
      </w:pPr>
      <w:r>
        <w:rPr>
          <w:rFonts w:ascii="Noto Sans CJK SC" w:hAnsi="Noto Sans CJK SC" w:eastAsia="Noto Sans CJK SC"/>
          <w:b/>
          <w:color w:val="3C3C3C"/>
          <w:sz w:val="22"/>
        </w:rPr>
        <w:t>Prover Service</w:t>
      </w:r>
    </w:p>
    <w:p>
      <w:pPr>
        <w:spacing w:after="60"/>
        <w:ind w:left="288" w:hanging="259"/>
      </w:pPr>
      <w:r>
        <w:rPr>
          <w:rFonts w:ascii="Noto Sans CJK SC" w:hAnsi="Noto Sans CJK SC" w:eastAsia="Noto Sans CJK SC"/>
          <w:sz w:val="21"/>
        </w:rPr>
        <w:t>• POST /prove</w:t>
      </w:r>
    </w:p>
    <w:p>
      <w:pPr>
        <w:spacing w:line="288" w:lineRule="auto" w:after="100"/>
      </w:pPr>
      <w:r>
        <w:rPr>
          <w:rFonts w:ascii="Noto Sans CJK SC" w:hAnsi="Noto Sans CJK SC" w:eastAsia="Noto Sans CJK SC"/>
          <w:sz w:val="21"/>
        </w:rPr>
        <w:t>- 输入：req_id, slice_id, input_tensor, output_tensor, input_commit, output_commit - 输出：job_id</w:t>
      </w:r>
    </w:p>
    <w:p>
      <w:pPr>
        <w:spacing w:after="60"/>
        <w:ind w:left="288" w:hanging="259"/>
      </w:pPr>
      <w:r>
        <w:rPr>
          <w:rFonts w:ascii="Noto Sans CJK SC" w:hAnsi="Noto Sans CJK SC" w:eastAsia="Noto Sans CJK SC"/>
          <w:sz w:val="21"/>
        </w:rPr>
        <w:t>• GET /prove/{job_id}</w:t>
      </w:r>
    </w:p>
    <w:p>
      <w:pPr>
        <w:spacing w:line="288" w:lineRule="auto" w:after="100"/>
      </w:pPr>
      <w:r>
        <w:rPr>
          <w:rFonts w:ascii="Noto Sans CJK SC" w:hAnsi="Noto Sans CJK SC" w:eastAsia="Noto Sans CJK SC"/>
          <w:sz w:val="21"/>
        </w:rPr>
        <w:t>- 输出：job 状态、proof 路径、错误信息</w:t>
      </w:r>
    </w:p>
    <w:p>
      <w:pPr>
        <w:pStyle w:val="Heading3"/>
        <w:spacing w:before="120" w:after="80"/>
      </w:pPr>
      <w:r>
        <w:rPr>
          <w:rFonts w:ascii="Noto Sans CJK SC" w:hAnsi="Noto Sans CJK SC" w:eastAsia="Noto Sans CJK SC"/>
          <w:b/>
          <w:color w:val="3C3C3C"/>
          <w:sz w:val="22"/>
        </w:rPr>
        <w:t>Verifier Service</w:t>
      </w:r>
    </w:p>
    <w:p>
      <w:pPr>
        <w:spacing w:after="60"/>
        <w:ind w:left="288" w:hanging="259"/>
      </w:pPr>
      <w:r>
        <w:rPr>
          <w:rFonts w:ascii="Noto Sans CJK SC" w:hAnsi="Noto Sans CJK SC" w:eastAsia="Noto Sans CJK SC"/>
          <w:sz w:val="21"/>
        </w:rPr>
        <w:t>• POST /verify/single</w:t>
      </w:r>
    </w:p>
    <w:p>
      <w:pPr>
        <w:spacing w:line="288" w:lineRule="auto" w:after="100"/>
      </w:pPr>
      <w:r>
        <w:rPr>
          <w:rFonts w:ascii="Noto Sans CJK SC" w:hAnsi="Noto Sans CJK SC" w:eastAsia="Noto Sans CJK SC"/>
          <w:sz w:val="21"/>
        </w:rPr>
        <w:t>- 输入：单片 proof 及相关工件 - 输出：是否通过</w:t>
      </w:r>
    </w:p>
    <w:p>
      <w:pPr>
        <w:spacing w:after="60"/>
        <w:ind w:left="288" w:hanging="259"/>
      </w:pPr>
      <w:r>
        <w:rPr>
          <w:rFonts w:ascii="Noto Sans CJK SC" w:hAnsi="Noto Sans CJK SC" w:eastAsia="Noto Sans CJK SC"/>
          <w:sz w:val="21"/>
        </w:rPr>
        <w:t>• POST /verify/chain</w:t>
      </w:r>
    </w:p>
    <w:p>
      <w:pPr>
        <w:spacing w:line="288" w:lineRule="auto" w:after="100"/>
      </w:pPr>
      <w:r>
        <w:rPr>
          <w:rFonts w:ascii="Noto Sans CJK SC" w:hAnsi="Noto Sans CJK SC" w:eastAsia="Noto Sans CJK SC"/>
          <w:sz w:val="21"/>
        </w:rPr>
        <w:t>- 输入：某请求的全部 single proofs + commitments - 输出：是否整链通过</w:t>
      </w:r>
    </w:p>
    <w:p>
      <w:pPr>
        <w:pStyle w:val="Heading3"/>
        <w:spacing w:before="120" w:after="80"/>
      </w:pPr>
      <w:r>
        <w:rPr>
          <w:rFonts w:ascii="Noto Sans CJK SC" w:hAnsi="Noto Sans CJK SC" w:eastAsia="Noto Sans CJK SC"/>
          <w:b/>
          <w:color w:val="3C3C3C"/>
          <w:sz w:val="22"/>
        </w:rPr>
        <w:t>Master API</w:t>
      </w:r>
    </w:p>
    <w:p>
      <w:pPr>
        <w:spacing w:after="60"/>
        <w:ind w:left="288" w:hanging="259"/>
      </w:pPr>
      <w:r>
        <w:rPr>
          <w:rFonts w:ascii="Noto Sans CJK SC" w:hAnsi="Noto Sans CJK SC" w:eastAsia="Noto Sans CJK SC"/>
          <w:sz w:val="21"/>
        </w:rPr>
        <w:t>• POST /requests</w:t>
      </w:r>
    </w:p>
    <w:p>
      <w:pPr>
        <w:spacing w:after="60"/>
        <w:ind w:left="288" w:hanging="259"/>
      </w:pPr>
      <w:r>
        <w:rPr>
          <w:rFonts w:ascii="Noto Sans CJK SC" w:hAnsi="Noto Sans CJK SC" w:eastAsia="Noto Sans CJK SC"/>
          <w:sz w:val="21"/>
        </w:rPr>
        <w:t>• GET /requests/{req_id}</w:t>
      </w:r>
    </w:p>
    <w:p>
      <w:pPr>
        <w:spacing w:after="60"/>
        <w:ind w:left="288" w:hanging="259"/>
      </w:pPr>
      <w:r>
        <w:rPr>
          <w:rFonts w:ascii="Noto Sans CJK SC" w:hAnsi="Noto Sans CJK SC" w:eastAsia="Noto Sans CJK SC"/>
          <w:sz w:val="21"/>
        </w:rPr>
        <w:t>• GET /requests/{req_id}/certificate</w:t>
      </w:r>
    </w:p>
    <w:p>
      <w:pPr>
        <w:pStyle w:val="Heading2"/>
        <w:spacing w:before="160" w:after="100"/>
      </w:pPr>
      <w:r>
        <w:rPr>
          <w:rFonts w:ascii="Noto Sans CJK SC" w:hAnsi="Noto Sans CJK SC" w:eastAsia="Noto Sans CJK SC"/>
          <w:b/>
          <w:color w:val="294C7A"/>
          <w:sz w:val="25"/>
        </w:rPr>
        <w:t>13.3 为什么不要保留 /infer_light</w:t>
      </w:r>
    </w:p>
    <w:p>
      <w:pPr>
        <w:spacing w:line="288" w:lineRule="auto" w:after="100"/>
      </w:pPr>
      <w:r>
        <w:rPr>
          <w:rFonts w:ascii="Noto Sans CJK SC" w:hAnsi="Noto Sans CJK SC" w:eastAsia="Noto Sans CJK SC"/>
          <w:sz w:val="21"/>
        </w:rPr>
        <w:t>因为在新系统里，light 不再是“最终不证明”的节点。 最多只存在：</w:t>
      </w:r>
    </w:p>
    <w:p>
      <w:pPr>
        <w:spacing w:after="60"/>
        <w:ind w:left="288" w:hanging="259"/>
      </w:pPr>
      <w:r>
        <w:rPr>
          <w:rFonts w:ascii="Noto Sans CJK SC" w:hAnsi="Noto Sans CJK SC" w:eastAsia="Noto Sans CJK SC"/>
          <w:sz w:val="21"/>
        </w:rPr>
        <w:t>• execute_now_prove_later</w:t>
      </w:r>
    </w:p>
    <w:p>
      <w:pPr>
        <w:spacing w:after="60"/>
        <w:ind w:left="288" w:hanging="259"/>
      </w:pPr>
      <w:r>
        <w:rPr>
          <w:rFonts w:ascii="Noto Sans CJK SC" w:hAnsi="Noto Sans CJK SC" w:eastAsia="Noto Sans CJK SC"/>
          <w:sz w:val="21"/>
        </w:rPr>
        <w:t>• execute_and_sync_prove</w:t>
      </w:r>
    </w:p>
    <w:p>
      <w:pPr>
        <w:spacing w:line="288" w:lineRule="auto" w:after="100"/>
      </w:pPr>
      <w:r>
        <w:rPr>
          <w:rFonts w:ascii="Noto Sans CJK SC" w:hAnsi="Noto Sans CJK SC" w:eastAsia="Noto Sans CJK SC"/>
          <w:sz w:val="21"/>
        </w:rPr>
        <w:t>而不应该再有：</w:t>
      </w:r>
    </w:p>
    <w:p>
      <w:pPr>
        <w:spacing w:after="60"/>
        <w:ind w:left="288" w:hanging="259"/>
      </w:pPr>
      <w:r>
        <w:rPr>
          <w:rFonts w:ascii="Noto Sans CJK SC" w:hAnsi="Noto Sans CJK SC" w:eastAsia="Noto Sans CJK SC"/>
          <w:sz w:val="21"/>
        </w:rPr>
        <w:t>• execute_without_eventual_proof</w:t>
      </w:r>
    </w:p>
    <w:p>
      <w:pPr>
        <w:pStyle w:val="Heading1"/>
        <w:spacing w:before="200" w:after="140"/>
      </w:pPr>
      <w:r>
        <w:rPr>
          <w:rFonts w:ascii="Noto Sans CJK SC" w:hAnsi="Noto Sans CJK SC" w:eastAsia="Noto Sans CJK SC"/>
          <w:b/>
          <w:color w:val="12365A"/>
          <w:sz w:val="30"/>
        </w:rPr>
        <w:t>14. 代码重构映射：如何处理你当前仓库里的主要文件</w:t>
      </w:r>
    </w:p>
    <w:p>
      <w:pPr>
        <w:pStyle w:val="Heading2"/>
        <w:spacing w:before="160" w:after="100"/>
      </w:pPr>
      <w:r>
        <w:rPr>
          <w:rFonts w:ascii="Noto Sans CJK SC" w:hAnsi="Noto Sans CJK SC" w:eastAsia="Noto Sans CJK SC"/>
          <w:b/>
          <w:color w:val="294C7A"/>
          <w:sz w:val="25"/>
        </w:rPr>
        <w:t>14.1 distributed/master.py</w:t>
      </w:r>
    </w:p>
    <w:p>
      <w:pPr>
        <w:spacing w:line="288" w:lineRule="auto" w:after="100"/>
      </w:pPr>
      <w:r>
        <w:rPr>
          <w:rFonts w:ascii="Noto Sans CJK SC" w:hAnsi="Noto Sans CJK SC" w:eastAsia="Noto Sans CJK SC"/>
          <w:sz w:val="21"/>
        </w:rPr>
        <w:t>当前职责太重：调度 + 检测 + 打印 + 安全判断 + 随机挑战。 重构后应拆成：</w:t>
      </w:r>
    </w:p>
    <w:p>
      <w:pPr>
        <w:spacing w:after="60"/>
        <w:ind w:left="288" w:hanging="259"/>
      </w:pPr>
      <w:r>
        <w:rPr>
          <w:rFonts w:ascii="Noto Sans CJK SC" w:hAnsi="Noto Sans CJK SC" w:eastAsia="Noto Sans CJK SC"/>
          <w:sz w:val="21"/>
        </w:rPr>
        <w:t>• execution/scheduler.py</w:t>
      </w:r>
    </w:p>
    <w:p>
      <w:pPr>
        <w:spacing w:after="60"/>
        <w:ind w:left="288" w:hanging="259"/>
      </w:pPr>
      <w:r>
        <w:rPr>
          <w:rFonts w:ascii="Noto Sans CJK SC" w:hAnsi="Noto Sans CJK SC" w:eastAsia="Noto Sans CJK SC"/>
          <w:sz w:val="21"/>
        </w:rPr>
        <w:t>• verifier/verify_chain.py</w:t>
      </w:r>
    </w:p>
    <w:p>
      <w:pPr>
        <w:spacing w:after="60"/>
        <w:ind w:left="288" w:hanging="259"/>
      </w:pPr>
      <w:r>
        <w:rPr>
          <w:rFonts w:ascii="Noto Sans CJK SC" w:hAnsi="Noto Sans CJK SC" w:eastAsia="Noto Sans CJK SC"/>
          <w:sz w:val="21"/>
        </w:rPr>
        <w:t>• services/master_api.py</w:t>
      </w:r>
    </w:p>
    <w:p>
      <w:pPr>
        <w:spacing w:line="288" w:lineRule="auto" w:after="100"/>
      </w:pPr>
      <w:r>
        <w:rPr>
          <w:rFonts w:ascii="Noto Sans CJK SC" w:hAnsi="Noto Sans CJK SC" w:eastAsia="Noto Sans CJK SC"/>
          <w:sz w:val="21"/>
        </w:rPr>
        <w:t>master.py 不应再包含：</w:t>
      </w:r>
    </w:p>
    <w:p>
      <w:pPr>
        <w:spacing w:after="60"/>
        <w:ind w:left="288" w:hanging="259"/>
      </w:pPr>
      <w:r>
        <w:rPr>
          <w:rFonts w:ascii="Noto Sans CJK SC" w:hAnsi="Noto Sans CJK SC" w:eastAsia="Noto Sans CJK SC"/>
          <w:sz w:val="21"/>
        </w:rPr>
        <w:t>• “worker returned verified means okay”</w:t>
      </w:r>
    </w:p>
    <w:p>
      <w:pPr>
        <w:spacing w:after="60"/>
        <w:ind w:left="288" w:hanging="259"/>
      </w:pPr>
      <w:r>
        <w:rPr>
          <w:rFonts w:ascii="Noto Sans CJK SC" w:hAnsi="Noto Sans CJK SC" w:eastAsia="Noto Sans CJK SC"/>
          <w:sz w:val="21"/>
        </w:rPr>
        <w:t>• “hash chain = security”</w:t>
      </w:r>
    </w:p>
    <w:p>
      <w:pPr>
        <w:spacing w:after="60"/>
        <w:ind w:left="288" w:hanging="259"/>
      </w:pPr>
      <w:r>
        <w:rPr>
          <w:rFonts w:ascii="Noto Sans CJK SC" w:hAnsi="Noto Sans CJK SC" w:eastAsia="Noto Sans CJK SC"/>
          <w:sz w:val="21"/>
        </w:rPr>
        <w:t>• “随机挑战作为核心安全逻辑”</w:t>
      </w:r>
    </w:p>
    <w:p>
      <w:pPr>
        <w:pStyle w:val="Heading2"/>
        <w:spacing w:before="160" w:after="100"/>
      </w:pPr>
      <w:r>
        <w:rPr>
          <w:rFonts w:ascii="Noto Sans CJK SC" w:hAnsi="Noto Sans CJK SC" w:eastAsia="Noto Sans CJK SC"/>
          <w:b/>
          <w:color w:val="294C7A"/>
          <w:sz w:val="25"/>
        </w:rPr>
        <w:t>14.2 distributed/worker.py</w:t>
      </w:r>
    </w:p>
    <w:p>
      <w:pPr>
        <w:spacing w:line="288" w:lineRule="auto" w:after="100"/>
      </w:pPr>
      <w:r>
        <w:rPr>
          <w:rFonts w:ascii="Noto Sans CJK SC" w:hAnsi="Noto Sans CJK SC" w:eastAsia="Noto Sans CJK SC"/>
          <w:sz w:val="21"/>
        </w:rPr>
        <w:t>当前同时扮演：</w:t>
      </w:r>
    </w:p>
    <w:p>
      <w:pPr>
        <w:spacing w:after="60"/>
        <w:ind w:left="288" w:hanging="259"/>
      </w:pPr>
      <w:r>
        <w:rPr>
          <w:rFonts w:ascii="Noto Sans CJK SC" w:hAnsi="Noto Sans CJK SC" w:eastAsia="Noto Sans CJK SC"/>
          <w:sz w:val="21"/>
        </w:rPr>
        <w:t>• execution worker</w:t>
      </w:r>
    </w:p>
    <w:p>
      <w:pPr>
        <w:spacing w:after="60"/>
        <w:ind w:left="288" w:hanging="259"/>
      </w:pPr>
      <w:r>
        <w:rPr>
          <w:rFonts w:ascii="Noto Sans CJK SC" w:hAnsi="Noto Sans CJK SC" w:eastAsia="Noto Sans CJK SC"/>
          <w:sz w:val="21"/>
        </w:rPr>
        <w:t>• prover</w:t>
      </w:r>
    </w:p>
    <w:p>
      <w:pPr>
        <w:spacing w:after="60"/>
        <w:ind w:left="288" w:hanging="259"/>
      </w:pPr>
      <w:r>
        <w:rPr>
          <w:rFonts w:ascii="Noto Sans CJK SC" w:hAnsi="Noto Sans CJK SC" w:eastAsia="Noto Sans CJK SC"/>
          <w:sz w:val="21"/>
        </w:rPr>
        <w:t>• self-verifier</w:t>
      </w:r>
    </w:p>
    <w:p>
      <w:pPr>
        <w:spacing w:after="60"/>
        <w:ind w:left="288" w:hanging="259"/>
      </w:pPr>
      <w:r>
        <w:rPr>
          <w:rFonts w:ascii="Noto Sans CJK SC" w:hAnsi="Noto Sans CJK SC" w:eastAsia="Noto Sans CJK SC"/>
          <w:sz w:val="21"/>
        </w:rPr>
        <w:t>• 故障注入器</w:t>
      </w:r>
    </w:p>
    <w:p>
      <w:pPr>
        <w:spacing w:line="288" w:lineRule="auto" w:after="100"/>
      </w:pPr>
      <w:r>
        <w:rPr>
          <w:rFonts w:ascii="Noto Sans CJK SC" w:hAnsi="Noto Sans CJK SC" w:eastAsia="Noto Sans CJK SC"/>
          <w:sz w:val="21"/>
        </w:rPr>
        <w:t>建议拆成：</w:t>
      </w:r>
    </w:p>
    <w:p>
      <w:pPr>
        <w:spacing w:after="60"/>
        <w:ind w:left="288" w:hanging="259"/>
      </w:pPr>
      <w:r>
        <w:rPr>
          <w:rFonts w:ascii="Noto Sans CJK SC" w:hAnsi="Noto Sans CJK SC" w:eastAsia="Noto Sans CJK SC"/>
          <w:sz w:val="21"/>
        </w:rPr>
        <w:t>• services/execution_worker.py</w:t>
      </w:r>
    </w:p>
    <w:p>
      <w:pPr>
        <w:spacing w:after="60"/>
        <w:ind w:left="288" w:hanging="259"/>
      </w:pPr>
      <w:r>
        <w:rPr>
          <w:rFonts w:ascii="Noto Sans CJK SC" w:hAnsi="Noto Sans CJK SC" w:eastAsia="Noto Sans CJK SC"/>
          <w:sz w:val="21"/>
        </w:rPr>
        <w:t>• prover/worker_local.py</w:t>
      </w:r>
    </w:p>
    <w:p>
      <w:pPr>
        <w:spacing w:after="60"/>
        <w:ind w:left="288" w:hanging="259"/>
      </w:pPr>
      <w:r>
        <w:rPr>
          <w:rFonts w:ascii="Noto Sans CJK SC" w:hAnsi="Noto Sans CJK SC" w:eastAsia="Noto Sans CJK SC"/>
          <w:sz w:val="21"/>
        </w:rPr>
        <w:t>• tests/fault_injection.py</w:t>
      </w:r>
    </w:p>
    <w:p>
      <w:pPr>
        <w:spacing w:line="288" w:lineRule="auto" w:after="100"/>
      </w:pPr>
      <w:r>
        <w:rPr>
          <w:rFonts w:ascii="Noto Sans CJK SC" w:hAnsi="Noto Sans CJK SC" w:eastAsia="Noto Sans CJK SC"/>
          <w:sz w:val="21"/>
        </w:rPr>
        <w:t>尤其要删掉：</w:t>
      </w:r>
    </w:p>
    <w:p>
      <w:pPr>
        <w:spacing w:after="60"/>
        <w:ind w:left="288" w:hanging="259"/>
      </w:pPr>
      <w:r>
        <w:rPr>
          <w:rFonts w:ascii="Noto Sans CJK SC" w:hAnsi="Noto Sans CJK SC" w:eastAsia="Noto Sans CJK SC"/>
          <w:sz w:val="21"/>
        </w:rPr>
        <w:t>• worker 自己返回 verified 作为权威结论。</w:t>
      </w:r>
    </w:p>
    <w:p>
      <w:pPr>
        <w:pStyle w:val="Heading2"/>
        <w:spacing w:before="160" w:after="100"/>
      </w:pPr>
      <w:r>
        <w:rPr>
          <w:rFonts w:ascii="Noto Sans CJK SC" w:hAnsi="Noto Sans CJK SC" w:eastAsia="Noto Sans CJK SC"/>
          <w:b/>
          <w:color w:val="294C7A"/>
          <w:sz w:val="25"/>
        </w:rPr>
        <w:t>14.3 common/utils.py</w:t>
      </w:r>
    </w:p>
    <w:p>
      <w:pPr>
        <w:spacing w:line="288" w:lineRule="auto" w:after="100"/>
      </w:pPr>
      <w:r>
        <w:rPr>
          <w:rFonts w:ascii="Noto Sans CJK SC" w:hAnsi="Noto Sans CJK SC" w:eastAsia="Noto Sans CJK SC"/>
          <w:sz w:val="21"/>
        </w:rPr>
        <w:t>目前混合了：</w:t>
      </w:r>
    </w:p>
    <w:p>
      <w:pPr>
        <w:spacing w:after="60"/>
        <w:ind w:left="288" w:hanging="259"/>
      </w:pPr>
      <w:r>
        <w:rPr>
          <w:rFonts w:ascii="Noto Sans CJK SC" w:hAnsi="Noto Sans CJK SC" w:eastAsia="Noto Sans CJK SC"/>
          <w:sz w:val="21"/>
        </w:rPr>
        <w:t>• EZKL 初始化</w:t>
      </w:r>
    </w:p>
    <w:p>
      <w:pPr>
        <w:spacing w:after="60"/>
        <w:ind w:left="288" w:hanging="259"/>
      </w:pPr>
      <w:r>
        <w:rPr>
          <w:rFonts w:ascii="Noto Sans CJK SC" w:hAnsi="Noto Sans CJK SC" w:eastAsia="Noto Sans CJK SC"/>
          <w:sz w:val="21"/>
        </w:rPr>
        <w:t>• proving</w:t>
      </w:r>
    </w:p>
    <w:p>
      <w:pPr>
        <w:spacing w:after="60"/>
        <w:ind w:left="288" w:hanging="259"/>
      </w:pPr>
      <w:r>
        <w:rPr>
          <w:rFonts w:ascii="Noto Sans CJK SC" w:hAnsi="Noto Sans CJK SC" w:eastAsia="Noto Sans CJK SC"/>
          <w:sz w:val="21"/>
        </w:rPr>
        <w:t>• verify</w:t>
      </w:r>
    </w:p>
    <w:p>
      <w:pPr>
        <w:spacing w:after="60"/>
        <w:ind w:left="288" w:hanging="259"/>
      </w:pPr>
      <w:r>
        <w:rPr>
          <w:rFonts w:ascii="Noto Sans CJK SC" w:hAnsi="Noto Sans CJK SC" w:eastAsia="Noto Sans CJK SC"/>
          <w:sz w:val="21"/>
        </w:rPr>
        <w:t>• visibility 配置</w:t>
      </w:r>
    </w:p>
    <w:p>
      <w:pPr>
        <w:spacing w:after="60"/>
        <w:ind w:left="288" w:hanging="259"/>
      </w:pPr>
      <w:r>
        <w:rPr>
          <w:rFonts w:ascii="Noto Sans CJK SC" w:hAnsi="Noto Sans CJK SC" w:eastAsia="Noto Sans CJK SC"/>
          <w:sz w:val="21"/>
        </w:rPr>
        <w:t>• I/O 辅助</w:t>
      </w:r>
    </w:p>
    <w:p>
      <w:pPr>
        <w:spacing w:line="288" w:lineRule="auto" w:after="100"/>
      </w:pPr>
      <w:r>
        <w:rPr>
          <w:rFonts w:ascii="Noto Sans CJK SC" w:hAnsi="Noto Sans CJK SC" w:eastAsia="Noto Sans CJK SC"/>
          <w:sz w:val="21"/>
        </w:rPr>
        <w:t>建议拆成：</w:t>
      </w:r>
    </w:p>
    <w:p>
      <w:pPr>
        <w:spacing w:after="60"/>
        <w:ind w:left="288" w:hanging="259"/>
      </w:pPr>
      <w:r>
        <w:rPr>
          <w:rFonts w:ascii="Noto Sans CJK SC" w:hAnsi="Noto Sans CJK SC" w:eastAsia="Noto Sans CJK SC"/>
          <w:sz w:val="21"/>
        </w:rPr>
        <w:t>• compile/build_circuits.py</w:t>
      </w:r>
    </w:p>
    <w:p>
      <w:pPr>
        <w:spacing w:after="60"/>
        <w:ind w:left="288" w:hanging="259"/>
      </w:pPr>
      <w:r>
        <w:rPr>
          <w:rFonts w:ascii="Noto Sans CJK SC" w:hAnsi="Noto Sans CJK SC" w:eastAsia="Noto Sans CJK SC"/>
          <w:sz w:val="21"/>
        </w:rPr>
        <w:t>• prover/ezkl_adapter.py</w:t>
      </w:r>
    </w:p>
    <w:p>
      <w:pPr>
        <w:spacing w:after="60"/>
        <w:ind w:left="288" w:hanging="259"/>
      </w:pPr>
      <w:r>
        <w:rPr>
          <w:rFonts w:ascii="Noto Sans CJK SC" w:hAnsi="Noto Sans CJK SC" w:eastAsia="Noto Sans CJK SC"/>
          <w:sz w:val="21"/>
        </w:rPr>
        <w:t>• verifier/verify_single.py</w:t>
      </w:r>
    </w:p>
    <w:p>
      <w:pPr>
        <w:spacing w:after="60"/>
        <w:ind w:left="288" w:hanging="259"/>
      </w:pPr>
      <w:r>
        <w:rPr>
          <w:rFonts w:ascii="Noto Sans CJK SC" w:hAnsi="Noto Sans CJK SC" w:eastAsia="Noto Sans CJK SC"/>
          <w:sz w:val="21"/>
        </w:rPr>
        <w:t>• common/quantization.py</w:t>
      </w:r>
    </w:p>
    <w:p>
      <w:pPr>
        <w:spacing w:after="60"/>
        <w:ind w:left="288" w:hanging="259"/>
      </w:pPr>
      <w:r>
        <w:rPr>
          <w:rFonts w:ascii="Noto Sans CJK SC" w:hAnsi="Noto Sans CJK SC" w:eastAsia="Noto Sans CJK SC"/>
          <w:sz w:val="21"/>
        </w:rPr>
        <w:t>• common/commitments.py</w:t>
      </w:r>
    </w:p>
    <w:p>
      <w:pPr>
        <w:pStyle w:val="Heading2"/>
        <w:spacing w:before="160" w:after="100"/>
      </w:pPr>
      <w:r>
        <w:rPr>
          <w:rFonts w:ascii="Noto Sans CJK SC" w:hAnsi="Noto Sans CJK SC" w:eastAsia="Noto Sans CJK SC"/>
          <w:b/>
          <w:color w:val="294C7A"/>
          <w:sz w:val="25"/>
        </w:rPr>
        <w:t>14.4 scripts/run_experiments.py</w:t>
      </w:r>
    </w:p>
    <w:p>
      <w:pPr>
        <w:spacing w:line="288" w:lineRule="auto" w:after="100"/>
      </w:pPr>
      <w:r>
        <w:rPr>
          <w:rFonts w:ascii="Noto Sans CJK SC" w:hAnsi="Noto Sans CJK SC" w:eastAsia="Noto Sans CJK SC"/>
          <w:sz w:val="21"/>
        </w:rPr>
        <w:t>保留，但改名为：</w:t>
      </w:r>
    </w:p>
    <w:p>
      <w:pPr>
        <w:spacing w:after="60"/>
        <w:ind w:left="288" w:hanging="259"/>
      </w:pPr>
      <w:r>
        <w:rPr>
          <w:rFonts w:ascii="Noto Sans CJK SC" w:hAnsi="Noto Sans CJK SC" w:eastAsia="Noto Sans CJK SC"/>
          <w:sz w:val="21"/>
        </w:rPr>
        <w:t>• experiments/baseline_selective.py</w:t>
      </w:r>
    </w:p>
    <w:p>
      <w:pPr>
        <w:spacing w:line="288" w:lineRule="auto" w:after="100"/>
      </w:pPr>
      <w:r>
        <w:rPr>
          <w:rFonts w:ascii="Noto Sans CJK SC" w:hAnsi="Noto Sans CJK SC" w:eastAsia="Noto Sans CJK SC"/>
          <w:sz w:val="21"/>
        </w:rPr>
        <w:t>不再代表主系统，只代表旧 baseline。</w:t>
      </w:r>
    </w:p>
    <w:p>
      <w:pPr>
        <w:pStyle w:val="Heading2"/>
        <w:spacing w:before="160" w:after="100"/>
      </w:pPr>
      <w:r>
        <w:rPr>
          <w:rFonts w:ascii="Noto Sans CJK SC" w:hAnsi="Noto Sans CJK SC" w:eastAsia="Noto Sans CJK SC"/>
          <w:b/>
          <w:color w:val="294C7A"/>
          <w:sz w:val="25"/>
        </w:rPr>
        <w:t>14.5 scripts/run_advanced_experiments.py</w:t>
      </w:r>
    </w:p>
    <w:p>
      <w:pPr>
        <w:spacing w:line="288" w:lineRule="auto" w:after="100"/>
      </w:pPr>
      <w:r>
        <w:rPr>
          <w:rFonts w:ascii="Noto Sans CJK SC" w:hAnsi="Noto Sans CJK SC" w:eastAsia="Noto Sans CJK SC"/>
          <w:sz w:val="21"/>
        </w:rPr>
        <w:t>改成：</w:t>
      </w:r>
    </w:p>
    <w:p>
      <w:pPr>
        <w:spacing w:after="60"/>
        <w:ind w:left="288" w:hanging="259"/>
      </w:pPr>
      <w:r>
        <w:rPr>
          <w:rFonts w:ascii="Noto Sans CJK SC" w:hAnsi="Noto Sans CJK SC" w:eastAsia="Noto Sans CJK SC"/>
          <w:sz w:val="21"/>
        </w:rPr>
        <w:t>• experiments/baseline_selective_attacks.py</w:t>
      </w:r>
    </w:p>
    <w:p>
      <w:pPr>
        <w:pStyle w:val="Heading2"/>
        <w:spacing w:before="160" w:after="100"/>
      </w:pPr>
      <w:r>
        <w:rPr>
          <w:rFonts w:ascii="Noto Sans CJK SC" w:hAnsi="Noto Sans CJK SC" w:eastAsia="Noto Sans CJK SC"/>
          <w:b/>
          <w:color w:val="294C7A"/>
          <w:sz w:val="25"/>
        </w:rPr>
        <w:t>14.6 scripts/run_p4_p6_experiment.py</w:t>
      </w:r>
    </w:p>
    <w:p>
      <w:pPr>
        <w:spacing w:line="288" w:lineRule="auto" w:after="100"/>
      </w:pPr>
      <w:r>
        <w:rPr>
          <w:rFonts w:ascii="Noto Sans CJK SC" w:hAnsi="Noto Sans CJK SC" w:eastAsia="Noto Sans CJK SC"/>
          <w:sz w:val="21"/>
        </w:rPr>
        <w:t>拆成两类实验：</w:t>
      </w:r>
    </w:p>
    <w:p>
      <w:pPr>
        <w:spacing w:after="60"/>
        <w:ind w:left="288" w:hanging="259"/>
      </w:pPr>
      <w:r>
        <w:rPr>
          <w:rFonts w:ascii="Noto Sans CJK SC" w:hAnsi="Noto Sans CJK SC" w:eastAsia="Noto Sans CJK SC"/>
          <w:sz w:val="21"/>
        </w:rPr>
        <w:t>• experiments/quantization_fidelity.py</w:t>
      </w:r>
    </w:p>
    <w:p>
      <w:pPr>
        <w:spacing w:after="60"/>
        <w:ind w:left="288" w:hanging="259"/>
      </w:pPr>
      <w:r>
        <w:rPr>
          <w:rFonts w:ascii="Noto Sans CJK SC" w:hAnsi="Noto Sans CJK SC" w:eastAsia="Noto Sans CJK SC"/>
          <w:sz w:val="21"/>
        </w:rPr>
        <w:t>• experiments/commitment_linking_eval.py</w:t>
      </w:r>
    </w:p>
    <w:p>
      <w:pPr>
        <w:spacing w:line="288" w:lineRule="auto" w:after="100"/>
      </w:pPr>
      <w:r>
        <w:rPr>
          <w:rFonts w:ascii="Noto Sans CJK SC" w:hAnsi="Noto Sans CJK SC" w:eastAsia="Noto Sans CJK SC"/>
          <w:sz w:val="21"/>
        </w:rPr>
        <w:t>不要再让 P6 用 data.get("verified") 直接代表“circuit integrity”。</w:t>
      </w:r>
    </w:p>
    <w:p>
      <w:pPr>
        <w:pStyle w:val="Heading1"/>
        <w:spacing w:before="200" w:after="140"/>
      </w:pPr>
      <w:r>
        <w:rPr>
          <w:rFonts w:ascii="Noto Sans CJK SC" w:hAnsi="Noto Sans CJK SC" w:eastAsia="Noto Sans CJK SC"/>
          <w:b/>
          <w:color w:val="12365A"/>
          <w:sz w:val="30"/>
        </w:rPr>
        <w:t>15. 一个必须正视的数学问题：层级近似证明的不可组合性</w:t>
      </w:r>
    </w:p>
    <w:p>
      <w:pPr>
        <w:spacing w:line="288" w:lineRule="auto" w:after="100"/>
      </w:pPr>
      <w:r>
        <w:rPr>
          <w:rFonts w:ascii="Noto Sans CJK SC" w:hAnsi="Noto Sans CJK SC" w:eastAsia="Noto Sans CJK SC"/>
          <w:sz w:val="21"/>
        </w:rPr>
        <w:t>2026 年 2 月有一篇很关键的短文《A Note on Non-Composability of Layerwise Approximate Verification for Neural Inference》。它指出一种很自然但危险的想法：</w:t>
      </w:r>
    </w:p>
    <w:p>
      <w:pPr>
        <w:spacing w:line="288" w:lineRule="auto" w:after="100"/>
      </w:pPr>
      <w:r>
        <w:rPr>
          <w:rFonts w:ascii="Noto Sans CJK SC" w:hAnsi="Noto Sans CJK SC" w:eastAsia="Noto Sans CJK SC"/>
          <w:sz w:val="21"/>
        </w:rPr>
        <w:t>“如果每一层都在容差 δ 内近似正确，那么整个网络最终输出也应当是合理的。”</w:t>
      </w:r>
    </w:p>
    <w:p>
      <w:pPr>
        <w:spacing w:line="288" w:lineRule="auto" w:after="100"/>
      </w:pPr>
      <w:r>
        <w:rPr>
          <w:rFonts w:ascii="Noto Sans CJK SC" w:hAnsi="Noto Sans CJK SC" w:eastAsia="Noto Sans CJK SC"/>
          <w:sz w:val="21"/>
        </w:rPr>
        <w:t>这在一般情况下并不成立；文中给出了反例，说明逐层近似误差可以在组合后把最终输出任意偏转到一个给定范围内。</w:t>
      </w:r>
    </w:p>
    <w:p>
      <w:pPr>
        <w:spacing w:line="288" w:lineRule="auto" w:after="100"/>
      </w:pPr>
      <w:r>
        <w:rPr>
          <w:rFonts w:ascii="Noto Sans CJK SC" w:hAnsi="Noto Sans CJK SC" w:eastAsia="Noto Sans CJK SC"/>
          <w:sz w:val="21"/>
        </w:rPr>
        <w:t>这篇文章对你有两个重要启发：</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你不能把“每层差不多对”直接当成 end-to-end correctness；</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若使用量化/近似，必须把系统 statement 写成：</w:t>
      </w:r>
    </w:p>
    <w:p>
      <w:pPr>
        <w:spacing w:line="288" w:lineRule="auto" w:after="100"/>
      </w:pPr>
      <w:r>
        <w:rPr>
          <w:rFonts w:ascii="Noto Sans CJK SC" w:hAnsi="Noto Sans CJK SC" w:eastAsia="Noto Sans CJK SC"/>
          <w:sz w:val="21"/>
        </w:rPr>
        <w:t>- 对量化模型 / 电路语义正确； - 而不是“对原始浮点模型近似正确”的模糊说法。</w:t>
      </w:r>
    </w:p>
    <w:p>
      <w:pPr>
        <w:spacing w:line="288" w:lineRule="auto" w:after="100"/>
      </w:pPr>
      <w:r>
        <w:rPr>
          <w:rFonts w:ascii="Noto Sans CJK SC" w:hAnsi="Noto Sans CJK SC" w:eastAsia="Noto Sans CJK SC"/>
          <w:sz w:val="21"/>
        </w:rPr>
        <w:t>因此，论文中最好区分两件事：</w:t>
      </w:r>
    </w:p>
    <w:p>
      <w:pPr>
        <w:spacing w:after="60"/>
        <w:ind w:left="288" w:hanging="259"/>
      </w:pPr>
      <w:r>
        <w:rPr>
          <w:rFonts w:ascii="Noto Sans CJK SC" w:hAnsi="Noto Sans CJK SC" w:eastAsia="Noto Sans CJK SC"/>
          <w:sz w:val="21"/>
        </w:rPr>
        <w:t>• Circuit correctness：对量化后电路语义的严格正确；</w:t>
      </w:r>
    </w:p>
    <w:p>
      <w:pPr>
        <w:spacing w:after="60"/>
        <w:ind w:left="288" w:hanging="259"/>
      </w:pPr>
      <w:r>
        <w:rPr>
          <w:rFonts w:ascii="Noto Sans CJK SC" w:hAnsi="Noto Sans CJK SC" w:eastAsia="Noto Sans CJK SC"/>
          <w:sz w:val="21"/>
        </w:rPr>
        <w:t>• Model fidelity：量化电路输出与原始浮点模型输出的误差大小。</w:t>
      </w:r>
    </w:p>
    <w:p>
      <w:pPr>
        <w:spacing w:line="288" w:lineRule="auto" w:after="100"/>
      </w:pPr>
      <w:r>
        <w:rPr>
          <w:rFonts w:ascii="Noto Sans CJK SC" w:hAnsi="Noto Sans CJK SC" w:eastAsia="Noto Sans CJK SC"/>
          <w:sz w:val="21"/>
        </w:rPr>
        <w:t>这是两个不同维度，不要混写。</w:t>
      </w:r>
    </w:p>
    <w:p>
      <w:pPr>
        <w:pStyle w:val="Heading1"/>
        <w:spacing w:before="200" w:after="140"/>
      </w:pPr>
      <w:r>
        <w:rPr>
          <w:rFonts w:ascii="Noto Sans CJK SC" w:hAnsi="Noto Sans CJK SC" w:eastAsia="Noto Sans CJK SC"/>
          <w:b/>
          <w:color w:val="12365A"/>
          <w:sz w:val="30"/>
        </w:rPr>
        <w:t>16. 你论文中的 fidelity 应该怎么重新定义</w:t>
      </w:r>
    </w:p>
    <w:p>
      <w:pPr>
        <w:pStyle w:val="Heading2"/>
        <w:spacing w:before="160" w:after="100"/>
      </w:pPr>
      <w:r>
        <w:rPr>
          <w:rFonts w:ascii="Noto Sans CJK SC" w:hAnsi="Noto Sans CJK SC" w:eastAsia="Noto Sans CJK SC"/>
          <w:b/>
          <w:color w:val="294C7A"/>
          <w:sz w:val="25"/>
        </w:rPr>
        <w:t>16.1 当前 P4 的问题</w:t>
      </w:r>
    </w:p>
    <w:p>
      <w:pPr>
        <w:spacing w:line="288" w:lineRule="auto" w:after="100"/>
      </w:pPr>
      <w:r>
        <w:rPr>
          <w:rFonts w:ascii="Noto Sans CJK SC" w:hAnsi="Noto Sans CJK SC" w:eastAsia="Noto Sans CJK SC"/>
          <w:sz w:val="21"/>
        </w:rPr>
        <w:t>当前 P4 更接近“切片 PyTorch 模型和完整 PyTorch 模型是否一致”，而不是“EZKL 量化后输出与浮点基线的偏差”。</w:t>
      </w:r>
    </w:p>
    <w:p>
      <w:pPr>
        <w:pStyle w:val="Heading2"/>
        <w:spacing w:before="160" w:after="100"/>
      </w:pPr>
      <w:r>
        <w:rPr>
          <w:rFonts w:ascii="Noto Sans CJK SC" w:hAnsi="Noto Sans CJK SC" w:eastAsia="Noto Sans CJK SC"/>
          <w:b/>
          <w:color w:val="294C7A"/>
          <w:sz w:val="25"/>
        </w:rPr>
        <w:t>16.2 正确的 fidelity 分层</w:t>
      </w:r>
    </w:p>
    <w:p>
      <w:pPr>
        <w:spacing w:line="288" w:lineRule="auto" w:after="100"/>
      </w:pPr>
      <w:r>
        <w:rPr>
          <w:rFonts w:ascii="Noto Sans CJK SC" w:hAnsi="Noto Sans CJK SC" w:eastAsia="Noto Sans CJK SC"/>
          <w:sz w:val="21"/>
        </w:rPr>
        <w:t>建议至少拆成两层：</w:t>
      </w:r>
    </w:p>
    <w:p>
      <w:pPr>
        <w:pStyle w:val="Heading3"/>
        <w:spacing w:before="120" w:after="80"/>
      </w:pPr>
      <w:r>
        <w:rPr>
          <w:rFonts w:ascii="Noto Sans CJK SC" w:hAnsi="Noto Sans CJK SC" w:eastAsia="Noto Sans CJK SC"/>
          <w:b/>
          <w:color w:val="3C3C3C"/>
          <w:sz w:val="22"/>
        </w:rPr>
        <w:t>F1. Partition Fidelity</w:t>
      </w:r>
    </w:p>
    <w:p>
      <w:pPr>
        <w:spacing w:line="288" w:lineRule="auto" w:after="100"/>
      </w:pPr>
      <w:r>
        <w:rPr>
          <w:rFonts w:ascii="Noto Sans CJK SC" w:hAnsi="Noto Sans CJK SC" w:eastAsia="Noto Sans CJK SC"/>
          <w:sz w:val="21"/>
        </w:rPr>
        <w:t>完整浮点模型 vs 切片后按原始浮点语义串联的模型 目的：检验切片是否改变函数组合。</w:t>
      </w:r>
    </w:p>
    <w:p>
      <w:pPr>
        <w:pStyle w:val="Heading3"/>
        <w:spacing w:before="120" w:after="80"/>
      </w:pPr>
      <w:r>
        <w:rPr>
          <w:rFonts w:ascii="Noto Sans CJK SC" w:hAnsi="Noto Sans CJK SC" w:eastAsia="Noto Sans CJK SC"/>
          <w:b/>
          <w:color w:val="3C3C3C"/>
          <w:sz w:val="22"/>
        </w:rPr>
        <w:t>F2. Quantization / Circuit Fidelity</w:t>
      </w:r>
    </w:p>
    <w:p>
      <w:pPr>
        <w:spacing w:line="288" w:lineRule="auto" w:after="100"/>
      </w:pPr>
      <w:r>
        <w:rPr>
          <w:rFonts w:ascii="Noto Sans CJK SC" w:hAnsi="Noto Sans CJK SC" w:eastAsia="Noto Sans CJK SC"/>
          <w:sz w:val="21"/>
        </w:rPr>
        <w:t>完整浮点模型 vs EZKL witness/proof-bound outputs 目的：检验 zkML 量化、电路化引入的误差。</w:t>
      </w:r>
    </w:p>
    <w:p>
      <w:pPr>
        <w:pStyle w:val="Heading3"/>
        <w:spacing w:before="120" w:after="80"/>
      </w:pPr>
      <w:r>
        <w:rPr>
          <w:rFonts w:ascii="Noto Sans CJK SC" w:hAnsi="Noto Sans CJK SC" w:eastAsia="Noto Sans CJK SC"/>
          <w:b/>
          <w:color w:val="3C3C3C"/>
          <w:sz w:val="22"/>
        </w:rPr>
        <w:t>F3. End-to-End Certified Fidelity（可选）</w:t>
      </w:r>
    </w:p>
    <w:p>
      <w:pPr>
        <w:spacing w:line="288" w:lineRule="auto" w:after="100"/>
      </w:pPr>
      <w:r>
        <w:rPr>
          <w:rFonts w:ascii="Noto Sans CJK SC" w:hAnsi="Noto Sans CJK SC" w:eastAsia="Noto Sans CJK SC"/>
          <w:sz w:val="21"/>
        </w:rPr>
        <w:t>用户最终拿到的 certified output vs 浮点基线 目的：检验最终经过全链路证明的系统输出与原始模型偏差。</w:t>
      </w:r>
    </w:p>
    <w:p>
      <w:pPr>
        <w:pStyle w:val="Heading2"/>
        <w:spacing w:before="160" w:after="100"/>
      </w:pPr>
      <w:r>
        <w:rPr>
          <w:rFonts w:ascii="Noto Sans CJK SC" w:hAnsi="Noto Sans CJK SC" w:eastAsia="Noto Sans CJK SC"/>
          <w:b/>
          <w:color w:val="294C7A"/>
          <w:sz w:val="25"/>
        </w:rPr>
        <w:t>16.3 为什么这样更稳</w:t>
      </w:r>
    </w:p>
    <w:p>
      <w:pPr>
        <w:spacing w:line="288" w:lineRule="auto" w:after="100"/>
      </w:pPr>
      <w:r>
        <w:rPr>
          <w:rFonts w:ascii="Noto Sans CJK SC" w:hAnsi="Noto Sans CJK SC" w:eastAsia="Noto Sans CJK SC"/>
          <w:sz w:val="21"/>
        </w:rPr>
        <w:t>因为这样你就能避免老师一句追问把图打掉：</w:t>
      </w:r>
    </w:p>
    <w:p>
      <w:pPr>
        <w:spacing w:line="288" w:lineRule="auto" w:after="100"/>
      </w:pPr>
      <w:r>
        <w:rPr>
          <w:rFonts w:ascii="Noto Sans CJK SC" w:hAnsi="Noto Sans CJK SC" w:eastAsia="Noto Sans CJK SC"/>
          <w:sz w:val="21"/>
        </w:rPr>
        <w:t>“你这张 fidelity 图到底测的是切片误差，还是 zk 电路量化误差？”</w:t>
      </w:r>
    </w:p>
    <w:p>
      <w:pPr>
        <w:pStyle w:val="Heading1"/>
        <w:spacing w:before="200" w:after="140"/>
      </w:pPr>
      <w:r>
        <w:rPr>
          <w:rFonts w:ascii="Noto Sans CJK SC" w:hAnsi="Noto Sans CJK SC" w:eastAsia="Noto Sans CJK SC"/>
          <w:b/>
          <w:color w:val="12365A"/>
          <w:sz w:val="30"/>
        </w:rPr>
        <w:t>17. 实验体系应该如何重做</w:t>
      </w:r>
    </w:p>
    <w:p>
      <w:pPr>
        <w:pStyle w:val="Heading2"/>
        <w:spacing w:before="160" w:after="100"/>
      </w:pPr>
      <w:r>
        <w:rPr>
          <w:rFonts w:ascii="Noto Sans CJK SC" w:hAnsi="Noto Sans CJK SC" w:eastAsia="Noto Sans CJK SC"/>
          <w:b/>
          <w:color w:val="294C7A"/>
          <w:sz w:val="25"/>
        </w:rPr>
        <w:t>17.1 新实验分组</w:t>
      </w:r>
    </w:p>
    <w:p>
      <w:pPr>
        <w:spacing w:line="288" w:lineRule="auto" w:after="100"/>
      </w:pPr>
      <w:r>
        <w:rPr>
          <w:rFonts w:ascii="Noto Sans CJK SC" w:hAnsi="Noto Sans CJK SC" w:eastAsia="Noto Sans CJK SC"/>
          <w:sz w:val="21"/>
        </w:rPr>
        <w:t>建议新的实验体系分为 4 大组。</w:t>
      </w:r>
    </w:p>
    <w:p>
      <w:pPr>
        <w:pStyle w:val="Heading3"/>
        <w:spacing w:before="120" w:after="80"/>
      </w:pPr>
      <w:r>
        <w:rPr>
          <w:rFonts w:ascii="Noto Sans CJK SC" w:hAnsi="Noto Sans CJK SC" w:eastAsia="Noto Sans CJK SC"/>
          <w:b/>
          <w:color w:val="3C3C3C"/>
          <w:sz w:val="22"/>
        </w:rPr>
        <w:t>G1. Baseline Experiments（历史基线）</w:t>
      </w:r>
    </w:p>
    <w:p>
      <w:pPr>
        <w:spacing w:after="60"/>
        <w:ind w:left="288" w:hanging="259"/>
      </w:pPr>
      <w:r>
        <w:rPr>
          <w:rFonts w:ascii="Noto Sans CJK SC" w:hAnsi="Noto Sans CJK SC" w:eastAsia="Noto Sans CJK SC"/>
          <w:sz w:val="21"/>
        </w:rPr>
        <w:t>• selective verification</w:t>
      </w:r>
    </w:p>
    <w:p>
      <w:pPr>
        <w:spacing w:after="60"/>
        <w:ind w:left="288" w:hanging="259"/>
      </w:pPr>
      <w:r>
        <w:rPr>
          <w:rFonts w:ascii="Noto Sans CJK SC" w:hAnsi="Noto Sans CJK SC" w:eastAsia="Noto Sans CJK SC"/>
          <w:sz w:val="21"/>
        </w:rPr>
        <w:t>• edge cover / random / contiguous</w:t>
      </w:r>
    </w:p>
    <w:p>
      <w:pPr>
        <w:spacing w:after="60"/>
        <w:ind w:left="288" w:hanging="259"/>
      </w:pPr>
      <w:r>
        <w:rPr>
          <w:rFonts w:ascii="Noto Sans CJK SC" w:hAnsi="Noto Sans CJK SC" w:eastAsia="Noto Sans CJK SC"/>
          <w:sz w:val="21"/>
        </w:rPr>
        <w:t>• old hash-chain attacks</w:t>
      </w:r>
    </w:p>
    <w:p>
      <w:pPr>
        <w:spacing w:line="288" w:lineRule="auto" w:after="100"/>
      </w:pPr>
      <w:r>
        <w:rPr>
          <w:rFonts w:ascii="Noto Sans CJK SC" w:hAnsi="Noto Sans CJK SC" w:eastAsia="Noto Sans CJK SC"/>
          <w:sz w:val="21"/>
        </w:rPr>
        <w:t>目的：作为旧方案对照，而不是主结论。</w:t>
      </w:r>
    </w:p>
    <w:p>
      <w:pPr>
        <w:pStyle w:val="Heading3"/>
        <w:spacing w:before="120" w:after="80"/>
      </w:pPr>
      <w:r>
        <w:rPr>
          <w:rFonts w:ascii="Noto Sans CJK SC" w:hAnsi="Noto Sans CJK SC" w:eastAsia="Noto Sans CJK SC"/>
          <w:b/>
          <w:color w:val="3C3C3C"/>
          <w:sz w:val="22"/>
        </w:rPr>
        <w:t>G2. Protocol Correctness Experiments（新主实验）</w:t>
      </w:r>
    </w:p>
    <w:p>
      <w:pPr>
        <w:spacing w:after="60"/>
        <w:ind w:left="288" w:hanging="259"/>
      </w:pPr>
      <w:r>
        <w:rPr>
          <w:rFonts w:ascii="Noto Sans CJK SC" w:hAnsi="Noto Sans CJK SC" w:eastAsia="Noto Sans CJK SC"/>
          <w:sz w:val="21"/>
        </w:rPr>
        <w:t>• all slices eventual proof</w:t>
      </w:r>
    </w:p>
    <w:p>
      <w:pPr>
        <w:spacing w:after="60"/>
        <w:ind w:left="288" w:hanging="259"/>
      </w:pPr>
      <w:r>
        <w:rPr>
          <w:rFonts w:ascii="Noto Sans CJK SC" w:hAnsi="Noto Sans CJK SC" w:eastAsia="Noto Sans CJK SC"/>
          <w:sz w:val="21"/>
        </w:rPr>
        <w:t>• independent verifier correctness</w:t>
      </w:r>
    </w:p>
    <w:p>
      <w:pPr>
        <w:spacing w:after="60"/>
        <w:ind w:left="288" w:hanging="259"/>
      </w:pPr>
      <w:r>
        <w:rPr>
          <w:rFonts w:ascii="Noto Sans CJK SC" w:hAnsi="Noto Sans CJK SC" w:eastAsia="Noto Sans CJK SC"/>
          <w:sz w:val="21"/>
        </w:rPr>
        <w:t>• commitment link success rate</w:t>
      </w:r>
    </w:p>
    <w:p>
      <w:pPr>
        <w:spacing w:after="60"/>
        <w:ind w:left="288" w:hanging="259"/>
      </w:pPr>
      <w:r>
        <w:rPr>
          <w:rFonts w:ascii="Noto Sans CJK SC" w:hAnsi="Noto Sans CJK SC" w:eastAsia="Noto Sans CJK SC"/>
          <w:sz w:val="21"/>
        </w:rPr>
        <w:t>• forged output / forged link / replay attacks</w:t>
      </w:r>
    </w:p>
    <w:p>
      <w:pPr>
        <w:spacing w:line="288" w:lineRule="auto" w:after="100"/>
      </w:pPr>
      <w:r>
        <w:rPr>
          <w:rFonts w:ascii="Noto Sans CJK SC" w:hAnsi="Noto Sans CJK SC" w:eastAsia="Noto Sans CJK SC"/>
          <w:sz w:val="21"/>
        </w:rPr>
        <w:t>目的：证明新协议真正补上了链路缺口。</w:t>
      </w:r>
    </w:p>
    <w:p>
      <w:pPr>
        <w:pStyle w:val="Heading3"/>
        <w:spacing w:before="120" w:after="80"/>
      </w:pPr>
      <w:r>
        <w:rPr>
          <w:rFonts w:ascii="Noto Sans CJK SC" w:hAnsi="Noto Sans CJK SC" w:eastAsia="Noto Sans CJK SC"/>
          <w:b/>
          <w:color w:val="3C3C3C"/>
          <w:sz w:val="22"/>
        </w:rPr>
        <w:t>G3. Latency Decomposition Experiments</w:t>
      </w:r>
    </w:p>
    <w:p>
      <w:pPr>
        <w:spacing w:after="60"/>
        <w:ind w:left="288" w:hanging="259"/>
      </w:pPr>
      <w:r>
        <w:rPr>
          <w:rFonts w:ascii="Noto Sans CJK SC" w:hAnsi="Noto Sans CJK SC" w:eastAsia="Noto Sans CJK SC"/>
          <w:sz w:val="21"/>
        </w:rPr>
        <w:t>• pure execution latency</w:t>
      </w:r>
    </w:p>
    <w:p>
      <w:pPr>
        <w:spacing w:after="60"/>
        <w:ind w:left="288" w:hanging="259"/>
      </w:pPr>
      <w:r>
        <w:rPr>
          <w:rFonts w:ascii="Noto Sans CJK SC" w:hAnsi="Noto Sans CJK SC" w:eastAsia="Noto Sans CJK SC"/>
          <w:sz w:val="21"/>
        </w:rPr>
        <w:t>• proving latency</w:t>
      </w:r>
    </w:p>
    <w:p>
      <w:pPr>
        <w:spacing w:after="60"/>
        <w:ind w:left="288" w:hanging="259"/>
      </w:pPr>
      <w:r>
        <w:rPr>
          <w:rFonts w:ascii="Noto Sans CJK SC" w:hAnsi="Noto Sans CJK SC" w:eastAsia="Noto Sans CJK SC"/>
          <w:sz w:val="21"/>
        </w:rPr>
        <w:t>• certification completion latency</w:t>
      </w:r>
    </w:p>
    <w:p>
      <w:pPr>
        <w:spacing w:after="60"/>
        <w:ind w:left="288" w:hanging="259"/>
      </w:pPr>
      <w:r>
        <w:rPr>
          <w:rFonts w:ascii="Noto Sans CJK SC" w:hAnsi="Noto Sans CJK SC" w:eastAsia="Noto Sans CJK SC"/>
          <w:sz w:val="21"/>
        </w:rPr>
        <w:t>• provisional-to-certified delay</w:t>
      </w:r>
    </w:p>
    <w:p>
      <w:pPr>
        <w:spacing w:line="288" w:lineRule="auto" w:after="100"/>
      </w:pPr>
      <w:r>
        <w:rPr>
          <w:rFonts w:ascii="Noto Sans CJK SC" w:hAnsi="Noto Sans CJK SC" w:eastAsia="Noto Sans CJK SC"/>
          <w:sz w:val="21"/>
        </w:rPr>
        <w:t>目的：展示执行-证明解耦的实际价值。</w:t>
      </w:r>
    </w:p>
    <w:p>
      <w:pPr>
        <w:pStyle w:val="Heading3"/>
        <w:spacing w:before="120" w:after="80"/>
      </w:pPr>
      <w:r>
        <w:rPr>
          <w:rFonts w:ascii="Noto Sans CJK SC" w:hAnsi="Noto Sans CJK SC" w:eastAsia="Noto Sans CJK SC"/>
          <w:b/>
          <w:color w:val="3C3C3C"/>
          <w:sz w:val="22"/>
        </w:rPr>
        <w:t>G4. Aggregation / Scalability Experiments（可选）</w:t>
      </w:r>
    </w:p>
    <w:p>
      <w:pPr>
        <w:spacing w:after="60"/>
        <w:ind w:left="288" w:hanging="259"/>
      </w:pPr>
      <w:r>
        <w:rPr>
          <w:rFonts w:ascii="Noto Sans CJK SC" w:hAnsi="Noto Sans CJK SC" w:eastAsia="Noto Sans CJK SC"/>
          <w:sz w:val="21"/>
        </w:rPr>
        <w:t>• number of slices vs verify cost</w:t>
      </w:r>
    </w:p>
    <w:p>
      <w:pPr>
        <w:spacing w:after="60"/>
        <w:ind w:left="288" w:hanging="259"/>
      </w:pPr>
      <w:r>
        <w:rPr>
          <w:rFonts w:ascii="Noto Sans CJK SC" w:hAnsi="Noto Sans CJK SC" w:eastAsia="Noto Sans CJK SC"/>
          <w:sz w:val="21"/>
        </w:rPr>
        <w:t>• aggregate proof vs multi-proof verification</w:t>
      </w:r>
    </w:p>
    <w:p>
      <w:pPr>
        <w:spacing w:after="60"/>
        <w:ind w:left="288" w:hanging="259"/>
      </w:pPr>
      <w:r>
        <w:rPr>
          <w:rFonts w:ascii="Noto Sans CJK SC" w:hAnsi="Noto Sans CJK SC" w:eastAsia="Noto Sans CJK SC"/>
          <w:sz w:val="21"/>
        </w:rPr>
        <w:t>• scaling behavior under 2/4/8 slices</w:t>
      </w:r>
    </w:p>
    <w:p>
      <w:pPr>
        <w:pStyle w:val="Heading2"/>
        <w:spacing w:before="160" w:after="100"/>
      </w:pPr>
      <w:r>
        <w:rPr>
          <w:rFonts w:ascii="Noto Sans CJK SC" w:hAnsi="Noto Sans CJK SC" w:eastAsia="Noto Sans CJK SC"/>
          <w:b/>
          <w:color w:val="294C7A"/>
          <w:sz w:val="25"/>
        </w:rPr>
        <w:t>17.2 新的指标体系</w:t>
      </w:r>
    </w:p>
    <w:p>
      <w:pPr>
        <w:spacing w:line="288" w:lineRule="auto" w:after="100"/>
      </w:pPr>
      <w:r>
        <w:rPr>
          <w:rFonts w:ascii="Noto Sans CJK SC" w:hAnsi="Noto Sans CJK SC" w:eastAsia="Noto Sans CJK SC"/>
          <w:sz w:val="21"/>
        </w:rPr>
        <w:t>建议正文固定使用以下指标：</w:t>
      </w:r>
    </w:p>
    <w:p>
      <w:pPr>
        <w:spacing w:after="60"/>
        <w:ind w:left="288" w:hanging="259"/>
      </w:pPr>
      <w:r>
        <w:rPr>
          <w:rFonts w:ascii="Noto Sans CJK SC" w:hAnsi="Noto Sans CJK SC" w:eastAsia="Noto Sans CJK SC"/>
          <w:sz w:val="21"/>
        </w:rPr>
        <w:t>• execution_latency_ms</w:t>
      </w:r>
    </w:p>
    <w:p>
      <w:pPr>
        <w:spacing w:after="60"/>
        <w:ind w:left="288" w:hanging="259"/>
      </w:pPr>
      <w:r>
        <w:rPr>
          <w:rFonts w:ascii="Noto Sans CJK SC" w:hAnsi="Noto Sans CJK SC" w:eastAsia="Noto Sans CJK SC"/>
          <w:sz w:val="21"/>
        </w:rPr>
        <w:t>• provisional_latency_ms</w:t>
      </w:r>
    </w:p>
    <w:p>
      <w:pPr>
        <w:spacing w:after="60"/>
        <w:ind w:left="288" w:hanging="259"/>
      </w:pPr>
      <w:r>
        <w:rPr>
          <w:rFonts w:ascii="Noto Sans CJK SC" w:hAnsi="Noto Sans CJK SC" w:eastAsia="Noto Sans CJK SC"/>
          <w:sz w:val="21"/>
        </w:rPr>
        <w:t>• certification_latency_ms</w:t>
      </w:r>
    </w:p>
    <w:p>
      <w:pPr>
        <w:spacing w:after="60"/>
        <w:ind w:left="288" w:hanging="259"/>
      </w:pPr>
      <w:r>
        <w:rPr>
          <w:rFonts w:ascii="Noto Sans CJK SC" w:hAnsi="Noto Sans CJK SC" w:eastAsia="Noto Sans CJK SC"/>
          <w:sz w:val="21"/>
        </w:rPr>
        <w:t>• total_proof_gen_ms</w:t>
      </w:r>
    </w:p>
    <w:p>
      <w:pPr>
        <w:spacing w:after="60"/>
        <w:ind w:left="288" w:hanging="259"/>
      </w:pPr>
      <w:r>
        <w:rPr>
          <w:rFonts w:ascii="Noto Sans CJK SC" w:hAnsi="Noto Sans CJK SC" w:eastAsia="Noto Sans CJK SC"/>
          <w:sz w:val="21"/>
        </w:rPr>
        <w:t>• total_verification_ms</w:t>
      </w:r>
    </w:p>
    <w:p>
      <w:pPr>
        <w:spacing w:after="60"/>
        <w:ind w:left="288" w:hanging="259"/>
      </w:pPr>
      <w:r>
        <w:rPr>
          <w:rFonts w:ascii="Noto Sans CJK SC" w:hAnsi="Noto Sans CJK SC" w:eastAsia="Noto Sans CJK SC"/>
          <w:sz w:val="21"/>
        </w:rPr>
        <w:t>• per_slice_proof_ms</w:t>
      </w:r>
    </w:p>
    <w:p>
      <w:pPr>
        <w:spacing w:after="60"/>
        <w:ind w:left="288" w:hanging="259"/>
      </w:pPr>
      <w:r>
        <w:rPr>
          <w:rFonts w:ascii="Noto Sans CJK SC" w:hAnsi="Noto Sans CJK SC" w:eastAsia="Noto Sans CJK SC"/>
          <w:sz w:val="21"/>
        </w:rPr>
        <w:t>• all_links_verified</w:t>
      </w:r>
    </w:p>
    <w:p>
      <w:pPr>
        <w:spacing w:after="60"/>
        <w:ind w:left="288" w:hanging="259"/>
      </w:pPr>
      <w:r>
        <w:rPr>
          <w:rFonts w:ascii="Noto Sans CJK SC" w:hAnsi="Noto Sans CJK SC" w:eastAsia="Noto Sans CJK SC"/>
          <w:sz w:val="21"/>
        </w:rPr>
        <w:t>• certification_success_rate</w:t>
      </w:r>
    </w:p>
    <w:p>
      <w:pPr>
        <w:spacing w:after="60"/>
        <w:ind w:left="288" w:hanging="259"/>
      </w:pPr>
      <w:r>
        <w:rPr>
          <w:rFonts w:ascii="Noto Sans CJK SC" w:hAnsi="Noto Sans CJK SC" w:eastAsia="Noto Sans CJK SC"/>
          <w:sz w:val="21"/>
        </w:rPr>
        <w:t>• fidelity_mae / fidelity_max_abs_err</w:t>
      </w:r>
    </w:p>
    <w:p>
      <w:pPr>
        <w:spacing w:after="60"/>
        <w:ind w:left="288" w:hanging="259"/>
      </w:pPr>
      <w:r>
        <w:rPr>
          <w:rFonts w:ascii="Noto Sans CJK SC" w:hAnsi="Noto Sans CJK SC" w:eastAsia="Noto Sans CJK SC"/>
          <w:sz w:val="21"/>
        </w:rPr>
        <w:t>• prover_cpu_mem_peak_mb</w:t>
      </w:r>
    </w:p>
    <w:p>
      <w:pPr>
        <w:pStyle w:val="Heading2"/>
        <w:spacing w:before="160" w:after="100"/>
      </w:pPr>
      <w:r>
        <w:rPr>
          <w:rFonts w:ascii="Noto Sans CJK SC" w:hAnsi="Noto Sans CJK SC" w:eastAsia="Noto Sans CJK SC"/>
          <w:b/>
          <w:color w:val="294C7A"/>
          <w:sz w:val="25"/>
        </w:rPr>
        <w:t>17.3 不建议再把什么作为主指标</w:t>
      </w:r>
    </w:p>
    <w:p>
      <w:pPr>
        <w:spacing w:line="288" w:lineRule="auto" w:after="100"/>
      </w:pPr>
      <w:r>
        <w:rPr>
          <w:rFonts w:ascii="Noto Sans CJK SC" w:hAnsi="Noto Sans CJK SC" w:eastAsia="Noto Sans CJK SC"/>
          <w:sz w:val="21"/>
        </w:rPr>
        <w:t>不建议再把以下指标放在主结论里：</w:t>
      </w:r>
    </w:p>
    <w:p>
      <w:pPr>
        <w:spacing w:after="60"/>
        <w:ind w:left="288" w:hanging="259"/>
      </w:pPr>
      <w:r>
        <w:rPr>
          <w:rFonts w:ascii="Noto Sans CJK SC" w:hAnsi="Noto Sans CJK SC" w:eastAsia="Noto Sans CJK SC"/>
          <w:sz w:val="21"/>
        </w:rPr>
        <w:t>• worker returned verified</w:t>
      </w:r>
    </w:p>
    <w:p>
      <w:pPr>
        <w:spacing w:after="60"/>
        <w:ind w:left="288" w:hanging="259"/>
      </w:pPr>
      <w:r>
        <w:rPr>
          <w:rFonts w:ascii="Noto Sans CJK SC" w:hAnsi="Noto Sans CJK SC" w:eastAsia="Noto Sans CJK SC"/>
          <w:sz w:val="21"/>
        </w:rPr>
        <w:t>• 单独的 hash_chain_ok</w:t>
      </w:r>
    </w:p>
    <w:p>
      <w:pPr>
        <w:spacing w:after="60"/>
        <w:ind w:left="288" w:hanging="259"/>
      </w:pPr>
      <w:r>
        <w:rPr>
          <w:rFonts w:ascii="Noto Sans CJK SC" w:hAnsi="Noto Sans CJK SC" w:eastAsia="Noto Sans CJK SC"/>
          <w:sz w:val="21"/>
        </w:rPr>
        <w:t>• 未区分并发与串行含义的“throughput”</w:t>
      </w:r>
    </w:p>
    <w:p>
      <w:pPr>
        <w:pStyle w:val="Heading1"/>
        <w:spacing w:before="200" w:after="140"/>
      </w:pPr>
      <w:r>
        <w:rPr>
          <w:rFonts w:ascii="Noto Sans CJK SC" w:hAnsi="Noto Sans CJK SC" w:eastAsia="Noto Sans CJK SC"/>
          <w:b/>
          <w:color w:val="12365A"/>
          <w:sz w:val="30"/>
        </w:rPr>
        <w:t>18. 代码迁移计划：建议的四阶段落地路线</w:t>
      </w:r>
    </w:p>
    <w:p>
      <w:pPr>
        <w:pStyle w:val="Heading2"/>
        <w:spacing w:before="160" w:after="100"/>
      </w:pPr>
      <w:r>
        <w:rPr>
          <w:rFonts w:ascii="Noto Sans CJK SC" w:hAnsi="Noto Sans CJK SC" w:eastAsia="Noto Sans CJK SC"/>
          <w:b/>
          <w:color w:val="294C7A"/>
          <w:sz w:val="25"/>
        </w:rPr>
        <w:t>Phase A：先做一个“慢但对”的版本</w:t>
      </w:r>
    </w:p>
    <w:p>
      <w:pPr>
        <w:spacing w:line="288" w:lineRule="auto" w:after="100"/>
      </w:pPr>
      <w:r>
        <w:rPr>
          <w:rFonts w:ascii="Noto Sans CJK SC" w:hAnsi="Noto Sans CJK SC" w:eastAsia="Noto Sans CJK SC"/>
          <w:sz w:val="21"/>
        </w:rPr>
        <w:t>目标：第一次真正满足 end-to-end statement。</w:t>
      </w:r>
    </w:p>
    <w:p>
      <w:pPr>
        <w:spacing w:line="288" w:lineRule="auto" w:after="100"/>
      </w:pPr>
      <w:r>
        <w:rPr>
          <w:rFonts w:ascii="Noto Sans CJK SC" w:hAnsi="Noto Sans CJK SC" w:eastAsia="Noto Sans CJK SC"/>
          <w:sz w:val="21"/>
        </w:rPr>
        <w:t>要求：</w:t>
      </w:r>
    </w:p>
    <w:p>
      <w:pPr>
        <w:spacing w:after="60"/>
        <w:ind w:left="288" w:hanging="259"/>
      </w:pPr>
      <w:r>
        <w:rPr>
          <w:rFonts w:ascii="Noto Sans CJK SC" w:hAnsi="Noto Sans CJK SC" w:eastAsia="Noto Sans CJK SC"/>
          <w:sz w:val="21"/>
        </w:rPr>
        <w:t>• 所有切片同步出 proof；</w:t>
      </w:r>
    </w:p>
    <w:p>
      <w:pPr>
        <w:spacing w:after="60"/>
        <w:ind w:left="288" w:hanging="259"/>
      </w:pPr>
      <w:r>
        <w:rPr>
          <w:rFonts w:ascii="Noto Sans CJK SC" w:hAnsi="Noto Sans CJK SC" w:eastAsia="Noto Sans CJK SC"/>
          <w:sz w:val="21"/>
        </w:rPr>
        <w:t>• Master 独立 verify；</w:t>
      </w:r>
    </w:p>
    <w:p>
      <w:pPr>
        <w:spacing w:after="60"/>
        <w:ind w:left="288" w:hanging="259"/>
      </w:pPr>
      <w:r>
        <w:rPr>
          <w:rFonts w:ascii="Noto Sans CJK SC" w:hAnsi="Noto Sans CJK SC" w:eastAsia="Noto Sans CJK SC"/>
          <w:sz w:val="21"/>
        </w:rPr>
        <w:t>• 输入/输出承诺链跑通；</w:t>
      </w:r>
    </w:p>
    <w:p>
      <w:pPr>
        <w:spacing w:after="60"/>
        <w:ind w:left="288" w:hanging="259"/>
      </w:pPr>
      <w:r>
        <w:rPr>
          <w:rFonts w:ascii="Noto Sans CJK SC" w:hAnsi="Noto Sans CJK SC" w:eastAsia="Noto Sans CJK SC"/>
          <w:sz w:val="21"/>
        </w:rPr>
        <w:t>• 不做后台 proving；</w:t>
      </w:r>
    </w:p>
    <w:p>
      <w:pPr>
        <w:spacing w:after="60"/>
        <w:ind w:left="288" w:hanging="259"/>
      </w:pPr>
      <w:r>
        <w:rPr>
          <w:rFonts w:ascii="Noto Sans CJK SC" w:hAnsi="Noto Sans CJK SC" w:eastAsia="Noto Sans CJK SC"/>
          <w:sz w:val="21"/>
        </w:rPr>
        <w:t>• 不做 aggregation。</w:t>
      </w:r>
    </w:p>
    <w:p>
      <w:pPr>
        <w:spacing w:line="288" w:lineRule="auto" w:after="100"/>
      </w:pPr>
      <w:r>
        <w:rPr>
          <w:rFonts w:ascii="Noto Sans CJK SC" w:hAnsi="Noto Sans CJK SC" w:eastAsia="Noto Sans CJK SC"/>
          <w:sz w:val="21"/>
        </w:rPr>
        <w:t>交付物：</w:t>
      </w:r>
    </w:p>
    <w:p>
      <w:pPr>
        <w:spacing w:after="60"/>
        <w:ind w:left="288" w:hanging="259"/>
      </w:pPr>
      <w:r>
        <w:rPr>
          <w:rFonts w:ascii="Noto Sans CJK SC" w:hAnsi="Noto Sans CJK SC" w:eastAsia="Noto Sans CJK SC"/>
          <w:sz w:val="21"/>
        </w:rPr>
        <w:t>• 能生成 certified result；</w:t>
      </w:r>
    </w:p>
    <w:p>
      <w:pPr>
        <w:spacing w:after="60"/>
        <w:ind w:left="288" w:hanging="259"/>
      </w:pPr>
      <w:r>
        <w:rPr>
          <w:rFonts w:ascii="Noto Sans CJK SC" w:hAnsi="Noto Sans CJK SC" w:eastAsia="Noto Sans CJK SC"/>
          <w:sz w:val="21"/>
        </w:rPr>
        <w:t>• 能检测 forged output / replay / broken link。</w:t>
      </w:r>
    </w:p>
    <w:p>
      <w:pPr>
        <w:pStyle w:val="Heading2"/>
        <w:spacing w:before="160" w:after="100"/>
      </w:pPr>
      <w:r>
        <w:rPr>
          <w:rFonts w:ascii="Noto Sans CJK SC" w:hAnsi="Noto Sans CJK SC" w:eastAsia="Noto Sans CJK SC"/>
          <w:b/>
          <w:color w:val="294C7A"/>
          <w:sz w:val="25"/>
        </w:rPr>
        <w:t>Phase B：执行-证明解耦</w:t>
      </w:r>
    </w:p>
    <w:p>
      <w:pPr>
        <w:spacing w:line="288" w:lineRule="auto" w:after="100"/>
      </w:pPr>
      <w:r>
        <w:rPr>
          <w:rFonts w:ascii="Noto Sans CJK SC" w:hAnsi="Noto Sans CJK SC" w:eastAsia="Noto Sans CJK SC"/>
          <w:sz w:val="21"/>
        </w:rPr>
        <w:t>目标：恢复低延迟。</w:t>
      </w:r>
    </w:p>
    <w:p>
      <w:pPr>
        <w:spacing w:line="288" w:lineRule="auto" w:after="100"/>
      </w:pPr>
      <w:r>
        <w:rPr>
          <w:rFonts w:ascii="Noto Sans CJK SC" w:hAnsi="Noto Sans CJK SC" w:eastAsia="Noto Sans CJK SC"/>
          <w:sz w:val="21"/>
        </w:rPr>
        <w:t>要求：</w:t>
      </w:r>
    </w:p>
    <w:p>
      <w:pPr>
        <w:spacing w:after="60"/>
        <w:ind w:left="288" w:hanging="259"/>
      </w:pPr>
      <w:r>
        <w:rPr>
          <w:rFonts w:ascii="Noto Sans CJK SC" w:hAnsi="Noto Sans CJK SC" w:eastAsia="Noto Sans CJK SC"/>
          <w:sz w:val="21"/>
        </w:rPr>
        <w:t>• 在线执行立即返回 provisional output；</w:t>
      </w:r>
    </w:p>
    <w:p>
      <w:pPr>
        <w:spacing w:after="60"/>
        <w:ind w:left="288" w:hanging="259"/>
      </w:pPr>
      <w:r>
        <w:rPr>
          <w:rFonts w:ascii="Noto Sans CJK SC" w:hAnsi="Noto Sans CJK SC" w:eastAsia="Noto Sans CJK SC"/>
          <w:sz w:val="21"/>
        </w:rPr>
        <w:t>• proving 放入后台进程池；</w:t>
      </w:r>
    </w:p>
    <w:p>
      <w:pPr>
        <w:spacing w:after="60"/>
        <w:ind w:left="288" w:hanging="259"/>
      </w:pPr>
      <w:r>
        <w:rPr>
          <w:rFonts w:ascii="Noto Sans CJK SC" w:hAnsi="Noto Sans CJK SC" w:eastAsia="Noto Sans CJK SC"/>
          <w:sz w:val="21"/>
        </w:rPr>
        <w:t>• Master 维护请求状态机；</w:t>
      </w:r>
    </w:p>
    <w:p>
      <w:pPr>
        <w:spacing w:after="60"/>
        <w:ind w:left="288" w:hanging="259"/>
      </w:pPr>
      <w:r>
        <w:rPr>
          <w:rFonts w:ascii="Noto Sans CJK SC" w:hAnsi="Noto Sans CJK SC" w:eastAsia="Noto Sans CJK SC"/>
          <w:sz w:val="21"/>
        </w:rPr>
        <w:t>• 支持最终 certificate 查询。</w:t>
      </w:r>
    </w:p>
    <w:p>
      <w:pPr>
        <w:spacing w:line="288" w:lineRule="auto" w:after="100"/>
      </w:pPr>
      <w:r>
        <w:rPr>
          <w:rFonts w:ascii="Noto Sans CJK SC" w:hAnsi="Noto Sans CJK SC" w:eastAsia="Noto Sans CJK SC"/>
          <w:sz w:val="21"/>
        </w:rPr>
        <w:t>交付物：</w:t>
      </w:r>
    </w:p>
    <w:p>
      <w:pPr>
        <w:spacing w:after="60"/>
        <w:ind w:left="288" w:hanging="259"/>
      </w:pPr>
      <w:r>
        <w:rPr>
          <w:rFonts w:ascii="Noto Sans CJK SC" w:hAnsi="Noto Sans CJK SC" w:eastAsia="Noto Sans CJK SC"/>
          <w:sz w:val="21"/>
        </w:rPr>
        <w:t>• provisional/certified 双阶段输出；</w:t>
      </w:r>
    </w:p>
    <w:p>
      <w:pPr>
        <w:spacing w:after="60"/>
        <w:ind w:left="288" w:hanging="259"/>
      </w:pPr>
      <w:r>
        <w:rPr>
          <w:rFonts w:ascii="Noto Sans CJK SC" w:hAnsi="Noto Sans CJK SC" w:eastAsia="Noto Sans CJK SC"/>
          <w:sz w:val="21"/>
        </w:rPr>
        <w:t>• certification delay 统计。</w:t>
      </w:r>
    </w:p>
    <w:p>
      <w:pPr>
        <w:pStyle w:val="Heading2"/>
        <w:spacing w:before="160" w:after="100"/>
      </w:pPr>
      <w:r>
        <w:rPr>
          <w:rFonts w:ascii="Noto Sans CJK SC" w:hAnsi="Noto Sans CJK SC" w:eastAsia="Noto Sans CJK SC"/>
          <w:b/>
          <w:color w:val="294C7A"/>
          <w:sz w:val="25"/>
        </w:rPr>
        <w:t>Phase C：证明工程优化</w:t>
      </w:r>
    </w:p>
    <w:p>
      <w:pPr>
        <w:spacing w:line="288" w:lineRule="auto" w:after="100"/>
      </w:pPr>
      <w:r>
        <w:rPr>
          <w:rFonts w:ascii="Noto Sans CJK SC" w:hAnsi="Noto Sans CJK SC" w:eastAsia="Noto Sans CJK SC"/>
          <w:sz w:val="21"/>
        </w:rPr>
        <w:t>目标：提升吞吐与资源利用。</w:t>
      </w:r>
    </w:p>
    <w:p>
      <w:pPr>
        <w:spacing w:line="288" w:lineRule="auto" w:after="100"/>
      </w:pPr>
      <w:r>
        <w:rPr>
          <w:rFonts w:ascii="Noto Sans CJK SC" w:hAnsi="Noto Sans CJK SC" w:eastAsia="Noto Sans CJK SC"/>
          <w:sz w:val="21"/>
        </w:rPr>
        <w:t>可做：</w:t>
      </w:r>
    </w:p>
    <w:p>
      <w:pPr>
        <w:spacing w:after="60"/>
        <w:ind w:left="288" w:hanging="259"/>
      </w:pPr>
      <w:r>
        <w:rPr>
          <w:rFonts w:ascii="Noto Sans CJK SC" w:hAnsi="Noto Sans CJK SC" w:eastAsia="Noto Sans CJK SC"/>
          <w:sz w:val="21"/>
        </w:rPr>
        <w:t>• multiprocess local prover</w:t>
      </w:r>
    </w:p>
    <w:p>
      <w:pPr>
        <w:spacing w:after="60"/>
        <w:ind w:left="288" w:hanging="259"/>
      </w:pPr>
      <w:r>
        <w:rPr>
          <w:rFonts w:ascii="Noto Sans CJK SC" w:hAnsi="Noto Sans CJK SC" w:eastAsia="Noto Sans CJK SC"/>
          <w:sz w:val="21"/>
        </w:rPr>
        <w:t>• dedicated prover service</w:t>
      </w:r>
    </w:p>
    <w:p>
      <w:pPr>
        <w:spacing w:after="60"/>
        <w:ind w:left="288" w:hanging="259"/>
      </w:pPr>
      <w:r>
        <w:rPr>
          <w:rFonts w:ascii="Noto Sans CJK SC" w:hAnsi="Noto Sans CJK SC" w:eastAsia="Noto Sans CJK SC"/>
          <w:sz w:val="21"/>
        </w:rPr>
        <w:t>• witness cache</w:t>
      </w:r>
    </w:p>
    <w:p>
      <w:pPr>
        <w:spacing w:after="60"/>
        <w:ind w:left="288" w:hanging="259"/>
      </w:pPr>
      <w:r>
        <w:rPr>
          <w:rFonts w:ascii="Noto Sans CJK SC" w:hAnsi="Noto Sans CJK SC" w:eastAsia="Noto Sans CJK SC"/>
          <w:sz w:val="21"/>
        </w:rPr>
        <w:t>• proof queue</w:t>
      </w:r>
    </w:p>
    <w:p>
      <w:pPr>
        <w:spacing w:after="60"/>
        <w:ind w:left="288" w:hanging="259"/>
      </w:pPr>
      <w:r>
        <w:rPr>
          <w:rFonts w:ascii="Noto Sans CJK SC" w:hAnsi="Noto Sans CJK SC" w:eastAsia="Noto Sans CJK SC"/>
          <w:sz w:val="21"/>
        </w:rPr>
        <w:t>• failed job retry</w:t>
      </w:r>
    </w:p>
    <w:p>
      <w:pPr>
        <w:pStyle w:val="Heading2"/>
        <w:spacing w:before="160" w:after="100"/>
      </w:pPr>
      <w:r>
        <w:rPr>
          <w:rFonts w:ascii="Noto Sans CJK SC" w:hAnsi="Noto Sans CJK SC" w:eastAsia="Noto Sans CJK SC"/>
          <w:b/>
          <w:color w:val="294C7A"/>
          <w:sz w:val="25"/>
        </w:rPr>
        <w:t>Phase D：可选聚合</w:t>
      </w:r>
    </w:p>
    <w:p>
      <w:pPr>
        <w:spacing w:line="288" w:lineRule="auto" w:after="100"/>
      </w:pPr>
      <w:r>
        <w:rPr>
          <w:rFonts w:ascii="Noto Sans CJK SC" w:hAnsi="Noto Sans CJK SC" w:eastAsia="Noto Sans CJK SC"/>
          <w:sz w:val="21"/>
        </w:rPr>
        <w:t>目标：减少验证者端的 proof 数量与验证次数。</w:t>
      </w:r>
    </w:p>
    <w:p>
      <w:pPr>
        <w:spacing w:line="288" w:lineRule="auto" w:after="100"/>
      </w:pPr>
      <w:r>
        <w:rPr>
          <w:rFonts w:ascii="Noto Sans CJK SC" w:hAnsi="Noto Sans CJK SC" w:eastAsia="Noto Sans CJK SC"/>
          <w:sz w:val="21"/>
        </w:rPr>
        <w:t>要求：</w:t>
      </w:r>
    </w:p>
    <w:p>
      <w:pPr>
        <w:spacing w:after="60"/>
        <w:ind w:left="288" w:hanging="259"/>
      </w:pPr>
      <w:r>
        <w:rPr>
          <w:rFonts w:ascii="Noto Sans CJK SC" w:hAnsi="Noto Sans CJK SC" w:eastAsia="Noto Sans CJK SC"/>
          <w:sz w:val="21"/>
        </w:rPr>
        <w:t>• 在单片 proof 与链路逻辑都正确后再做；</w:t>
      </w:r>
    </w:p>
    <w:p>
      <w:pPr>
        <w:spacing w:after="60"/>
        <w:ind w:left="288" w:hanging="259"/>
      </w:pPr>
      <w:r>
        <w:rPr>
          <w:rFonts w:ascii="Noto Sans CJK SC" w:hAnsi="Noto Sans CJK SC" w:eastAsia="Noto Sans CJK SC"/>
          <w:sz w:val="21"/>
        </w:rPr>
        <w:t>• 比较 aggregate 前后验证时延与工程复杂度。</w:t>
      </w:r>
    </w:p>
    <w:p>
      <w:pPr>
        <w:pStyle w:val="Heading1"/>
        <w:spacing w:before="200" w:after="140"/>
      </w:pPr>
      <w:r>
        <w:rPr>
          <w:rFonts w:ascii="Noto Sans CJK SC" w:hAnsi="Noto Sans CJK SC" w:eastAsia="Noto Sans CJK SC"/>
          <w:b/>
          <w:color w:val="12365A"/>
          <w:sz w:val="30"/>
        </w:rPr>
        <w:t>19. 你现在最值得立刻修改的系统声明</w:t>
      </w:r>
    </w:p>
    <w:p>
      <w:pPr>
        <w:spacing w:line="288" w:lineRule="auto" w:after="100"/>
      </w:pPr>
      <w:r>
        <w:rPr>
          <w:rFonts w:ascii="Noto Sans CJK SC" w:hAnsi="Noto Sans CJK SC" w:eastAsia="Noto Sans CJK SC"/>
          <w:sz w:val="21"/>
        </w:rPr>
        <w:t>建议把 README / 答辩口径改成以下版本：</w:t>
      </w:r>
    </w:p>
    <w:p>
      <w:pPr>
        <w:pStyle w:val="Heading2"/>
        <w:spacing w:before="160" w:after="100"/>
      </w:pPr>
      <w:r>
        <w:rPr>
          <w:rFonts w:ascii="Noto Sans CJK SC" w:hAnsi="Noto Sans CJK SC" w:eastAsia="Noto Sans CJK SC"/>
          <w:b/>
          <w:color w:val="294C7A"/>
          <w:sz w:val="25"/>
        </w:rPr>
        <w:t>旧表述（不建议）</w:t>
      </w:r>
    </w:p>
    <w:p>
      <w:pPr>
        <w:spacing w:after="60"/>
        <w:ind w:left="288" w:hanging="259"/>
      </w:pPr>
      <w:r>
        <w:rPr>
          <w:rFonts w:ascii="Noto Sans CJK SC" w:hAnsi="Noto Sans CJK SC" w:eastAsia="Noto Sans CJK SC"/>
          <w:sz w:val="21"/>
        </w:rPr>
        <w:t>• 选择性验证下系统仍可全链路检测恶意节点；</w:t>
      </w:r>
    </w:p>
    <w:p>
      <w:pPr>
        <w:spacing w:after="60"/>
        <w:ind w:left="288" w:hanging="259"/>
      </w:pPr>
      <w:r>
        <w:rPr>
          <w:rFonts w:ascii="Noto Sans CJK SC" w:hAnsi="Noto Sans CJK SC" w:eastAsia="Noto Sans CJK SC"/>
          <w:sz w:val="21"/>
        </w:rPr>
        <w:t>• edge cover 可保证链路安全；</w:t>
      </w:r>
    </w:p>
    <w:p>
      <w:pPr>
        <w:spacing w:after="60"/>
        <w:ind w:left="288" w:hanging="259"/>
      </w:pPr>
      <w:r>
        <w:rPr>
          <w:rFonts w:ascii="Noto Sans CJK SC" w:hAnsi="Noto Sans CJK SC" w:eastAsia="Noto Sans CJK SC"/>
          <w:sz w:val="21"/>
        </w:rPr>
        <w:t>• hash chain + challenge 形成三层安全；</w:t>
      </w:r>
    </w:p>
    <w:p>
      <w:pPr>
        <w:spacing w:after="60"/>
        <w:ind w:left="288" w:hanging="259"/>
      </w:pPr>
      <w:r>
        <w:rPr>
          <w:rFonts w:ascii="Noto Sans CJK SC" w:hAnsi="Noto Sans CJK SC" w:eastAsia="Noto Sans CJK SC"/>
          <w:sz w:val="21"/>
        </w:rPr>
        <w:t>• verify_ratio&lt;100% 时也可保持可信。</w:t>
      </w:r>
    </w:p>
    <w:p>
      <w:pPr>
        <w:pStyle w:val="Heading2"/>
        <w:spacing w:before="160" w:after="100"/>
      </w:pPr>
      <w:r>
        <w:rPr>
          <w:rFonts w:ascii="Noto Sans CJK SC" w:hAnsi="Noto Sans CJK SC" w:eastAsia="Noto Sans CJK SC"/>
          <w:b/>
          <w:color w:val="294C7A"/>
          <w:sz w:val="25"/>
        </w:rPr>
        <w:t>新表述（建议）</w:t>
      </w:r>
    </w:p>
    <w:p>
      <w:pPr>
        <w:spacing w:after="60"/>
        <w:ind w:left="288" w:hanging="259"/>
      </w:pPr>
      <w:r>
        <w:rPr>
          <w:rFonts w:ascii="Noto Sans CJK SC" w:hAnsi="Noto Sans CJK SC" w:eastAsia="Noto Sans CJK SC"/>
          <w:sz w:val="21"/>
        </w:rPr>
        <w:t>• 当前仓库最初实现的是“分段 proving + 选择性验证”的研究原型；</w:t>
      </w:r>
    </w:p>
    <w:p>
      <w:pPr>
        <w:spacing w:after="60"/>
        <w:ind w:left="288" w:hanging="259"/>
      </w:pPr>
      <w:r>
        <w:rPr>
          <w:rFonts w:ascii="Noto Sans CJK SC" w:hAnsi="Noto Sans CJK SC" w:eastAsia="Noto Sans CJK SC"/>
          <w:sz w:val="21"/>
        </w:rPr>
        <w:t>• 该原型能够对部分切片提供密码学可验证性，但无法为未证明切片提供确定性安全；</w:t>
      </w:r>
    </w:p>
    <w:p>
      <w:pPr>
        <w:spacing w:after="60"/>
        <w:ind w:left="288" w:hanging="259"/>
      </w:pPr>
      <w:r>
        <w:rPr>
          <w:rFonts w:ascii="Noto Sans CJK SC" w:hAnsi="Noto Sans CJK SC" w:eastAsia="Noto Sans CJK SC"/>
          <w:sz w:val="21"/>
        </w:rPr>
        <w:t>• 因此，后续重构采用“所有切片最终出 proof、执行与证明解耦、相邻切片输入/输出承诺一致性验证”的端到端可信架构；</w:t>
      </w:r>
    </w:p>
    <w:p>
      <w:pPr>
        <w:spacing w:after="60"/>
        <w:ind w:left="288" w:hanging="259"/>
      </w:pPr>
      <w:r>
        <w:rPr>
          <w:rFonts w:ascii="Noto Sans CJK SC" w:hAnsi="Noto Sans CJK SC" w:eastAsia="Noto Sans CJK SC"/>
          <w:sz w:val="21"/>
        </w:rPr>
        <w:t>• 新架构返回结果先为 provisional，待全链路验证完成后升级为 certified。</w:t>
      </w:r>
    </w:p>
    <w:p>
      <w:pPr>
        <w:spacing w:line="288" w:lineRule="auto" w:after="100"/>
      </w:pPr>
      <w:r>
        <w:rPr>
          <w:rFonts w:ascii="Noto Sans CJK SC" w:hAnsi="Noto Sans CJK SC" w:eastAsia="Noto Sans CJK SC"/>
          <w:sz w:val="21"/>
        </w:rPr>
        <w:t>这会让你的系统表述从“有漏洞还硬撑”变成“发现问题并上升到更强设计”。</w:t>
      </w:r>
    </w:p>
    <w:p>
      <w:pPr>
        <w:pStyle w:val="Heading1"/>
        <w:spacing w:before="200" w:after="140"/>
      </w:pPr>
      <w:r>
        <w:rPr>
          <w:rFonts w:ascii="Noto Sans CJK SC" w:hAnsi="Noto Sans CJK SC" w:eastAsia="Noto Sans CJK SC"/>
          <w:b/>
          <w:color w:val="12365A"/>
          <w:sz w:val="30"/>
        </w:rPr>
        <w:t>20. 最新相关文献综述（截至 2026-03-20）</w:t>
      </w:r>
    </w:p>
    <w:tbl>
      <w:tblPr>
        <w:tblStyle w:val="TableGrid"/>
        <w:tblW w:type="auto" w:w="0"/>
        <w:tblLook w:firstColumn="1" w:firstRow="1" w:lastColumn="0" w:lastRow="0" w:noHBand="0" w:noVBand="1" w:val="04A0"/>
      </w:tblPr>
      <w:tblGrid>
        <w:gridCol w:w="3264"/>
        <w:gridCol w:w="3264"/>
        <w:gridCol w:w="3264"/>
      </w:tblGrid>
      <w:tr>
        <w:tc>
          <w:tcPr>
            <w:tcW w:type="dxa" w:w="3264"/>
          </w:tcPr>
          <w:p>
            <w:pPr>
              <w:spacing w:after="40"/>
            </w:pPr>
            <w:r>
              <w:rPr>
                <w:rFonts w:ascii="Noto Sans CJK SC" w:hAnsi="Noto Sans CJK SC" w:eastAsia="Noto Sans CJK SC"/>
                <w:sz w:val="19"/>
              </w:rPr>
              <w:t>文献</w:t>
            </w:r>
          </w:p>
        </w:tc>
        <w:tc>
          <w:tcPr>
            <w:tcW w:type="dxa" w:w="3264"/>
          </w:tcPr>
          <w:p>
            <w:pPr>
              <w:spacing w:after="40"/>
            </w:pPr>
            <w:r>
              <w:rPr>
                <w:rFonts w:ascii="Noto Sans CJK SC" w:hAnsi="Noto Sans CJK SC" w:eastAsia="Noto Sans CJK SC"/>
                <w:sz w:val="19"/>
              </w:rPr>
              <w:t>核心路线</w:t>
            </w:r>
          </w:p>
        </w:tc>
        <w:tc>
          <w:tcPr>
            <w:tcW w:type="dxa" w:w="3264"/>
          </w:tcPr>
          <w:p>
            <w:pPr>
              <w:spacing w:after="40"/>
            </w:pPr>
            <w:r>
              <w:rPr>
                <w:rFonts w:ascii="Noto Sans CJK SC" w:hAnsi="Noto Sans CJK SC" w:eastAsia="Noto Sans CJK SC"/>
                <w:sz w:val="19"/>
              </w:rPr>
              <w:t>对本课题的启发</w:t>
            </w:r>
          </w:p>
        </w:tc>
      </w:tr>
      <w:tr>
        <w:tc>
          <w:tcPr>
            <w:tcW w:type="dxa" w:w="3264"/>
          </w:tcPr>
          <w:p>
            <w:pPr>
              <w:spacing w:after="40"/>
            </w:pPr>
            <w:r>
              <w:rPr>
                <w:rFonts w:ascii="Noto Sans CJK SC" w:hAnsi="Noto Sans CJK SC" w:eastAsia="Noto Sans CJK SC"/>
                <w:sz w:val="19"/>
              </w:rPr>
              <w:t>DSperse (2025)</w:t>
            </w:r>
          </w:p>
        </w:tc>
        <w:tc>
          <w:tcPr>
            <w:tcW w:type="dxa" w:w="3264"/>
          </w:tcPr>
          <w:p>
            <w:pPr>
              <w:spacing w:after="40"/>
            </w:pPr>
            <w:r>
              <w:rPr>
                <w:rFonts w:ascii="Noto Sans CJK SC" w:hAnsi="Noto Sans CJK SC" w:eastAsia="Noto Sans CJK SC"/>
                <w:sz w:val="19"/>
              </w:rPr>
              <w:t>targeted verification</w:t>
            </w:r>
          </w:p>
        </w:tc>
        <w:tc>
          <w:tcPr>
            <w:tcW w:type="dxa" w:w="3264"/>
          </w:tcPr>
          <w:p>
            <w:pPr>
              <w:spacing w:after="40"/>
            </w:pPr>
            <w:r>
              <w:rPr>
                <w:rFonts w:ascii="Noto Sans CJK SC" w:hAnsi="Noto Sans CJK SC" w:eastAsia="Noto Sans CJK SC"/>
                <w:sz w:val="19"/>
              </w:rPr>
              <w:t>说明 selective verification 是折中路线</w:t>
            </w:r>
          </w:p>
        </w:tc>
      </w:tr>
      <w:tr>
        <w:tc>
          <w:tcPr>
            <w:tcW w:type="dxa" w:w="3264"/>
          </w:tcPr>
          <w:p>
            <w:pPr>
              <w:spacing w:after="40"/>
            </w:pPr>
            <w:r>
              <w:rPr>
                <w:rFonts w:ascii="Noto Sans CJK SC" w:hAnsi="Noto Sans CJK SC" w:eastAsia="Noto Sans CJK SC"/>
                <w:sz w:val="19"/>
              </w:rPr>
              <w:t>zkLLM (2024)</w:t>
            </w:r>
          </w:p>
        </w:tc>
        <w:tc>
          <w:tcPr>
            <w:tcW w:type="dxa" w:w="3264"/>
          </w:tcPr>
          <w:p>
            <w:pPr>
              <w:spacing w:after="40"/>
            </w:pPr>
            <w:r>
              <w:rPr>
                <w:rFonts w:ascii="Noto Sans CJK SC" w:hAnsi="Noto Sans CJK SC" w:eastAsia="Noto Sans CJK SC"/>
                <w:sz w:val="19"/>
              </w:rPr>
              <w:t>monolithic / full inference proof</w:t>
            </w:r>
          </w:p>
        </w:tc>
        <w:tc>
          <w:tcPr>
            <w:tcW w:type="dxa" w:w="3264"/>
          </w:tcPr>
          <w:p>
            <w:pPr>
              <w:spacing w:after="40"/>
            </w:pPr>
            <w:r>
              <w:rPr>
                <w:rFonts w:ascii="Noto Sans CJK SC" w:hAnsi="Noto Sans CJK SC" w:eastAsia="Noto Sans CJK SC"/>
                <w:sz w:val="19"/>
              </w:rPr>
              <w:t>说明强 statement 倾向覆盖完整 inference</w:t>
            </w:r>
          </w:p>
        </w:tc>
      </w:tr>
      <w:tr>
        <w:tc>
          <w:tcPr>
            <w:tcW w:type="dxa" w:w="3264"/>
          </w:tcPr>
          <w:p>
            <w:pPr>
              <w:spacing w:after="40"/>
            </w:pPr>
            <w:r>
              <w:rPr>
                <w:rFonts w:ascii="Noto Sans CJK SC" w:hAnsi="Noto Sans CJK SC" w:eastAsia="Noto Sans CJK SC"/>
                <w:sz w:val="19"/>
              </w:rPr>
              <w:t>VeriLLM (2025/26)</w:t>
            </w:r>
          </w:p>
        </w:tc>
        <w:tc>
          <w:tcPr>
            <w:tcW w:type="dxa" w:w="3264"/>
          </w:tcPr>
          <w:p>
            <w:pPr>
              <w:spacing w:after="40"/>
            </w:pPr>
            <w:r>
              <w:rPr>
                <w:rFonts w:ascii="Noto Sans CJK SC" w:hAnsi="Noto Sans CJK SC" w:eastAsia="Noto Sans CJK SC"/>
                <w:sz w:val="19"/>
              </w:rPr>
              <w:t>轻量公开可验证</w:t>
            </w:r>
          </w:p>
        </w:tc>
        <w:tc>
          <w:tcPr>
            <w:tcW w:type="dxa" w:w="3264"/>
          </w:tcPr>
          <w:p>
            <w:pPr>
              <w:spacing w:after="40"/>
            </w:pPr>
            <w:r>
              <w:rPr>
                <w:rFonts w:ascii="Noto Sans CJK SC" w:hAnsi="Noto Sans CJK SC" w:eastAsia="Noto Sans CJK SC"/>
                <w:sz w:val="19"/>
              </w:rPr>
              <w:t>提醒执行与验证可以统一编排</w:t>
            </w:r>
          </w:p>
        </w:tc>
      </w:tr>
      <w:tr>
        <w:tc>
          <w:tcPr>
            <w:tcW w:type="dxa" w:w="3264"/>
          </w:tcPr>
          <w:p>
            <w:pPr>
              <w:spacing w:after="40"/>
            </w:pPr>
            <w:r>
              <w:rPr>
                <w:rFonts w:ascii="Noto Sans CJK SC" w:hAnsi="Noto Sans CJK SC" w:eastAsia="Noto Sans CJK SC"/>
                <w:sz w:val="19"/>
              </w:rPr>
              <w:t>NanoZK (2026)</w:t>
            </w:r>
          </w:p>
        </w:tc>
        <w:tc>
          <w:tcPr>
            <w:tcW w:type="dxa" w:w="3264"/>
          </w:tcPr>
          <w:p>
            <w:pPr>
              <w:spacing w:after="40"/>
            </w:pPr>
            <w:r>
              <w:rPr>
                <w:rFonts w:ascii="Noto Sans CJK SC" w:hAnsi="Noto Sans CJK SC" w:eastAsia="Noto Sans CJK SC"/>
                <w:sz w:val="19"/>
              </w:rPr>
              <w:t>layerwise proofs + commitment chains</w:t>
            </w:r>
          </w:p>
        </w:tc>
        <w:tc>
          <w:tcPr>
            <w:tcW w:type="dxa" w:w="3264"/>
          </w:tcPr>
          <w:p>
            <w:pPr>
              <w:spacing w:after="40"/>
            </w:pPr>
            <w:r>
              <w:rPr>
                <w:rFonts w:ascii="Noto Sans CJK SC" w:hAnsi="Noto Sans CJK SC" w:eastAsia="Noto Sans CJK SC"/>
                <w:sz w:val="19"/>
              </w:rPr>
              <w:t>最贴近你的重构方向</w:t>
            </w:r>
          </w:p>
        </w:tc>
      </w:tr>
      <w:tr>
        <w:tc>
          <w:tcPr>
            <w:tcW w:type="dxa" w:w="3264"/>
          </w:tcPr>
          <w:p>
            <w:pPr>
              <w:spacing w:after="40"/>
            </w:pPr>
            <w:r>
              <w:rPr>
                <w:rFonts w:ascii="Noto Sans CJK SC" w:hAnsi="Noto Sans CJK SC" w:eastAsia="Noto Sans CJK SC"/>
                <w:sz w:val="19"/>
              </w:rPr>
              <w:t>Non-Composability Note (2026)</w:t>
            </w:r>
          </w:p>
        </w:tc>
        <w:tc>
          <w:tcPr>
            <w:tcW w:type="dxa" w:w="3264"/>
          </w:tcPr>
          <w:p>
            <w:pPr>
              <w:spacing w:after="40"/>
            </w:pPr>
            <w:r>
              <w:rPr>
                <w:rFonts w:ascii="Noto Sans CJK SC" w:hAnsi="Noto Sans CJK SC" w:eastAsia="Noto Sans CJK SC"/>
                <w:sz w:val="19"/>
              </w:rPr>
              <w:t>层级近似不可组合</w:t>
            </w:r>
          </w:p>
        </w:tc>
        <w:tc>
          <w:tcPr>
            <w:tcW w:type="dxa" w:w="3264"/>
          </w:tcPr>
          <w:p>
            <w:pPr>
              <w:spacing w:after="40"/>
            </w:pPr>
            <w:r>
              <w:rPr>
                <w:rFonts w:ascii="Noto Sans CJK SC" w:hAnsi="Noto Sans CJK SC" w:eastAsia="Noto Sans CJK SC"/>
                <w:sz w:val="19"/>
              </w:rPr>
              <w:t>必须区分 correctness 与 fidelity</w:t>
            </w:r>
          </w:p>
        </w:tc>
      </w:tr>
    </w:tbl>
    <w:p/>
    <w:p>
      <w:pPr>
        <w:spacing w:line="288" w:lineRule="auto" w:after="100"/>
      </w:pPr>
      <w:r>
        <w:rPr>
          <w:rFonts w:ascii="Noto Sans CJK SC" w:hAnsi="Noto Sans CJK SC" w:eastAsia="Noto Sans CJK SC"/>
          <w:sz w:val="21"/>
        </w:rPr>
        <w:t>下面只挑与你重构最相关的文献，而不是泛泛综述。</w:t>
      </w:r>
    </w:p>
    <w:p>
      <w:pPr>
        <w:pStyle w:val="Heading2"/>
        <w:spacing w:before="160" w:after="100"/>
      </w:pPr>
      <w:r>
        <w:rPr>
          <w:rFonts w:ascii="Noto Sans CJK SC" w:hAnsi="Noto Sans CJK SC" w:eastAsia="Noto Sans CJK SC"/>
          <w:b/>
          <w:color w:val="294C7A"/>
          <w:sz w:val="25"/>
        </w:rPr>
        <w:t>20.1 Survey：ZKML 总览</w:t>
      </w:r>
    </w:p>
    <w:p>
      <w:pPr>
        <w:spacing w:line="288" w:lineRule="auto" w:after="100"/>
      </w:pPr>
      <w:r>
        <w:rPr>
          <w:rFonts w:ascii="Noto Sans CJK SC" w:hAnsi="Noto Sans CJK SC" w:eastAsia="Noto Sans CJK SC"/>
          <w:sz w:val="21"/>
        </w:rPr>
        <w:t>[R1] A Survey of Zero-Knowledge Proof Based Verifiable Machine Learning (2025)</w:t>
      </w:r>
    </w:p>
    <w:p>
      <w:pPr>
        <w:spacing w:line="288" w:lineRule="auto" w:after="100"/>
      </w:pPr>
      <w:r>
        <w:rPr>
          <w:rFonts w:ascii="Noto Sans CJK SC" w:hAnsi="Noto Sans CJK SC" w:eastAsia="Noto Sans CJK SC"/>
          <w:sz w:val="21"/>
        </w:rPr>
        <w:t>这篇综述总结了 2017-2024 的 ZKML 研究，并按 verifiable training / inference / testing 分类。 对你最有价值的作用不是具体方案，而是：</w:t>
      </w:r>
    </w:p>
    <w:p>
      <w:pPr>
        <w:spacing w:after="60"/>
        <w:ind w:left="288" w:hanging="259"/>
      </w:pPr>
      <w:r>
        <w:rPr>
          <w:rFonts w:ascii="Noto Sans CJK SC" w:hAnsi="Noto Sans CJK SC" w:eastAsia="Noto Sans CJK SC"/>
          <w:sz w:val="21"/>
        </w:rPr>
        <w:t>• 帮你把工作定位到 verifiable inference；</w:t>
      </w:r>
    </w:p>
    <w:p>
      <w:pPr>
        <w:spacing w:after="60"/>
        <w:ind w:left="288" w:hanging="259"/>
      </w:pPr>
      <w:r>
        <w:rPr>
          <w:rFonts w:ascii="Noto Sans CJK SC" w:hAnsi="Noto Sans CJK SC" w:eastAsia="Noto Sans CJK SC"/>
          <w:sz w:val="21"/>
        </w:rPr>
        <w:t>• 说明 ZKML 领域的核心痛点仍是效率、通用性、量化、电路化与大模型扩展性；</w:t>
      </w:r>
    </w:p>
    <w:p>
      <w:pPr>
        <w:spacing w:after="60"/>
        <w:ind w:left="288" w:hanging="259"/>
      </w:pPr>
      <w:r>
        <w:rPr>
          <w:rFonts w:ascii="Noto Sans CJK SC" w:hAnsi="Noto Sans CJK SC" w:eastAsia="Noto Sans CJK SC"/>
          <w:sz w:val="21"/>
        </w:rPr>
        <w:t>• 适合作为综述背景引用。</w:t>
      </w:r>
    </w:p>
    <w:p>
      <w:pPr>
        <w:spacing w:line="288" w:lineRule="auto" w:after="100"/>
      </w:pPr>
      <w:r>
        <w:rPr>
          <w:rFonts w:ascii="Noto Sans CJK SC" w:hAnsi="Noto Sans CJK SC" w:eastAsia="Noto Sans CJK SC"/>
          <w:sz w:val="21"/>
        </w:rPr>
        <w:t>对你启发： 你的工作不需要再把“选择性验证”包装成通用安全答案，而应聚焦“分布式推理中的 end-to-end statement 如何定义与实现”。</w:t>
      </w:r>
    </w:p>
    <w:p>
      <w:pPr>
        <w:pStyle w:val="Heading2"/>
        <w:spacing w:before="160" w:after="100"/>
      </w:pPr>
      <w:r>
        <w:rPr>
          <w:rFonts w:ascii="Noto Sans CJK SC" w:hAnsi="Noto Sans CJK SC" w:eastAsia="Noto Sans CJK SC"/>
          <w:b/>
          <w:color w:val="294C7A"/>
          <w:sz w:val="25"/>
        </w:rPr>
        <w:t>20.2 DSperse：targeted verification 的代表</w:t>
      </w:r>
    </w:p>
    <w:p>
      <w:pPr>
        <w:spacing w:line="288" w:lineRule="auto" w:after="100"/>
      </w:pPr>
      <w:r>
        <w:rPr>
          <w:rFonts w:ascii="Noto Sans CJK SC" w:hAnsi="Noto Sans CJK SC" w:eastAsia="Noto Sans CJK SC"/>
          <w:sz w:val="21"/>
        </w:rPr>
        <w:t>[R2] DSperse: A Framework for Targeted Verification in Zero-Knowledge Machine Learning (2025)</w:t>
      </w:r>
    </w:p>
    <w:p>
      <w:pPr>
        <w:spacing w:line="288" w:lineRule="auto" w:after="100"/>
      </w:pPr>
      <w:r>
        <w:rPr>
          <w:rFonts w:ascii="Noto Sans CJK SC" w:hAnsi="Noto Sans CJK SC" w:eastAsia="Noto Sans CJK SC"/>
          <w:sz w:val="21"/>
        </w:rPr>
        <w:t>DSperse 明确提出：</w:t>
      </w:r>
    </w:p>
    <w:p>
      <w:pPr>
        <w:spacing w:after="60"/>
        <w:ind w:left="288" w:hanging="259"/>
      </w:pPr>
      <w:r>
        <w:rPr>
          <w:rFonts w:ascii="Noto Sans CJK SC" w:hAnsi="Noto Sans CJK SC" w:eastAsia="Noto Sans CJK SC"/>
          <w:sz w:val="21"/>
        </w:rPr>
        <w:t>• 它做的是 distributed inference with strategic cryptographic verification；</w:t>
      </w:r>
    </w:p>
    <w:p>
      <w:pPr>
        <w:spacing w:after="60"/>
        <w:ind w:left="288" w:hanging="259"/>
      </w:pPr>
      <w:r>
        <w:rPr>
          <w:rFonts w:ascii="Noto Sans CJK SC" w:hAnsi="Noto Sans CJK SC" w:eastAsia="Noto Sans CJK SC"/>
          <w:sz w:val="21"/>
        </w:rPr>
        <w:t>• 允许只验证某些 slices；</w:t>
      </w:r>
    </w:p>
    <w:p>
      <w:pPr>
        <w:spacing w:after="60"/>
        <w:ind w:left="288" w:hanging="259"/>
      </w:pPr>
      <w:r>
        <w:rPr>
          <w:rFonts w:ascii="Noto Sans CJK SC" w:hAnsi="Noto Sans CJK SC" w:eastAsia="Noto Sans CJK SC"/>
          <w:sz w:val="21"/>
        </w:rPr>
        <w:t>• 全局一致性要靠 audit、replication 或 economic incentives。</w:t>
      </w:r>
    </w:p>
    <w:p>
      <w:pPr>
        <w:spacing w:line="288" w:lineRule="auto" w:after="100"/>
      </w:pPr>
      <w:r>
        <w:rPr>
          <w:rFonts w:ascii="Noto Sans CJK SC" w:hAnsi="Noto Sans CJK SC" w:eastAsia="Noto Sans CJK SC"/>
          <w:sz w:val="21"/>
        </w:rPr>
        <w:t>对你启发：</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DSperse 证明了“selective verification 作为工程折中”是合理研究方向；</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但它也等于间接承认：这不是 full end-to-end cryptographic guarantee；</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因此你现在转向“所有切片最终都证明”的路线，在学术上是合理升级。</w:t>
      </w:r>
    </w:p>
    <w:p>
      <w:pPr>
        <w:spacing w:line="288" w:lineRule="auto" w:after="100"/>
      </w:pPr>
      <w:r>
        <w:rPr>
          <w:rFonts w:ascii="Noto Sans CJK SC" w:hAnsi="Noto Sans CJK SC" w:eastAsia="Noto Sans CJK SC"/>
          <w:sz w:val="21"/>
        </w:rPr>
        <w:t>你可以怎么引用它： “现有 targeted verification 框架强调实用的 trust minimization，而非完整全链路证明；本文因此进一步探索 eventual full-chain certification。”</w:t>
      </w:r>
    </w:p>
    <w:p>
      <w:pPr>
        <w:pStyle w:val="Heading2"/>
        <w:spacing w:before="160" w:after="100"/>
      </w:pPr>
      <w:r>
        <w:rPr>
          <w:rFonts w:ascii="Noto Sans CJK SC" w:hAnsi="Noto Sans CJK SC" w:eastAsia="Noto Sans CJK SC"/>
          <w:b/>
          <w:color w:val="294C7A"/>
          <w:sz w:val="25"/>
        </w:rPr>
        <w:t>20.3 zkLLM：整次推理大证明路线</w:t>
      </w:r>
    </w:p>
    <w:p>
      <w:pPr>
        <w:spacing w:line="288" w:lineRule="auto" w:after="100"/>
      </w:pPr>
      <w:r>
        <w:rPr>
          <w:rFonts w:ascii="Noto Sans CJK SC" w:hAnsi="Noto Sans CJK SC" w:eastAsia="Noto Sans CJK SC"/>
          <w:sz w:val="21"/>
        </w:rPr>
        <w:t>[R3] zkLLM: Zero Knowledge Proofs for Large Language Models (2024)</w:t>
      </w:r>
    </w:p>
    <w:p>
      <w:pPr>
        <w:spacing w:line="288" w:lineRule="auto" w:after="100"/>
      </w:pPr>
      <w:r>
        <w:rPr>
          <w:rFonts w:ascii="Noto Sans CJK SC" w:hAnsi="Noto Sans CJK SC" w:eastAsia="Noto Sans CJK SC"/>
          <w:sz w:val="21"/>
        </w:rPr>
        <w:t>zkLLM 的关键点是：</w:t>
      </w:r>
    </w:p>
    <w:p>
      <w:pPr>
        <w:spacing w:after="60"/>
        <w:ind w:left="288" w:hanging="259"/>
      </w:pPr>
      <w:r>
        <w:rPr>
          <w:rFonts w:ascii="Noto Sans CJK SC" w:hAnsi="Noto Sans CJK SC" w:eastAsia="Noto Sans CJK SC"/>
          <w:sz w:val="21"/>
        </w:rPr>
        <w:t>• 为 LLM inference 生成 correctness proof；</w:t>
      </w:r>
    </w:p>
    <w:p>
      <w:pPr>
        <w:spacing w:after="60"/>
        <w:ind w:left="288" w:hanging="259"/>
      </w:pPr>
      <w:r>
        <w:rPr>
          <w:rFonts w:ascii="Noto Sans CJK SC" w:hAnsi="Noto Sans CJK SC" w:eastAsia="Noto Sans CJK SC"/>
          <w:sz w:val="21"/>
        </w:rPr>
        <w:t>• 强调 specialized proof system；</w:t>
      </w:r>
    </w:p>
    <w:p>
      <w:pPr>
        <w:spacing w:after="60"/>
        <w:ind w:left="288" w:hanging="259"/>
      </w:pPr>
      <w:r>
        <w:rPr>
          <w:rFonts w:ascii="Noto Sans CJK SC" w:hAnsi="Noto Sans CJK SC" w:eastAsia="Noto Sans CJK SC"/>
          <w:sz w:val="21"/>
        </w:rPr>
        <w:t>• 文中声称对 13B 参数模型，整个 inference process 的 correctness proof 可在 15 分钟内完成，proof 小于 200KB。</w:t>
      </w:r>
    </w:p>
    <w:p>
      <w:pPr>
        <w:spacing w:line="288" w:lineRule="auto" w:after="100"/>
      </w:pPr>
      <w:r>
        <w:rPr>
          <w:rFonts w:ascii="Noto Sans CJK SC" w:hAnsi="Noto Sans CJK SC" w:eastAsia="Noto Sans CJK SC"/>
          <w:sz w:val="21"/>
        </w:rPr>
        <w:t>对你启发：</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zkLLM 代表“把完整推理拉进证明边界”的强 statement 路线；</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它不是多 Worker proof stitching 的系统，但它说明：</w:t>
      </w:r>
    </w:p>
    <w:p>
      <w:pPr>
        <w:spacing w:line="288" w:lineRule="auto" w:after="100"/>
      </w:pPr>
      <w:r>
        <w:rPr>
          <w:rFonts w:ascii="Noto Sans CJK SC" w:hAnsi="Noto Sans CJK SC" w:eastAsia="Noto Sans CJK SC"/>
          <w:sz w:val="21"/>
        </w:rPr>
        <w:t>真正强的 verifiability 方案，最终都倾向于覆盖完整 inference，而不是留下未证明 gap。</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你可以把自己的路线理解为：</w:t>
      </w:r>
    </w:p>
    <w:p>
      <w:pPr>
        <w:spacing w:line="288" w:lineRule="auto" w:after="100"/>
      </w:pPr>
      <w:r>
        <w:rPr>
          <w:rFonts w:ascii="Noto Sans CJK SC" w:hAnsi="Noto Sans CJK SC" w:eastAsia="Noto Sans CJK SC"/>
          <w:sz w:val="21"/>
        </w:rPr>
        <w:t>在分布式条件下，用 slice-level proof + commitment linking 逼近“完整 inference proof”的语义。</w:t>
      </w:r>
    </w:p>
    <w:p>
      <w:pPr>
        <w:pStyle w:val="Heading2"/>
        <w:spacing w:before="160" w:after="100"/>
      </w:pPr>
      <w:r>
        <w:rPr>
          <w:rFonts w:ascii="Noto Sans CJK SC" w:hAnsi="Noto Sans CJK SC" w:eastAsia="Noto Sans CJK SC"/>
          <w:b/>
          <w:color w:val="294C7A"/>
          <w:sz w:val="25"/>
        </w:rPr>
        <w:t>20.4 VeriLLM：低成本公开可验证，但不是 ZKP 完整路线</w:t>
      </w:r>
    </w:p>
    <w:p>
      <w:pPr>
        <w:spacing w:line="288" w:lineRule="auto" w:after="100"/>
      </w:pPr>
      <w:r>
        <w:rPr>
          <w:rFonts w:ascii="Noto Sans CJK SC" w:hAnsi="Noto Sans CJK SC" w:eastAsia="Noto Sans CJK SC"/>
          <w:sz w:val="21"/>
        </w:rPr>
        <w:t>[R4] VeriLLM: A Lightweight Framework for Publicly Verifiable Decentralized Inference (2025/2026 v4)</w:t>
      </w:r>
    </w:p>
    <w:p>
      <w:pPr>
        <w:spacing w:line="288" w:lineRule="auto" w:after="100"/>
      </w:pPr>
      <w:r>
        <w:rPr>
          <w:rFonts w:ascii="Noto Sans CJK SC" w:hAnsi="Noto Sans CJK SC" w:eastAsia="Noto Sans CJK SC"/>
          <w:sz w:val="21"/>
        </w:rPr>
        <w:t>VeriLLM 的特点：</w:t>
      </w:r>
    </w:p>
    <w:p>
      <w:pPr>
        <w:spacing w:after="60"/>
        <w:ind w:left="288" w:hanging="259"/>
      </w:pPr>
      <w:r>
        <w:rPr>
          <w:rFonts w:ascii="Noto Sans CJK SC" w:hAnsi="Noto Sans CJK SC" w:eastAsia="Noto Sans CJK SC"/>
          <w:sz w:val="21"/>
        </w:rPr>
        <w:t>• 针对 decentralized LLM inference；</w:t>
      </w:r>
    </w:p>
    <w:p>
      <w:pPr>
        <w:spacing w:after="60"/>
        <w:ind w:left="288" w:hanging="259"/>
      </w:pPr>
      <w:r>
        <w:rPr>
          <w:rFonts w:ascii="Noto Sans CJK SC" w:hAnsi="Noto Sans CJK SC" w:eastAsia="Noto Sans CJK SC"/>
          <w:sz w:val="21"/>
        </w:rPr>
        <w:t>• 使用 lightweight empirical rerunning + minimal on-chain checks；</w:t>
      </w:r>
    </w:p>
    <w:p>
      <w:pPr>
        <w:spacing w:after="60"/>
        <w:ind w:left="288" w:hanging="259"/>
      </w:pPr>
      <w:r>
        <w:rPr>
          <w:rFonts w:ascii="Noto Sans CJK SC" w:hAnsi="Noto Sans CJK SC" w:eastAsia="Noto Sans CJK SC"/>
          <w:sz w:val="21"/>
        </w:rPr>
        <w:t>• 验证成本约为底层推理成本的 1%；</w:t>
      </w:r>
    </w:p>
    <w:p>
      <w:pPr>
        <w:spacing w:after="60"/>
        <w:ind w:left="288" w:hanging="259"/>
      </w:pPr>
      <w:r>
        <w:rPr>
          <w:rFonts w:ascii="Noto Sans CJK SC" w:hAnsi="Noto Sans CJK SC" w:eastAsia="Noto Sans CJK SC"/>
          <w:sz w:val="21"/>
        </w:rPr>
        <w:t>• 提出了 isomorphic inference-verification architecture。</w:t>
      </w:r>
    </w:p>
    <w:p>
      <w:pPr>
        <w:spacing w:line="288" w:lineRule="auto" w:after="100"/>
      </w:pPr>
      <w:r>
        <w:rPr>
          <w:rFonts w:ascii="Noto Sans CJK SC" w:hAnsi="Noto Sans CJK SC" w:eastAsia="Noto Sans CJK SC"/>
          <w:sz w:val="21"/>
        </w:rPr>
        <w:t>对你启发：</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VeriLLM 说明：在 decentralized inference 里，执行网络与验证网络可以同构设计；</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它对你有重要系统启发：</w:t>
      </w:r>
    </w:p>
    <w:p>
      <w:pPr>
        <w:spacing w:line="288" w:lineRule="auto" w:after="100"/>
      </w:pPr>
      <w:r>
        <w:rPr>
          <w:rFonts w:ascii="Noto Sans CJK SC" w:hAnsi="Noto Sans CJK SC" w:eastAsia="Noto Sans CJK SC"/>
          <w:sz w:val="21"/>
        </w:rPr>
        <w:t>不要把 verifier 视为完全脱离执行网络的旁观者；可以把验证资源和执行资源做统一编排。</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但 VeriLLM 不是 full ZKP 路线，它更多是轻量验证 + 激励设计。</w:t>
      </w:r>
    </w:p>
    <w:p>
      <w:pPr>
        <w:spacing w:line="288" w:lineRule="auto" w:after="100"/>
      </w:pPr>
      <w:r>
        <w:rPr>
          <w:rFonts w:ascii="Noto Sans CJK SC" w:hAnsi="Noto Sans CJK SC" w:eastAsia="Noto Sans CJK SC"/>
          <w:sz w:val="21"/>
        </w:rPr>
        <w:t>你可以借鉴的不是它的安全结论，而是：</w:t>
      </w:r>
    </w:p>
    <w:p>
      <w:pPr>
        <w:spacing w:after="60"/>
        <w:ind w:left="288" w:hanging="259"/>
      </w:pPr>
      <w:r>
        <w:rPr>
          <w:rFonts w:ascii="Noto Sans CJK SC" w:hAnsi="Noto Sans CJK SC" w:eastAsia="Noto Sans CJK SC"/>
          <w:sz w:val="21"/>
        </w:rPr>
        <w:t>• execution/verification role multiplexing</w:t>
      </w:r>
    </w:p>
    <w:p>
      <w:pPr>
        <w:spacing w:after="60"/>
        <w:ind w:left="288" w:hanging="259"/>
      </w:pPr>
      <w:r>
        <w:rPr>
          <w:rFonts w:ascii="Noto Sans CJK SC" w:hAnsi="Noto Sans CJK SC" w:eastAsia="Noto Sans CJK SC"/>
          <w:sz w:val="21"/>
        </w:rPr>
        <w:t>• 将验证从“额外孤立流程”变成“系统级资源编排的一部分”</w:t>
      </w:r>
    </w:p>
    <w:p>
      <w:pPr>
        <w:pStyle w:val="Heading2"/>
        <w:spacing w:before="160" w:after="100"/>
      </w:pPr>
      <w:r>
        <w:rPr>
          <w:rFonts w:ascii="Noto Sans CJK SC" w:hAnsi="Noto Sans CJK SC" w:eastAsia="Noto Sans CJK SC"/>
          <w:b/>
          <w:color w:val="294C7A"/>
          <w:sz w:val="25"/>
        </w:rPr>
        <w:t>20.5 NanoZK：最值得你重点跟进的新论文</w:t>
      </w:r>
    </w:p>
    <w:p>
      <w:pPr>
        <w:spacing w:line="288" w:lineRule="auto" w:after="100"/>
      </w:pPr>
      <w:r>
        <w:rPr>
          <w:rFonts w:ascii="Noto Sans CJK SC" w:hAnsi="Noto Sans CJK SC" w:eastAsia="Noto Sans CJK SC"/>
          <w:sz w:val="21"/>
        </w:rPr>
        <w:t>[R5] NanoZK: Layerwise Zero-Knowledge Proofs for Verifiable Large Language Model Inference (2026-03 preprint)</w:t>
      </w:r>
    </w:p>
    <w:p>
      <w:pPr>
        <w:spacing w:line="288" w:lineRule="auto" w:after="100"/>
      </w:pPr>
      <w:r>
        <w:rPr>
          <w:rFonts w:ascii="Noto Sans CJK SC" w:hAnsi="Noto Sans CJK SC" w:eastAsia="Noto Sans CJK SC"/>
          <w:sz w:val="21"/>
        </w:rPr>
        <w:t>这篇是目前最贴近你新方向的文献之一。它的几个关键点：</w:t>
      </w:r>
    </w:p>
    <w:p>
      <w:pPr>
        <w:spacing w:after="60"/>
        <w:ind w:left="288" w:hanging="259"/>
      </w:pPr>
      <w:r>
        <w:rPr>
          <w:rFonts w:ascii="Noto Sans CJK SC" w:hAnsi="Noto Sans CJK SC" w:eastAsia="Noto Sans CJK SC"/>
          <w:sz w:val="21"/>
        </w:rPr>
        <w:t>• 明确提出 layerwise proof framework；</w:t>
      </w:r>
    </w:p>
    <w:p>
      <w:pPr>
        <w:spacing w:after="60"/>
        <w:ind w:left="288" w:hanging="259"/>
      </w:pPr>
      <w:r>
        <w:rPr>
          <w:rFonts w:ascii="Noto Sans CJK SC" w:hAnsi="Noto Sans CJK SC" w:eastAsia="Noto Sans CJK SC"/>
          <w:sz w:val="21"/>
        </w:rPr>
        <w:t>• 每层生成 constant-size proof；</w:t>
      </w:r>
    </w:p>
    <w:p>
      <w:pPr>
        <w:spacing w:after="60"/>
        <w:ind w:left="288" w:hanging="259"/>
      </w:pPr>
      <w:r>
        <w:rPr>
          <w:rFonts w:ascii="Noto Sans CJK SC" w:hAnsi="Noto Sans CJK SC" w:eastAsia="Noto Sans CJK SC"/>
          <w:sz w:val="21"/>
        </w:rPr>
        <w:t>• 使用 commitment chains 把各层 proof 连接起来；</w:t>
      </w:r>
    </w:p>
    <w:p>
      <w:pPr>
        <w:spacing w:after="60"/>
        <w:ind w:left="288" w:hanging="259"/>
      </w:pPr>
      <w:r>
        <w:rPr>
          <w:rFonts w:ascii="Noto Sans CJK SC" w:hAnsi="Noto Sans CJK SC" w:eastAsia="Noto Sans CJK SC"/>
          <w:sz w:val="21"/>
        </w:rPr>
        <w:t>• 强调 parallel proving；</w:t>
      </w:r>
    </w:p>
    <w:p>
      <w:pPr>
        <w:spacing w:after="60"/>
        <w:ind w:left="288" w:hanging="259"/>
      </w:pPr>
      <w:r>
        <w:rPr>
          <w:rFonts w:ascii="Noto Sans CJK SC" w:hAnsi="Noto Sans CJK SC" w:eastAsia="Noto Sans CJK SC"/>
          <w:sz w:val="21"/>
        </w:rPr>
        <w:t>• 在“无法证明所有层”的情况下还提出 Fisher-guided prioritization。</w:t>
      </w:r>
    </w:p>
    <w:p>
      <w:pPr>
        <w:spacing w:line="288" w:lineRule="auto" w:after="100"/>
      </w:pPr>
      <w:r>
        <w:rPr>
          <w:rFonts w:ascii="Noto Sans CJK SC" w:hAnsi="Noto Sans CJK SC" w:eastAsia="Noto Sans CJK SC"/>
          <w:sz w:val="21"/>
        </w:rPr>
        <w:t>对你启发非常直接：</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你的系统核心 idea —— “分层/分片 proving + 链接中间状态” —— 在 2026 的 LLM 方向上已经被明确提出；</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这给你的毕设一个很强的背书：</w:t>
      </w:r>
    </w:p>
    <w:p>
      <w:pPr>
        <w:spacing w:line="288" w:lineRule="auto" w:after="100"/>
      </w:pPr>
      <w:r>
        <w:rPr>
          <w:rFonts w:ascii="Noto Sans CJK SC" w:hAnsi="Noto Sans CJK SC" w:eastAsia="Noto Sans CJK SC"/>
          <w:sz w:val="21"/>
        </w:rPr>
        <w:t>你不是在做奇怪的土法拼接，而是在做一个正在被前沿工作验证有价值的方向；</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它也证明了：</w:t>
      </w:r>
    </w:p>
    <w:p>
      <w:pPr>
        <w:spacing w:line="288" w:lineRule="auto" w:after="100"/>
      </w:pPr>
      <w:r>
        <w:rPr>
          <w:rFonts w:ascii="Noto Sans CJK SC" w:hAnsi="Noto Sans CJK SC" w:eastAsia="Noto Sans CJK SC"/>
          <w:sz w:val="21"/>
        </w:rPr>
        <w:t>layerwise proof 不是天然错误，关键是要有 formal commitment chaining / compositional soundness。</w:t>
      </w:r>
    </w:p>
    <w:p>
      <w:pPr>
        <w:spacing w:line="288" w:lineRule="auto" w:after="100"/>
      </w:pPr>
      <w:r>
        <w:rPr>
          <w:rFonts w:ascii="Noto Sans CJK SC" w:hAnsi="Noto Sans CJK SC" w:eastAsia="Noto Sans CJK SC"/>
          <w:sz w:val="21"/>
        </w:rPr>
        <w:t>建议： NanoZK 是你后续要重点让 Gemini/Claude 深读的一篇。</w:t>
      </w:r>
    </w:p>
    <w:p>
      <w:pPr>
        <w:pStyle w:val="Heading2"/>
        <w:spacing w:before="160" w:after="100"/>
      </w:pPr>
      <w:r>
        <w:rPr>
          <w:rFonts w:ascii="Noto Sans CJK SC" w:hAnsi="Noto Sans CJK SC" w:eastAsia="Noto Sans CJK SC"/>
          <w:b/>
          <w:color w:val="294C7A"/>
          <w:sz w:val="25"/>
        </w:rPr>
        <w:t>20.6 递归证明路线</w:t>
      </w:r>
    </w:p>
    <w:p>
      <w:pPr>
        <w:spacing w:line="288" w:lineRule="auto" w:after="100"/>
      </w:pPr>
      <w:r>
        <w:rPr>
          <w:rFonts w:ascii="Noto Sans CJK SC" w:hAnsi="Noto Sans CJK SC" w:eastAsia="Noto Sans CJK SC"/>
          <w:sz w:val="21"/>
        </w:rPr>
        <w:t>[R6] Zero-Knowledge Proof Based Verifiable Inference of Models (2025)</w:t>
      </w:r>
    </w:p>
    <w:p>
      <w:pPr>
        <w:spacing w:line="288" w:lineRule="auto" w:after="100"/>
      </w:pPr>
      <w:r>
        <w:rPr>
          <w:rFonts w:ascii="Noto Sans CJK SC" w:hAnsi="Noto Sans CJK SC" w:eastAsia="Noto Sans CJK SC"/>
          <w:sz w:val="21"/>
        </w:rPr>
        <w:t>这篇工作强调：</w:t>
      </w:r>
    </w:p>
    <w:p>
      <w:pPr>
        <w:spacing w:after="60"/>
        <w:ind w:left="288" w:hanging="259"/>
      </w:pPr>
      <w:r>
        <w:rPr>
          <w:rFonts w:ascii="Noto Sans CJK SC" w:hAnsi="Noto Sans CJK SC" w:eastAsia="Noto Sans CJK SC"/>
          <w:sz w:val="21"/>
        </w:rPr>
        <w:t>• recursively composed zero-knowledge proofs；</w:t>
      </w:r>
    </w:p>
    <w:p>
      <w:pPr>
        <w:spacing w:after="60"/>
        <w:ind w:left="288" w:hanging="259"/>
      </w:pPr>
      <w:r>
        <w:rPr>
          <w:rFonts w:ascii="Noto Sans CJK SC" w:hAnsi="Noto Sans CJK SC" w:eastAsia="Noto Sans CJK SC"/>
          <w:sz w:val="21"/>
        </w:rPr>
        <w:t>• 支持线性与非线性神经网络层；</w:t>
      </w:r>
    </w:p>
    <w:p>
      <w:pPr>
        <w:spacing w:after="60"/>
        <w:ind w:left="288" w:hanging="259"/>
      </w:pPr>
      <w:r>
        <w:rPr>
          <w:rFonts w:ascii="Noto Sans CJK SC" w:hAnsi="Noto Sans CJK SC" w:eastAsia="Noto Sans CJK SC"/>
          <w:sz w:val="21"/>
        </w:rPr>
        <w:t>• constant-size proofs；</w:t>
      </w:r>
    </w:p>
    <w:p>
      <w:pPr>
        <w:spacing w:after="60"/>
        <w:ind w:left="288" w:hanging="259"/>
      </w:pPr>
      <w:r>
        <w:rPr>
          <w:rFonts w:ascii="Noto Sans CJK SC" w:hAnsi="Noto Sans CJK SC" w:eastAsia="Noto Sans CJK SC"/>
          <w:sz w:val="21"/>
        </w:rPr>
        <w:t>• 无需 trusted setup 的框架化路线。</w:t>
      </w:r>
    </w:p>
    <w:p>
      <w:pPr>
        <w:spacing w:line="288" w:lineRule="auto" w:after="100"/>
      </w:pPr>
      <w:r>
        <w:rPr>
          <w:rFonts w:ascii="Noto Sans CJK SC" w:hAnsi="Noto Sans CJK SC" w:eastAsia="Noto Sans CJK SC"/>
          <w:sz w:val="21"/>
        </w:rPr>
        <w:t>对你启发：</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它代表另一条很“干净”的路线：</w:t>
      </w:r>
    </w:p>
    <w:p>
      <w:pPr>
        <w:spacing w:line="288" w:lineRule="auto" w:after="100"/>
      </w:pPr>
      <w:r>
        <w:rPr>
          <w:rFonts w:ascii="Noto Sans CJK SC" w:hAnsi="Noto Sans CJK SC" w:eastAsia="Noto Sans CJK SC"/>
          <w:sz w:val="21"/>
        </w:rPr>
        <w:t>不只是多片 proof 并列，而是通过 recursion 把整体压成更短的最终证明；</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这对你意味着：</w:t>
      </w:r>
    </w:p>
    <w:p>
      <w:pPr>
        <w:spacing w:line="288" w:lineRule="auto" w:after="100"/>
      </w:pPr>
      <w:r>
        <w:rPr>
          <w:rFonts w:ascii="Noto Sans CJK SC" w:hAnsi="Noto Sans CJK SC" w:eastAsia="Noto Sans CJK SC"/>
          <w:sz w:val="21"/>
        </w:rPr>
        <w:t>- Phase 1 不必做 recursion； - 但论文 future work 完全可以明确写成： “从 slice-level linked proofs 向 recursive composition 演进”。</w:t>
      </w:r>
    </w:p>
    <w:p>
      <w:pPr>
        <w:pStyle w:val="Heading2"/>
        <w:spacing w:before="160" w:after="100"/>
      </w:pPr>
      <w:r>
        <w:rPr>
          <w:rFonts w:ascii="Noto Sans CJK SC" w:hAnsi="Noto Sans CJK SC" w:eastAsia="Noto Sans CJK SC"/>
          <w:b/>
          <w:color w:val="294C7A"/>
          <w:sz w:val="25"/>
        </w:rPr>
        <w:t>20.7 Commit-and-Prove SNARKs</w:t>
      </w:r>
    </w:p>
    <w:p>
      <w:pPr>
        <w:spacing w:line="288" w:lineRule="auto" w:after="100"/>
      </w:pPr>
      <w:r>
        <w:rPr>
          <w:rFonts w:ascii="Noto Sans CJK SC" w:hAnsi="Noto Sans CJK SC" w:eastAsia="Noto Sans CJK SC"/>
          <w:sz w:val="21"/>
        </w:rPr>
        <w:t>[R7] Artemis: Efficient Commit-and-Prove SNARKs for zkML (2024)</w:t>
      </w:r>
    </w:p>
    <w:p>
      <w:pPr>
        <w:spacing w:line="288" w:lineRule="auto" w:after="100"/>
      </w:pPr>
      <w:r>
        <w:rPr>
          <w:rFonts w:ascii="Noto Sans CJK SC" w:hAnsi="Noto Sans CJK SC" w:eastAsia="Noto Sans CJK SC"/>
          <w:sz w:val="21"/>
        </w:rPr>
        <w:t>Artemis/Apollo 的重点是：</w:t>
      </w:r>
    </w:p>
    <w:p>
      <w:pPr>
        <w:spacing w:after="60"/>
        <w:ind w:left="288" w:hanging="259"/>
      </w:pPr>
      <w:r>
        <w:rPr>
          <w:rFonts w:ascii="Noto Sans CJK SC" w:hAnsi="Noto Sans CJK SC" w:eastAsia="Noto Sans CJK SC"/>
          <w:sz w:val="21"/>
        </w:rPr>
        <w:t>• zkML 里不仅 proving 计算贵，验证 commitment 的开销也可能很重；</w:t>
      </w:r>
    </w:p>
    <w:p>
      <w:pPr>
        <w:spacing w:after="60"/>
        <w:ind w:left="288" w:hanging="259"/>
      </w:pPr>
      <w:r>
        <w:rPr>
          <w:rFonts w:ascii="Noto Sans CJK SC" w:hAnsi="Noto Sans CJK SC" w:eastAsia="Noto Sans CJK SC"/>
          <w:sz w:val="21"/>
        </w:rPr>
        <w:t>• 提出 commit-and-prove SNARK 以更高效处理 commitment 验证。</w:t>
      </w:r>
    </w:p>
    <w:p>
      <w:pPr>
        <w:spacing w:line="288" w:lineRule="auto" w:after="100"/>
      </w:pPr>
      <w:r>
        <w:rPr>
          <w:rFonts w:ascii="Noto Sans CJK SC" w:hAnsi="Noto Sans CJK SC" w:eastAsia="Noto Sans CJK SC"/>
          <w:sz w:val="21"/>
        </w:rPr>
        <w:t>对你启发：</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你新架构会大量依赖 commitment linking；</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这意味着将来瓶颈可能不只是 proving，也可能是 commitment verification；</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这篇文献非常适合写进“后续优化方向”：</w:t>
      </w:r>
    </w:p>
    <w:p>
      <w:pPr>
        <w:spacing w:line="288" w:lineRule="auto" w:after="100"/>
      </w:pPr>
      <w:r>
        <w:rPr>
          <w:rFonts w:ascii="Noto Sans CJK SC" w:hAnsi="Noto Sans CJK SC" w:eastAsia="Noto Sans CJK SC"/>
          <w:sz w:val="21"/>
        </w:rPr>
        <w:t>- 第一版先把 commitment chain 做对； - 后续再研究 CP-SNARK / 更便宜的 commitment verification。</w:t>
      </w:r>
    </w:p>
    <w:p>
      <w:pPr>
        <w:pStyle w:val="Heading2"/>
        <w:spacing w:before="160" w:after="100"/>
      </w:pPr>
      <w:r>
        <w:rPr>
          <w:rFonts w:ascii="Noto Sans CJK SC" w:hAnsi="Noto Sans CJK SC" w:eastAsia="Noto Sans CJK SC"/>
          <w:b/>
          <w:color w:val="294C7A"/>
          <w:sz w:val="25"/>
        </w:rPr>
        <w:t>20.8 TeleSparse：面向大模型验证成本的工程优化</w:t>
      </w:r>
    </w:p>
    <w:p>
      <w:pPr>
        <w:spacing w:line="288" w:lineRule="auto" w:after="100"/>
      </w:pPr>
      <w:r>
        <w:rPr>
          <w:rFonts w:ascii="Noto Sans CJK SC" w:hAnsi="Noto Sans CJK SC" w:eastAsia="Noto Sans CJK SC"/>
          <w:sz w:val="21"/>
        </w:rPr>
        <w:t>[R8] TeleSparse: Practical Privacy-Preserving Verification of Deep Neural Networks (2025)</w:t>
      </w:r>
    </w:p>
    <w:p>
      <w:pPr>
        <w:spacing w:line="288" w:lineRule="auto" w:after="100"/>
      </w:pPr>
      <w:r>
        <w:rPr>
          <w:rFonts w:ascii="Noto Sans CJK SC" w:hAnsi="Noto Sans CJK SC" w:eastAsia="Noto Sans CJK SC"/>
          <w:sz w:val="21"/>
        </w:rPr>
        <w:t>这篇工作强调的是：</w:t>
      </w:r>
    </w:p>
    <w:p>
      <w:pPr>
        <w:spacing w:after="60"/>
        <w:ind w:left="288" w:hanging="259"/>
      </w:pPr>
      <w:r>
        <w:rPr>
          <w:rFonts w:ascii="Noto Sans CJK SC" w:hAnsi="Noto Sans CJK SC" w:eastAsia="Noto Sans CJK SC"/>
          <w:sz w:val="21"/>
        </w:rPr>
        <w:t>• 对现代神经网络直接做 ZK-SNARK 代价很高；</w:t>
      </w:r>
    </w:p>
    <w:p>
      <w:pPr>
        <w:spacing w:after="60"/>
        <w:ind w:left="288" w:hanging="259"/>
      </w:pPr>
      <w:r>
        <w:rPr>
          <w:rFonts w:ascii="Noto Sans CJK SC" w:hAnsi="Noto Sans CJK SC" w:eastAsia="Noto Sans CJK SC"/>
          <w:sz w:val="21"/>
        </w:rPr>
        <w:t>• 需要通过更 ZK-friendly 的后处理或稀疏化思路来降低成本。</w:t>
      </w:r>
    </w:p>
    <w:p>
      <w:pPr>
        <w:spacing w:line="288" w:lineRule="auto" w:after="100"/>
      </w:pPr>
      <w:r>
        <w:rPr>
          <w:rFonts w:ascii="Noto Sans CJK SC" w:hAnsi="Noto Sans CJK SC" w:eastAsia="Noto Sans CJK SC"/>
          <w:sz w:val="21"/>
        </w:rPr>
        <w:t>对你启发：</w:t>
      </w:r>
    </w:p>
    <w:p>
      <w:pPr>
        <w:spacing w:line="288" w:lineRule="auto" w:after="100"/>
      </w:pPr>
      <w:r>
        <w:rPr>
          <w:rFonts w:ascii="Noto Sans CJK SC" w:hAnsi="Noto Sans CJK SC" w:eastAsia="Noto Sans CJK SC"/>
          <w:sz w:val="21"/>
        </w:rPr>
        <w:t>你的系统要想以后扩展到大模型，光靠“切片 + 多机 proving”不够； 最终还要考虑：</w:t>
      </w:r>
    </w:p>
    <w:p>
      <w:pPr>
        <w:spacing w:after="60"/>
        <w:ind w:left="288" w:hanging="259"/>
      </w:pPr>
      <w:r>
        <w:rPr>
          <w:rFonts w:ascii="Noto Sans CJK SC" w:hAnsi="Noto Sans CJK SC" w:eastAsia="Noto Sans CJK SC"/>
          <w:sz w:val="21"/>
        </w:rPr>
        <w:t>• 模型结构的 ZK-friendly 化；</w:t>
      </w:r>
    </w:p>
    <w:p>
      <w:pPr>
        <w:spacing w:after="60"/>
        <w:ind w:left="288" w:hanging="259"/>
      </w:pPr>
      <w:r>
        <w:rPr>
          <w:rFonts w:ascii="Noto Sans CJK SC" w:hAnsi="Noto Sans CJK SC" w:eastAsia="Noto Sans CJK SC"/>
          <w:sz w:val="21"/>
        </w:rPr>
        <w:t>• 非线性算子近似；</w:t>
      </w:r>
    </w:p>
    <w:p>
      <w:pPr>
        <w:spacing w:after="60"/>
        <w:ind w:left="288" w:hanging="259"/>
      </w:pPr>
      <w:r>
        <w:rPr>
          <w:rFonts w:ascii="Noto Sans CJK SC" w:hAnsi="Noto Sans CJK SC" w:eastAsia="Noto Sans CJK SC"/>
          <w:sz w:val="21"/>
        </w:rPr>
        <w:t>• 大矩阵运算的证明成本优化。</w:t>
      </w:r>
    </w:p>
    <w:p>
      <w:pPr>
        <w:spacing w:line="288" w:lineRule="auto" w:after="100"/>
      </w:pPr>
      <w:r>
        <w:rPr>
          <w:rFonts w:ascii="Noto Sans CJK SC" w:hAnsi="Noto Sans CJK SC" w:eastAsia="Noto Sans CJK SC"/>
          <w:sz w:val="21"/>
        </w:rPr>
        <w:t>这类论文可以帮助你把 future work 写得更可信。</w:t>
      </w:r>
    </w:p>
    <w:p>
      <w:pPr>
        <w:pStyle w:val="Heading2"/>
        <w:spacing w:before="160" w:after="100"/>
      </w:pPr>
      <w:r>
        <w:rPr>
          <w:rFonts w:ascii="Noto Sans CJK SC" w:hAnsi="Noto Sans CJK SC" w:eastAsia="Noto Sans CJK SC"/>
          <w:b/>
          <w:color w:val="294C7A"/>
          <w:sz w:val="25"/>
        </w:rPr>
        <w:t>20.9 Layerwise Approximate Verification 不可组合性</w:t>
      </w:r>
    </w:p>
    <w:p>
      <w:pPr>
        <w:spacing w:line="288" w:lineRule="auto" w:after="100"/>
      </w:pPr>
      <w:r>
        <w:rPr>
          <w:rFonts w:ascii="Noto Sans CJK SC" w:hAnsi="Noto Sans CJK SC" w:eastAsia="Noto Sans CJK SC"/>
          <w:sz w:val="21"/>
        </w:rPr>
        <w:t>[R9] A Note on Non-Composability of Layerwise Approximate Verification for Neural Inference (2026)</w:t>
      </w:r>
    </w:p>
    <w:p>
      <w:pPr>
        <w:spacing w:line="288" w:lineRule="auto" w:after="100"/>
      </w:pPr>
      <w:r>
        <w:rPr>
          <w:rFonts w:ascii="Noto Sans CJK SC" w:hAnsi="Noto Sans CJK SC" w:eastAsia="Noto Sans CJK SC"/>
          <w:sz w:val="21"/>
        </w:rPr>
        <w:t>这篇虽然短，但特别重要。 它提醒你：</w:t>
      </w:r>
    </w:p>
    <w:p>
      <w:pPr>
        <w:spacing w:after="60"/>
        <w:ind w:left="288" w:hanging="259"/>
      </w:pPr>
      <w:r>
        <w:rPr>
          <w:rFonts w:ascii="Noto Sans CJK SC" w:hAnsi="Noto Sans CJK SC" w:eastAsia="Noto Sans CJK SC"/>
          <w:sz w:val="21"/>
        </w:rPr>
        <w:t>• 层级/分片验证并不自动推出全局合理输出；</w:t>
      </w:r>
    </w:p>
    <w:p>
      <w:pPr>
        <w:spacing w:after="60"/>
        <w:ind w:left="288" w:hanging="259"/>
      </w:pPr>
      <w:r>
        <w:rPr>
          <w:rFonts w:ascii="Noto Sans CJK SC" w:hAnsi="Noto Sans CJK SC" w:eastAsia="Noto Sans CJK SC"/>
          <w:sz w:val="21"/>
        </w:rPr>
        <w:t>• 近似/容差 statement 必须非常小心。</w:t>
      </w:r>
    </w:p>
    <w:p>
      <w:pPr>
        <w:spacing w:line="288" w:lineRule="auto" w:after="100"/>
      </w:pPr>
      <w:r>
        <w:rPr>
          <w:rFonts w:ascii="Noto Sans CJK SC" w:hAnsi="Noto Sans CJK SC" w:eastAsia="Noto Sans CJK SC"/>
          <w:sz w:val="21"/>
        </w:rPr>
        <w:t>对你启发：</w:t>
      </w:r>
    </w:p>
    <w:p>
      <w:pPr>
        <w:spacing w:line="288" w:lineRule="auto" w:after="100"/>
      </w:pPr>
      <w:r>
        <w:rPr>
          <w:rFonts w:ascii="Noto Sans CJK SC" w:hAnsi="Noto Sans CJK SC" w:eastAsia="Noto Sans CJK SC"/>
          <w:sz w:val="21"/>
        </w:rPr>
        <w:t>这篇文献直接支撑你把 fidelity 与 correctness 分离。 也支撑你不要把“误差不大”写成“系统可信”。</w:t>
      </w:r>
    </w:p>
    <w:p>
      <w:pPr>
        <w:pStyle w:val="Heading1"/>
        <w:spacing w:before="200" w:after="140"/>
      </w:pPr>
      <w:r>
        <w:rPr>
          <w:rFonts w:ascii="Noto Sans CJK SC" w:hAnsi="Noto Sans CJK SC" w:eastAsia="Noto Sans CJK SC"/>
          <w:b/>
          <w:color w:val="12365A"/>
          <w:sz w:val="30"/>
        </w:rPr>
        <w:t>21. 对你最有用的文献结论总结成三句话</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DSperse 告诉你：选择性验证是折中路线，不是完备安全。</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NanoZK 告诉你：layerwise proof + commitment chains 是值得做、而且正在变热的方向。</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Non-Composability Note 告诉你：你必须把“电路正确性”和“浮点 fidelity”严格分开写。</w:t>
      </w:r>
    </w:p>
    <w:p>
      <w:pPr>
        <w:spacing w:line="288" w:lineRule="auto" w:after="100"/>
      </w:pPr>
      <w:r>
        <w:rPr>
          <w:rFonts w:ascii="Noto Sans CJK SC" w:hAnsi="Noto Sans CJK SC" w:eastAsia="Noto Sans CJK SC"/>
          <w:sz w:val="21"/>
        </w:rPr>
        <w:t>如果你把这三句话写进答辩思路里，整条叙事会立刻变得成熟。</w:t>
      </w:r>
    </w:p>
    <w:p>
      <w:pPr>
        <w:pStyle w:val="Heading1"/>
        <w:spacing w:before="200" w:after="140"/>
      </w:pPr>
      <w:r>
        <w:rPr>
          <w:rFonts w:ascii="Noto Sans CJK SC" w:hAnsi="Noto Sans CJK SC" w:eastAsia="Noto Sans CJK SC"/>
          <w:b/>
          <w:color w:val="12365A"/>
          <w:sz w:val="30"/>
        </w:rPr>
        <w:t>22. 你现在可以安全声称的研究贡献（建议）</w:t>
      </w:r>
    </w:p>
    <w:p>
      <w:pPr>
        <w:spacing w:line="288" w:lineRule="auto" w:after="100"/>
      </w:pPr>
      <w:r>
        <w:rPr>
          <w:rFonts w:ascii="Noto Sans CJK SC" w:hAnsi="Noto Sans CJK SC" w:eastAsia="Noto Sans CJK SC"/>
          <w:sz w:val="21"/>
        </w:rPr>
        <w:t>如果按这份文档去重构，最终你可以安全地把贡献写成：</w:t>
      </w:r>
    </w:p>
    <w:p>
      <w:pPr>
        <w:pStyle w:val="Heading2"/>
        <w:spacing w:before="160" w:after="100"/>
      </w:pPr>
      <w:r>
        <w:rPr>
          <w:rFonts w:ascii="Noto Sans CJK SC" w:hAnsi="Noto Sans CJK SC" w:eastAsia="Noto Sans CJK SC"/>
          <w:b/>
          <w:color w:val="294C7A"/>
          <w:sz w:val="25"/>
        </w:rPr>
        <w:t>C1. 问题重定义贡献</w:t>
      </w:r>
    </w:p>
    <w:p>
      <w:pPr>
        <w:spacing w:line="288" w:lineRule="auto" w:after="100"/>
      </w:pPr>
      <w:r>
        <w:rPr>
          <w:rFonts w:ascii="Noto Sans CJK SC" w:hAnsi="Noto Sans CJK SC" w:eastAsia="Noto Sans CJK SC"/>
          <w:sz w:val="21"/>
        </w:rPr>
        <w:t>提出了一个适用于分布式切片推理场景的 end-to-end verifiable inference statement，明确区分执行结果与认证结果。</w:t>
      </w:r>
    </w:p>
    <w:p>
      <w:pPr>
        <w:pStyle w:val="Heading2"/>
        <w:spacing w:before="160" w:after="100"/>
      </w:pPr>
      <w:r>
        <w:rPr>
          <w:rFonts w:ascii="Noto Sans CJK SC" w:hAnsi="Noto Sans CJK SC" w:eastAsia="Noto Sans CJK SC"/>
          <w:b/>
          <w:color w:val="294C7A"/>
          <w:sz w:val="25"/>
        </w:rPr>
        <w:t>C2. 协议贡献</w:t>
      </w:r>
    </w:p>
    <w:p>
      <w:pPr>
        <w:spacing w:line="288" w:lineRule="auto" w:after="100"/>
      </w:pPr>
      <w:r>
        <w:rPr>
          <w:rFonts w:ascii="Noto Sans CJK SC" w:hAnsi="Noto Sans CJK SC" w:eastAsia="Noto Sans CJK SC"/>
          <w:sz w:val="21"/>
        </w:rPr>
        <w:t>提出了一个基于相邻切片输入/输出双端承诺一致性验证的 linking 机制，用于把 slice-level proofs 组合成全链路证明语义。</w:t>
      </w:r>
    </w:p>
    <w:p>
      <w:pPr>
        <w:pStyle w:val="Heading2"/>
        <w:spacing w:before="160" w:after="100"/>
      </w:pPr>
      <w:r>
        <w:rPr>
          <w:rFonts w:ascii="Noto Sans CJK SC" w:hAnsi="Noto Sans CJK SC" w:eastAsia="Noto Sans CJK SC"/>
          <w:b/>
          <w:color w:val="294C7A"/>
          <w:sz w:val="25"/>
        </w:rPr>
        <w:t>C3. 系统贡献</w:t>
      </w:r>
    </w:p>
    <w:p>
      <w:pPr>
        <w:spacing w:line="288" w:lineRule="auto" w:after="100"/>
      </w:pPr>
      <w:r>
        <w:rPr>
          <w:rFonts w:ascii="Noto Sans CJK SC" w:hAnsi="Noto Sans CJK SC" w:eastAsia="Noto Sans CJK SC"/>
          <w:sz w:val="21"/>
        </w:rPr>
        <w:t>设计并实现了一个执行-证明解耦的 deferred certification 架构，使所有切片最终都受 proof 约束，同时降低在线关键路径时延。</w:t>
      </w:r>
    </w:p>
    <w:p>
      <w:pPr>
        <w:pStyle w:val="Heading2"/>
        <w:spacing w:before="160" w:after="100"/>
      </w:pPr>
      <w:r>
        <w:rPr>
          <w:rFonts w:ascii="Noto Sans CJK SC" w:hAnsi="Noto Sans CJK SC" w:eastAsia="Noto Sans CJK SC"/>
          <w:b/>
          <w:color w:val="294C7A"/>
          <w:sz w:val="25"/>
        </w:rPr>
        <w:t>C4. 实验贡献</w:t>
      </w:r>
    </w:p>
    <w:p>
      <w:pPr>
        <w:spacing w:line="288" w:lineRule="auto" w:after="100"/>
      </w:pPr>
      <w:r>
        <w:rPr>
          <w:rFonts w:ascii="Noto Sans CJK SC" w:hAnsi="Noto Sans CJK SC" w:eastAsia="Noto Sans CJK SC"/>
          <w:sz w:val="21"/>
        </w:rPr>
        <w:t>通过对比 selective verification baseline 与新架构，分析了安全边界、证明成本、认证延迟与 fidelity 的关系。</w:t>
      </w:r>
    </w:p>
    <w:p>
      <w:pPr>
        <w:spacing w:line="288" w:lineRule="auto" w:after="100"/>
      </w:pPr>
      <w:r>
        <w:rPr>
          <w:rFonts w:ascii="Noto Sans CJK SC" w:hAnsi="Noto Sans CJK SC" w:eastAsia="Noto Sans CJK SC"/>
          <w:sz w:val="21"/>
        </w:rPr>
        <w:t>这 4 条贡献，比“我们提出了三层检测 + edge cover”稳得多。</w:t>
      </w:r>
    </w:p>
    <w:p>
      <w:pPr>
        <w:pStyle w:val="Heading1"/>
        <w:spacing w:before="200" w:after="140"/>
      </w:pPr>
      <w:r>
        <w:rPr>
          <w:rFonts w:ascii="Noto Sans CJK SC" w:hAnsi="Noto Sans CJK SC" w:eastAsia="Noto Sans CJK SC"/>
          <w:b/>
          <w:color w:val="12365A"/>
          <w:sz w:val="30"/>
        </w:rPr>
        <w:t>23. 对本地 Claude 的明确任务指令</w:t>
      </w:r>
    </w:p>
    <w:p>
      <w:pPr>
        <w:spacing w:line="288" w:lineRule="auto" w:after="100"/>
      </w:pPr>
      <w:r>
        <w:rPr>
          <w:rFonts w:ascii="Noto Sans CJK SC" w:hAnsi="Noto Sans CJK SC" w:eastAsia="Noto Sans CJK SC"/>
          <w:sz w:val="21"/>
        </w:rPr>
        <w:t>下面这段可以直接发给本地 Claude 作为工作说明。</w:t>
      </w:r>
    </w:p>
    <w:p>
      <w:pPr>
        <w:pStyle w:val="Heading2"/>
        <w:spacing w:before="160" w:after="100"/>
      </w:pPr>
      <w:r>
        <w:rPr>
          <w:rFonts w:ascii="Noto Sans CJK SC" w:hAnsi="Noto Sans CJK SC" w:eastAsia="Noto Sans CJK SC"/>
          <w:b/>
          <w:color w:val="294C7A"/>
          <w:sz w:val="25"/>
        </w:rPr>
        <w:t>23.1 任务定位</w:t>
      </w:r>
    </w:p>
    <w:p>
      <w:pPr>
        <w:spacing w:line="288" w:lineRule="auto" w:after="100"/>
      </w:pPr>
      <w:r>
        <w:rPr>
          <w:rFonts w:ascii="Noto Sans CJK SC" w:hAnsi="Noto Sans CJK SC" w:eastAsia="Noto Sans CJK SC"/>
          <w:sz w:val="21"/>
        </w:rPr>
        <w:t>请不要沿用当前仓库的“选择性验证 + light 节点修补”思路。 请把任务目标提升为：</w:t>
      </w:r>
    </w:p>
    <w:p>
      <w:pPr>
        <w:spacing w:line="288" w:lineRule="auto" w:after="100"/>
      </w:pPr>
      <w:r>
        <w:rPr>
          <w:rFonts w:ascii="Noto Sans CJK SC" w:hAnsi="Noto Sans CJK SC" w:eastAsia="Noto Sans CJK SC"/>
          <w:sz w:val="21"/>
        </w:rPr>
        <w:t>重构一个 end-to-end verifiable distributed inference system，要求每个切片最终都生成 proof，执行与 proving 解耦，最终由独立 verifier 完成全链路认证。</w:t>
      </w:r>
    </w:p>
    <w:p>
      <w:pPr>
        <w:pStyle w:val="Heading2"/>
        <w:spacing w:before="160" w:after="100"/>
      </w:pPr>
      <w:r>
        <w:rPr>
          <w:rFonts w:ascii="Noto Sans CJK SC" w:hAnsi="Noto Sans CJK SC" w:eastAsia="Noto Sans CJK SC"/>
          <w:b/>
          <w:color w:val="294C7A"/>
          <w:sz w:val="25"/>
        </w:rPr>
        <w:t>23.2 Claude 需要完成的输出</w:t>
      </w:r>
    </w:p>
    <w:p>
      <w:pPr>
        <w:spacing w:line="288" w:lineRule="auto" w:after="100"/>
      </w:pPr>
      <w:r>
        <w:rPr>
          <w:rFonts w:ascii="Noto Sans CJK SC" w:hAnsi="Noto Sans CJK SC" w:eastAsia="Noto Sans CJK SC"/>
          <w:sz w:val="21"/>
        </w:rPr>
        <w:t>请产出以下内容：</w:t>
      </w:r>
    </w:p>
    <w:p>
      <w:pPr>
        <w:spacing w:after="60"/>
        <w:ind w:left="288" w:hanging="259"/>
      </w:pPr>
      <w:r>
        <w:rPr>
          <w:rFonts w:ascii="Noto Sans CJK SC" w:hAnsi="Noto Sans CJK SC" w:eastAsia="Noto Sans CJK SC"/>
          <w:b/>
          <w:color w:val="294C7A"/>
          <w:sz w:val="21"/>
        </w:rPr>
        <w:t xml:space="preserve">1. </w:t>
      </w:r>
      <w:r>
        <w:rPr>
          <w:rFonts w:ascii="Noto Sans CJK SC" w:hAnsi="Noto Sans CJK SC" w:eastAsia="Noto Sans CJK SC"/>
          <w:sz w:val="21"/>
        </w:rPr>
        <w:t>一个新的协议文档：</w:t>
      </w:r>
    </w:p>
    <w:p>
      <w:pPr>
        <w:spacing w:line="288" w:lineRule="auto" w:after="100"/>
      </w:pPr>
      <w:r>
        <w:rPr>
          <w:rFonts w:ascii="Noto Sans CJK SC" w:hAnsi="Noto Sans CJK SC" w:eastAsia="Noto Sans CJK SC"/>
          <w:sz w:val="21"/>
        </w:rPr>
        <w:t>- threat model - security statement - roles - message flow - failure semantics - certificate semantics</w:t>
      </w:r>
    </w:p>
    <w:p>
      <w:pPr>
        <w:spacing w:after="60"/>
        <w:ind w:left="288" w:hanging="259"/>
      </w:pPr>
      <w:r>
        <w:rPr>
          <w:rFonts w:ascii="Noto Sans CJK SC" w:hAnsi="Noto Sans CJK SC" w:eastAsia="Noto Sans CJK SC"/>
          <w:b/>
          <w:color w:val="294C7A"/>
          <w:sz w:val="21"/>
        </w:rPr>
        <w:t xml:space="preserve">2. </w:t>
      </w:r>
      <w:r>
        <w:rPr>
          <w:rFonts w:ascii="Noto Sans CJK SC" w:hAnsi="Noto Sans CJK SC" w:eastAsia="Noto Sans CJK SC"/>
          <w:sz w:val="21"/>
        </w:rPr>
        <w:t>一份新的代码目录结构与模块职责分配；</w:t>
      </w:r>
    </w:p>
    <w:p>
      <w:pPr>
        <w:spacing w:after="60"/>
        <w:ind w:left="288" w:hanging="259"/>
      </w:pPr>
      <w:r>
        <w:rPr>
          <w:rFonts w:ascii="Noto Sans CJK SC" w:hAnsi="Noto Sans CJK SC" w:eastAsia="Noto Sans CJK SC"/>
          <w:b/>
          <w:color w:val="294C7A"/>
          <w:sz w:val="21"/>
        </w:rPr>
        <w:t xml:space="preserve">3. </w:t>
      </w:r>
      <w:r>
        <w:rPr>
          <w:rFonts w:ascii="Noto Sans CJK SC" w:hAnsi="Noto Sans CJK SC" w:eastAsia="Noto Sans CJK SC"/>
          <w:sz w:val="21"/>
        </w:rPr>
        <w:t>一份最小可运行 MVP 的实现计划：</w:t>
      </w:r>
    </w:p>
    <w:p>
      <w:pPr>
        <w:spacing w:line="288" w:lineRule="auto" w:after="100"/>
      </w:pPr>
      <w:r>
        <w:rPr>
          <w:rFonts w:ascii="Noto Sans CJK SC" w:hAnsi="Noto Sans CJK SC" w:eastAsia="Noto Sans CJK SC"/>
          <w:sz w:val="21"/>
        </w:rPr>
        <w:t>- Phase A: synchronous full-proof linked pipeline - Phase B: asynchronous proving - Phase C: optional aggregation</w:t>
      </w:r>
    </w:p>
    <w:p>
      <w:pPr>
        <w:spacing w:after="60"/>
        <w:ind w:left="288" w:hanging="259"/>
      </w:pPr>
      <w:r>
        <w:rPr>
          <w:rFonts w:ascii="Noto Sans CJK SC" w:hAnsi="Noto Sans CJK SC" w:eastAsia="Noto Sans CJK SC"/>
          <w:b/>
          <w:color w:val="294C7A"/>
          <w:sz w:val="21"/>
        </w:rPr>
        <w:t xml:space="preserve">4. </w:t>
      </w:r>
      <w:r>
        <w:rPr>
          <w:rFonts w:ascii="Noto Sans CJK SC" w:hAnsi="Noto Sans CJK SC" w:eastAsia="Noto Sans CJK SC"/>
          <w:sz w:val="21"/>
        </w:rPr>
        <w:t>一份基于当前仓库的迁移清单：</w:t>
      </w:r>
    </w:p>
    <w:p>
      <w:pPr>
        <w:spacing w:line="288" w:lineRule="auto" w:after="100"/>
      </w:pPr>
      <w:r>
        <w:rPr>
          <w:rFonts w:ascii="Noto Sans CJK SC" w:hAnsi="Noto Sans CJK SC" w:eastAsia="Noto Sans CJK SC"/>
          <w:sz w:val="21"/>
        </w:rPr>
        <w:t>- 哪些文件删除 - 哪些文件重命名 - 哪些函数拆分 - 哪些接口改成新的 API</w:t>
      </w:r>
    </w:p>
    <w:p>
      <w:pPr>
        <w:spacing w:after="60"/>
        <w:ind w:left="288" w:hanging="259"/>
      </w:pPr>
      <w:r>
        <w:rPr>
          <w:rFonts w:ascii="Noto Sans CJK SC" w:hAnsi="Noto Sans CJK SC" w:eastAsia="Noto Sans CJK SC"/>
          <w:b/>
          <w:color w:val="294C7A"/>
          <w:sz w:val="21"/>
        </w:rPr>
        <w:t xml:space="preserve">5. </w:t>
      </w:r>
      <w:r>
        <w:rPr>
          <w:rFonts w:ascii="Noto Sans CJK SC" w:hAnsi="Noto Sans CJK SC" w:eastAsia="Noto Sans CJK SC"/>
          <w:sz w:val="21"/>
        </w:rPr>
        <w:t>一份伪代码：</w:t>
      </w:r>
    </w:p>
    <w:p>
      <w:pPr>
        <w:spacing w:line="288" w:lineRule="auto" w:after="100"/>
      </w:pPr>
      <w:r>
        <w:rPr>
          <w:rFonts w:ascii="Noto Sans CJK SC" w:hAnsi="Noto Sans CJK SC" w:eastAsia="Noto Sans CJK SC"/>
          <w:sz w:val="21"/>
        </w:rPr>
        <w:t>- handle_request() - execute_slice() - submit_proof_job() - verify_request_chain() - issue_certificate()</w:t>
      </w:r>
    </w:p>
    <w:p>
      <w:pPr>
        <w:pStyle w:val="Heading2"/>
        <w:spacing w:before="160" w:after="100"/>
      </w:pPr>
      <w:r>
        <w:rPr>
          <w:rFonts w:ascii="Noto Sans CJK SC" w:hAnsi="Noto Sans CJK SC" w:eastAsia="Noto Sans CJK SC"/>
          <w:b/>
          <w:color w:val="294C7A"/>
          <w:sz w:val="25"/>
        </w:rPr>
        <w:t>23.3 Claude 的限制</w:t>
      </w:r>
    </w:p>
    <w:p>
      <w:pPr>
        <w:spacing w:line="288" w:lineRule="auto" w:after="100"/>
      </w:pPr>
      <w:r>
        <w:rPr>
          <w:rFonts w:ascii="Noto Sans CJK SC" w:hAnsi="Noto Sans CJK SC" w:eastAsia="Noto Sans CJK SC"/>
          <w:sz w:val="21"/>
        </w:rPr>
        <w:t>请避免以下误区：</w:t>
      </w:r>
    </w:p>
    <w:p>
      <w:pPr>
        <w:spacing w:after="60"/>
        <w:ind w:left="288" w:hanging="259"/>
      </w:pPr>
      <w:r>
        <w:rPr>
          <w:rFonts w:ascii="Noto Sans CJK SC" w:hAnsi="Noto Sans CJK SC" w:eastAsia="Noto Sans CJK SC"/>
          <w:sz w:val="21"/>
        </w:rPr>
        <w:t>• 不要把 hash chain 当作 adversarial guarantee；</w:t>
      </w:r>
    </w:p>
    <w:p>
      <w:pPr>
        <w:spacing w:after="60"/>
        <w:ind w:left="288" w:hanging="259"/>
      </w:pPr>
      <w:r>
        <w:rPr>
          <w:rFonts w:ascii="Noto Sans CJK SC" w:hAnsi="Noto Sans CJK SC" w:eastAsia="Noto Sans CJK SC"/>
          <w:sz w:val="21"/>
        </w:rPr>
        <w:t>• 不要把 Worker 返回的 verified=True 当作独立验证；</w:t>
      </w:r>
    </w:p>
    <w:p>
      <w:pPr>
        <w:spacing w:after="60"/>
        <w:ind w:left="288" w:hanging="259"/>
      </w:pPr>
      <w:r>
        <w:rPr>
          <w:rFonts w:ascii="Noto Sans CJK SC" w:hAnsi="Noto Sans CJK SC" w:eastAsia="Noto Sans CJK SC"/>
          <w:sz w:val="21"/>
        </w:rPr>
        <w:t>• 不要把 selective verification 继续包装成全链路可信；</w:t>
      </w:r>
    </w:p>
    <w:p>
      <w:pPr>
        <w:spacing w:after="60"/>
        <w:ind w:left="288" w:hanging="259"/>
      </w:pPr>
      <w:r>
        <w:rPr>
          <w:rFonts w:ascii="Noto Sans CJK SC" w:hAnsi="Noto Sans CJK SC" w:eastAsia="Noto Sans CJK SC"/>
          <w:sz w:val="21"/>
        </w:rPr>
        <w:t>• 不要把 fidelity 与 correctness 混成一个指标；</w:t>
      </w:r>
    </w:p>
    <w:p>
      <w:pPr>
        <w:spacing w:after="60"/>
        <w:ind w:left="288" w:hanging="259"/>
      </w:pPr>
      <w:r>
        <w:rPr>
          <w:rFonts w:ascii="Noto Sans CJK SC" w:hAnsi="Noto Sans CJK SC" w:eastAsia="Noto Sans CJK SC"/>
          <w:sz w:val="21"/>
        </w:rPr>
        <w:t>• 不要只做 output commitment 而忽略 next-slice input commitment。</w:t>
      </w:r>
    </w:p>
    <w:p>
      <w:pPr>
        <w:pStyle w:val="Heading1"/>
        <w:spacing w:before="200" w:after="140"/>
      </w:pPr>
      <w:r>
        <w:rPr>
          <w:rFonts w:ascii="Noto Sans CJK SC" w:hAnsi="Noto Sans CJK SC" w:eastAsia="Noto Sans CJK SC"/>
          <w:b/>
          <w:color w:val="12365A"/>
          <w:sz w:val="30"/>
        </w:rPr>
        <w:t>24. 如果你要让 Gemini 继续深搜，建议直接复制这些检索需求</w:t>
      </w:r>
    </w:p>
    <w:p>
      <w:pPr>
        <w:spacing w:line="288" w:lineRule="auto" w:after="100"/>
      </w:pPr>
      <w:r>
        <w:rPr>
          <w:rFonts w:ascii="Noto Sans CJK SC" w:hAnsi="Noto Sans CJK SC" w:eastAsia="Noto Sans CJK SC"/>
          <w:sz w:val="21"/>
        </w:rPr>
        <w:t>下面是我认为最值得继续让 Gemini 深挖的几个方向。</w:t>
      </w:r>
    </w:p>
    <w:p>
      <w:pPr>
        <w:pStyle w:val="Heading2"/>
        <w:spacing w:before="160" w:after="100"/>
      </w:pPr>
      <w:r>
        <w:rPr>
          <w:rFonts w:ascii="Noto Sans CJK SC" w:hAnsi="Noto Sans CJK SC" w:eastAsia="Noto Sans CJK SC"/>
          <w:b/>
          <w:color w:val="294C7A"/>
          <w:sz w:val="25"/>
        </w:rPr>
        <w:t>GQ1. NanoZK 深读</w:t>
      </w:r>
    </w:p>
    <w:p>
      <w:pPr>
        <w:spacing w:line="288" w:lineRule="auto" w:after="100"/>
      </w:pPr>
      <w:r>
        <w:rPr>
          <w:rFonts w:ascii="Noto Sans CJK SC" w:hAnsi="Noto Sans CJK SC" w:eastAsia="Noto Sans CJK SC"/>
          <w:sz w:val="21"/>
        </w:rPr>
        <w:t>请搜索并总结：</w:t>
      </w:r>
    </w:p>
    <w:p>
      <w:pPr>
        <w:spacing w:after="60"/>
        <w:ind w:left="288" w:hanging="259"/>
      </w:pPr>
      <w:r>
        <w:rPr>
          <w:rFonts w:ascii="Noto Sans CJK SC" w:hAnsi="Noto Sans CJK SC" w:eastAsia="Noto Sans CJK SC"/>
          <w:sz w:val="21"/>
        </w:rPr>
        <w:t>• NanoZK 的完整协议；</w:t>
      </w:r>
    </w:p>
    <w:p>
      <w:pPr>
        <w:spacing w:after="60"/>
        <w:ind w:left="288" w:hanging="259"/>
      </w:pPr>
      <w:r>
        <w:rPr>
          <w:rFonts w:ascii="Noto Sans CJK SC" w:hAnsi="Noto Sans CJK SC" w:eastAsia="Noto Sans CJK SC"/>
          <w:sz w:val="21"/>
        </w:rPr>
        <w:t>• 它的 commitment chain 是如何定义的；</w:t>
      </w:r>
    </w:p>
    <w:p>
      <w:pPr>
        <w:spacing w:after="60"/>
        <w:ind w:left="288" w:hanging="259"/>
      </w:pPr>
      <w:r>
        <w:rPr>
          <w:rFonts w:ascii="Noto Sans CJK SC" w:hAnsi="Noto Sans CJK SC" w:eastAsia="Noto Sans CJK SC"/>
          <w:sz w:val="21"/>
        </w:rPr>
        <w:t>• compositional soundness 的正式 statement；</w:t>
      </w:r>
    </w:p>
    <w:p>
      <w:pPr>
        <w:spacing w:after="60"/>
        <w:ind w:left="288" w:hanging="259"/>
      </w:pPr>
      <w:r>
        <w:rPr>
          <w:rFonts w:ascii="Noto Sans CJK SC" w:hAnsi="Noto Sans CJK SC" w:eastAsia="Noto Sans CJK SC"/>
          <w:sz w:val="21"/>
        </w:rPr>
        <w:t>• proof size、并行 proving、layer granularity 的具体设计；</w:t>
      </w:r>
    </w:p>
    <w:p>
      <w:pPr>
        <w:spacing w:after="60"/>
        <w:ind w:left="288" w:hanging="259"/>
      </w:pPr>
      <w:r>
        <w:rPr>
          <w:rFonts w:ascii="Noto Sans CJK SC" w:hAnsi="Noto Sans CJK SC" w:eastAsia="Noto Sans CJK SC"/>
          <w:sz w:val="21"/>
        </w:rPr>
        <w:t>• 是否适合映射到非 Transformer 小模型切片场景。</w:t>
      </w:r>
    </w:p>
    <w:p>
      <w:pPr>
        <w:spacing w:line="288" w:lineRule="auto" w:after="100"/>
      </w:pPr>
      <w:r>
        <w:rPr>
          <w:rFonts w:ascii="Noto Sans CJK SC" w:hAnsi="Noto Sans CJK SC" w:eastAsia="Noto Sans CJK SC"/>
          <w:sz w:val="21"/>
        </w:rPr>
        <w:t>关键词：</w:t>
      </w:r>
    </w:p>
    <w:p>
      <w:pPr>
        <w:spacing w:after="60"/>
        <w:ind w:left="288" w:hanging="259"/>
      </w:pPr>
      <w:r>
        <w:rPr>
          <w:rFonts w:ascii="Noto Sans CJK SC" w:hAnsi="Noto Sans CJK SC" w:eastAsia="Noto Sans CJK SC"/>
          <w:sz w:val="21"/>
        </w:rPr>
        <w:t>• "NanoZK Layerwise Zero-Knowledge Proofs commitment chains compositional soundness arXiv 2603.18046"</w:t>
      </w:r>
    </w:p>
    <w:p>
      <w:pPr>
        <w:pStyle w:val="Heading2"/>
        <w:spacing w:before="160" w:after="100"/>
      </w:pPr>
      <w:r>
        <w:rPr>
          <w:rFonts w:ascii="Noto Sans CJK SC" w:hAnsi="Noto Sans CJK SC" w:eastAsia="Noto Sans CJK SC"/>
          <w:b/>
          <w:color w:val="294C7A"/>
          <w:sz w:val="25"/>
        </w:rPr>
        <w:t>GQ2. EZKL aggregation 的版本细节</w:t>
      </w:r>
    </w:p>
    <w:p>
      <w:pPr>
        <w:spacing w:line="288" w:lineRule="auto" w:after="100"/>
      </w:pPr>
      <w:r>
        <w:rPr>
          <w:rFonts w:ascii="Noto Sans CJK SC" w:hAnsi="Noto Sans CJK SC" w:eastAsia="Noto Sans CJK SC"/>
          <w:sz w:val="21"/>
        </w:rPr>
        <w:t>请确认：</w:t>
      </w:r>
    </w:p>
    <w:p>
      <w:pPr>
        <w:spacing w:after="60"/>
        <w:ind w:left="288" w:hanging="259"/>
      </w:pPr>
      <w:r>
        <w:rPr>
          <w:rFonts w:ascii="Noto Sans CJK SC" w:hAnsi="Noto Sans CJK SC" w:eastAsia="Noto Sans CJK SC"/>
          <w:sz w:val="21"/>
        </w:rPr>
        <w:t>• EZKL 23.0.5 中 aggregate, setup_aggregate, verify_aggr 是否可用；</w:t>
      </w:r>
    </w:p>
    <w:p>
      <w:pPr>
        <w:spacing w:after="60"/>
        <w:ind w:left="288" w:hanging="259"/>
      </w:pPr>
      <w:r>
        <w:rPr>
          <w:rFonts w:ascii="Noto Sans CJK SC" w:hAnsi="Noto Sans CJK SC" w:eastAsia="Noto Sans CJK SC"/>
          <w:sz w:val="21"/>
        </w:rPr>
        <w:t>• 是否支持 split proofs / segmented circuits 的聚合；</w:t>
      </w:r>
    </w:p>
    <w:p>
      <w:pPr>
        <w:spacing w:after="60"/>
        <w:ind w:left="288" w:hanging="259"/>
      </w:pPr>
      <w:r>
        <w:rPr>
          <w:rFonts w:ascii="Noto Sans CJK SC" w:hAnsi="Noto Sans CJK SC" w:eastAsia="Noto Sans CJK SC"/>
          <w:sz w:val="21"/>
        </w:rPr>
        <w:t>• 是否有官方 notebook 或 issue 讨论“多子图 proof 聚合 + linking”；</w:t>
      </w:r>
    </w:p>
    <w:p>
      <w:pPr>
        <w:spacing w:after="60"/>
        <w:ind w:left="288" w:hanging="259"/>
      </w:pPr>
      <w:r>
        <w:rPr>
          <w:rFonts w:ascii="Noto Sans CJK SC" w:hAnsi="Noto Sans CJK SC" w:eastAsia="Noto Sans CJK SC"/>
          <w:sz w:val="21"/>
        </w:rPr>
        <w:t>• 是否存在稳定示例。</w:t>
      </w:r>
    </w:p>
    <w:p>
      <w:pPr>
        <w:spacing w:line="288" w:lineRule="auto" w:after="100"/>
      </w:pPr>
      <w:r>
        <w:rPr>
          <w:rFonts w:ascii="Noto Sans CJK SC" w:hAnsi="Noto Sans CJK SC" w:eastAsia="Noto Sans CJK SC"/>
          <w:sz w:val="21"/>
        </w:rPr>
        <w:t>关键词：</w:t>
      </w:r>
    </w:p>
    <w:p>
      <w:pPr>
        <w:spacing w:after="60"/>
        <w:ind w:left="288" w:hanging="259"/>
      </w:pPr>
      <w:r>
        <w:rPr>
          <w:rFonts w:ascii="Noto Sans CJK SC" w:hAnsi="Noto Sans CJK SC" w:eastAsia="Noto Sans CJK SC"/>
          <w:sz w:val="21"/>
        </w:rPr>
        <w:t>• "EZKL 23.0.5 aggregate setup_aggregate verify_aggr split_proofs example notebook"</w:t>
      </w:r>
    </w:p>
    <w:p>
      <w:pPr>
        <w:spacing w:after="60"/>
        <w:ind w:left="288" w:hanging="259"/>
      </w:pPr>
      <w:r>
        <w:rPr>
          <w:rFonts w:ascii="Noto Sans CJK SC" w:hAnsi="Noto Sans CJK SC" w:eastAsia="Noto Sans CJK SC"/>
          <w:sz w:val="21"/>
        </w:rPr>
        <w:t>• "zkonduit ezkl proof commitments match subgraph input_scale output scale"</w:t>
      </w:r>
    </w:p>
    <w:p>
      <w:pPr>
        <w:pStyle w:val="Heading2"/>
        <w:spacing w:before="160" w:after="100"/>
      </w:pPr>
      <w:r>
        <w:rPr>
          <w:rFonts w:ascii="Noto Sans CJK SC" w:hAnsi="Noto Sans CJK SC" w:eastAsia="Noto Sans CJK SC"/>
          <w:b/>
          <w:color w:val="294C7A"/>
          <w:sz w:val="25"/>
        </w:rPr>
        <w:t>GQ3. zkGPT / 2025-2026 LLM verifiable inference 路线</w:t>
      </w:r>
    </w:p>
    <w:p>
      <w:pPr>
        <w:spacing w:line="288" w:lineRule="auto" w:after="100"/>
      </w:pPr>
      <w:r>
        <w:rPr>
          <w:rFonts w:ascii="Noto Sans CJK SC" w:hAnsi="Noto Sans CJK SC" w:eastAsia="Noto Sans CJK SC"/>
          <w:sz w:val="21"/>
        </w:rPr>
        <w:t>请整理 2025-2026 期间：</w:t>
      </w:r>
    </w:p>
    <w:p>
      <w:pPr>
        <w:spacing w:after="60"/>
        <w:ind w:left="288" w:hanging="259"/>
      </w:pPr>
      <w:r>
        <w:rPr>
          <w:rFonts w:ascii="Noto Sans CJK SC" w:hAnsi="Noto Sans CJK SC" w:eastAsia="Noto Sans CJK SC"/>
          <w:sz w:val="21"/>
        </w:rPr>
        <w:t>• zkGPT</w:t>
      </w:r>
    </w:p>
    <w:p>
      <w:pPr>
        <w:spacing w:after="60"/>
        <w:ind w:left="288" w:hanging="259"/>
      </w:pPr>
      <w:r>
        <w:rPr>
          <w:rFonts w:ascii="Noto Sans CJK SC" w:hAnsi="Noto Sans CJK SC" w:eastAsia="Noto Sans CJK SC"/>
          <w:sz w:val="21"/>
        </w:rPr>
        <w:t>• NanoZK</w:t>
      </w:r>
    </w:p>
    <w:p>
      <w:pPr>
        <w:spacing w:after="60"/>
        <w:ind w:left="288" w:hanging="259"/>
      </w:pPr>
      <w:r>
        <w:rPr>
          <w:rFonts w:ascii="Noto Sans CJK SC" w:hAnsi="Noto Sans CJK SC" w:eastAsia="Noto Sans CJK SC"/>
          <w:sz w:val="21"/>
        </w:rPr>
        <w:t>• VeriLLM</w:t>
      </w:r>
    </w:p>
    <w:p>
      <w:pPr>
        <w:spacing w:after="60"/>
        <w:ind w:left="288" w:hanging="259"/>
      </w:pPr>
      <w:r>
        <w:rPr>
          <w:rFonts w:ascii="Noto Sans CJK SC" w:hAnsi="Noto Sans CJK SC" w:eastAsia="Noto Sans CJK SC"/>
          <w:sz w:val="21"/>
        </w:rPr>
        <w:t>• 递归 SNARK for inference</w:t>
      </w:r>
    </w:p>
    <w:p>
      <w:pPr>
        <w:spacing w:after="60"/>
        <w:ind w:left="288" w:hanging="259"/>
      </w:pPr>
      <w:r>
        <w:rPr>
          <w:rFonts w:ascii="Noto Sans CJK SC" w:hAnsi="Noto Sans CJK SC" w:eastAsia="Noto Sans CJK SC"/>
          <w:sz w:val="21"/>
        </w:rPr>
        <w:t>• 其它 layerwise/recursive verifiable inference 方案</w:t>
      </w:r>
    </w:p>
    <w:p>
      <w:pPr>
        <w:spacing w:line="288" w:lineRule="auto" w:after="100"/>
      </w:pPr>
      <w:r>
        <w:rPr>
          <w:rFonts w:ascii="Noto Sans CJK SC" w:hAnsi="Noto Sans CJK SC" w:eastAsia="Noto Sans CJK SC"/>
          <w:sz w:val="21"/>
        </w:rPr>
        <w:t>重点关注：</w:t>
      </w:r>
    </w:p>
    <w:p>
      <w:pPr>
        <w:spacing w:after="60"/>
        <w:ind w:left="288" w:hanging="259"/>
      </w:pPr>
      <w:r>
        <w:rPr>
          <w:rFonts w:ascii="Noto Sans CJK SC" w:hAnsi="Noto Sans CJK SC" w:eastAsia="Noto Sans CJK SC"/>
          <w:sz w:val="21"/>
        </w:rPr>
        <w:t>• monolithic proof vs layerwise proof vs recursive aggregation</w:t>
      </w:r>
    </w:p>
    <w:p>
      <w:pPr>
        <w:spacing w:after="60"/>
        <w:ind w:left="288" w:hanging="259"/>
      </w:pPr>
      <w:r>
        <w:rPr>
          <w:rFonts w:ascii="Noto Sans CJK SC" w:hAnsi="Noto Sans CJK SC" w:eastAsia="Noto Sans CJK SC"/>
          <w:sz w:val="21"/>
        </w:rPr>
        <w:t>• intermediate state binding</w:t>
      </w:r>
    </w:p>
    <w:p>
      <w:pPr>
        <w:spacing w:after="60"/>
        <w:ind w:left="288" w:hanging="259"/>
      </w:pPr>
      <w:r>
        <w:rPr>
          <w:rFonts w:ascii="Noto Sans CJK SC" w:hAnsi="Noto Sans CJK SC" w:eastAsia="Noto Sans CJK SC"/>
          <w:sz w:val="21"/>
        </w:rPr>
        <w:t>• commitment chaining</w:t>
      </w:r>
    </w:p>
    <w:p>
      <w:pPr>
        <w:spacing w:after="60"/>
        <w:ind w:left="288" w:hanging="259"/>
      </w:pPr>
      <w:r>
        <w:rPr>
          <w:rFonts w:ascii="Noto Sans CJK SC" w:hAnsi="Noto Sans CJK SC" w:eastAsia="Noto Sans CJK SC"/>
          <w:sz w:val="21"/>
        </w:rPr>
        <w:t>• latency and proof size</w:t>
      </w:r>
    </w:p>
    <w:p>
      <w:pPr>
        <w:spacing w:line="288" w:lineRule="auto" w:after="100"/>
      </w:pPr>
      <w:r>
        <w:rPr>
          <w:rFonts w:ascii="Noto Sans CJK SC" w:hAnsi="Noto Sans CJK SC" w:eastAsia="Noto Sans CJK SC"/>
          <w:sz w:val="21"/>
        </w:rPr>
        <w:t>关键词：</w:t>
      </w:r>
    </w:p>
    <w:p>
      <w:pPr>
        <w:spacing w:after="60"/>
        <w:ind w:left="288" w:hanging="259"/>
      </w:pPr>
      <w:r>
        <w:rPr>
          <w:rFonts w:ascii="Noto Sans CJK SC" w:hAnsi="Noto Sans CJK SC" w:eastAsia="Noto Sans CJK SC"/>
          <w:sz w:val="21"/>
        </w:rPr>
        <w:t>• "2025 2026 verifiable LLM inference layerwise proof recursive proof commitment chain zkGPT NanoZK VeriLLM"</w:t>
      </w:r>
    </w:p>
    <w:p>
      <w:pPr>
        <w:pStyle w:val="Heading2"/>
        <w:spacing w:before="160" w:after="100"/>
      </w:pPr>
      <w:r>
        <w:rPr>
          <w:rFonts w:ascii="Noto Sans CJK SC" w:hAnsi="Noto Sans CJK SC" w:eastAsia="Noto Sans CJK SC"/>
          <w:b/>
          <w:color w:val="294C7A"/>
          <w:sz w:val="25"/>
        </w:rPr>
        <w:t>GQ4. Layerwise approximate verification 的理论边界</w:t>
      </w:r>
    </w:p>
    <w:p>
      <w:pPr>
        <w:spacing w:line="288" w:lineRule="auto" w:after="100"/>
      </w:pPr>
      <w:r>
        <w:rPr>
          <w:rFonts w:ascii="Noto Sans CJK SC" w:hAnsi="Noto Sans CJK SC" w:eastAsia="Noto Sans CJK SC"/>
          <w:sz w:val="21"/>
        </w:rPr>
        <w:t>请深挖：</w:t>
      </w:r>
    </w:p>
    <w:p>
      <w:pPr>
        <w:spacing w:after="60"/>
        <w:ind w:left="288" w:hanging="259"/>
      </w:pPr>
      <w:r>
        <w:rPr>
          <w:rFonts w:ascii="Noto Sans CJK SC" w:hAnsi="Noto Sans CJK SC" w:eastAsia="Noto Sans CJK SC"/>
          <w:sz w:val="21"/>
        </w:rPr>
        <w:t>• A Note on Non-Composability of Layerwise Approximate Verification for Neural Inference</w:t>
      </w:r>
    </w:p>
    <w:p>
      <w:pPr>
        <w:spacing w:after="60"/>
        <w:ind w:left="288" w:hanging="259"/>
      </w:pPr>
      <w:r>
        <w:rPr>
          <w:rFonts w:ascii="Noto Sans CJK SC" w:hAnsi="Noto Sans CJK SC" w:eastAsia="Noto Sans CJK SC"/>
          <w:sz w:val="21"/>
        </w:rPr>
        <w:t>• 该问题对量化 zkML 的实际影响；</w:t>
      </w:r>
    </w:p>
    <w:p>
      <w:pPr>
        <w:spacing w:after="60"/>
        <w:ind w:left="288" w:hanging="259"/>
      </w:pPr>
      <w:r>
        <w:rPr>
          <w:rFonts w:ascii="Noto Sans CJK SC" w:hAnsi="Noto Sans CJK SC" w:eastAsia="Noto Sans CJK SC"/>
          <w:sz w:val="21"/>
        </w:rPr>
        <w:t>• 对“每层容差证明”体系的限制；</w:t>
      </w:r>
    </w:p>
    <w:p>
      <w:pPr>
        <w:spacing w:after="60"/>
        <w:ind w:left="288" w:hanging="259"/>
      </w:pPr>
      <w:r>
        <w:rPr>
          <w:rFonts w:ascii="Noto Sans CJK SC" w:hAnsi="Noto Sans CJK SC" w:eastAsia="Noto Sans CJK SC"/>
          <w:sz w:val="21"/>
        </w:rPr>
        <w:t>• 是否存在可组合条件或修正定理。</w:t>
      </w:r>
    </w:p>
    <w:p>
      <w:pPr>
        <w:spacing w:line="288" w:lineRule="auto" w:after="100"/>
      </w:pPr>
      <w:r>
        <w:rPr>
          <w:rFonts w:ascii="Noto Sans CJK SC" w:hAnsi="Noto Sans CJK SC" w:eastAsia="Noto Sans CJK SC"/>
          <w:sz w:val="21"/>
        </w:rPr>
        <w:t>关键词：</w:t>
      </w:r>
    </w:p>
    <w:p>
      <w:pPr>
        <w:spacing w:after="60"/>
        <w:ind w:left="288" w:hanging="259"/>
      </w:pPr>
      <w:r>
        <w:rPr>
          <w:rFonts w:ascii="Noto Sans CJK SC" w:hAnsi="Noto Sans CJK SC" w:eastAsia="Noto Sans CJK SC"/>
          <w:sz w:val="21"/>
        </w:rPr>
        <w:t>• "Non-Composability of Layerwise Approximate Verification for Neural Inference implications quantized zkML"</w:t>
      </w:r>
    </w:p>
    <w:p>
      <w:pPr>
        <w:pStyle w:val="Heading2"/>
        <w:spacing w:before="160" w:after="100"/>
      </w:pPr>
      <w:r>
        <w:rPr>
          <w:rFonts w:ascii="Noto Sans CJK SC" w:hAnsi="Noto Sans CJK SC" w:eastAsia="Noto Sans CJK SC"/>
          <w:b/>
          <w:color w:val="294C7A"/>
          <w:sz w:val="25"/>
        </w:rPr>
        <w:t>GQ5. Commit-and-Prove SNARK 与 zkML commitment verification</w:t>
      </w:r>
    </w:p>
    <w:p>
      <w:pPr>
        <w:spacing w:line="288" w:lineRule="auto" w:after="100"/>
      </w:pPr>
      <w:r>
        <w:rPr>
          <w:rFonts w:ascii="Noto Sans CJK SC" w:hAnsi="Noto Sans CJK SC" w:eastAsia="Noto Sans CJK SC"/>
          <w:sz w:val="21"/>
        </w:rPr>
        <w:t>请总结：</w:t>
      </w:r>
    </w:p>
    <w:p>
      <w:pPr>
        <w:spacing w:after="60"/>
        <w:ind w:left="288" w:hanging="259"/>
      </w:pPr>
      <w:r>
        <w:rPr>
          <w:rFonts w:ascii="Noto Sans CJK SC" w:hAnsi="Noto Sans CJK SC" w:eastAsia="Noto Sans CJK SC"/>
          <w:sz w:val="21"/>
        </w:rPr>
        <w:t>• Artemis/Apollo 的核心机制；</w:t>
      </w:r>
    </w:p>
    <w:p>
      <w:pPr>
        <w:spacing w:after="60"/>
        <w:ind w:left="288" w:hanging="259"/>
      </w:pPr>
      <w:r>
        <w:rPr>
          <w:rFonts w:ascii="Noto Sans CJK SC" w:hAnsi="Noto Sans CJK SC" w:eastAsia="Noto Sans CJK SC"/>
          <w:sz w:val="21"/>
        </w:rPr>
        <w:t>• 与 Halo2 / IPA / KZG 的适配关系；</w:t>
      </w:r>
    </w:p>
    <w:p>
      <w:pPr>
        <w:spacing w:after="60"/>
        <w:ind w:left="288" w:hanging="259"/>
      </w:pPr>
      <w:r>
        <w:rPr>
          <w:rFonts w:ascii="Noto Sans CJK SC" w:hAnsi="Noto Sans CJK SC" w:eastAsia="Noto Sans CJK SC"/>
          <w:sz w:val="21"/>
        </w:rPr>
        <w:t>• 对多切片 commitment linking 的潜在价值；</w:t>
      </w:r>
    </w:p>
    <w:p>
      <w:pPr>
        <w:spacing w:after="60"/>
        <w:ind w:left="288" w:hanging="259"/>
      </w:pPr>
      <w:r>
        <w:rPr>
          <w:rFonts w:ascii="Noto Sans CJK SC" w:hAnsi="Noto Sans CJK SC" w:eastAsia="Noto Sans CJK SC"/>
          <w:sz w:val="21"/>
        </w:rPr>
        <w:t>• 是否适合你未来做 proof bundle / aggregate。</w:t>
      </w:r>
    </w:p>
    <w:p>
      <w:pPr>
        <w:spacing w:line="288" w:lineRule="auto" w:after="100"/>
      </w:pPr>
      <w:r>
        <w:rPr>
          <w:rFonts w:ascii="Noto Sans CJK SC" w:hAnsi="Noto Sans CJK SC" w:eastAsia="Noto Sans CJK SC"/>
          <w:sz w:val="21"/>
        </w:rPr>
        <w:t>关键词：</w:t>
      </w:r>
    </w:p>
    <w:p>
      <w:pPr>
        <w:spacing w:after="60"/>
        <w:ind w:left="288" w:hanging="259"/>
      </w:pPr>
      <w:r>
        <w:rPr>
          <w:rFonts w:ascii="Noto Sans CJK SC" w:hAnsi="Noto Sans CJK SC" w:eastAsia="Noto Sans CJK SC"/>
          <w:sz w:val="21"/>
        </w:rPr>
        <w:t>• "Artemis Commit-and-Prove SNARK zkML Halo2 IPA KZG commitment verification"</w:t>
      </w:r>
    </w:p>
    <w:p>
      <w:pPr>
        <w:pStyle w:val="Heading1"/>
        <w:spacing w:before="200" w:after="140"/>
      </w:pPr>
      <w:r>
        <w:rPr>
          <w:rFonts w:ascii="Noto Sans CJK SC" w:hAnsi="Noto Sans CJK SC" w:eastAsia="Noto Sans CJK SC"/>
          <w:b/>
          <w:color w:val="12365A"/>
          <w:sz w:val="30"/>
        </w:rPr>
        <w:t>25. 结论：这次重构的真正价值是什么</w:t>
      </w:r>
    </w:p>
    <w:p>
      <w:pPr>
        <w:spacing w:line="288" w:lineRule="auto" w:after="100"/>
      </w:pPr>
      <w:r>
        <w:rPr>
          <w:rFonts w:ascii="Noto Sans CJK SC" w:hAnsi="Noto Sans CJK SC" w:eastAsia="Noto Sans CJK SC"/>
          <w:sz w:val="21"/>
        </w:rPr>
        <w:t>这次重构最重要的不是“把代码写得更漂亮”，而是把你的毕设从：</w:t>
      </w:r>
    </w:p>
    <w:p>
      <w:pPr>
        <w:spacing w:line="288" w:lineRule="auto" w:after="100"/>
      </w:pPr>
      <w:r>
        <w:rPr>
          <w:rFonts w:ascii="Noto Sans CJK SC" w:hAnsi="Noto Sans CJK SC" w:eastAsia="Noto Sans CJK SC"/>
          <w:sz w:val="21"/>
        </w:rPr>
        <w:t>一个带有分段 proving 和选择性验证实验的分布式推理原型</w:t>
      </w:r>
    </w:p>
    <w:p>
      <w:pPr>
        <w:spacing w:line="288" w:lineRule="auto" w:after="100"/>
      </w:pPr>
      <w:r>
        <w:rPr>
          <w:rFonts w:ascii="Noto Sans CJK SC" w:hAnsi="Noto Sans CJK SC" w:eastAsia="Noto Sans CJK SC"/>
          <w:sz w:val="21"/>
        </w:rPr>
        <w:t>升级为：</w:t>
      </w:r>
    </w:p>
    <w:p>
      <w:pPr>
        <w:spacing w:line="288" w:lineRule="auto" w:after="100"/>
      </w:pPr>
      <w:r>
        <w:rPr>
          <w:rFonts w:ascii="Noto Sans CJK SC" w:hAnsi="Noto Sans CJK SC" w:eastAsia="Noto Sans CJK SC"/>
          <w:sz w:val="21"/>
        </w:rPr>
        <w:t>一个有清晰 security statement、清晰 threat model、清晰 provisional/certified 语义、并且全链路最终可认证的分布式推理系统原型。</w:t>
      </w:r>
    </w:p>
    <w:p>
      <w:pPr>
        <w:spacing w:line="288" w:lineRule="auto" w:after="100"/>
      </w:pPr>
      <w:r>
        <w:rPr>
          <w:rFonts w:ascii="Noto Sans CJK SC" w:hAnsi="Noto Sans CJK SC" w:eastAsia="Noto Sans CJK SC"/>
          <w:sz w:val="21"/>
        </w:rPr>
        <w:t>这是一个本质上的升级，而不是局部修 bug。</w:t>
      </w:r>
    </w:p>
    <w:p>
      <w:pPr>
        <w:spacing w:line="288" w:lineRule="auto" w:after="100"/>
      </w:pPr>
      <w:r>
        <w:rPr>
          <w:rFonts w:ascii="Noto Sans CJK SC" w:hAnsi="Noto Sans CJK SC" w:eastAsia="Noto Sans CJK SC"/>
          <w:sz w:val="21"/>
        </w:rPr>
        <w:t>如果只能用一句话总结新的路线，那就是：</w:t>
      </w:r>
    </w:p>
    <w:p>
      <w:pPr>
        <w:spacing w:line="288" w:lineRule="auto" w:after="100"/>
      </w:pPr>
      <w:r>
        <w:rPr>
          <w:rFonts w:ascii="Noto Sans CJK SC" w:hAnsi="Noto Sans CJK SC" w:eastAsia="Noto Sans CJK SC"/>
          <w:sz w:val="21"/>
        </w:rPr>
        <w:t>不要再证明“部分节点也许够安全”；要证明“所有节点最终都被证明，而且证明不阻塞执行”。</w:t>
      </w:r>
    </w:p>
    <w:p>
      <w:pPr>
        <w:pStyle w:val="Heading1"/>
        <w:spacing w:before="200" w:after="140"/>
      </w:pPr>
      <w:r>
        <w:rPr>
          <w:rFonts w:ascii="Noto Sans CJK SC" w:hAnsi="Noto Sans CJK SC" w:eastAsia="Noto Sans CJK SC"/>
          <w:b/>
          <w:color w:val="12365A"/>
          <w:sz w:val="30"/>
        </w:rPr>
        <w:t>参考文献（供 Claude / 论文整理使用）</w:t>
      </w:r>
    </w:p>
    <w:p>
      <w:pPr>
        <w:spacing w:line="288" w:lineRule="auto" w:after="100"/>
      </w:pPr>
      <w:r>
        <w:rPr>
          <w:rFonts w:ascii="Noto Sans CJK SC" w:hAnsi="Noto Sans CJK SC" w:eastAsia="Noto Sans CJK SC"/>
          <w:sz w:val="21"/>
        </w:rPr>
        <w:t>[R1] Zhizhi Peng et al. A Survey of Zero-Knowledge Proof Based Verifiable Machine Learning. arXiv, 2025. [R2] Dan Ivanov et al. DSperse: A Framework for Targeted Verification in Zero-Knowledge Machine Learning. arXiv, 2025. [R3] Haochen Sun, Jason Li, Hongyang Zhang. zkLLM: Zero Knowledge Proofs for Large Language Models. arXiv, 2024. [R4] Ke Wang et al. VeriLLM: A Lightweight Framework for Publicly Verifiable Decentralized Inference. arXiv, 2025/2026. [R5] NanoZK: Layerwise Zero-Knowledge Proofs for Verifiable Large Language Model Inference. arXiv, 2026-03 preprint. [R6] Zero-Knowledge Proof Based Verifiable Inference of Models. arXiv, 2025. [R7] Hidde Lycklama et al. Artemis: Efficient Commit-and-Prove SNARKs for zkML. arXiv, 2024. [R8] TeleSparse: Practical Privacy-Preserving Verification of Deep Neural Networks. arXiv, 2025. [R9] Or Zamir. A Note on Non-Composability of Layerwise Approximate Verification for Neural Inference. arXiv, 2026. [R10] EZKL Python Bindings Documentation, public docs snapshot accessed 2026-03-20. [R11] zkonduit/ezkl discussion and PR notes on auto-splitting ONNX models and matching subgraph commitments, GitHub discussion/PR materials.</w:t>
      </w:r>
    </w:p>
    <w:p>
      <w:pPr>
        <w:pStyle w:val="Heading1"/>
        <w:spacing w:before="200" w:after="140"/>
      </w:pPr>
      <w:r>
        <w:rPr>
          <w:rFonts w:ascii="Noto Sans CJK SC" w:hAnsi="Noto Sans CJK SC" w:eastAsia="Noto Sans CJK SC"/>
          <w:b/>
          <w:color w:val="12365A"/>
          <w:sz w:val="30"/>
        </w:rPr>
        <w:t>26. 当前仓库中最能说明“必须重构而非补洞”的代码证据</w:t>
      </w:r>
    </w:p>
    <w:p>
      <w:pPr>
        <w:spacing w:line="288" w:lineRule="auto" w:after="100"/>
      </w:pPr>
      <w:r>
        <w:rPr>
          <w:rFonts w:ascii="Noto Sans CJK SC" w:hAnsi="Noto Sans CJK SC" w:eastAsia="Noto Sans CJK SC"/>
          <w:sz w:val="21"/>
        </w:rPr>
        <w:t>下面这些是当前仓库里最关键的“现状证据”，它们不是为了指责实现，而是为了帮助本地 Claude 明白：为什么这次应该做协议级重构。</w:t>
      </w:r>
    </w:p>
    <w:p>
      <w:pPr>
        <w:pStyle w:val="Heading2"/>
        <w:spacing w:before="160" w:after="100"/>
      </w:pPr>
      <w:r>
        <w:rPr>
          <w:rFonts w:ascii="Noto Sans CJK SC" w:hAnsi="Noto Sans CJK SC" w:eastAsia="Noto Sans CJK SC"/>
          <w:b/>
          <w:color w:val="294C7A"/>
          <w:sz w:val="25"/>
        </w:rPr>
        <w:t>26.1 README 与目录说明仍把系统描述为 “Master 调度 + 三层校验”</w:t>
      </w:r>
    </w:p>
    <w:p>
      <w:pPr>
        <w:spacing w:line="288" w:lineRule="auto" w:after="100"/>
      </w:pPr>
      <w:r>
        <w:rPr>
          <w:rFonts w:ascii="Noto Sans CJK SC" w:hAnsi="Noto Sans CJK SC" w:eastAsia="Noto Sans CJK SC"/>
          <w:sz w:val="21"/>
        </w:rPr>
        <w:t>仓库主页将 distributed/master.py 描述为 “Master 调度 + 三层校验”，并在实验摘要中把 8 切片、50%/25% 验证率对应的“检测率”写成 100%。 这说明当前文档叙事仍然把 selective verification 当成主要安全结论，而不是 baseline。</w:t>
      </w:r>
    </w:p>
    <w:p>
      <w:pPr>
        <w:pStyle w:val="Heading2"/>
        <w:spacing w:before="160" w:after="100"/>
      </w:pPr>
      <w:r>
        <w:rPr>
          <w:rFonts w:ascii="Noto Sans CJK SC" w:hAnsi="Noto Sans CJK SC" w:eastAsia="Noto Sans CJK SC"/>
          <w:b/>
          <w:color w:val="294C7A"/>
          <w:sz w:val="25"/>
        </w:rPr>
        <w:t>26.2 common/utils.py 中当前 hashed 模式并没有把输出也放入 hashed visibility</w:t>
      </w:r>
    </w:p>
    <w:p>
      <w:pPr>
        <w:spacing w:line="288" w:lineRule="auto" w:after="100"/>
      </w:pPr>
      <w:r>
        <w:rPr>
          <w:rFonts w:ascii="Noto Sans CJK SC" w:hAnsi="Noto Sans CJK SC" w:eastAsia="Noto Sans CJK SC"/>
          <w:sz w:val="21"/>
        </w:rPr>
        <w:t>代码中 visibility_mode == "hashed" 时，配置是：</w:t>
      </w:r>
    </w:p>
    <w:p>
      <w:pPr>
        <w:spacing w:after="60"/>
        <w:ind w:left="288" w:hanging="259"/>
      </w:pPr>
      <w:r>
        <w:rPr>
          <w:rFonts w:ascii="Noto Sans CJK SC" w:hAnsi="Noto Sans CJK SC" w:eastAsia="Noto Sans CJK SC"/>
          <w:sz w:val="21"/>
        </w:rPr>
        <w:t>• input_visibility = "hashed"</w:t>
      </w:r>
    </w:p>
    <w:p>
      <w:pPr>
        <w:spacing w:after="60"/>
        <w:ind w:left="288" w:hanging="259"/>
      </w:pPr>
      <w:r>
        <w:rPr>
          <w:rFonts w:ascii="Noto Sans CJK SC" w:hAnsi="Noto Sans CJK SC" w:eastAsia="Noto Sans CJK SC"/>
          <w:sz w:val="21"/>
        </w:rPr>
        <w:t>• output_visibility = "public"</w:t>
      </w:r>
    </w:p>
    <w:p>
      <w:pPr>
        <w:spacing w:after="60"/>
        <w:ind w:left="288" w:hanging="259"/>
      </w:pPr>
      <w:r>
        <w:rPr>
          <w:rFonts w:ascii="Noto Sans CJK SC" w:hAnsi="Noto Sans CJK SC" w:eastAsia="Noto Sans CJK SC"/>
          <w:sz w:val="21"/>
        </w:rPr>
        <w:t>• param_visibility = "hashed"</w:t>
      </w:r>
    </w:p>
    <w:p>
      <w:pPr>
        <w:spacing w:line="288" w:lineRule="auto" w:after="100"/>
      </w:pPr>
      <w:r>
        <w:rPr>
          <w:rFonts w:ascii="Noto Sans CJK SC" w:hAnsi="Noto Sans CJK SC" w:eastAsia="Noto Sans CJK SC"/>
          <w:sz w:val="21"/>
        </w:rPr>
        <w:t>这意味着当前系统并没有实现“输出 commitment 链”，更没有实现“相邻切片输入/输出双端承诺链”。 因此当前 hashed 模式最多只能说“部分实例以哈希方式可见”，不能说“系统已经实现输出 Poseidon 承诺链”。</w:t>
      </w:r>
    </w:p>
    <w:p>
      <w:pPr>
        <w:pStyle w:val="Heading2"/>
        <w:spacing w:before="160" w:after="100"/>
      </w:pPr>
      <w:r>
        <w:rPr>
          <w:rFonts w:ascii="Noto Sans CJK SC" w:hAnsi="Noto Sans CJK SC" w:eastAsia="Noto Sans CJK SC"/>
          <w:b/>
          <w:color w:val="294C7A"/>
          <w:sz w:val="25"/>
        </w:rPr>
        <w:t>26.3 common/utils.py 中 proving 与 verify 仍在同一个 helper 里完成</w:t>
      </w:r>
    </w:p>
    <w:p>
      <w:pPr>
        <w:spacing w:line="288" w:lineRule="auto" w:after="100"/>
      </w:pPr>
      <w:r>
        <w:rPr>
          <w:rFonts w:ascii="Noto Sans CJK SC" w:hAnsi="Noto Sans CJK SC" w:eastAsia="Noto Sans CJK SC"/>
          <w:sz w:val="21"/>
        </w:rPr>
        <w:t>ezkl_prove() 中先调用 ezkl.prove()，再调用 ezkl.verify()，并把：</w:t>
      </w:r>
    </w:p>
    <w:p>
      <w:pPr>
        <w:spacing w:after="60"/>
        <w:ind w:left="288" w:hanging="259"/>
      </w:pPr>
      <w:r>
        <w:rPr>
          <w:rFonts w:ascii="Noto Sans CJK SC" w:hAnsi="Noto Sans CJK SC" w:eastAsia="Noto Sans CJK SC"/>
          <w:sz w:val="21"/>
        </w:rPr>
        <w:t>• verified</w:t>
      </w:r>
    </w:p>
    <w:p>
      <w:pPr>
        <w:spacing w:after="60"/>
        <w:ind w:left="288" w:hanging="259"/>
      </w:pPr>
      <w:r>
        <w:rPr>
          <w:rFonts w:ascii="Noto Sans CJK SC" w:hAnsi="Noto Sans CJK SC" w:eastAsia="Noto Sans CJK SC"/>
          <w:sz w:val="21"/>
        </w:rPr>
        <w:t>• proof_instances</w:t>
      </w:r>
    </w:p>
    <w:p>
      <w:pPr>
        <w:spacing w:after="60"/>
        <w:ind w:left="288" w:hanging="259"/>
      </w:pPr>
      <w:r>
        <w:rPr>
          <w:rFonts w:ascii="Noto Sans CJK SC" w:hAnsi="Noto Sans CJK SC" w:eastAsia="Noto Sans CJK SC"/>
          <w:sz w:val="21"/>
        </w:rPr>
        <w:t>• proof</w:t>
      </w:r>
    </w:p>
    <w:p>
      <w:pPr>
        <w:spacing w:line="288" w:lineRule="auto" w:after="100"/>
      </w:pPr>
      <w:r>
        <w:rPr>
          <w:rFonts w:ascii="Noto Sans CJK SC" w:hAnsi="Noto Sans CJK SC" w:eastAsia="Noto Sans CJK SC"/>
          <w:sz w:val="21"/>
        </w:rPr>
        <w:t>一起返回。 这说明当前系统仍然是“worker 端本地 verify，再把结果交给 Master”，而不是“Master 独立 verify”。</w:t>
      </w:r>
    </w:p>
    <w:p>
      <w:pPr>
        <w:pStyle w:val="Heading2"/>
        <w:spacing w:before="160" w:after="100"/>
      </w:pPr>
      <w:r>
        <w:rPr>
          <w:rFonts w:ascii="Noto Sans CJK SC" w:hAnsi="Noto Sans CJK SC" w:eastAsia="Noto Sans CJK SC"/>
          <w:b/>
          <w:color w:val="294C7A"/>
          <w:sz w:val="25"/>
        </w:rPr>
        <w:t>26.4 master.py 只是读取并打印 verified</w:t>
      </w:r>
    </w:p>
    <w:p>
      <w:pPr>
        <w:spacing w:line="288" w:lineRule="auto" w:after="100"/>
      </w:pPr>
      <w:r>
        <w:rPr>
          <w:rFonts w:ascii="Noto Sans CJK SC" w:hAnsi="Noto Sans CJK SC" w:eastAsia="Noto Sans CJK SC"/>
          <w:sz w:val="21"/>
        </w:rPr>
        <w:t>master.py 在接收 worker 返回后，会直接打印 verified: {data['verified']}，但不在 Master 侧重新执行 verifier。 这意味着安全结论仍然依赖 Worker 端自报。</w:t>
      </w:r>
    </w:p>
    <w:p>
      <w:pPr>
        <w:pStyle w:val="Heading2"/>
        <w:spacing w:before="160" w:after="100"/>
      </w:pPr>
      <w:r>
        <w:rPr>
          <w:rFonts w:ascii="Noto Sans CJK SC" w:hAnsi="Noto Sans CJK SC" w:eastAsia="Noto Sans CJK SC"/>
          <w:b/>
          <w:color w:val="294C7A"/>
          <w:sz w:val="25"/>
        </w:rPr>
        <w:t>26.5 master.py 中 L2 proof linking 的判断条件仍然局限在有 proof 的边上</w:t>
      </w:r>
    </w:p>
    <w:p>
      <w:pPr>
        <w:spacing w:line="288" w:lineRule="auto" w:after="100"/>
      </w:pPr>
      <w:r>
        <w:rPr>
          <w:rFonts w:ascii="Noto Sans CJK SC" w:hAnsi="Noto Sans CJK SC" w:eastAsia="Noto Sans CJK SC"/>
          <w:sz w:val="21"/>
        </w:rPr>
        <w:t>L2 检查逻辑是：</w:t>
      </w:r>
    </w:p>
    <w:p>
      <w:pPr>
        <w:spacing w:after="60"/>
        <w:ind w:left="288" w:hanging="259"/>
      </w:pPr>
      <w:r>
        <w:rPr>
          <w:rFonts w:ascii="Noto Sans CJK SC" w:hAnsi="Noto Sans CJK SC" w:eastAsia="Noto Sans CJK SC"/>
          <w:sz w:val="21"/>
        </w:rPr>
        <w:t>• 当前 slice use_proof 时才尝试；</w:t>
      </w:r>
    </w:p>
    <w:p>
      <w:pPr>
        <w:spacing w:after="60"/>
        <w:ind w:left="288" w:hanging="259"/>
      </w:pPr>
      <w:r>
        <w:rPr>
          <w:rFonts w:ascii="Noto Sans CJK SC" w:hAnsi="Noto Sans CJK SC" w:eastAsia="Noto Sans CJK SC"/>
          <w:sz w:val="21"/>
        </w:rPr>
        <w:t>• 还要求 prev_instances 和 curr_instances 都存在。</w:t>
      </w:r>
    </w:p>
    <w:p>
      <w:pPr>
        <w:spacing w:line="288" w:lineRule="auto" w:after="100"/>
      </w:pPr>
      <w:r>
        <w:rPr>
          <w:rFonts w:ascii="Noto Sans CJK SC" w:hAnsi="Noto Sans CJK SC" w:eastAsia="Noto Sans CJK SC"/>
          <w:sz w:val="21"/>
        </w:rPr>
        <w:t>这说明它并没有形成对所有相邻边的统一 binding 语义。 从协议角度看，它仍然是“局部 linking 检查”，不是 end-to-end statement 的组成部分。</w:t>
      </w:r>
    </w:p>
    <w:p>
      <w:pPr>
        <w:pStyle w:val="Heading2"/>
        <w:spacing w:before="160" w:after="100"/>
      </w:pPr>
      <w:r>
        <w:rPr>
          <w:rFonts w:ascii="Noto Sans CJK SC" w:hAnsi="Noto Sans CJK SC" w:eastAsia="Noto Sans CJK SC"/>
          <w:b/>
          <w:color w:val="294C7A"/>
          <w:sz w:val="25"/>
        </w:rPr>
        <w:t>26.6 master.py 的随机挑战 /re_prove 传的是上一片 output_data</w:t>
      </w:r>
    </w:p>
    <w:p>
      <w:pPr>
        <w:spacing w:line="288" w:lineRule="auto" w:after="100"/>
      </w:pPr>
      <w:r>
        <w:rPr>
          <w:rFonts w:ascii="Noto Sans CJK SC" w:hAnsi="Noto Sans CJK SC" w:eastAsia="Noto Sans CJK SC"/>
          <w:sz w:val="21"/>
        </w:rPr>
        <w:t>随机挑战部分向 /re_prove 发送的 JSON 使用了：</w:t>
      </w:r>
    </w:p>
    <w:p>
      <w:pPr>
        <w:spacing w:after="60"/>
        <w:ind w:left="288" w:hanging="259"/>
      </w:pPr>
      <w:r>
        <w:rPr>
          <w:rFonts w:ascii="Noto Sans CJK SC" w:hAnsi="Noto Sans CJK SC" w:eastAsia="Noto Sans CJK SC"/>
          <w:sz w:val="21"/>
        </w:rPr>
        <w:t>• json={"input_data": target_data.get("output_data", [])}</w:t>
      </w:r>
    </w:p>
    <w:p>
      <w:pPr>
        <w:spacing w:line="288" w:lineRule="auto" w:after="100"/>
      </w:pPr>
      <w:r>
        <w:rPr>
          <w:rFonts w:ascii="Noto Sans CJK SC" w:hAnsi="Noto Sans CJK SC" w:eastAsia="Noto Sans CJK SC"/>
          <w:sz w:val="21"/>
        </w:rPr>
        <w:t>这说明 challenge 使用的是上一阶段记录的 output_data，而不是被挑战切片当时真正接收的原始输入。 即使这个逻辑在形状上能跑通，它也不再是“重证明原始 statement”。</w:t>
      </w:r>
    </w:p>
    <w:p>
      <w:pPr>
        <w:pStyle w:val="Heading2"/>
        <w:spacing w:before="160" w:after="100"/>
      </w:pPr>
      <w:r>
        <w:rPr>
          <w:rFonts w:ascii="Noto Sans CJK SC" w:hAnsi="Noto Sans CJK SC" w:eastAsia="Noto Sans CJK SC"/>
          <w:b/>
          <w:color w:val="294C7A"/>
          <w:sz w:val="25"/>
        </w:rPr>
        <w:t>26.7 worker.py 中 hash_out 基于 correct_output，而故障注入修改的是 output_data</w:t>
      </w:r>
    </w:p>
    <w:p>
      <w:pPr>
        <w:spacing w:line="288" w:lineRule="auto" w:after="100"/>
      </w:pPr>
      <w:r>
        <w:rPr>
          <w:rFonts w:ascii="Noto Sans CJK SC" w:hAnsi="Noto Sans CJK SC" w:eastAsia="Noto Sans CJK SC"/>
          <w:sz w:val="21"/>
        </w:rPr>
        <w:t>代码显示：</w:t>
      </w:r>
    </w:p>
    <w:p>
      <w:pPr>
        <w:spacing w:after="60"/>
        <w:ind w:left="288" w:hanging="259"/>
      </w:pPr>
      <w:r>
        <w:rPr>
          <w:rFonts w:ascii="Noto Sans CJK SC" w:hAnsi="Noto Sans CJK SC" w:eastAsia="Noto Sans CJK SC"/>
          <w:sz w:val="21"/>
        </w:rPr>
        <w:t>• 先计算 correct_output</w:t>
      </w:r>
    </w:p>
    <w:p>
      <w:pPr>
        <w:spacing w:after="60"/>
        <w:ind w:left="288" w:hanging="259"/>
      </w:pPr>
      <w:r>
        <w:rPr>
          <w:rFonts w:ascii="Noto Sans CJK SC" w:hAnsi="Noto Sans CJK SC" w:eastAsia="Noto Sans CJK SC"/>
          <w:sz w:val="21"/>
        </w:rPr>
        <w:t>• 再用它计算 hash_out</w:t>
      </w:r>
    </w:p>
    <w:p>
      <w:pPr>
        <w:spacing w:after="60"/>
        <w:ind w:left="288" w:hanging="259"/>
      </w:pPr>
      <w:r>
        <w:rPr>
          <w:rFonts w:ascii="Noto Sans CJK SC" w:hAnsi="Noto Sans CJK SC" w:eastAsia="Noto Sans CJK SC"/>
          <w:sz w:val="21"/>
        </w:rPr>
        <w:t>• 然后若 fault_type 非空，再修改真正返回的 output_data</w:t>
      </w:r>
    </w:p>
    <w:p>
      <w:pPr>
        <w:spacing w:line="288" w:lineRule="auto" w:after="100"/>
      </w:pPr>
      <w:r>
        <w:rPr>
          <w:rFonts w:ascii="Noto Sans CJK SC" w:hAnsi="Noto Sans CJK SC" w:eastAsia="Noto Sans CJK SC"/>
          <w:sz w:val="21"/>
        </w:rPr>
        <w:t>这会导致当前攻击实验更像“人为设计为可检测的故障注入”，而不是“面对适应性恶意节点时的最强对抗模型”。 也正因此，旧实验的检测率不能直接当成新架构的安全证明。</w:t>
      </w:r>
    </w:p>
    <w:p>
      <w:pPr>
        <w:pStyle w:val="Heading2"/>
        <w:spacing w:before="160" w:after="100"/>
      </w:pPr>
      <w:r>
        <w:rPr>
          <w:rFonts w:ascii="Noto Sans CJK SC" w:hAnsi="Noto Sans CJK SC" w:eastAsia="Noto Sans CJK SC"/>
          <w:b/>
          <w:color w:val="294C7A"/>
          <w:sz w:val="25"/>
        </w:rPr>
        <w:t>26.8 run_experiments.py 使用的是 params={"fault": ...}，而 Worker 接收的是 fault_type</w:t>
      </w:r>
    </w:p>
    <w:p>
      <w:pPr>
        <w:spacing w:line="288" w:lineRule="auto" w:after="100"/>
      </w:pPr>
      <w:r>
        <w:rPr>
          <w:rFonts w:ascii="Noto Sans CJK SC" w:hAnsi="Noto Sans CJK SC" w:eastAsia="Noto Sans CJK SC"/>
          <w:sz w:val="21"/>
        </w:rPr>
        <w:t>这意味着该脚本中的某些故障实验可能没有真正按预期注入故障。 所有来自这一脚本的“检测率”数字，都应在重构后重跑并重新确认。</w:t>
      </w:r>
    </w:p>
    <w:p>
      <w:pPr>
        <w:pStyle w:val="Heading2"/>
        <w:spacing w:before="160" w:after="100"/>
      </w:pPr>
      <w:r>
        <w:rPr>
          <w:rFonts w:ascii="Noto Sans CJK SC" w:hAnsi="Noto Sans CJK SC" w:eastAsia="Noto Sans CJK SC"/>
          <w:b/>
          <w:color w:val="294C7A"/>
          <w:sz w:val="25"/>
        </w:rPr>
        <w:t>26.9 run_p4_p6_experiment.py 中 circuit_integrity = data.get("verified", False)</w:t>
      </w:r>
    </w:p>
    <w:p>
      <w:pPr>
        <w:spacing w:line="288" w:lineRule="auto" w:after="100"/>
      </w:pPr>
      <w:r>
        <w:rPr>
          <w:rFonts w:ascii="Noto Sans CJK SC" w:hAnsi="Noto Sans CJK SC" w:eastAsia="Noto Sans CJK SC"/>
          <w:sz w:val="21"/>
        </w:rPr>
        <w:t>这说明 P6 目前实际上测的是“Worker 说自己验证过了没有”，而不是：</w:t>
      </w:r>
    </w:p>
    <w:p>
      <w:pPr>
        <w:spacing w:after="60"/>
        <w:ind w:left="288" w:hanging="259"/>
      </w:pPr>
      <w:r>
        <w:rPr>
          <w:rFonts w:ascii="Noto Sans CJK SC" w:hAnsi="Noto Sans CJK SC" w:eastAsia="Noto Sans CJK SC"/>
          <w:sz w:val="21"/>
        </w:rPr>
        <w:t>• Master 独立 verify 结果；</w:t>
      </w:r>
    </w:p>
    <w:p>
      <w:pPr>
        <w:spacing w:after="60"/>
        <w:ind w:left="288" w:hanging="259"/>
      </w:pPr>
      <w:r>
        <w:rPr>
          <w:rFonts w:ascii="Noto Sans CJK SC" w:hAnsi="Noto Sans CJK SC" w:eastAsia="Noto Sans CJK SC"/>
          <w:sz w:val="21"/>
        </w:rPr>
        <w:t>• 或相邻 commitment linking 是否成立。</w:t>
      </w:r>
    </w:p>
    <w:p>
      <w:pPr>
        <w:spacing w:line="288" w:lineRule="auto" w:after="100"/>
      </w:pPr>
      <w:r>
        <w:rPr>
          <w:rFonts w:ascii="Noto Sans CJK SC" w:hAnsi="Noto Sans CJK SC" w:eastAsia="Noto Sans CJK SC"/>
          <w:sz w:val="21"/>
        </w:rPr>
        <w:t>因此，P6 不应再被解释为“ZK 链完整性已经得到验证”，最多只能说“当前原型中的 proof-enabled sanity check”。</w:t>
      </w:r>
    </w:p>
    <w:p>
      <w:pPr>
        <w:pStyle w:val="Heading2"/>
        <w:spacing w:before="160" w:after="100"/>
      </w:pPr>
      <w:r>
        <w:rPr>
          <w:rFonts w:ascii="Noto Sans CJK SC" w:hAnsi="Noto Sans CJK SC" w:eastAsia="Noto Sans CJK SC"/>
          <w:b/>
          <w:color w:val="294C7A"/>
          <w:sz w:val="25"/>
        </w:rPr>
        <w:t>26.10 这些问题共同指向的不是 patch，而是 statement-level refactor</w:t>
      </w:r>
    </w:p>
    <w:p>
      <w:pPr>
        <w:spacing w:line="288" w:lineRule="auto" w:after="100"/>
      </w:pPr>
      <w:r>
        <w:rPr>
          <w:rFonts w:ascii="Noto Sans CJK SC" w:hAnsi="Noto Sans CJK SC" w:eastAsia="Noto Sans CJK SC"/>
          <w:sz w:val="21"/>
        </w:rPr>
        <w:t>如果把上面所有现象串起来，它们共同说明：</w:t>
      </w:r>
    </w:p>
    <w:p>
      <w:pPr>
        <w:spacing w:after="60"/>
        <w:ind w:left="288" w:hanging="259"/>
      </w:pPr>
      <w:r>
        <w:rPr>
          <w:rFonts w:ascii="Noto Sans CJK SC" w:hAnsi="Noto Sans CJK SC" w:eastAsia="Noto Sans CJK SC"/>
          <w:sz w:val="21"/>
        </w:rPr>
        <w:t>• 当前仓库已经具备良好的工程雏形；</w:t>
      </w:r>
    </w:p>
    <w:p>
      <w:pPr>
        <w:spacing w:after="60"/>
        <w:ind w:left="288" w:hanging="259"/>
      </w:pPr>
      <w:r>
        <w:rPr>
          <w:rFonts w:ascii="Noto Sans CJK SC" w:hAnsi="Noto Sans CJK SC" w:eastAsia="Noto Sans CJK SC"/>
          <w:sz w:val="21"/>
        </w:rPr>
        <w:t>• 但安全核心还停留在“局部 proof + 额外检测”的阶段；</w:t>
      </w:r>
    </w:p>
    <w:p>
      <w:pPr>
        <w:spacing w:after="60"/>
        <w:ind w:left="288" w:hanging="259"/>
      </w:pPr>
      <w:r>
        <w:rPr>
          <w:rFonts w:ascii="Noto Sans CJK SC" w:hAnsi="Noto Sans CJK SC" w:eastAsia="Noto Sans CJK SC"/>
          <w:sz w:val="21"/>
        </w:rPr>
        <w:t>• 真正缺失的是一个由独立 verifier 检查、由 commitment chain 完整闭合的 end-to-end protocol。</w:t>
      </w:r>
    </w:p>
    <w:p>
      <w:pPr>
        <w:spacing w:line="288" w:lineRule="auto" w:after="100"/>
      </w:pPr>
      <w:r>
        <w:rPr>
          <w:rFonts w:ascii="Noto Sans CJK SC" w:hAnsi="Noto Sans CJK SC" w:eastAsia="Noto Sans CJK SC"/>
          <w:sz w:val="21"/>
        </w:rPr>
        <w:t>因此，这次工作应当被定位为： 从 selective-verification prototype 重构为 deferred-certification end-to-end verifiable pipeline。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236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94C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2365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DejaVu Sans Mono" w:hAnsi="DejaVu Sans Mono" w:eastAsia="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