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D70D5" w14:textId="74555DDD" w:rsidR="00874451" w:rsidRPr="00874451" w:rsidRDefault="00D43F01" w:rsidP="00637A40">
      <w:pPr>
        <w:spacing w:after="0" w:line="360" w:lineRule="auto"/>
        <w:rPr>
          <w:rFonts w:ascii="Arial" w:hAnsi="Arial" w:cs="Arial"/>
          <w:b/>
          <w:bCs/>
        </w:rPr>
      </w:pPr>
      <w:bookmarkStart w:id="0" w:name="_Hlk82700379"/>
      <w:r>
        <w:rPr>
          <w:rFonts w:ascii="Arial" w:hAnsi="Arial" w:cs="Arial"/>
          <w:b/>
          <w:bCs/>
        </w:rPr>
        <w:t xml:space="preserve">AdjKM.CIF: An </w:t>
      </w:r>
      <w:r w:rsidR="00874451" w:rsidRPr="00874451">
        <w:rPr>
          <w:rFonts w:ascii="Arial" w:hAnsi="Arial" w:cs="Arial"/>
          <w:b/>
          <w:bCs/>
        </w:rPr>
        <w:t>R package</w:t>
      </w:r>
      <w:r w:rsidR="00BC5D2F">
        <w:rPr>
          <w:rFonts w:ascii="Arial" w:hAnsi="Arial" w:cs="Arial"/>
          <w:b/>
          <w:bCs/>
        </w:rPr>
        <w:t xml:space="preserve"> </w:t>
      </w:r>
      <w:r w:rsidR="00874451" w:rsidRPr="00874451">
        <w:rPr>
          <w:rFonts w:ascii="Arial" w:hAnsi="Arial" w:cs="Arial"/>
          <w:b/>
          <w:bCs/>
        </w:rPr>
        <w:t xml:space="preserve">for </w:t>
      </w:r>
      <w:r w:rsidR="005E59A9">
        <w:rPr>
          <w:rFonts w:ascii="Arial" w:hAnsi="Arial" w:cs="Arial"/>
          <w:b/>
          <w:bCs/>
        </w:rPr>
        <w:t>estimating</w:t>
      </w:r>
      <w:r w:rsidR="00874451" w:rsidRPr="00874451">
        <w:rPr>
          <w:rFonts w:ascii="Arial" w:hAnsi="Arial" w:cs="Arial"/>
          <w:b/>
          <w:bCs/>
        </w:rPr>
        <w:t xml:space="preserve"> the covariate-adjusted Kaplan-Meier and cumulative incidence functions</w:t>
      </w:r>
      <w:bookmarkEnd w:id="0"/>
    </w:p>
    <w:p w14:paraId="0C943C2F" w14:textId="6B8D3B6D" w:rsidR="00874451" w:rsidRDefault="00874451" w:rsidP="00637A40">
      <w:pPr>
        <w:spacing w:after="0" w:line="360" w:lineRule="auto"/>
        <w:rPr>
          <w:rFonts w:ascii="Arial" w:hAnsi="Arial" w:cs="Arial"/>
        </w:rPr>
      </w:pPr>
    </w:p>
    <w:p w14:paraId="242DA40F" w14:textId="77777777" w:rsidR="00874451" w:rsidRDefault="00874451" w:rsidP="00637A40">
      <w:pPr>
        <w:spacing w:after="0" w:line="360" w:lineRule="auto"/>
        <w:rPr>
          <w:rFonts w:ascii="Arial" w:hAnsi="Arial" w:cs="Arial"/>
        </w:rPr>
      </w:pPr>
    </w:p>
    <w:p w14:paraId="73E65841" w14:textId="7FBBF094" w:rsidR="00874451" w:rsidRPr="00874451" w:rsidRDefault="00874451" w:rsidP="00637A40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Biwei Cao</w:t>
      </w:r>
      <w:r w:rsidRPr="00874451">
        <w:rPr>
          <w:rFonts w:ascii="Arial" w:hAnsi="Arial" w:cs="Arial"/>
          <w:vertAlign w:val="superscript"/>
        </w:rPr>
        <w:t>1</w:t>
      </w:r>
      <w:r>
        <w:rPr>
          <w:rFonts w:ascii="Arial" w:hAnsi="Arial" w:cs="Arial"/>
        </w:rPr>
        <w:t xml:space="preserve"> and Jongphil Kim</w:t>
      </w:r>
      <w:r w:rsidRPr="00874451">
        <w:rPr>
          <w:rFonts w:ascii="Arial" w:hAnsi="Arial" w:cs="Arial"/>
          <w:vertAlign w:val="superscript"/>
        </w:rPr>
        <w:t>1, 2</w:t>
      </w:r>
      <w:r>
        <w:rPr>
          <w:rFonts w:ascii="Arial" w:hAnsi="Arial" w:cs="Arial"/>
          <w:vertAlign w:val="superscript"/>
        </w:rPr>
        <w:t>*</w:t>
      </w:r>
    </w:p>
    <w:p w14:paraId="6730505D" w14:textId="05FB96D0" w:rsidR="00874451" w:rsidRDefault="00874451" w:rsidP="00637A40">
      <w:pPr>
        <w:spacing w:after="0" w:line="360" w:lineRule="auto"/>
        <w:rPr>
          <w:rFonts w:ascii="Arial" w:hAnsi="Arial" w:cs="Arial"/>
        </w:rPr>
      </w:pPr>
    </w:p>
    <w:p w14:paraId="1FD5685B" w14:textId="77777777" w:rsidR="00874451" w:rsidRPr="00874451" w:rsidRDefault="00874451" w:rsidP="00637A40">
      <w:pPr>
        <w:spacing w:after="0" w:line="360" w:lineRule="auto"/>
        <w:rPr>
          <w:rFonts w:ascii="Arial" w:hAnsi="Arial" w:cs="Arial"/>
        </w:rPr>
      </w:pPr>
    </w:p>
    <w:p w14:paraId="52B5F4D4" w14:textId="3C79BB80" w:rsidR="00874451" w:rsidRPr="004E13EB" w:rsidRDefault="00874451" w:rsidP="00637A40">
      <w:pPr>
        <w:spacing w:after="0" w:line="360" w:lineRule="auto"/>
        <w:rPr>
          <w:rFonts w:ascii="Arial" w:hAnsi="Arial" w:cs="Arial"/>
        </w:rPr>
      </w:pPr>
      <w:r w:rsidRPr="004E13EB">
        <w:rPr>
          <w:rFonts w:ascii="Arial" w:hAnsi="Arial" w:cs="Arial"/>
          <w:vertAlign w:val="superscript"/>
        </w:rPr>
        <w:t>1</w:t>
      </w:r>
      <w:r w:rsidRPr="004E13EB">
        <w:rPr>
          <w:rFonts w:ascii="Arial" w:hAnsi="Arial" w:cs="Arial"/>
        </w:rPr>
        <w:t>Department of Biostatistics and Bioinformatics</w:t>
      </w:r>
      <w:r>
        <w:rPr>
          <w:rFonts w:ascii="Arial" w:hAnsi="Arial" w:cs="Arial"/>
        </w:rPr>
        <w:t xml:space="preserve">, </w:t>
      </w:r>
      <w:r w:rsidR="00637A40">
        <w:rPr>
          <w:rFonts w:ascii="Arial" w:hAnsi="Arial" w:cs="Arial"/>
        </w:rPr>
        <w:t xml:space="preserve">H. Lee </w:t>
      </w:r>
      <w:r w:rsidRPr="004E13EB">
        <w:rPr>
          <w:rFonts w:ascii="Arial" w:hAnsi="Arial" w:cs="Arial"/>
        </w:rPr>
        <w:t>Moffitt Cancer Center &amp; Research Institute</w:t>
      </w:r>
      <w:r w:rsidR="006102AF">
        <w:rPr>
          <w:rFonts w:ascii="Arial" w:hAnsi="Arial" w:cs="Arial"/>
        </w:rPr>
        <w:t>, Tampa, FL, USA</w:t>
      </w:r>
    </w:p>
    <w:p w14:paraId="297E52BE" w14:textId="3C4C5C70" w:rsidR="00874451" w:rsidRDefault="00874451" w:rsidP="00637A40">
      <w:pPr>
        <w:spacing w:after="0" w:line="360" w:lineRule="auto"/>
        <w:rPr>
          <w:rFonts w:ascii="Arial" w:hAnsi="Arial" w:cs="Arial"/>
        </w:rPr>
      </w:pPr>
      <w:r w:rsidRPr="004E13EB">
        <w:rPr>
          <w:rFonts w:ascii="Arial" w:hAnsi="Arial" w:cs="Arial"/>
          <w:vertAlign w:val="superscript"/>
        </w:rPr>
        <w:t>2</w:t>
      </w:r>
      <w:r w:rsidRPr="004E13EB">
        <w:rPr>
          <w:rFonts w:ascii="Arial" w:hAnsi="Arial" w:cs="Arial"/>
        </w:rPr>
        <w:t>Department of Oncologic Sciences</w:t>
      </w:r>
      <w:r>
        <w:rPr>
          <w:rFonts w:ascii="Arial" w:hAnsi="Arial" w:cs="Arial"/>
        </w:rPr>
        <w:t xml:space="preserve">, </w:t>
      </w:r>
      <w:r w:rsidRPr="004E13EB">
        <w:rPr>
          <w:rFonts w:ascii="Arial" w:hAnsi="Arial" w:cs="Arial"/>
        </w:rPr>
        <w:t>University of South Florida</w:t>
      </w:r>
      <w:r w:rsidR="006102AF">
        <w:rPr>
          <w:rFonts w:ascii="Arial" w:hAnsi="Arial" w:cs="Arial"/>
        </w:rPr>
        <w:t>, Tampa, FL, USA</w:t>
      </w:r>
    </w:p>
    <w:p w14:paraId="4D78B79D" w14:textId="2F15BCD2" w:rsidR="009B5D16" w:rsidRDefault="009B5D16" w:rsidP="00637A40">
      <w:pPr>
        <w:spacing w:after="0" w:line="360" w:lineRule="auto"/>
        <w:rPr>
          <w:rFonts w:ascii="Arial" w:hAnsi="Arial" w:cs="Arial"/>
        </w:rPr>
      </w:pPr>
    </w:p>
    <w:p w14:paraId="6FF9955C" w14:textId="77777777" w:rsidR="00CE0354" w:rsidRDefault="00CE0354" w:rsidP="00637A40">
      <w:pPr>
        <w:spacing w:after="0" w:line="360" w:lineRule="auto"/>
        <w:rPr>
          <w:rFonts w:ascii="Arial" w:hAnsi="Arial" w:cs="Arial"/>
        </w:rPr>
      </w:pPr>
    </w:p>
    <w:p w14:paraId="6548CE5B" w14:textId="321382F4" w:rsidR="00874451" w:rsidRPr="009D5C47" w:rsidRDefault="00874451" w:rsidP="00637A40">
      <w:pPr>
        <w:spacing w:after="0" w:line="360" w:lineRule="auto"/>
        <w:outlineLvl w:val="0"/>
        <w:rPr>
          <w:rFonts w:ascii="Arial" w:hAnsi="Arial" w:cs="Arial"/>
        </w:rPr>
      </w:pPr>
      <w:r>
        <w:rPr>
          <w:rFonts w:ascii="Arial" w:hAnsi="Arial" w:cs="Arial"/>
          <w:b/>
          <w:u w:val="single"/>
        </w:rPr>
        <w:t>*</w:t>
      </w:r>
      <w:r w:rsidRPr="009D5C47">
        <w:rPr>
          <w:rFonts w:ascii="Arial" w:hAnsi="Arial" w:cs="Arial"/>
          <w:b/>
          <w:u w:val="single"/>
        </w:rPr>
        <w:t>Corresponding author</w:t>
      </w:r>
      <w:r w:rsidRPr="009D5C47">
        <w:rPr>
          <w:rFonts w:ascii="Arial" w:hAnsi="Arial" w:cs="Arial"/>
        </w:rPr>
        <w:t>:</w:t>
      </w:r>
    </w:p>
    <w:p w14:paraId="35216FF9" w14:textId="77777777" w:rsidR="00874451" w:rsidRPr="009D5C47" w:rsidRDefault="00874451" w:rsidP="00637A40">
      <w:pPr>
        <w:spacing w:after="0" w:line="360" w:lineRule="auto"/>
        <w:outlineLvl w:val="0"/>
        <w:rPr>
          <w:rFonts w:ascii="Arial" w:hAnsi="Arial" w:cs="Arial"/>
        </w:rPr>
      </w:pPr>
      <w:r w:rsidRPr="009D5C47">
        <w:rPr>
          <w:rFonts w:ascii="Arial" w:hAnsi="Arial" w:cs="Arial"/>
        </w:rPr>
        <w:t>Jongphil Kim, PhD</w:t>
      </w:r>
    </w:p>
    <w:p w14:paraId="5ED1610C" w14:textId="7CC4ABC1" w:rsidR="00874451" w:rsidRPr="009D5C47" w:rsidRDefault="00BC5D2F" w:rsidP="00637A40">
      <w:pPr>
        <w:spacing w:after="0" w:line="360" w:lineRule="auto"/>
        <w:outlineLvl w:val="0"/>
        <w:rPr>
          <w:rFonts w:ascii="Arial" w:hAnsi="Arial" w:cs="Arial"/>
        </w:rPr>
      </w:pPr>
      <w:r>
        <w:rPr>
          <w:rFonts w:ascii="Arial" w:hAnsi="Arial" w:cs="Arial"/>
        </w:rPr>
        <w:t xml:space="preserve">H. Lee </w:t>
      </w:r>
      <w:r w:rsidR="00874451" w:rsidRPr="009D5C47">
        <w:rPr>
          <w:rFonts w:ascii="Arial" w:hAnsi="Arial" w:cs="Arial"/>
        </w:rPr>
        <w:t>Moffitt Cancer Center &amp; Research Institute</w:t>
      </w:r>
    </w:p>
    <w:p w14:paraId="2184EF0A" w14:textId="77777777" w:rsidR="00874451" w:rsidRPr="009D5C47" w:rsidRDefault="00874451" w:rsidP="00637A40">
      <w:pPr>
        <w:spacing w:after="0" w:line="360" w:lineRule="auto"/>
        <w:outlineLvl w:val="0"/>
        <w:rPr>
          <w:rFonts w:ascii="Arial" w:hAnsi="Arial" w:cs="Arial"/>
        </w:rPr>
      </w:pPr>
      <w:r w:rsidRPr="009D5C47">
        <w:rPr>
          <w:rFonts w:ascii="Arial" w:hAnsi="Arial" w:cs="Arial"/>
        </w:rPr>
        <w:t>12902 Magnolia Drive, MRC-Bio2, Tampa, FL 33612</w:t>
      </w:r>
    </w:p>
    <w:p w14:paraId="03D318C5" w14:textId="77777777" w:rsidR="00874451" w:rsidRPr="009D5C47" w:rsidRDefault="00874451" w:rsidP="00637A40">
      <w:pPr>
        <w:spacing w:after="0" w:line="360" w:lineRule="auto"/>
        <w:outlineLvl w:val="0"/>
        <w:rPr>
          <w:rFonts w:ascii="Arial" w:hAnsi="Arial" w:cs="Arial"/>
        </w:rPr>
      </w:pPr>
      <w:r w:rsidRPr="009D5C47">
        <w:rPr>
          <w:rFonts w:ascii="Arial" w:hAnsi="Arial" w:cs="Arial"/>
        </w:rPr>
        <w:t>Phone: 813-745-6908; Fax: 813-745-6107</w:t>
      </w:r>
    </w:p>
    <w:p w14:paraId="5469F1A4" w14:textId="77777777" w:rsidR="00874451" w:rsidRPr="009D5C47" w:rsidRDefault="00874451" w:rsidP="00637A40">
      <w:pPr>
        <w:spacing w:after="0" w:line="360" w:lineRule="auto"/>
        <w:outlineLvl w:val="0"/>
        <w:rPr>
          <w:rFonts w:ascii="Arial" w:hAnsi="Arial" w:cs="Arial"/>
        </w:rPr>
      </w:pPr>
      <w:r w:rsidRPr="009D5C47">
        <w:rPr>
          <w:rFonts w:ascii="Arial" w:hAnsi="Arial" w:cs="Arial"/>
        </w:rPr>
        <w:t xml:space="preserve">Email: </w:t>
      </w:r>
      <w:hyperlink r:id="rId8" w:history="1">
        <w:r w:rsidRPr="009D5C47">
          <w:rPr>
            <w:rStyle w:val="Hyperlink"/>
            <w:rFonts w:ascii="Arial" w:hAnsi="Arial" w:cs="Arial"/>
          </w:rPr>
          <w:t>Jongphil.Kim@moffitt.org</w:t>
        </w:r>
      </w:hyperlink>
    </w:p>
    <w:p w14:paraId="02097138" w14:textId="77777777" w:rsidR="00874451" w:rsidRDefault="0087445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579F7C68" w14:textId="22F3551F" w:rsidR="008472A8" w:rsidRPr="005D2443" w:rsidRDefault="009C4E50" w:rsidP="00FC24EF">
      <w:pPr>
        <w:spacing w:after="0" w:line="360" w:lineRule="auto"/>
        <w:rPr>
          <w:rFonts w:ascii="Arial" w:hAnsi="Arial" w:cs="Arial"/>
          <w:b/>
          <w:bCs/>
          <w:sz w:val="26"/>
          <w:szCs w:val="26"/>
        </w:rPr>
      </w:pPr>
      <w:r w:rsidRPr="005D2443">
        <w:rPr>
          <w:rFonts w:ascii="Arial" w:hAnsi="Arial" w:cs="Arial"/>
          <w:b/>
          <w:bCs/>
          <w:sz w:val="26"/>
          <w:szCs w:val="26"/>
        </w:rPr>
        <w:lastRenderedPageBreak/>
        <w:t>Introduction</w:t>
      </w:r>
    </w:p>
    <w:p w14:paraId="24434718" w14:textId="1A2EE1A4" w:rsidR="008472A8" w:rsidRPr="009E71E6" w:rsidRDefault="00053F4B" w:rsidP="00FC24EF">
      <w:pPr>
        <w:spacing w:after="0" w:line="360" w:lineRule="auto"/>
        <w:jc w:val="both"/>
        <w:rPr>
          <w:rFonts w:ascii="Arial" w:hAnsi="Arial" w:cs="Arial"/>
        </w:rPr>
      </w:pPr>
      <w:r w:rsidRPr="00053F4B">
        <w:rPr>
          <w:rFonts w:ascii="Arial" w:hAnsi="Arial" w:cs="Arial"/>
        </w:rPr>
        <w:t>Summary plots of time-to-event outcomes in the presence or absence of competing risks are essential for oncologic studies</w:t>
      </w:r>
      <w:r w:rsidR="008472A8" w:rsidRPr="009E71E6">
        <w:rPr>
          <w:rFonts w:ascii="Arial" w:hAnsi="Arial" w:cs="Arial"/>
        </w:rPr>
        <w:t>.</w:t>
      </w:r>
      <w:r w:rsidR="00FC24EF" w:rsidRPr="009E71E6">
        <w:rPr>
          <w:rFonts w:ascii="Arial" w:hAnsi="Arial" w:cs="Arial"/>
        </w:rPr>
        <w:t xml:space="preserve"> </w:t>
      </w:r>
      <w:r w:rsidR="00B90971">
        <w:rPr>
          <w:rFonts w:ascii="Arial" w:hAnsi="Arial" w:cs="Arial"/>
        </w:rPr>
        <w:t>However, in</w:t>
      </w:r>
      <w:r w:rsidR="00100E0B" w:rsidRPr="009E71E6">
        <w:rPr>
          <w:rFonts w:ascii="Arial" w:hAnsi="Arial" w:cs="Arial"/>
        </w:rPr>
        <w:t xml:space="preserve"> retrospective </w:t>
      </w:r>
      <w:r w:rsidR="006420DD">
        <w:rPr>
          <w:rFonts w:ascii="Arial" w:hAnsi="Arial" w:cs="Arial"/>
        </w:rPr>
        <w:t>and prospective observational studies, the groups being compared may be imbalanced regarding</w:t>
      </w:r>
      <w:r w:rsidR="00100E0B" w:rsidRPr="009E71E6">
        <w:rPr>
          <w:rFonts w:ascii="Arial" w:hAnsi="Arial" w:cs="Arial"/>
        </w:rPr>
        <w:t xml:space="preserve"> the </w:t>
      </w:r>
      <w:r w:rsidR="001E1E05" w:rsidRPr="009E71E6">
        <w:rPr>
          <w:rFonts w:ascii="Arial" w:hAnsi="Arial" w:cs="Arial"/>
        </w:rPr>
        <w:t xml:space="preserve">prognostic </w:t>
      </w:r>
      <w:r w:rsidR="00100E0B" w:rsidRPr="009E71E6">
        <w:rPr>
          <w:rFonts w:ascii="Arial" w:hAnsi="Arial" w:cs="Arial"/>
        </w:rPr>
        <w:t xml:space="preserve">factors </w:t>
      </w:r>
      <w:r w:rsidR="001E1E05" w:rsidRPr="009E71E6">
        <w:rPr>
          <w:rFonts w:ascii="Arial" w:hAnsi="Arial" w:cs="Arial"/>
        </w:rPr>
        <w:t>that</w:t>
      </w:r>
      <w:r w:rsidR="00100E0B" w:rsidRPr="009E71E6">
        <w:rPr>
          <w:rFonts w:ascii="Arial" w:hAnsi="Arial" w:cs="Arial"/>
        </w:rPr>
        <w:t xml:space="preserve"> </w:t>
      </w:r>
      <w:r w:rsidR="00E35099" w:rsidRPr="009E71E6">
        <w:rPr>
          <w:rFonts w:ascii="Arial" w:hAnsi="Arial" w:cs="Arial"/>
        </w:rPr>
        <w:t xml:space="preserve">are </w:t>
      </w:r>
      <w:r w:rsidR="00100E0B" w:rsidRPr="009E71E6">
        <w:rPr>
          <w:rFonts w:ascii="Arial" w:hAnsi="Arial" w:cs="Arial"/>
        </w:rPr>
        <w:t xml:space="preserve">significantly </w:t>
      </w:r>
      <w:r w:rsidR="00E35099" w:rsidRPr="009E71E6">
        <w:rPr>
          <w:rFonts w:ascii="Arial" w:hAnsi="Arial" w:cs="Arial"/>
        </w:rPr>
        <w:t>associated with the</w:t>
      </w:r>
      <w:r w:rsidR="00100E0B" w:rsidRPr="009E71E6">
        <w:rPr>
          <w:rFonts w:ascii="Arial" w:hAnsi="Arial" w:cs="Arial"/>
        </w:rPr>
        <w:t xml:space="preserve"> time-to-event outcomes</w:t>
      </w:r>
      <w:r w:rsidR="006420DD">
        <w:rPr>
          <w:rFonts w:ascii="Arial" w:hAnsi="Arial" w:cs="Arial"/>
        </w:rPr>
        <w:t xml:space="preserve">. In these cases, the </w:t>
      </w:r>
      <w:r w:rsidR="00100E0B" w:rsidRPr="009E71E6">
        <w:rPr>
          <w:rFonts w:ascii="Arial" w:hAnsi="Arial" w:cs="Arial"/>
        </w:rPr>
        <w:t>unadjusted Kaplan</w:t>
      </w:r>
      <w:r w:rsidR="0020562B" w:rsidRPr="009E71E6">
        <w:rPr>
          <w:rFonts w:ascii="Arial" w:hAnsi="Arial" w:cs="Arial"/>
        </w:rPr>
        <w:t>-Meier (KM) functions</w:t>
      </w:r>
      <w:r w:rsidR="0020562B" w:rsidRPr="009E71E6">
        <w:rPr>
          <w:rFonts w:ascii="Arial" w:hAnsi="Arial" w:cs="Arial"/>
        </w:rPr>
        <w:fldChar w:fldCharType="begin"/>
      </w:r>
      <w:r w:rsidR="00307883">
        <w:rPr>
          <w:rFonts w:ascii="Arial" w:hAnsi="Arial" w:cs="Arial"/>
        </w:rPr>
        <w:instrText xml:space="preserve"> ADDIN EN.CITE &lt;EndNote&gt;&lt;Cite&gt;&lt;Author&gt;Kaplan&lt;/Author&gt;&lt;Year&gt;1958&lt;/Year&gt;&lt;RecNum&gt;5&lt;/RecNum&gt;&lt;DisplayText&gt;&lt;style face="superscript"&gt;1&lt;/style&gt;&lt;/DisplayText&gt;&lt;record&gt;&lt;rec-number&gt;5&lt;/rec-number&gt;&lt;foreign-keys&gt;&lt;key app="EN" db-id="ptfafst22z2wwrespa0xdfty95pxwvtvdtrd" timestamp="0"&gt;5&lt;/key&gt;&lt;/foreign-keys&gt;&lt;ref-type name="Journal Article"&gt;17&lt;/ref-type&gt;&lt;contributors&gt;&lt;authors&gt;&lt;author&gt;Kaplan, E. L.&lt;/author&gt;&lt;author&gt;Meier, P.&lt;/author&gt;&lt;/authors&gt;&lt;/contributors&gt;&lt;titles&gt;&lt;title&gt;Nonparametric-Estimation from Incomplete Observations&lt;/title&gt;&lt;secondary-title&gt;Journal of the American Statistical Association&lt;/secondary-title&gt;&lt;alt-title&gt;J Am Stat Assoc&lt;/alt-title&gt;&lt;/titles&gt;&lt;pages&gt;457-481&lt;/pages&gt;&lt;volume&gt;53&lt;/volume&gt;&lt;number&gt;282&lt;/number&gt;&lt;dates&gt;&lt;year&gt;1958&lt;/year&gt;&lt;/dates&gt;&lt;isbn&gt;0162-1459&lt;/isbn&gt;&lt;accession-num&gt;WOS:A1958WX09300012&lt;/accession-num&gt;&lt;urls&gt;&lt;related-urls&gt;&lt;url&gt;&amp;lt;Go to ISI&amp;gt;://WOS:A1958WX09300012&lt;/url&gt;&lt;/related-urls&gt;&lt;/urls&gt;&lt;electronic-resource-num&gt;Doi 10.2307/2281868&lt;/electronic-resource-num&gt;&lt;language&gt;English&lt;/language&gt;&lt;/record&gt;&lt;/Cite&gt;&lt;/EndNote&gt;</w:instrText>
      </w:r>
      <w:r w:rsidR="0020562B" w:rsidRPr="009E71E6">
        <w:rPr>
          <w:rFonts w:ascii="Arial" w:hAnsi="Arial" w:cs="Arial"/>
        </w:rPr>
        <w:fldChar w:fldCharType="separate"/>
      </w:r>
      <w:r w:rsidR="00307883" w:rsidRPr="00307883">
        <w:rPr>
          <w:rFonts w:ascii="Arial" w:hAnsi="Arial" w:cs="Arial"/>
          <w:noProof/>
          <w:vertAlign w:val="superscript"/>
        </w:rPr>
        <w:t>1</w:t>
      </w:r>
      <w:r w:rsidR="0020562B" w:rsidRPr="009E71E6">
        <w:rPr>
          <w:rFonts w:ascii="Arial" w:hAnsi="Arial" w:cs="Arial"/>
        </w:rPr>
        <w:fldChar w:fldCharType="end"/>
      </w:r>
      <w:r w:rsidR="00100E0B" w:rsidRPr="009E71E6">
        <w:rPr>
          <w:rFonts w:ascii="Arial" w:hAnsi="Arial" w:cs="Arial"/>
        </w:rPr>
        <w:t xml:space="preserve"> </w:t>
      </w:r>
      <w:r w:rsidR="008B6518" w:rsidRPr="009E71E6">
        <w:rPr>
          <w:rFonts w:ascii="Arial" w:hAnsi="Arial" w:cs="Arial"/>
        </w:rPr>
        <w:t>and</w:t>
      </w:r>
      <w:r w:rsidR="00100E0B" w:rsidRPr="009E71E6">
        <w:rPr>
          <w:rFonts w:ascii="Arial" w:hAnsi="Arial" w:cs="Arial"/>
        </w:rPr>
        <w:t xml:space="preserve"> cumulative incidence functions (CIF</w:t>
      </w:r>
      <w:r w:rsidR="008B6518" w:rsidRPr="009E71E6">
        <w:rPr>
          <w:rFonts w:ascii="Arial" w:hAnsi="Arial" w:cs="Arial"/>
        </w:rPr>
        <w:t>s</w:t>
      </w:r>
      <w:r w:rsidR="00100E0B" w:rsidRPr="009E71E6">
        <w:rPr>
          <w:rFonts w:ascii="Arial" w:hAnsi="Arial" w:cs="Arial"/>
        </w:rPr>
        <w:t>)</w:t>
      </w:r>
      <w:r w:rsidR="00A86293" w:rsidRPr="009E71E6">
        <w:rPr>
          <w:rFonts w:ascii="Arial" w:hAnsi="Arial" w:cs="Arial"/>
        </w:rPr>
        <w:t xml:space="preserve"> </w:t>
      </w:r>
      <w:r w:rsidR="00100E0B" w:rsidRPr="009E71E6">
        <w:rPr>
          <w:rFonts w:ascii="Arial" w:hAnsi="Arial" w:cs="Arial"/>
        </w:rPr>
        <w:t xml:space="preserve">may be incompatible with the multivariable Cox proportional hazards (PH) </w:t>
      </w:r>
      <w:r w:rsidR="009E2059" w:rsidRPr="009E71E6">
        <w:rPr>
          <w:rFonts w:ascii="Arial" w:hAnsi="Arial" w:cs="Arial"/>
        </w:rPr>
        <w:t xml:space="preserve">regression </w:t>
      </w:r>
      <w:r w:rsidR="00100E0B" w:rsidRPr="009E71E6">
        <w:rPr>
          <w:rFonts w:ascii="Arial" w:hAnsi="Arial" w:cs="Arial"/>
        </w:rPr>
        <w:t>model</w:t>
      </w:r>
      <w:r w:rsidR="002575B1" w:rsidRPr="009E71E6">
        <w:rPr>
          <w:rFonts w:ascii="Arial" w:hAnsi="Arial" w:cs="Arial"/>
        </w:rPr>
        <w:fldChar w:fldCharType="begin"/>
      </w:r>
      <w:r w:rsidR="00307883">
        <w:rPr>
          <w:rFonts w:ascii="Arial" w:hAnsi="Arial" w:cs="Arial"/>
        </w:rPr>
        <w:instrText xml:space="preserve"> ADDIN EN.CITE &lt;EndNote&gt;&lt;Cite&gt;&lt;Author&gt;Cox&lt;/Author&gt;&lt;Year&gt;1972&lt;/Year&gt;&lt;RecNum&gt;6&lt;/RecNum&gt;&lt;DisplayText&gt;&lt;style face="superscript"&gt;2&lt;/style&gt;&lt;/DisplayText&gt;&lt;record&gt;&lt;rec-number&gt;6&lt;/rec-number&gt;&lt;foreign-keys&gt;&lt;key app="EN" db-id="ptfafst22z2wwrespa0xdfty95pxwvtvdtrd" timestamp="0"&gt;6&lt;/key&gt;&lt;/foreign-keys&gt;&lt;ref-type name="Journal Article"&gt;17&lt;/ref-type&gt;&lt;contributors&gt;&lt;authors&gt;&lt;author&gt;Cox, D. R.&lt;/author&gt;&lt;/authors&gt;&lt;/contributors&gt;&lt;titles&gt;&lt;title&gt;Regression Models and Life-Tables&lt;/title&gt;&lt;secondary-title&gt;Journal of the Royal Statistical Society Series B-Statistical Methodology&lt;/secondary-title&gt;&lt;alt-title&gt;J R Stat Soc B&lt;/alt-title&gt;&lt;/titles&gt;&lt;pages&gt;187-+&lt;/pages&gt;&lt;volume&gt;34&lt;/volume&gt;&lt;number&gt;2&lt;/number&gt;&lt;dates&gt;&lt;year&gt;1972&lt;/year&gt;&lt;/dates&gt;&lt;isbn&gt;1369-7412&lt;/isbn&gt;&lt;accession-num&gt;WOS:A1972N572600003&lt;/accession-num&gt;&lt;urls&gt;&lt;related-urls&gt;&lt;url&gt;&amp;lt;Go to ISI&amp;gt;://WOS:A1972N572600003&lt;/url&gt;&lt;/related-urls&gt;&lt;/urls&gt;&lt;language&gt;English&lt;/language&gt;&lt;/record&gt;&lt;/Cite&gt;&lt;/EndNote&gt;</w:instrText>
      </w:r>
      <w:r w:rsidR="002575B1" w:rsidRPr="009E71E6">
        <w:rPr>
          <w:rFonts w:ascii="Arial" w:hAnsi="Arial" w:cs="Arial"/>
        </w:rPr>
        <w:fldChar w:fldCharType="separate"/>
      </w:r>
      <w:r w:rsidR="00307883" w:rsidRPr="00307883">
        <w:rPr>
          <w:rFonts w:ascii="Arial" w:hAnsi="Arial" w:cs="Arial"/>
          <w:noProof/>
          <w:vertAlign w:val="superscript"/>
        </w:rPr>
        <w:t>2</w:t>
      </w:r>
      <w:r w:rsidR="002575B1" w:rsidRPr="009E71E6">
        <w:rPr>
          <w:rFonts w:ascii="Arial" w:hAnsi="Arial" w:cs="Arial"/>
        </w:rPr>
        <w:fldChar w:fldCharType="end"/>
      </w:r>
      <w:r w:rsidR="00100E0B" w:rsidRPr="009E71E6">
        <w:rPr>
          <w:rFonts w:ascii="Arial" w:hAnsi="Arial" w:cs="Arial"/>
        </w:rPr>
        <w:t xml:space="preserve"> </w:t>
      </w:r>
      <w:r w:rsidR="008B6518" w:rsidRPr="009E71E6">
        <w:rPr>
          <w:rFonts w:ascii="Arial" w:hAnsi="Arial" w:cs="Arial"/>
        </w:rPr>
        <w:t xml:space="preserve">and </w:t>
      </w:r>
      <w:r w:rsidR="00100E0B" w:rsidRPr="009E71E6">
        <w:rPr>
          <w:rFonts w:ascii="Arial" w:hAnsi="Arial" w:cs="Arial"/>
        </w:rPr>
        <w:t xml:space="preserve">the </w:t>
      </w:r>
      <w:r w:rsidR="006F29A4">
        <w:rPr>
          <w:rFonts w:ascii="Arial" w:hAnsi="Arial" w:cs="Arial"/>
        </w:rPr>
        <w:t xml:space="preserve">multivariable </w:t>
      </w:r>
      <w:r w:rsidR="00BC28A5" w:rsidRPr="009E71E6">
        <w:rPr>
          <w:rFonts w:ascii="Arial" w:hAnsi="Arial" w:cs="Arial"/>
        </w:rPr>
        <w:t>Fine-Gray subdistribution hazard regression model</w:t>
      </w:r>
      <w:r w:rsidR="002575B1" w:rsidRPr="009E71E6">
        <w:rPr>
          <w:rFonts w:ascii="Arial" w:hAnsi="Arial" w:cs="Arial"/>
        </w:rPr>
        <w:fldChar w:fldCharType="begin"/>
      </w:r>
      <w:r w:rsidR="00307883">
        <w:rPr>
          <w:rFonts w:ascii="Arial" w:hAnsi="Arial" w:cs="Arial"/>
        </w:rPr>
        <w:instrText xml:space="preserve"> ADDIN EN.CITE &lt;EndNote&gt;&lt;Cite&gt;&lt;Author&gt;Fine&lt;/Author&gt;&lt;Year&gt;1999&lt;/Year&gt;&lt;RecNum&gt;10&lt;/RecNum&gt;&lt;DisplayText&gt;&lt;style face="superscript"&gt;3&lt;/style&gt;&lt;/DisplayText&gt;&lt;record&gt;&lt;rec-number&gt;10&lt;/rec-number&gt;&lt;foreign-keys&gt;&lt;key app="EN" db-id="ptfafst22z2wwrespa0xdfty95pxwvtvdtrd" timestamp="0"&gt;10&lt;/key&gt;&lt;/foreign-keys&gt;&lt;ref-type name="Journal Article"&gt;17&lt;/ref-type&gt;&lt;contributors&gt;&lt;authors&gt;&lt;author&gt;Fine, J. P.&lt;/author&gt;&lt;author&gt;Gray, R. J.&lt;/author&gt;&lt;/authors&gt;&lt;/contributors&gt;&lt;auth-address&gt;Univ Wisconsin, Dept Stat, Madison, WI 53706 USA&amp;#xD;Univ Wisconsin, Dept Biostat &amp;amp; Med Informat, Madison, WI 53706 USA&amp;#xD;Harvard Univ, Dept Biostat, Boston, MA 02115 USA&lt;/auth-address&gt;&lt;titles&gt;&lt;title&gt;A proportional hazards model for the subdistribution of a competing risk&lt;/title&gt;&lt;secondary-title&gt;Journal of the American Statistical Association&lt;/secondary-title&gt;&lt;alt-title&gt;J Am Stat Assoc&lt;/alt-title&gt;&lt;/titles&gt;&lt;pages&gt;496-509&lt;/pages&gt;&lt;volume&gt;94&lt;/volume&gt;&lt;number&gt;446&lt;/number&gt;&lt;keywords&gt;&lt;keyword&gt;hazard of subdistribution&lt;/keyword&gt;&lt;keyword&gt;martingale&lt;/keyword&gt;&lt;keyword&gt;partial likelihood&lt;/keyword&gt;&lt;keyword&gt;transformation model&lt;/keyword&gt;&lt;keyword&gt;transformation models&lt;/keyword&gt;&lt;keyword&gt;failure&lt;/keyword&gt;&lt;keyword&gt;curves&lt;/keyword&gt;&lt;keyword&gt;probabilities&lt;/keyword&gt;&lt;/keywords&gt;&lt;dates&gt;&lt;year&gt;1999&lt;/year&gt;&lt;pub-dates&gt;&lt;date&gt;Jun&lt;/date&gt;&lt;/pub-dates&gt;&lt;/dates&gt;&lt;isbn&gt;0162-1459&lt;/isbn&gt;&lt;accession-num&gt;WOS:000081058500019&lt;/accession-num&gt;&lt;urls&gt;&lt;related-urls&gt;&lt;url&gt;&amp;lt;Go to ISI&amp;gt;://WOS:000081058500019&lt;/url&gt;&lt;/related-urls&gt;&lt;/urls&gt;&lt;electronic-resource-num&gt;Doi 10.2307/2670170&lt;/electronic-resource-num&gt;&lt;language&gt;English&lt;/language&gt;&lt;/record&gt;&lt;/Cite&gt;&lt;/EndNote&gt;</w:instrText>
      </w:r>
      <w:r w:rsidR="002575B1" w:rsidRPr="009E71E6">
        <w:rPr>
          <w:rFonts w:ascii="Arial" w:hAnsi="Arial" w:cs="Arial"/>
        </w:rPr>
        <w:fldChar w:fldCharType="separate"/>
      </w:r>
      <w:r w:rsidR="00307883" w:rsidRPr="00307883">
        <w:rPr>
          <w:rFonts w:ascii="Arial" w:hAnsi="Arial" w:cs="Arial"/>
          <w:noProof/>
          <w:vertAlign w:val="superscript"/>
        </w:rPr>
        <w:t>3</w:t>
      </w:r>
      <w:r w:rsidR="002575B1" w:rsidRPr="009E71E6">
        <w:rPr>
          <w:rFonts w:ascii="Arial" w:hAnsi="Arial" w:cs="Arial"/>
        </w:rPr>
        <w:fldChar w:fldCharType="end"/>
      </w:r>
      <w:r w:rsidR="00100E0B" w:rsidRPr="009E71E6">
        <w:rPr>
          <w:rFonts w:ascii="Arial" w:hAnsi="Arial" w:cs="Arial"/>
        </w:rPr>
        <w:t xml:space="preserve">. To address these concerns, the covariate-adjusted KM functions and CIFs can be estimated by the Cox and </w:t>
      </w:r>
      <w:r w:rsidR="00EF50B9">
        <w:rPr>
          <w:rFonts w:ascii="Arial" w:hAnsi="Arial" w:cs="Arial"/>
        </w:rPr>
        <w:t xml:space="preserve">the </w:t>
      </w:r>
      <w:r w:rsidR="00100E0B" w:rsidRPr="009E71E6">
        <w:rPr>
          <w:rFonts w:ascii="Arial" w:hAnsi="Arial" w:cs="Arial"/>
        </w:rPr>
        <w:t>Fine-Gray regression model</w:t>
      </w:r>
      <w:r w:rsidR="00FB4974">
        <w:rPr>
          <w:rFonts w:ascii="Arial" w:hAnsi="Arial" w:cs="Arial"/>
        </w:rPr>
        <w:t>s</w:t>
      </w:r>
      <w:r w:rsidR="00100E0B" w:rsidRPr="009E71E6">
        <w:rPr>
          <w:rFonts w:ascii="Arial" w:hAnsi="Arial" w:cs="Arial"/>
        </w:rPr>
        <w:t>, depending on the presence of the competing risks.</w:t>
      </w:r>
    </w:p>
    <w:p w14:paraId="0FA87F80" w14:textId="4C253423" w:rsidR="002575B1" w:rsidRPr="009E71E6" w:rsidRDefault="008472A8" w:rsidP="006420DD">
      <w:pPr>
        <w:spacing w:after="0" w:line="360" w:lineRule="auto"/>
        <w:ind w:firstLine="720"/>
        <w:jc w:val="both"/>
        <w:rPr>
          <w:rFonts w:ascii="Arial" w:hAnsi="Arial" w:cs="Arial"/>
        </w:rPr>
      </w:pPr>
      <w:r w:rsidRPr="009E71E6">
        <w:rPr>
          <w:rFonts w:ascii="Arial" w:hAnsi="Arial" w:cs="Arial"/>
        </w:rPr>
        <w:t xml:space="preserve">Several methodologies have been developed to </w:t>
      </w:r>
      <w:r w:rsidR="006420DD">
        <w:rPr>
          <w:rFonts w:ascii="Arial" w:hAnsi="Arial" w:cs="Arial"/>
        </w:rPr>
        <w:t>estimate</w:t>
      </w:r>
      <w:r w:rsidRPr="009E71E6">
        <w:rPr>
          <w:rFonts w:ascii="Arial" w:hAnsi="Arial" w:cs="Arial"/>
        </w:rPr>
        <w:t xml:space="preserve"> the covariate-adjusted KM function</w:t>
      </w:r>
      <w:r w:rsidR="00E2691B" w:rsidRPr="009E71E6">
        <w:rPr>
          <w:rFonts w:ascii="Arial" w:hAnsi="Arial" w:cs="Arial"/>
        </w:rPr>
        <w:t>s</w:t>
      </w:r>
      <w:r w:rsidRPr="009E71E6">
        <w:rPr>
          <w:rFonts w:ascii="Arial" w:hAnsi="Arial" w:cs="Arial"/>
        </w:rPr>
        <w:t>.</w:t>
      </w:r>
      <w:r w:rsidR="003806E7" w:rsidRPr="009E71E6">
        <w:rPr>
          <w:rFonts w:ascii="Arial" w:hAnsi="Arial" w:cs="Arial"/>
        </w:rPr>
        <w:t xml:space="preserve"> Suppose that </w:t>
      </w:r>
      <m:oMath>
        <m:r>
          <w:rPr>
            <w:rFonts w:ascii="Cambria Math" w:hAnsi="Cambria Math" w:cs="Arial"/>
          </w:rPr>
          <m:t>x</m:t>
        </m:r>
      </m:oMath>
      <w:r w:rsidRPr="009E71E6">
        <w:rPr>
          <w:rFonts w:ascii="Arial" w:hAnsi="Arial" w:cs="Arial"/>
        </w:rPr>
        <w:t xml:space="preserve"> </w:t>
      </w:r>
      <w:r w:rsidR="003806E7" w:rsidRPr="009E71E6">
        <w:rPr>
          <w:rFonts w:ascii="Arial" w:hAnsi="Arial" w:cs="Arial"/>
        </w:rPr>
        <w:t xml:space="preserve">is </w:t>
      </w:r>
      <w:r w:rsidR="005E59A9">
        <w:rPr>
          <w:rFonts w:ascii="Arial" w:hAnsi="Arial" w:cs="Arial"/>
        </w:rPr>
        <w:t>a</w:t>
      </w:r>
      <w:r w:rsidR="003806E7" w:rsidRPr="009E71E6">
        <w:rPr>
          <w:rFonts w:ascii="Arial" w:hAnsi="Arial" w:cs="Arial"/>
        </w:rPr>
        <w:t xml:space="preserve"> vector of covariates in the multivariable model. </w:t>
      </w:r>
      <w:r w:rsidRPr="009E71E6">
        <w:rPr>
          <w:rFonts w:ascii="Arial" w:hAnsi="Arial" w:cs="Arial"/>
        </w:rPr>
        <w:t xml:space="preserve">The </w:t>
      </w:r>
      <w:r w:rsidR="00B90971">
        <w:rPr>
          <w:rFonts w:ascii="Arial" w:hAnsi="Arial" w:cs="Arial"/>
        </w:rPr>
        <w:t>most straightforward</w:t>
      </w:r>
      <w:r w:rsidR="00B90971" w:rsidRPr="009E71E6">
        <w:rPr>
          <w:rFonts w:ascii="Arial" w:hAnsi="Arial" w:cs="Arial"/>
        </w:rPr>
        <w:t xml:space="preserve"> </w:t>
      </w:r>
      <w:r w:rsidRPr="009E71E6">
        <w:rPr>
          <w:rFonts w:ascii="Arial" w:hAnsi="Arial" w:cs="Arial"/>
        </w:rPr>
        <w:t xml:space="preserve">approach is the Average Covariate method. </w:t>
      </w:r>
      <w:r w:rsidR="002575B1" w:rsidRPr="009E71E6">
        <w:rPr>
          <w:rFonts w:ascii="Arial" w:hAnsi="Arial" w:cs="Arial"/>
        </w:rPr>
        <w:t xml:space="preserve">For instance, if the outcome variable is </w:t>
      </w:r>
      <w:r w:rsidR="00020903" w:rsidRPr="009E71E6">
        <w:rPr>
          <w:rFonts w:ascii="Arial" w:hAnsi="Arial" w:cs="Arial"/>
        </w:rPr>
        <w:t xml:space="preserve">the </w:t>
      </w:r>
      <w:r w:rsidR="002575B1" w:rsidRPr="009E71E6">
        <w:rPr>
          <w:rFonts w:ascii="Arial" w:hAnsi="Arial" w:cs="Arial"/>
        </w:rPr>
        <w:t xml:space="preserve">time-to-event endpoint in </w:t>
      </w:r>
      <w:r w:rsidR="00786C0A" w:rsidRPr="009E71E6">
        <w:rPr>
          <w:rFonts w:ascii="Arial" w:hAnsi="Arial" w:cs="Arial"/>
        </w:rPr>
        <w:t xml:space="preserve">the </w:t>
      </w:r>
      <w:r w:rsidR="002575B1" w:rsidRPr="009E71E6">
        <w:rPr>
          <w:rFonts w:ascii="Arial" w:hAnsi="Arial" w:cs="Arial"/>
        </w:rPr>
        <w:t xml:space="preserve">absence of competing risks and </w:t>
      </w:r>
      <w:r w:rsidR="00020903" w:rsidRPr="009E71E6">
        <w:rPr>
          <w:rFonts w:ascii="Arial" w:hAnsi="Arial" w:cs="Arial"/>
        </w:rPr>
        <w:t xml:space="preserve">the </w:t>
      </w:r>
      <w:r w:rsidR="002575B1" w:rsidRPr="009E71E6">
        <w:rPr>
          <w:rFonts w:ascii="Arial" w:hAnsi="Arial" w:cs="Arial"/>
        </w:rPr>
        <w:t xml:space="preserve">Cox PH model is used to build the multivariable model, the covariate-adjusted </w:t>
      </w:r>
      <w:r w:rsidR="003806E7" w:rsidRPr="009E71E6">
        <w:rPr>
          <w:rFonts w:ascii="Arial" w:hAnsi="Arial" w:cs="Arial"/>
        </w:rPr>
        <w:t xml:space="preserve">KM </w:t>
      </w:r>
      <w:r w:rsidR="002575B1" w:rsidRPr="009E71E6">
        <w:rPr>
          <w:rFonts w:ascii="Arial" w:hAnsi="Arial" w:cs="Arial"/>
        </w:rPr>
        <w:t xml:space="preserve">function, </w:t>
      </w:r>
      <m:oMath>
        <m:acc>
          <m:accPr>
            <m:ctrlPr>
              <w:rPr>
                <w:rFonts w:ascii="Cambria Math" w:hAnsi="Cambria Math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S</m:t>
            </m:r>
          </m:e>
        </m:acc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t|x</m:t>
            </m:r>
          </m:e>
        </m:d>
      </m:oMath>
      <w:r w:rsidR="002575B1" w:rsidRPr="009E71E6">
        <w:rPr>
          <w:rFonts w:ascii="Arial" w:hAnsi="Arial" w:cs="Arial"/>
        </w:rPr>
        <w:t xml:space="preserve">, </w:t>
      </w:r>
      <w:r w:rsidR="008B6518" w:rsidRPr="009E71E6">
        <w:rPr>
          <w:rFonts w:ascii="Arial" w:hAnsi="Arial" w:cs="Arial"/>
        </w:rPr>
        <w:t xml:space="preserve">can be </w:t>
      </w:r>
      <w:r w:rsidR="007D7A7E" w:rsidRPr="009E71E6">
        <w:rPr>
          <w:rFonts w:ascii="Arial" w:hAnsi="Arial" w:cs="Arial"/>
        </w:rPr>
        <w:t>computed</w:t>
      </w:r>
      <w:r w:rsidR="008B6518" w:rsidRPr="009E71E6">
        <w:rPr>
          <w:rFonts w:ascii="Arial" w:hAnsi="Arial" w:cs="Arial"/>
        </w:rPr>
        <w:t xml:space="preserve"> </w:t>
      </w:r>
      <w:r w:rsidR="002575B1" w:rsidRPr="009E71E6">
        <w:rPr>
          <w:rFonts w:ascii="Arial" w:hAnsi="Arial" w:cs="Arial"/>
        </w:rPr>
        <w:t xml:space="preserve">by using </w:t>
      </w:r>
      <w:r w:rsidR="00020903" w:rsidRPr="009E71E6">
        <w:rPr>
          <w:rFonts w:ascii="Arial" w:hAnsi="Arial" w:cs="Arial"/>
        </w:rPr>
        <w:t xml:space="preserve">an </w:t>
      </w:r>
      <w:r w:rsidR="002575B1" w:rsidRPr="009E71E6">
        <w:rPr>
          <w:rFonts w:ascii="Arial" w:hAnsi="Arial" w:cs="Arial"/>
        </w:rPr>
        <w:t xml:space="preserve">average value of covariate, </w:t>
      </w:r>
      <m:oMath>
        <m:acc>
          <m:accPr>
            <m:chr m:val="̅"/>
            <m:ctrlPr>
              <w:rPr>
                <w:rFonts w:ascii="Cambria Math" w:hAnsi="Cambria Math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x</m:t>
            </m:r>
          </m:e>
        </m:acc>
      </m:oMath>
      <w:r w:rsidR="002575B1" w:rsidRPr="009E71E6">
        <w:rPr>
          <w:rFonts w:ascii="Arial" w:hAnsi="Arial" w:cs="Arial"/>
        </w:rPr>
        <w:t>,</w:t>
      </w:r>
    </w:p>
    <w:p w14:paraId="62C96F95" w14:textId="5781CD6B" w:rsidR="002575B1" w:rsidRPr="009E71E6" w:rsidRDefault="005D2443" w:rsidP="00FC24EF">
      <w:pPr>
        <w:spacing w:after="0" w:line="360" w:lineRule="auto"/>
        <w:jc w:val="both"/>
        <w:rPr>
          <w:rFonts w:ascii="Arial" w:hAnsi="Arial" w:cs="Arial"/>
        </w:rPr>
      </w:pPr>
      <m:oMathPara>
        <m:oMath>
          <m:acc>
            <m:accPr>
              <m:ctrlPr>
                <w:rPr>
                  <w:rFonts w:ascii="Cambria Math" w:hAnsi="Cambria Math" w:cs="Arial"/>
                </w:rPr>
              </m:ctrlPr>
            </m:accPr>
            <m:e>
              <m:r>
                <w:rPr>
                  <w:rFonts w:ascii="Cambria Math" w:hAnsi="Cambria Math" w:cs="Arial"/>
                </w:rPr>
                <m:t>S</m:t>
              </m:r>
            </m:e>
          </m:acc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t|x</m:t>
              </m:r>
            </m:e>
          </m:d>
          <m:r>
            <w:rPr>
              <w:rFonts w:ascii="Cambria Math" w:hAnsi="Cambria Math" w:cs="Arial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</w:rPr>
                  </m:ctrlPr>
                </m:accPr>
                <m:e>
                  <m:r>
                    <w:rPr>
                      <w:rFonts w:ascii="Cambria Math" w:hAnsi="Cambria Math" w:cs="Arial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 w:cs="Arial"/>
                </w:rPr>
                <m:t>o</m:t>
              </m:r>
            </m:sub>
          </m:sSub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t</m:t>
                  </m:r>
                </m:e>
              </m:d>
            </m:e>
            <m:sup>
              <m:func>
                <m:funcPr>
                  <m:ctrlPr>
                    <w:rPr>
                      <w:rFonts w:ascii="Cambria Math" w:hAnsi="Cambria Math" w:cs="Arial"/>
                      <w:i/>
                    </w:rPr>
                  </m:ctrlPr>
                </m:funcPr>
                <m:fName>
                  <m:r>
                    <w:rPr>
                      <w:rFonts w:ascii="Cambria Math" w:hAnsi="Cambria Math" w:cs="Arial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exp</m:t>
                  </m:r>
                  <m:r>
                    <w:rPr>
                      <w:rFonts w:ascii="Cambria Math" w:hAnsi="Cambria Math" w:cs="Arial"/>
                    </w:rPr>
                    <m:t>⁡{</m:t>
                  </m:r>
                </m:fName>
                <m:e>
                  <m:acc>
                    <m:accPr>
                      <m:ctrlPr>
                        <w:rPr>
                          <w:rFonts w:ascii="Cambria Math" w:hAnsi="Cambria Math" w:cs="Arial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β</m:t>
                      </m:r>
                    </m:e>
                  </m:acc>
                </m:e>
              </m:func>
              <m:r>
                <w:rPr>
                  <w:rFonts w:ascii="Cambria Math" w:hAnsi="Cambria Math" w:cs="Arial"/>
                </w:rPr>
                <m:t xml:space="preserve">' </m:t>
              </m:r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</w:rPr>
                  </m:ctrlPr>
                </m:acc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acc>
              <m:r>
                <w:rPr>
                  <w:rFonts w:ascii="Cambria Math" w:hAnsi="Cambria Math" w:cs="Arial"/>
                </w:rPr>
                <m:t>}</m:t>
              </m:r>
            </m:sup>
          </m:sSup>
          <m:r>
            <w:rPr>
              <w:rFonts w:ascii="Cambria Math" w:hAnsi="Cambria Math" w:cs="Arial"/>
            </w:rPr>
            <m:t>,</m:t>
          </m:r>
        </m:oMath>
      </m:oMathPara>
    </w:p>
    <w:p w14:paraId="405E9C23" w14:textId="2BF30DEB" w:rsidR="00CD2C3C" w:rsidRPr="009E71E6" w:rsidRDefault="007F03E5" w:rsidP="00FC24EF">
      <w:pPr>
        <w:spacing w:after="0" w:line="360" w:lineRule="auto"/>
        <w:jc w:val="both"/>
        <w:rPr>
          <w:rFonts w:ascii="Arial" w:hAnsi="Arial" w:cs="Arial"/>
        </w:rPr>
      </w:pPr>
      <w:r w:rsidRPr="009E71E6">
        <w:rPr>
          <w:rFonts w:ascii="Arial" w:hAnsi="Arial" w:cs="Arial"/>
        </w:rPr>
        <w:t xml:space="preserve">where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S</m:t>
                </m:r>
              </m:e>
            </m:acc>
          </m:e>
          <m:sub>
            <m:r>
              <w:rPr>
                <w:rFonts w:ascii="Cambria Math" w:hAnsi="Cambria Math" w:cs="Arial"/>
              </w:rPr>
              <m:t>o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</m:oMath>
      <w:r w:rsidRPr="009E71E6">
        <w:rPr>
          <w:rFonts w:ascii="Arial" w:hAnsi="Arial" w:cs="Arial"/>
        </w:rPr>
        <w:t xml:space="preserve"> is</w:t>
      </w:r>
      <w:r w:rsidR="00B90971">
        <w:rPr>
          <w:rFonts w:ascii="Arial" w:hAnsi="Arial" w:cs="Arial"/>
        </w:rPr>
        <w:t xml:space="preserve"> the</w:t>
      </w:r>
      <w:r w:rsidRPr="009E71E6">
        <w:rPr>
          <w:rFonts w:ascii="Arial" w:hAnsi="Arial" w:cs="Arial"/>
        </w:rPr>
        <w:t xml:space="preserve"> Breslow estimate of </w:t>
      </w:r>
      <w:r w:rsidR="00020903" w:rsidRPr="009E71E6">
        <w:rPr>
          <w:rFonts w:ascii="Arial" w:hAnsi="Arial" w:cs="Arial"/>
        </w:rPr>
        <w:t xml:space="preserve">the </w:t>
      </w:r>
      <w:r w:rsidRPr="009E71E6">
        <w:rPr>
          <w:rFonts w:ascii="Arial" w:hAnsi="Arial" w:cs="Arial"/>
        </w:rPr>
        <w:t>nonparametric baseline survival function</w:t>
      </w:r>
      <w:r w:rsidR="00307883">
        <w:rPr>
          <w:rFonts w:ascii="Arial" w:hAnsi="Arial" w:cs="Arial"/>
        </w:rPr>
        <w:fldChar w:fldCharType="begin"/>
      </w:r>
      <w:r w:rsidR="00307883">
        <w:rPr>
          <w:rFonts w:ascii="Arial" w:hAnsi="Arial" w:cs="Arial"/>
        </w:rPr>
        <w:instrText xml:space="preserve"> ADDIN EN.CITE &lt;EndNote&gt;&lt;Cite&gt;&lt;Author&gt;Breslow&lt;/Author&gt;&lt;Year&gt;1975&lt;/Year&gt;&lt;RecNum&gt;19&lt;/RecNum&gt;&lt;DisplayText&gt;&lt;style face="superscript"&gt;4&lt;/style&gt;&lt;/DisplayText&gt;&lt;record&gt;&lt;rec-number&gt;19&lt;/rec-number&gt;&lt;foreign-keys&gt;&lt;key app="EN" db-id="ptfafst22z2wwrespa0xdfty95pxwvtvdtrd" timestamp="0"&gt;19&lt;/key&gt;&lt;/foreign-keys&gt;&lt;ref-type name="Journal Article"&gt;17&lt;/ref-type&gt;&lt;contributors&gt;&lt;authors&gt;&lt;author&gt;Breslow, N. E.&lt;/author&gt;&lt;/authors&gt;&lt;/contributors&gt;&lt;auth-address&gt;Intl Agcy Res Cancer, Lyon, France&lt;/auth-address&gt;&lt;titles&gt;&lt;title&gt;Analysis of Survival Data under Proportional Hazards Model&lt;/title&gt;&lt;secondary-title&gt;International Statistical Review&lt;/secondary-title&gt;&lt;alt-title&gt;Int Stat Rev&lt;/alt-title&gt;&lt;/titles&gt;&lt;pages&gt;45-58&lt;/pages&gt;&lt;volume&gt;43&lt;/volume&gt;&lt;number&gt;1&lt;/number&gt;&lt;dates&gt;&lt;year&gt;1975&lt;/year&gt;&lt;/dates&gt;&lt;isbn&gt;0306-7734&lt;/isbn&gt;&lt;accession-num&gt;WOS:A1975AC45500002&lt;/accession-num&gt;&lt;urls&gt;&lt;related-urls&gt;&lt;url&gt;&amp;lt;Go to ISI&amp;gt;://WOS:A1975AC45500002&lt;/url&gt;&lt;/related-urls&gt;&lt;/urls&gt;&lt;electronic-resource-num&gt;Doi 10.2307/1402659&lt;/electronic-resource-num&gt;&lt;language&gt;English&lt;/language&gt;&lt;/record&gt;&lt;/Cite&gt;&lt;Cite&gt;&lt;Author&gt;Breslow&lt;/Author&gt;&lt;Year&gt;1975&lt;/Year&gt;&lt;RecNum&gt;19&lt;/RecNum&gt;&lt;record&gt;&lt;rec-number&gt;19&lt;/rec-number&gt;&lt;foreign-keys&gt;&lt;key app="EN" db-id="ptfafst22z2wwrespa0xdfty95pxwvtvdtrd" timestamp="0"&gt;19&lt;/key&gt;&lt;/foreign-keys&gt;&lt;ref-type name="Journal Article"&gt;17&lt;/ref-type&gt;&lt;contributors&gt;&lt;authors&gt;&lt;author&gt;Breslow, N. E.&lt;/author&gt;&lt;/authors&gt;&lt;/contributors&gt;&lt;auth-address&gt;Intl Agcy Res Cancer, Lyon, France&lt;/auth-address&gt;&lt;titles&gt;&lt;title&gt;Analysis of Survival Data under Proportional Hazards Model&lt;/title&gt;&lt;secondary-title&gt;International Statistical Review&lt;/secondary-title&gt;&lt;alt-title&gt;Int Stat Rev&lt;/alt-title&gt;&lt;/titles&gt;&lt;pages&gt;45-58&lt;/pages&gt;&lt;volume&gt;43&lt;/volume&gt;&lt;number&gt;1&lt;/number&gt;&lt;dates&gt;&lt;year&gt;1975&lt;/year&gt;&lt;/dates&gt;&lt;isbn&gt;0306-7734&lt;/isbn&gt;&lt;accession-num&gt;WOS:A1975AC45500002&lt;/accession-num&gt;&lt;urls&gt;&lt;related-urls&gt;&lt;url&gt;&amp;lt;Go to ISI&amp;gt;://WOS:A1975AC45500002&lt;/url&gt;&lt;/related-urls&gt;&lt;/urls&gt;&lt;electronic-resource-num&gt;Doi 10.2307/1402659&lt;/electronic-resource-num&gt;&lt;language&gt;English&lt;/language&gt;&lt;/record&gt;&lt;/Cite&gt;&lt;/EndNote&gt;</w:instrText>
      </w:r>
      <w:r w:rsidR="00307883">
        <w:rPr>
          <w:rFonts w:ascii="Arial" w:hAnsi="Arial" w:cs="Arial"/>
        </w:rPr>
        <w:fldChar w:fldCharType="separate"/>
      </w:r>
      <w:r w:rsidR="00307883" w:rsidRPr="00307883">
        <w:rPr>
          <w:rFonts w:ascii="Arial" w:hAnsi="Arial" w:cs="Arial"/>
          <w:noProof/>
          <w:vertAlign w:val="superscript"/>
        </w:rPr>
        <w:t>4</w:t>
      </w:r>
      <w:r w:rsidR="00307883">
        <w:rPr>
          <w:rFonts w:ascii="Arial" w:hAnsi="Arial" w:cs="Arial"/>
        </w:rPr>
        <w:fldChar w:fldCharType="end"/>
      </w:r>
      <w:r w:rsidR="00786C0A" w:rsidRPr="009E71E6">
        <w:rPr>
          <w:rFonts w:ascii="Arial" w:hAnsi="Arial" w:cs="Arial"/>
        </w:rPr>
        <w:t>,</w:t>
      </w:r>
      <w:r w:rsidRPr="009E71E6">
        <w:rPr>
          <w:rFonts w:ascii="Arial" w:hAnsi="Arial" w:cs="Arial"/>
        </w:rPr>
        <w:t xml:space="preserve"> and </w:t>
      </w:r>
      <m:oMath>
        <m:acc>
          <m:accPr>
            <m:ctrlPr>
              <w:rPr>
                <w:rFonts w:ascii="Cambria Math" w:hAnsi="Cambria Math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β</m:t>
            </m:r>
          </m:e>
        </m:acc>
      </m:oMath>
      <w:r w:rsidRPr="009E71E6">
        <w:rPr>
          <w:rFonts w:ascii="Arial" w:hAnsi="Arial" w:cs="Arial"/>
        </w:rPr>
        <w:t xml:space="preserve"> is the estimate of covariate effect</w:t>
      </w:r>
      <w:r w:rsidR="00E2691B" w:rsidRPr="009E71E6">
        <w:rPr>
          <w:rFonts w:ascii="Arial" w:hAnsi="Arial" w:cs="Arial"/>
        </w:rPr>
        <w:t>s</w:t>
      </w:r>
      <w:r w:rsidRPr="009E71E6">
        <w:rPr>
          <w:rFonts w:ascii="Arial" w:hAnsi="Arial" w:cs="Arial"/>
        </w:rPr>
        <w:t xml:space="preserve"> obtained from the Cox PH model.</w:t>
      </w:r>
      <w:r w:rsidR="00382CA4" w:rsidRPr="009E71E6">
        <w:rPr>
          <w:rFonts w:ascii="Arial" w:hAnsi="Arial" w:cs="Arial"/>
        </w:rPr>
        <w:t xml:space="preserve"> Here are two key </w:t>
      </w:r>
      <w:r w:rsidR="007F4858" w:rsidRPr="009E71E6">
        <w:rPr>
          <w:rFonts w:ascii="Arial" w:hAnsi="Arial" w:cs="Arial"/>
        </w:rPr>
        <w:t>shortcomings</w:t>
      </w:r>
      <w:r w:rsidR="00E35099" w:rsidRPr="009E71E6">
        <w:rPr>
          <w:rFonts w:ascii="Arial" w:hAnsi="Arial" w:cs="Arial"/>
        </w:rPr>
        <w:t xml:space="preserve"> that Nieto and Coresh</w:t>
      </w:r>
      <w:r w:rsidR="00E35099" w:rsidRPr="009E71E6">
        <w:rPr>
          <w:rFonts w:ascii="Arial" w:hAnsi="Arial" w:cs="Arial"/>
        </w:rPr>
        <w:fldChar w:fldCharType="begin"/>
      </w:r>
      <w:r w:rsidR="00307883">
        <w:rPr>
          <w:rFonts w:ascii="Arial" w:hAnsi="Arial" w:cs="Arial"/>
        </w:rPr>
        <w:instrText xml:space="preserve"> ADDIN EN.CITE &lt;EndNote&gt;&lt;Cite&gt;&lt;Author&gt;Nieto&lt;/Author&gt;&lt;Year&gt;1996&lt;/Year&gt;&lt;RecNum&gt;1&lt;/RecNum&gt;&lt;DisplayText&gt;&lt;style face="superscript"&gt;5&lt;/style&gt;&lt;/DisplayText&gt;&lt;record&gt;&lt;rec-number&gt;1&lt;/rec-number&gt;&lt;foreign-keys&gt;&lt;key app="EN" db-id="ptfafst22z2wwrespa0xdfty95pxwvtvdtrd" timestamp="0"&gt;1&lt;/key&gt;&lt;/foreign-keys&gt;&lt;ref-type name="Journal Article"&gt;17&lt;/ref-type&gt;&lt;contributors&gt;&lt;authors&gt;&lt;author&gt;Nieto, F. J.&lt;/author&gt;&lt;author&gt;Coresh, J.&lt;/author&gt;&lt;/authors&gt;&lt;/contributors&gt;&lt;auth-address&gt;Department of Epidemiology, School of Hygiene and Public Health, John Hopkins University, Baltimore, MD 21205, USA.&lt;/auth-address&gt;&lt;titles&gt;&lt;title&gt;Adjusting survival curves for confounders: a review and a new method&lt;/title&gt;&lt;secondary-title&gt;Am J Epidemiol&lt;/secondary-title&gt;&lt;/titles&gt;&lt;pages&gt;1059-68&lt;/pages&gt;&lt;volume&gt;143&lt;/volume&gt;&lt;number&gt;10&lt;/number&gt;&lt;edition&gt;1996/05/15&lt;/edition&gt;&lt;keywords&gt;&lt;keyword&gt;Coffee/adverse effects&lt;/keyword&gt;&lt;keyword&gt;*Confounding Factors, Epidemiologic&lt;/keyword&gt;&lt;keyword&gt;Coronary Disease/epidemiology&lt;/keyword&gt;&lt;keyword&gt;Epidemiologic Methods&lt;/keyword&gt;&lt;keyword&gt;Humans&lt;/keyword&gt;&lt;keyword&gt;Multivariate Analysis&lt;/keyword&gt;&lt;keyword&gt;Proportional Hazards Models&lt;/keyword&gt;&lt;keyword&gt;Sarcoma, Ewing/mortality&lt;/keyword&gt;&lt;keyword&gt;Software&lt;/keyword&gt;&lt;keyword&gt;*Survival Analysis&lt;/keyword&gt;&lt;/keywords&gt;&lt;dates&gt;&lt;year&gt;1996&lt;/year&gt;&lt;pub-dates&gt;&lt;date&gt;May 15&lt;/date&gt;&lt;/pub-dates&gt;&lt;/dates&gt;&lt;isbn&gt;0002-9262 (Print)&amp;#xD;0002-9262 (Linking)&lt;/isbn&gt;&lt;accession-num&gt;8629613&lt;/accession-num&gt;&lt;urls&gt;&lt;related-urls&gt;&lt;url&gt;https://www.ncbi.nlm.nih.gov/pubmed/8629613&lt;/url&gt;&lt;/related-urls&gt;&lt;/urls&gt;&lt;electronic-resource-num&gt;10.1093/oxfordjournals.aje.a008670&lt;/electronic-resource-num&gt;&lt;/record&gt;&lt;/Cite&gt;&lt;/EndNote&gt;</w:instrText>
      </w:r>
      <w:r w:rsidR="00E35099" w:rsidRPr="009E71E6">
        <w:rPr>
          <w:rFonts w:ascii="Arial" w:hAnsi="Arial" w:cs="Arial"/>
        </w:rPr>
        <w:fldChar w:fldCharType="separate"/>
      </w:r>
      <w:r w:rsidR="00307883" w:rsidRPr="00307883">
        <w:rPr>
          <w:rFonts w:ascii="Arial" w:hAnsi="Arial" w:cs="Arial"/>
          <w:noProof/>
          <w:vertAlign w:val="superscript"/>
        </w:rPr>
        <w:t>5</w:t>
      </w:r>
      <w:r w:rsidR="00E35099" w:rsidRPr="009E71E6">
        <w:rPr>
          <w:rFonts w:ascii="Arial" w:hAnsi="Arial" w:cs="Arial"/>
        </w:rPr>
        <w:fldChar w:fldCharType="end"/>
      </w:r>
      <w:r w:rsidR="00E35099" w:rsidRPr="009E71E6">
        <w:rPr>
          <w:rFonts w:ascii="Arial" w:hAnsi="Arial" w:cs="Arial"/>
        </w:rPr>
        <w:t xml:space="preserve"> pointed out</w:t>
      </w:r>
      <w:r w:rsidR="00382CA4" w:rsidRPr="009E71E6">
        <w:rPr>
          <w:rFonts w:ascii="Arial" w:hAnsi="Arial" w:cs="Arial"/>
        </w:rPr>
        <w:t xml:space="preserve">. Firstly, suppose that a covariate, </w:t>
      </w:r>
      <m:oMath>
        <m:r>
          <w:rPr>
            <w:rFonts w:ascii="Cambria Math" w:hAnsi="Cambria Math" w:cs="Arial"/>
          </w:rPr>
          <m:t>x</m:t>
        </m:r>
      </m:oMath>
      <w:r w:rsidR="00382CA4" w:rsidRPr="009E71E6">
        <w:rPr>
          <w:rFonts w:ascii="Arial" w:hAnsi="Arial" w:cs="Arial"/>
        </w:rPr>
        <w:t xml:space="preserve">, is a </w:t>
      </w:r>
      <w:r w:rsidR="00484C85" w:rsidRPr="009E71E6">
        <w:rPr>
          <w:rFonts w:ascii="Arial" w:hAnsi="Arial" w:cs="Arial"/>
        </w:rPr>
        <w:t>binary</w:t>
      </w:r>
      <w:r w:rsidR="00382CA4" w:rsidRPr="009E71E6">
        <w:rPr>
          <w:rFonts w:ascii="Arial" w:hAnsi="Arial" w:cs="Arial"/>
        </w:rPr>
        <w:t xml:space="preserve"> variable and 20% is severe (coded as 1)</w:t>
      </w:r>
      <w:r w:rsidR="00786C0A" w:rsidRPr="009E71E6">
        <w:rPr>
          <w:rFonts w:ascii="Arial" w:hAnsi="Arial" w:cs="Arial"/>
        </w:rPr>
        <w:t>,</w:t>
      </w:r>
      <w:r w:rsidR="00382CA4" w:rsidRPr="009E71E6">
        <w:rPr>
          <w:rFonts w:ascii="Arial" w:hAnsi="Arial" w:cs="Arial"/>
        </w:rPr>
        <w:t xml:space="preserve"> and 80% is </w:t>
      </w:r>
      <w:r w:rsidR="00EA1341" w:rsidRPr="009E71E6">
        <w:rPr>
          <w:rFonts w:ascii="Arial" w:hAnsi="Arial" w:cs="Arial"/>
        </w:rPr>
        <w:t xml:space="preserve">the </w:t>
      </w:r>
      <w:r w:rsidR="00382CA4" w:rsidRPr="009E71E6">
        <w:rPr>
          <w:rFonts w:ascii="Arial" w:hAnsi="Arial" w:cs="Arial"/>
        </w:rPr>
        <w:t xml:space="preserve">mild or moderate </w:t>
      </w:r>
      <w:r w:rsidR="00EA1341" w:rsidRPr="009E71E6">
        <w:rPr>
          <w:rFonts w:ascii="Arial" w:hAnsi="Arial" w:cs="Arial"/>
        </w:rPr>
        <w:t xml:space="preserve">condition </w:t>
      </w:r>
      <w:r w:rsidR="00382CA4" w:rsidRPr="009E71E6">
        <w:rPr>
          <w:rFonts w:ascii="Arial" w:hAnsi="Arial" w:cs="Arial"/>
        </w:rPr>
        <w:t xml:space="preserve">(coded as 0). Then the average value </w:t>
      </w:r>
      <m:oMath>
        <m:acc>
          <m:accPr>
            <m:chr m:val="̅"/>
            <m:ctrlPr>
              <w:rPr>
                <w:rFonts w:ascii="Cambria Math" w:hAnsi="Cambria Math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x</m:t>
            </m:r>
          </m:e>
        </m:acc>
      </m:oMath>
      <w:r w:rsidR="00382CA4" w:rsidRPr="009E71E6">
        <w:rPr>
          <w:rFonts w:ascii="Arial" w:hAnsi="Arial" w:cs="Arial"/>
        </w:rPr>
        <w:t xml:space="preserve"> of 0.2 is meaningless at </w:t>
      </w:r>
      <w:r w:rsidR="00786C0A" w:rsidRPr="009E71E6">
        <w:rPr>
          <w:rFonts w:ascii="Arial" w:hAnsi="Arial" w:cs="Arial"/>
        </w:rPr>
        <w:t xml:space="preserve">the </w:t>
      </w:r>
      <w:r w:rsidR="00382CA4" w:rsidRPr="009E71E6">
        <w:rPr>
          <w:rFonts w:ascii="Arial" w:hAnsi="Arial" w:cs="Arial"/>
        </w:rPr>
        <w:t xml:space="preserve">individual level. Secondly, </w:t>
      </w:r>
      <m:oMath>
        <m:acc>
          <m:accPr>
            <m:ctrlPr>
              <w:rPr>
                <w:rFonts w:ascii="Cambria Math" w:hAnsi="Cambria Math" w:cs="Arial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β</m:t>
                </m:r>
              </m:e>
              <m:sup>
                <m:r>
                  <w:rPr>
                    <w:rFonts w:ascii="Cambria Math" w:hAnsi="Cambria Math" w:cs="Arial"/>
                  </w:rPr>
                  <m:t>'</m:t>
                </m:r>
              </m:sup>
            </m:sSup>
          </m:e>
        </m:acc>
        <m:acc>
          <m:accPr>
            <m:chr m:val="̅"/>
            <m:ctrlPr>
              <w:rPr>
                <w:rFonts w:ascii="Cambria Math" w:hAnsi="Cambria Math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x</m:t>
            </m:r>
          </m:e>
        </m:acc>
      </m:oMath>
      <w:r w:rsidR="00382CA4" w:rsidRPr="009E71E6">
        <w:rPr>
          <w:rFonts w:ascii="Arial" w:hAnsi="Arial" w:cs="Arial"/>
        </w:rPr>
        <w:t xml:space="preserve"> is not necessarily the same as </w:t>
      </w:r>
      <w:r w:rsidR="00786C0A" w:rsidRPr="009E71E6">
        <w:rPr>
          <w:rFonts w:ascii="Arial" w:hAnsi="Arial" w:cs="Arial"/>
        </w:rPr>
        <w:t xml:space="preserve">the </w:t>
      </w:r>
      <w:r w:rsidR="00382CA4" w:rsidRPr="009E71E6">
        <w:rPr>
          <w:rFonts w:ascii="Arial" w:hAnsi="Arial" w:cs="Arial"/>
        </w:rPr>
        <w:t xml:space="preserve">average survival estimate from a heterogeneous group of subjects. </w:t>
      </w:r>
      <w:r w:rsidR="008472A8" w:rsidRPr="009E71E6">
        <w:rPr>
          <w:rFonts w:ascii="Arial" w:hAnsi="Arial" w:cs="Arial"/>
        </w:rPr>
        <w:t>Due to the</w:t>
      </w:r>
      <w:r w:rsidR="00382CA4" w:rsidRPr="009E71E6">
        <w:rPr>
          <w:rFonts w:ascii="Arial" w:hAnsi="Arial" w:cs="Arial"/>
        </w:rPr>
        <w:t>se</w:t>
      </w:r>
      <w:r w:rsidR="008472A8" w:rsidRPr="009E71E6">
        <w:rPr>
          <w:rFonts w:ascii="Arial" w:hAnsi="Arial" w:cs="Arial"/>
        </w:rPr>
        <w:t xml:space="preserve"> </w:t>
      </w:r>
      <w:r w:rsidR="00E45087" w:rsidRPr="009E71E6">
        <w:rPr>
          <w:rFonts w:ascii="Arial" w:hAnsi="Arial" w:cs="Arial"/>
        </w:rPr>
        <w:t>flaws</w:t>
      </w:r>
      <w:r w:rsidR="008472A8" w:rsidRPr="009E71E6">
        <w:rPr>
          <w:rFonts w:ascii="Arial" w:hAnsi="Arial" w:cs="Arial"/>
        </w:rPr>
        <w:t xml:space="preserve">, </w:t>
      </w:r>
      <w:r w:rsidR="009D43BB" w:rsidRPr="009E71E6">
        <w:rPr>
          <w:rFonts w:ascii="Arial" w:hAnsi="Arial" w:cs="Arial"/>
        </w:rPr>
        <w:t xml:space="preserve">the </w:t>
      </w:r>
      <w:r w:rsidR="008472A8" w:rsidRPr="009E71E6">
        <w:rPr>
          <w:rFonts w:ascii="Arial" w:hAnsi="Arial" w:cs="Arial"/>
        </w:rPr>
        <w:t>Direct Adjustment method was proposed by Chang et al</w:t>
      </w:r>
      <w:r w:rsidR="00B90971">
        <w:rPr>
          <w:rFonts w:ascii="Arial" w:hAnsi="Arial" w:cs="Arial"/>
        </w:rPr>
        <w:t>.</w:t>
      </w:r>
      <w:r w:rsidR="008472A8" w:rsidRPr="009E71E6">
        <w:rPr>
          <w:rFonts w:ascii="Arial" w:hAnsi="Arial" w:cs="Arial"/>
        </w:rPr>
        <w:fldChar w:fldCharType="begin"/>
      </w:r>
      <w:r w:rsidR="00307883">
        <w:rPr>
          <w:rFonts w:ascii="Arial" w:hAnsi="Arial" w:cs="Arial"/>
        </w:rPr>
        <w:instrText xml:space="preserve"> ADDIN EN.CITE &lt;EndNote&gt;&lt;Cite&gt;&lt;Author&gt;Chang&lt;/Author&gt;&lt;Year&gt;1982&lt;/Year&gt;&lt;RecNum&gt;3&lt;/RecNum&gt;&lt;DisplayText&gt;&lt;style face="superscript"&gt;6&lt;/style&gt;&lt;/DisplayText&gt;&lt;record&gt;&lt;rec-number&gt;3&lt;/rec-number&gt;&lt;foreign-keys&gt;&lt;key app="EN" db-id="ptfafst22z2wwrespa0xdfty95pxwvtvdtrd" timestamp="0"&gt;3&lt;/key&gt;&lt;/foreign-keys&gt;&lt;ref-type name="Journal Article"&gt;17&lt;/ref-type&gt;&lt;contributors&gt;&lt;authors&gt;&lt;author&gt;Chang, I. M.&lt;/author&gt;&lt;author&gt;Gelman, R.&lt;/author&gt;&lt;author&gt;Pagano, M.&lt;/author&gt;&lt;/authors&gt;&lt;/contributors&gt;&lt;titles&gt;&lt;title&gt;Corrected Group Prognostic Curves and Summary Statistics&lt;/title&gt;&lt;secondary-title&gt;Journal of Chronic Diseases&lt;/secondary-title&gt;&lt;alt-title&gt;J Chron Dis&lt;/alt-title&gt;&lt;/titles&gt;&lt;pages&gt;669-674&lt;/pages&gt;&lt;volume&gt;35&lt;/volume&gt;&lt;number&gt;8&lt;/number&gt;&lt;dates&gt;&lt;year&gt;1982&lt;/year&gt;&lt;/dates&gt;&lt;isbn&gt;0021-9681&lt;/isbn&gt;&lt;accession-num&gt;WOS:A1982PE29000008&lt;/accession-num&gt;&lt;urls&gt;&lt;related-urls&gt;&lt;url&gt;&amp;lt;Go to ISI&amp;gt;://WOS:A1982PE29000008&lt;/url&gt;&lt;/related-urls&gt;&lt;/urls&gt;&lt;electronic-resource-num&gt;Doi 10.1016/0021-9681(82)90019-4&lt;/electronic-resource-num&gt;&lt;language&gt;English&lt;/language&gt;&lt;/record&gt;&lt;/Cite&gt;&lt;/EndNote&gt;</w:instrText>
      </w:r>
      <w:r w:rsidR="008472A8" w:rsidRPr="009E71E6">
        <w:rPr>
          <w:rFonts w:ascii="Arial" w:hAnsi="Arial" w:cs="Arial"/>
        </w:rPr>
        <w:fldChar w:fldCharType="separate"/>
      </w:r>
      <w:r w:rsidR="00307883" w:rsidRPr="00307883">
        <w:rPr>
          <w:rFonts w:ascii="Arial" w:hAnsi="Arial" w:cs="Arial"/>
          <w:noProof/>
          <w:vertAlign w:val="superscript"/>
        </w:rPr>
        <w:t>6</w:t>
      </w:r>
      <w:r w:rsidR="008472A8" w:rsidRPr="009E71E6">
        <w:rPr>
          <w:rFonts w:ascii="Arial" w:hAnsi="Arial" w:cs="Arial"/>
        </w:rPr>
        <w:fldChar w:fldCharType="end"/>
      </w:r>
      <w:r w:rsidR="008472A8" w:rsidRPr="009E71E6">
        <w:rPr>
          <w:rFonts w:ascii="Arial" w:hAnsi="Arial" w:cs="Arial"/>
        </w:rPr>
        <w:t xml:space="preserve"> and Makuch</w:t>
      </w:r>
      <w:r w:rsidR="008472A8" w:rsidRPr="009E71E6">
        <w:rPr>
          <w:rFonts w:ascii="Arial" w:hAnsi="Arial" w:cs="Arial"/>
        </w:rPr>
        <w:fldChar w:fldCharType="begin"/>
      </w:r>
      <w:r w:rsidR="00307883">
        <w:rPr>
          <w:rFonts w:ascii="Arial" w:hAnsi="Arial" w:cs="Arial"/>
        </w:rPr>
        <w:instrText xml:space="preserve"> ADDIN EN.CITE &lt;EndNote&gt;&lt;Cite&gt;&lt;Author&gt;Makuch&lt;/Author&gt;&lt;Year&gt;1982&lt;/Year&gt;&lt;RecNum&gt;2&lt;/RecNum&gt;&lt;DisplayText&gt;&lt;style face="superscript"&gt;7&lt;/style&gt;&lt;/DisplayText&gt;&lt;record&gt;&lt;rec-number&gt;2&lt;/rec-number&gt;&lt;foreign-keys&gt;&lt;key app="EN" db-id="ptfafst22z2wwrespa0xdfty95pxwvtvdtrd" timestamp="0"&gt;2&lt;/key&gt;&lt;/foreign-keys&gt;&lt;ref-type name="Journal Article"&gt;17&lt;/ref-type&gt;&lt;contributors&gt;&lt;authors&gt;&lt;author&gt;Makuch, R. W.&lt;/author&gt;&lt;/authors&gt;&lt;/contributors&gt;&lt;titles&gt;&lt;title&gt;Adjusted Survival-Curve Estimation Using Covariates&lt;/title&gt;&lt;secondary-title&gt;Journal of Chronic Diseases&lt;/secondary-title&gt;&lt;alt-title&gt;J Chron Dis&lt;/alt-title&gt;&lt;/titles&gt;&lt;pages&gt;437-443&lt;/pages&gt;&lt;volume&gt;35&lt;/volume&gt;&lt;number&gt;6&lt;/number&gt;&lt;dates&gt;&lt;year&gt;1982&lt;/year&gt;&lt;/dates&gt;&lt;isbn&gt;0021-9681&lt;/isbn&gt;&lt;accession-num&gt;WOS:A1982NS40600004&lt;/accession-num&gt;&lt;urls&gt;&lt;related-urls&gt;&lt;url&gt;&amp;lt;Go to ISI&amp;gt;://WOS:A1982NS40600004&lt;/url&gt;&lt;/related-urls&gt;&lt;/urls&gt;&lt;electronic-resource-num&gt;Doi 10.1016/0021-9681(82)90058-3&lt;/electronic-resource-num&gt;&lt;language&gt;English&lt;/language&gt;&lt;/record&gt;&lt;/Cite&gt;&lt;/EndNote&gt;</w:instrText>
      </w:r>
      <w:r w:rsidR="008472A8" w:rsidRPr="009E71E6">
        <w:rPr>
          <w:rFonts w:ascii="Arial" w:hAnsi="Arial" w:cs="Arial"/>
        </w:rPr>
        <w:fldChar w:fldCharType="separate"/>
      </w:r>
      <w:r w:rsidR="00307883" w:rsidRPr="00307883">
        <w:rPr>
          <w:rFonts w:ascii="Arial" w:hAnsi="Arial" w:cs="Arial"/>
          <w:noProof/>
          <w:vertAlign w:val="superscript"/>
        </w:rPr>
        <w:t>7</w:t>
      </w:r>
      <w:r w:rsidR="008472A8" w:rsidRPr="009E71E6">
        <w:rPr>
          <w:rFonts w:ascii="Arial" w:hAnsi="Arial" w:cs="Arial"/>
        </w:rPr>
        <w:fldChar w:fldCharType="end"/>
      </w:r>
      <w:r w:rsidR="008472A8" w:rsidRPr="009E71E6">
        <w:rPr>
          <w:rFonts w:ascii="Arial" w:hAnsi="Arial" w:cs="Arial"/>
        </w:rPr>
        <w:t xml:space="preserve"> to estimate the covariate-adjusted </w:t>
      </w:r>
      <w:r w:rsidR="009D43BB" w:rsidRPr="009E71E6">
        <w:rPr>
          <w:rFonts w:ascii="Arial" w:hAnsi="Arial" w:cs="Arial"/>
        </w:rPr>
        <w:t>KM</w:t>
      </w:r>
      <w:r w:rsidR="008472A8" w:rsidRPr="009E71E6">
        <w:rPr>
          <w:rFonts w:ascii="Arial" w:hAnsi="Arial" w:cs="Arial"/>
        </w:rPr>
        <w:t xml:space="preserve"> function by using </w:t>
      </w:r>
      <w:r w:rsidR="00020903" w:rsidRPr="009E71E6">
        <w:rPr>
          <w:rFonts w:ascii="Arial" w:hAnsi="Arial" w:cs="Arial"/>
        </w:rPr>
        <w:t xml:space="preserve">a </w:t>
      </w:r>
      <w:r w:rsidR="008472A8" w:rsidRPr="009E71E6">
        <w:rPr>
          <w:rFonts w:ascii="Arial" w:hAnsi="Arial" w:cs="Arial"/>
        </w:rPr>
        <w:t xml:space="preserve">weighted average of the individual KM functions, with weights proportional to the number of subjects at each level of covariates in </w:t>
      </w:r>
      <w:r w:rsidR="00020903" w:rsidRPr="009E71E6">
        <w:rPr>
          <w:rFonts w:ascii="Arial" w:hAnsi="Arial" w:cs="Arial"/>
        </w:rPr>
        <w:t xml:space="preserve">the </w:t>
      </w:r>
      <w:r w:rsidR="008472A8" w:rsidRPr="009E71E6">
        <w:rPr>
          <w:rFonts w:ascii="Arial" w:hAnsi="Arial" w:cs="Arial"/>
        </w:rPr>
        <w:t>entire population</w:t>
      </w:r>
    </w:p>
    <w:p w14:paraId="5F240F40" w14:textId="0FC98405" w:rsidR="00CD2C3C" w:rsidRPr="009E71E6" w:rsidRDefault="005D2443" w:rsidP="00664D1B">
      <w:pPr>
        <w:spacing w:after="0" w:line="360" w:lineRule="auto"/>
        <w:jc w:val="center"/>
        <w:rPr>
          <w:rFonts w:ascii="Arial" w:hAnsi="Arial" w:cs="Arial"/>
        </w:rPr>
      </w:pPr>
      <m:oMath>
        <m:acc>
          <m:accPr>
            <m:ctrlPr>
              <w:rPr>
                <w:rFonts w:ascii="Cambria Math" w:hAnsi="Cambria Math" w:cs="Arial"/>
              </w:rPr>
            </m:ctrlPr>
          </m:accPr>
          <m:e>
            <m:r>
              <w:rPr>
                <w:rFonts w:ascii="Cambria Math" w:hAnsi="Cambria Math" w:cs="Arial"/>
              </w:rPr>
              <m:t>S</m:t>
            </m:r>
          </m:e>
        </m:acc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t|x</m:t>
            </m:r>
          </m:e>
        </m:d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  <m:ctrlPr>
              <w:rPr>
                <w:rFonts w:ascii="Cambria Math" w:hAnsi="Cambria Math" w:cs="Arial"/>
                <w:i/>
              </w:rPr>
            </m:ctrlPr>
          </m:num>
          <m:den>
            <m:r>
              <w:rPr>
                <w:rFonts w:ascii="Cambria Math" w:hAnsi="Cambria Math" w:cs="Arial"/>
              </w:rPr>
              <m:t>n</m:t>
            </m:r>
            <m:ctrlPr>
              <w:rPr>
                <w:rFonts w:ascii="Cambria Math" w:hAnsi="Cambria Math" w:cs="Arial"/>
                <w:i/>
              </w:rPr>
            </m:ctrlPr>
          </m:den>
        </m:f>
        <m:nary>
          <m:naryPr>
            <m:chr m:val="∑"/>
            <m:ctrlPr>
              <w:rPr>
                <w:rFonts w:ascii="Cambria Math" w:hAnsi="Cambria Math" w:cs="Arial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Arial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 w:cs="Arial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="Arial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</w:rPr>
                  <m:t>o</m:t>
                </m:r>
              </m:sub>
            </m:sSub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t</m:t>
                    </m:r>
                  </m:e>
                </m:d>
              </m:e>
              <m:sup>
                <m:func>
                  <m:funcPr>
                    <m:ctrlPr>
                      <w:rPr>
                        <w:rFonts w:ascii="Cambria Math" w:hAnsi="Cambria Math" w:cs="Arial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 w:cs="Arial"/>
                      </w:rPr>
                      <m:t xml:space="preserve">  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exp</m:t>
                    </m:r>
                    <m:r>
                      <w:rPr>
                        <w:rFonts w:ascii="Cambria Math" w:hAnsi="Cambria Math" w:cs="Arial"/>
                      </w:rPr>
                      <m:t>⁡{</m:t>
                    </m:r>
                  </m:fName>
                  <m:e>
                    <m:acc>
                      <m:accPr>
                        <m:ctrlPr>
                          <w:rPr>
                            <w:rFonts w:ascii="Cambria Math" w:hAnsi="Cambria Math" w:cs="Arial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β</m:t>
                        </m:r>
                      </m:e>
                    </m:acc>
                    <m:r>
                      <w:rPr>
                        <w:rFonts w:ascii="Cambria Math" w:hAnsi="Cambria Math" w:cs="Arial"/>
                      </w:rPr>
                      <m:t>'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i</m:t>
                        </m:r>
                      </m:sub>
                    </m:sSub>
                  </m:e>
                </m:func>
                <m:r>
                  <w:rPr>
                    <w:rFonts w:ascii="Cambria Math" w:hAnsi="Cambria Math" w:cs="Arial"/>
                  </w:rPr>
                  <m:t>}</m:t>
                </m:r>
              </m:sup>
            </m:sSup>
          </m:e>
        </m:nary>
      </m:oMath>
      <w:r w:rsidR="00664D1B" w:rsidRPr="009E71E6">
        <w:rPr>
          <w:rFonts w:ascii="Arial" w:hAnsi="Arial" w:cs="Arial"/>
        </w:rPr>
        <w:t>.</w:t>
      </w:r>
    </w:p>
    <w:p w14:paraId="613D605E" w14:textId="574C3490" w:rsidR="00B90971" w:rsidRDefault="00020903" w:rsidP="004F3CF7">
      <w:pPr>
        <w:spacing w:after="0" w:line="360" w:lineRule="auto"/>
        <w:jc w:val="both"/>
        <w:rPr>
          <w:rFonts w:ascii="Arial" w:hAnsi="Arial" w:cs="Arial"/>
        </w:rPr>
      </w:pPr>
      <w:r w:rsidRPr="009E71E6">
        <w:rPr>
          <w:rFonts w:ascii="Arial" w:hAnsi="Arial" w:cs="Arial"/>
        </w:rPr>
        <w:t>T</w:t>
      </w:r>
      <w:r w:rsidR="008472A8" w:rsidRPr="009E71E6">
        <w:rPr>
          <w:rFonts w:ascii="Arial" w:hAnsi="Arial" w:cs="Arial"/>
        </w:rPr>
        <w:t>h</w:t>
      </w:r>
      <w:r w:rsidRPr="009E71E6">
        <w:rPr>
          <w:rFonts w:ascii="Arial" w:hAnsi="Arial" w:cs="Arial"/>
        </w:rPr>
        <w:t>is</w:t>
      </w:r>
      <w:r w:rsidR="008472A8" w:rsidRPr="009E71E6">
        <w:rPr>
          <w:rFonts w:ascii="Arial" w:hAnsi="Arial" w:cs="Arial"/>
        </w:rPr>
        <w:t xml:space="preserve"> approach</w:t>
      </w:r>
      <w:r w:rsidRPr="009E71E6">
        <w:rPr>
          <w:rFonts w:ascii="Arial" w:hAnsi="Arial" w:cs="Arial"/>
        </w:rPr>
        <w:t xml:space="preserve"> is appropriate if the </w:t>
      </w:r>
      <w:r w:rsidR="001E6111">
        <w:rPr>
          <w:rFonts w:ascii="Arial" w:hAnsi="Arial" w:cs="Arial"/>
        </w:rPr>
        <w:t>PH</w:t>
      </w:r>
      <w:r w:rsidRPr="009E71E6">
        <w:rPr>
          <w:rFonts w:ascii="Arial" w:hAnsi="Arial" w:cs="Arial"/>
        </w:rPr>
        <w:t xml:space="preserve"> assumption is valid. </w:t>
      </w:r>
      <w:r w:rsidR="00E669AF">
        <w:rPr>
          <w:rFonts w:ascii="Arial" w:hAnsi="Arial" w:cs="Arial"/>
        </w:rPr>
        <w:t>Note that as</w:t>
      </w:r>
      <w:r w:rsidRPr="009E71E6">
        <w:rPr>
          <w:rFonts w:ascii="Arial" w:hAnsi="Arial" w:cs="Arial"/>
        </w:rPr>
        <w:t xml:space="preserve"> </w:t>
      </w:r>
      <w:r w:rsidR="008472A8" w:rsidRPr="009E71E6">
        <w:rPr>
          <w:rFonts w:ascii="Arial" w:hAnsi="Arial" w:cs="Arial"/>
        </w:rPr>
        <w:t>the common baseline</w:t>
      </w:r>
      <w:r w:rsidRPr="009E71E6">
        <w:rPr>
          <w:rFonts w:ascii="Arial" w:hAnsi="Arial" w:cs="Arial"/>
        </w:rPr>
        <w:t xml:space="preserve"> survival</w:t>
      </w:r>
      <w:r w:rsidR="008472A8" w:rsidRPr="009E71E6">
        <w:rPr>
          <w:rFonts w:ascii="Arial" w:hAnsi="Arial" w:cs="Arial"/>
        </w:rPr>
        <w:t xml:space="preserve"> function</w:t>
      </w:r>
      <w:r w:rsidRPr="009E71E6">
        <w:rPr>
          <w:rFonts w:ascii="Arial" w:hAnsi="Arial" w:cs="Arial"/>
        </w:rPr>
        <w:t xml:space="preserve"> is used</w:t>
      </w:r>
      <w:r w:rsidR="008472A8" w:rsidRPr="009E71E6">
        <w:rPr>
          <w:rFonts w:ascii="Arial" w:hAnsi="Arial" w:cs="Arial"/>
        </w:rPr>
        <w:t>, there is no difference in “event time points” between groups</w:t>
      </w:r>
      <w:r w:rsidR="006420DD">
        <w:rPr>
          <w:rFonts w:ascii="Arial" w:hAnsi="Arial" w:cs="Arial"/>
        </w:rPr>
        <w:t>,</w:t>
      </w:r>
      <w:r w:rsidR="008472A8" w:rsidRPr="009E71E6">
        <w:rPr>
          <w:rFonts w:ascii="Arial" w:hAnsi="Arial" w:cs="Arial"/>
        </w:rPr>
        <w:t xml:space="preserve"> and the number of events does not match the actual number of events in each group.</w:t>
      </w:r>
      <w:r w:rsidR="004F3CF7" w:rsidRPr="009E71E6">
        <w:rPr>
          <w:rFonts w:ascii="Arial" w:hAnsi="Arial" w:cs="Arial"/>
        </w:rPr>
        <w:t xml:space="preserve"> If the </w:t>
      </w:r>
      <w:r w:rsidR="00E131CF" w:rsidRPr="009E71E6">
        <w:rPr>
          <w:rFonts w:ascii="Arial" w:hAnsi="Arial" w:cs="Arial"/>
        </w:rPr>
        <w:t>PH</w:t>
      </w:r>
      <w:r w:rsidR="004F3CF7" w:rsidRPr="009E71E6">
        <w:rPr>
          <w:rFonts w:ascii="Arial" w:hAnsi="Arial" w:cs="Arial"/>
        </w:rPr>
        <w:t xml:space="preserve"> assumption is invalid or if practitioners need a method by which the </w:t>
      </w:r>
      <w:r w:rsidR="00E131CF" w:rsidRPr="009E71E6">
        <w:rPr>
          <w:rFonts w:ascii="Arial" w:hAnsi="Arial" w:cs="Arial"/>
        </w:rPr>
        <w:t>event time</w:t>
      </w:r>
      <w:r w:rsidR="004F3CF7" w:rsidRPr="009E71E6">
        <w:rPr>
          <w:rFonts w:ascii="Arial" w:hAnsi="Arial" w:cs="Arial"/>
        </w:rPr>
        <w:t xml:space="preserve"> points of the adjusted function match th</w:t>
      </w:r>
      <w:r w:rsidR="00E131CF" w:rsidRPr="009E71E6">
        <w:rPr>
          <w:rFonts w:ascii="Arial" w:hAnsi="Arial" w:cs="Arial"/>
        </w:rPr>
        <w:t>ose of the unadjusted function</w:t>
      </w:r>
      <w:r w:rsidR="004F3CF7" w:rsidRPr="009E71E6">
        <w:rPr>
          <w:rFonts w:ascii="Arial" w:hAnsi="Arial" w:cs="Arial"/>
        </w:rPr>
        <w:t xml:space="preserve">, the stratified Cox model can be </w:t>
      </w:r>
      <w:r w:rsidR="00E669AF">
        <w:rPr>
          <w:rFonts w:ascii="Arial" w:hAnsi="Arial" w:cs="Arial"/>
        </w:rPr>
        <w:t>selected as an alternative</w:t>
      </w:r>
      <w:r w:rsidR="004F3CF7" w:rsidRPr="009E71E6">
        <w:rPr>
          <w:rFonts w:ascii="Arial" w:hAnsi="Arial" w:cs="Arial"/>
        </w:rPr>
        <w:t xml:space="preserve"> (</w:t>
      </w:r>
      <w:r w:rsidR="008472A8" w:rsidRPr="009E71E6">
        <w:rPr>
          <w:rFonts w:ascii="Arial" w:hAnsi="Arial" w:cs="Arial"/>
        </w:rPr>
        <w:t>Gail and Byar</w:t>
      </w:r>
      <w:r w:rsidR="008472A8" w:rsidRPr="009E71E6">
        <w:rPr>
          <w:rFonts w:ascii="Arial" w:hAnsi="Arial" w:cs="Arial"/>
        </w:rPr>
        <w:fldChar w:fldCharType="begin"/>
      </w:r>
      <w:r w:rsidR="00307883">
        <w:rPr>
          <w:rFonts w:ascii="Arial" w:hAnsi="Arial" w:cs="Arial"/>
        </w:rPr>
        <w:instrText xml:space="preserve"> ADDIN EN.CITE &lt;EndNote&gt;&lt;Cite&gt;&lt;Author&gt;Gail&lt;/Author&gt;&lt;Year&gt;1986&lt;/Year&gt;&lt;RecNum&gt;4&lt;/RecNum&gt;&lt;DisplayText&gt;&lt;style face="superscript"&gt;8&lt;/style&gt;&lt;/DisplayText&gt;&lt;record&gt;&lt;rec-number&gt;4&lt;/rec-number&gt;&lt;foreign-keys&gt;&lt;key app="EN" db-id="ptfafst22z2wwrespa0xdfty95pxwvtvdtrd" timestamp="0"&gt;4&lt;/key&gt;&lt;/foreign-keys&gt;&lt;ref-type name="Journal Article"&gt;17&lt;/ref-type&gt;&lt;contributors&gt;&lt;authors&gt;&lt;author&gt;Gail, M. H.&lt;/author&gt;&lt;author&gt;Byar, D. P.&lt;/author&gt;&lt;/authors&gt;&lt;/contributors&gt;&lt;auth-address&gt;Nci, Biometry Branch, Bethesda, Md 20892 USA&lt;/auth-address&gt;&lt;titles&gt;&lt;title&gt;Variance Calculations for Direct Adjusted Survival Curves, with Applications to Testing for No Treatment Effect&lt;/title&gt;&lt;secondary-title&gt;Biometrical Journal&lt;/secondary-title&gt;&lt;alt-title&gt;Biometrical J&lt;/alt-title&gt;&lt;/titles&gt;&lt;pages&gt;587-599&lt;/pages&gt;&lt;volume&gt;28&lt;/volume&gt;&lt;number&gt;5&lt;/number&gt;&lt;dates&gt;&lt;year&gt;1986&lt;/year&gt;&lt;/dates&gt;&lt;isbn&gt;0323-3847&lt;/isbn&gt;&lt;accession-num&gt;WOS:A1986F075800006&lt;/accession-num&gt;&lt;urls&gt;&lt;related-urls&gt;&lt;url&gt;&amp;lt;Go to ISI&amp;gt;://WOS:A1986F075800006&lt;/url&gt;&lt;/related-urls&gt;&lt;/urls&gt;&lt;electronic-resource-num&gt;DOI 10.1002/bimj.4710280508&lt;/electronic-resource-num&gt;&lt;language&gt;English&lt;/language&gt;&lt;/record&gt;&lt;/Cite&gt;&lt;/EndNote&gt;</w:instrText>
      </w:r>
      <w:r w:rsidR="008472A8" w:rsidRPr="009E71E6">
        <w:rPr>
          <w:rFonts w:ascii="Arial" w:hAnsi="Arial" w:cs="Arial"/>
        </w:rPr>
        <w:fldChar w:fldCharType="separate"/>
      </w:r>
      <w:r w:rsidR="00307883" w:rsidRPr="00307883">
        <w:rPr>
          <w:rFonts w:ascii="Arial" w:hAnsi="Arial" w:cs="Arial"/>
          <w:noProof/>
          <w:vertAlign w:val="superscript"/>
        </w:rPr>
        <w:t>8</w:t>
      </w:r>
      <w:r w:rsidR="008472A8" w:rsidRPr="009E71E6">
        <w:rPr>
          <w:rFonts w:ascii="Arial" w:hAnsi="Arial" w:cs="Arial"/>
        </w:rPr>
        <w:fldChar w:fldCharType="end"/>
      </w:r>
      <w:r w:rsidR="008472A8" w:rsidRPr="009E71E6">
        <w:rPr>
          <w:rFonts w:ascii="Arial" w:hAnsi="Arial" w:cs="Arial"/>
        </w:rPr>
        <w:t xml:space="preserve"> and Storer et al</w:t>
      </w:r>
      <w:r w:rsidR="00B90971">
        <w:rPr>
          <w:rFonts w:ascii="Arial" w:hAnsi="Arial" w:cs="Arial"/>
        </w:rPr>
        <w:t>.</w:t>
      </w:r>
      <w:r w:rsidR="008472A8" w:rsidRPr="009E71E6">
        <w:rPr>
          <w:rFonts w:ascii="Arial" w:hAnsi="Arial" w:cs="Arial"/>
        </w:rPr>
        <w:fldChar w:fldCharType="begin"/>
      </w:r>
      <w:r w:rsidR="00307883">
        <w:rPr>
          <w:rFonts w:ascii="Arial" w:hAnsi="Arial" w:cs="Arial"/>
        </w:rPr>
        <w:instrText xml:space="preserve"> ADDIN EN.CITE &lt;EndNote&gt;&lt;Cite&gt;&lt;Author&gt;Storer&lt;/Author&gt;&lt;Year&gt;2008&lt;/Year&gt;&lt;RecNum&gt;13&lt;/RecNum&gt;&lt;DisplayText&gt;&lt;style face="superscript"&gt;9&lt;/style&gt;&lt;/DisplayText&gt;&lt;record&gt;&lt;rec-number&gt;13&lt;/rec-number&gt;&lt;foreign-keys&gt;&lt;key app="EN" db-id="ptfafst22z2wwrespa0xdfty95pxwvtvdtrd" timestamp="0"&gt;13&lt;/key&gt;&lt;/foreign-keys&gt;&lt;ref-type name="Journal Article"&gt;17&lt;/ref-type&gt;&lt;contributors&gt;&lt;authors&gt;&lt;author&gt;Storer, B. E.&lt;/author&gt;&lt;author&gt;Gooley, T. A.&lt;/author&gt;&lt;author&gt;Jones, M. P.&lt;/author&gt;&lt;/authors&gt;&lt;/contributors&gt;&lt;auth-address&gt;Fred Hutchinson Canc Res Ctr, Seattle, WA 98104 USA&amp;#xD;Univ Iowa, Iowa City, IA USA&lt;/auth-address&gt;&lt;titles&gt;&lt;title&gt;Adjusted estimates for time-to-event endpoints&lt;/title&gt;&lt;secondary-title&gt;Lifetime Data Analysis&lt;/secondary-title&gt;&lt;alt-title&gt;Lifetime Data Anal&lt;/alt-title&gt;&lt;/titles&gt;&lt;pages&gt;484-495&lt;/pages&gt;&lt;volume&gt;14&lt;/volume&gt;&lt;number&gt;4&lt;/number&gt;&lt;keywords&gt;&lt;keyword&gt;cox regression&lt;/keyword&gt;&lt;keyword&gt;kaplan-meier&lt;/keyword&gt;&lt;keyword&gt;adjusted survival&lt;/keyword&gt;&lt;keyword&gt;cumulative incidence&lt;/keyword&gt;&lt;keyword&gt;survival curves&lt;/keyword&gt;&lt;/keywords&gt;&lt;dates&gt;&lt;year&gt;2008&lt;/year&gt;&lt;pub-dates&gt;&lt;date&gt;Dec&lt;/date&gt;&lt;/pub-dates&gt;&lt;/dates&gt;&lt;isbn&gt;1380-7870&lt;/isbn&gt;&lt;accession-num&gt;WOS:000260542000008&lt;/accession-num&gt;&lt;urls&gt;&lt;related-urls&gt;&lt;url&gt;&amp;lt;Go to ISI&amp;gt;://WOS:000260542000008&lt;/url&gt;&lt;/related-urls&gt;&lt;/urls&gt;&lt;electronic-resource-num&gt;10.1007/s10985-008-9098-9&lt;/electronic-resource-num&gt;&lt;language&gt;English&lt;/language&gt;&lt;/record&gt;&lt;/Cite&gt;&lt;/EndNote&gt;</w:instrText>
      </w:r>
      <w:r w:rsidR="008472A8" w:rsidRPr="009E71E6">
        <w:rPr>
          <w:rFonts w:ascii="Arial" w:hAnsi="Arial" w:cs="Arial"/>
        </w:rPr>
        <w:fldChar w:fldCharType="separate"/>
      </w:r>
      <w:r w:rsidR="00307883" w:rsidRPr="00307883">
        <w:rPr>
          <w:rFonts w:ascii="Arial" w:hAnsi="Arial" w:cs="Arial"/>
          <w:noProof/>
          <w:vertAlign w:val="superscript"/>
        </w:rPr>
        <w:t>9</w:t>
      </w:r>
      <w:r w:rsidR="008472A8" w:rsidRPr="009E71E6">
        <w:rPr>
          <w:rFonts w:ascii="Arial" w:hAnsi="Arial" w:cs="Arial"/>
        </w:rPr>
        <w:fldChar w:fldCharType="end"/>
      </w:r>
      <w:r w:rsidR="004F3CF7" w:rsidRPr="009E71E6">
        <w:rPr>
          <w:rFonts w:ascii="Arial" w:hAnsi="Arial" w:cs="Arial"/>
        </w:rPr>
        <w:t xml:space="preserve">). </w:t>
      </w:r>
    </w:p>
    <w:p w14:paraId="39B52875" w14:textId="5F68ED4B" w:rsidR="006F262B" w:rsidRDefault="008C3C98" w:rsidP="006420DD">
      <w:pPr>
        <w:spacing w:after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Xie and Liu</w:t>
      </w:r>
      <w:r w:rsidR="00AD1C24">
        <w:rPr>
          <w:rFonts w:ascii="Arial" w:hAnsi="Arial" w:cs="Arial"/>
        </w:rPr>
        <w:fldChar w:fldCharType="begin"/>
      </w:r>
      <w:r w:rsidR="00307883">
        <w:rPr>
          <w:rFonts w:ascii="Arial" w:hAnsi="Arial" w:cs="Arial"/>
        </w:rPr>
        <w:instrText xml:space="preserve"> ADDIN EN.CITE &lt;EndNote&gt;&lt;Cite&gt;&lt;Author&gt;Xie&lt;/Author&gt;&lt;Year&gt;2005&lt;/Year&gt;&lt;RecNum&gt;124&lt;/RecNum&gt;&lt;DisplayText&gt;&lt;style face="superscript"&gt;10&lt;/style&gt;&lt;/DisplayText&gt;&lt;record&gt;&lt;rec-number&gt;124&lt;/rec-number&gt;&lt;foreign-keys&gt;&lt;key app="EN" db-id="rts22x2d19f5f9e02x3ppee09zfdsrxwxftz" timestamp="1644513222"&gt;124&lt;/key&gt;&lt;/foreign-keys&gt;&lt;ref-type name="Journal Article"&gt;17&lt;/ref-type&gt;&lt;contributors&gt;&lt;authors&gt;&lt;author&gt;Xie, J.&lt;/author&gt;&lt;author&gt;Liu, C. F.&lt;/author&gt;&lt;/authors&gt;&lt;/contributors&gt;&lt;auth-address&gt;Purdue Univ, Dept Stat, W Lafayette, IN 47907 USA&amp;#xD;Eli Lilly &amp;amp; Co, Lilly Res Lab, Indianapolis, IN 46285 USA&lt;/auth-address&gt;&lt;titles&gt;&lt;title&gt;Adjusted Kaplan-Meier estimator and log-rank test with inverse probability of treatment weighting for survival data&lt;/title&gt;&lt;secondary-title&gt;Statistics in Medicine&lt;/secondary-title&gt;&lt;alt-title&gt;Stat Med&lt;/alt-title&gt;&lt;/titles&gt;&lt;periodical&gt;&lt;full-title&gt;Statistics in Medicine&lt;/full-title&gt;&lt;abbr-1&gt;Stat Med&lt;/abbr-1&gt;&lt;/periodical&gt;&lt;alt-periodical&gt;&lt;full-title&gt;Statistics in Medicine&lt;/full-title&gt;&lt;abbr-1&gt;Stat Med&lt;/abbr-1&gt;&lt;/alt-periodical&gt;&lt;pages&gt;3089-3110&lt;/pages&gt;&lt;volume&gt;24&lt;/volume&gt;&lt;number&gt;20&lt;/number&gt;&lt;keywords&gt;&lt;keyword&gt;adjusted kaplan-meier estimator&lt;/keyword&gt;&lt;keyword&gt;iptw&lt;/keyword&gt;&lt;keyword&gt;survival function&lt;/keyword&gt;&lt;keyword&gt;weighted log-rank test&lt;/keyword&gt;&lt;keyword&gt;propensity score&lt;/keyword&gt;&lt;keyword&gt;transplant&lt;/keyword&gt;&lt;keyword&gt;model&lt;/keyword&gt;&lt;/keywords&gt;&lt;dates&gt;&lt;year&gt;2005&lt;/year&gt;&lt;pub-dates&gt;&lt;date&gt;Oct 30&lt;/date&gt;&lt;/pub-dates&gt;&lt;/dates&gt;&lt;isbn&gt;0277-6715&lt;/isbn&gt;&lt;accession-num&gt;WOS:000232671700003&lt;/accession-num&gt;&lt;urls&gt;&lt;related-urls&gt;&lt;url&gt;&amp;lt;Go to ISI&amp;gt;://WOS:000232671700003&lt;/url&gt;&lt;/related-urls&gt;&lt;/urls&gt;&lt;electronic-resource-num&gt;10.1002/sim.2174&lt;/electronic-resource-num&gt;&lt;language&gt;English&lt;/language&gt;&lt;/record&gt;&lt;/Cite&gt;&lt;/EndNote&gt;</w:instrText>
      </w:r>
      <w:r w:rsidR="00AD1C24">
        <w:rPr>
          <w:rFonts w:ascii="Arial" w:hAnsi="Arial" w:cs="Arial"/>
        </w:rPr>
        <w:fldChar w:fldCharType="separate"/>
      </w:r>
      <w:r w:rsidR="00307883" w:rsidRPr="00307883">
        <w:rPr>
          <w:rFonts w:ascii="Arial" w:hAnsi="Arial" w:cs="Arial"/>
          <w:noProof/>
          <w:vertAlign w:val="superscript"/>
        </w:rPr>
        <w:t>10</w:t>
      </w:r>
      <w:r w:rsidR="00AD1C24"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 xml:space="preserve"> developed </w:t>
      </w:r>
      <w:r w:rsidR="007462ED">
        <w:rPr>
          <w:rFonts w:ascii="Arial" w:hAnsi="Arial" w:cs="Arial"/>
        </w:rPr>
        <w:t xml:space="preserve">a method for </w:t>
      </w:r>
      <w:r>
        <w:rPr>
          <w:rFonts w:ascii="Arial" w:hAnsi="Arial" w:cs="Arial"/>
        </w:rPr>
        <w:t>the adjusted KM estimator using Inverse Probability of Treatment Weighting</w:t>
      </w:r>
      <w:r w:rsidR="007462ED">
        <w:rPr>
          <w:rFonts w:ascii="Arial" w:hAnsi="Arial" w:cs="Arial"/>
        </w:rPr>
        <w:t xml:space="preserve"> that can be implemented by an R function “</w:t>
      </w:r>
      <w:r w:rsidR="007462ED" w:rsidRPr="007462ED">
        <w:rPr>
          <w:rFonts w:ascii="Courier New" w:hAnsi="Courier New" w:cs="Courier New"/>
        </w:rPr>
        <w:t>ipw.survival</w:t>
      </w:r>
      <w:r w:rsidR="007462ED">
        <w:rPr>
          <w:rFonts w:ascii="Arial" w:hAnsi="Arial" w:cs="Arial"/>
        </w:rPr>
        <w:t>”.</w:t>
      </w:r>
      <w:r>
        <w:rPr>
          <w:rFonts w:ascii="Arial" w:hAnsi="Arial" w:cs="Arial"/>
        </w:rPr>
        <w:t xml:space="preserve"> </w:t>
      </w:r>
      <w:r w:rsidR="00B90971">
        <w:rPr>
          <w:rFonts w:ascii="Arial" w:hAnsi="Arial" w:cs="Arial"/>
        </w:rPr>
        <w:t>A</w:t>
      </w:r>
      <w:r w:rsidR="004F3CF7" w:rsidRPr="009E71E6">
        <w:rPr>
          <w:rFonts w:ascii="Arial" w:hAnsi="Arial" w:cs="Arial"/>
        </w:rPr>
        <w:t xml:space="preserve"> SAS macro</w:t>
      </w:r>
      <w:r w:rsidR="001E6111">
        <w:rPr>
          <w:rFonts w:ascii="Arial" w:hAnsi="Arial" w:cs="Arial"/>
        </w:rPr>
        <w:t xml:space="preserve">, </w:t>
      </w:r>
      <w:r w:rsidR="001E6111">
        <w:rPr>
          <w:rFonts w:ascii="Arial" w:hAnsi="Arial" w:cs="Arial"/>
        </w:rPr>
        <w:lastRenderedPageBreak/>
        <w:t>“</w:t>
      </w:r>
      <w:r w:rsidR="001E6111" w:rsidRPr="001E6111">
        <w:rPr>
          <w:rFonts w:ascii="Courier New" w:hAnsi="Courier New" w:cs="Courier New"/>
        </w:rPr>
        <w:t>%ADJSURV</w:t>
      </w:r>
      <w:r w:rsidR="001E6111">
        <w:rPr>
          <w:rFonts w:ascii="Arial" w:hAnsi="Arial" w:cs="Arial"/>
        </w:rPr>
        <w:t>”,</w:t>
      </w:r>
      <w:r w:rsidR="004F3CF7" w:rsidRPr="009E71E6">
        <w:rPr>
          <w:rFonts w:ascii="Arial" w:hAnsi="Arial" w:cs="Arial"/>
        </w:rPr>
        <w:t xml:space="preserve"> for the direct covariate-adjusted survival functions by the stratified Cox model has been developed by Zhang et al</w:t>
      </w:r>
      <w:r w:rsidR="00B90971">
        <w:rPr>
          <w:rFonts w:ascii="Arial" w:hAnsi="Arial" w:cs="Arial"/>
        </w:rPr>
        <w:t>.</w:t>
      </w:r>
      <w:r w:rsidR="004F3CF7" w:rsidRPr="009E71E6">
        <w:rPr>
          <w:rFonts w:ascii="Arial" w:hAnsi="Arial" w:cs="Arial"/>
        </w:rPr>
        <w:fldChar w:fldCharType="begin"/>
      </w:r>
      <w:r w:rsidR="00307883">
        <w:rPr>
          <w:rFonts w:ascii="Arial" w:hAnsi="Arial" w:cs="Arial"/>
        </w:rPr>
        <w:instrText xml:space="preserve"> ADDIN EN.CITE &lt;EndNote&gt;&lt;Cite&gt;&lt;Author&gt;Zhang&lt;/Author&gt;&lt;Year&gt;2007&lt;/Year&gt;&lt;RecNum&gt;20&lt;/RecNum&gt;&lt;DisplayText&gt;&lt;style face="superscript"&gt;11&lt;/style&gt;&lt;/DisplayText&gt;&lt;record&gt;&lt;rec-number&gt;20&lt;/rec-number&gt;&lt;foreign-keys&gt;&lt;key app="EN" db-id="ptfafst22z2wwrespa0xdfty95pxwvtvdtrd" timestamp="0"&gt;20&lt;/key&gt;&lt;/foreign-keys&gt;&lt;ref-type name="Journal Article"&gt;17&lt;/ref-type&gt;&lt;contributors&gt;&lt;authors&gt;&lt;author&gt;Zhang, X.&lt;/author&gt;&lt;author&gt;Loberiza, F. R.&lt;/author&gt;&lt;author&gt;Klein, J. P.&lt;/author&gt;&lt;author&gt;Zhang, M. J.&lt;/author&gt;&lt;/authors&gt;&lt;/contributors&gt;&lt;auth-address&gt;Georgia State Univ, Dept Math &amp;amp; Stat, Atlanta, GA 30303 USA&amp;#xD;Univ Nebraska, Dept Internal Med, Omaha, NE 68198 USA&amp;#xD;Med Coll Wisconsin, Dept Populat Hlth, Div Biostat, Milwaukee, WI 53226 USA&lt;/auth-address&gt;&lt;titles&gt;&lt;title&gt;A SAS macro for estimation of direct adjusted survival curves based on a stratified Cox regression model&lt;/title&gt;&lt;secondary-title&gt;Computer Methods and Programs in Biomedicine&lt;/secondary-title&gt;&lt;alt-title&gt;Comput Meth Prog Bio&lt;/alt-title&gt;&lt;/titles&gt;&lt;pages&gt;95-101&lt;/pages&gt;&lt;volume&gt;88&lt;/volume&gt;&lt;number&gt;2&lt;/number&gt;&lt;keywords&gt;&lt;keyword&gt;cox regression&lt;/keyword&gt;&lt;keyword&gt;adjusted survival probability&lt;/keyword&gt;&lt;keyword&gt;treatment comparison&lt;/keyword&gt;&lt;keyword&gt;bands&lt;/keyword&gt;&lt;/keywords&gt;&lt;dates&gt;&lt;year&gt;2007&lt;/year&gt;&lt;pub-dates&gt;&lt;date&gt;Nov&lt;/date&gt;&lt;/pub-dates&gt;&lt;/dates&gt;&lt;isbn&gt;0169-2607&lt;/isbn&gt;&lt;accession-num&gt;WOS:000250840300001&lt;/accession-num&gt;&lt;urls&gt;&lt;related-urls&gt;&lt;url&gt;&amp;lt;Go to ISI&amp;gt;://WOS:000250840300001&lt;/url&gt;&lt;/related-urls&gt;&lt;/urls&gt;&lt;electronic-resource-num&gt;10.1016/j.cmpb.2007.07.010&lt;/electronic-resource-num&gt;&lt;language&gt;English&lt;/language&gt;&lt;/record&gt;&lt;/Cite&gt;&lt;/EndNote&gt;</w:instrText>
      </w:r>
      <w:r w:rsidR="004F3CF7" w:rsidRPr="009E71E6">
        <w:rPr>
          <w:rFonts w:ascii="Arial" w:hAnsi="Arial" w:cs="Arial"/>
        </w:rPr>
        <w:fldChar w:fldCharType="separate"/>
      </w:r>
      <w:r w:rsidR="00307883" w:rsidRPr="00307883">
        <w:rPr>
          <w:rFonts w:ascii="Arial" w:hAnsi="Arial" w:cs="Arial"/>
          <w:noProof/>
          <w:vertAlign w:val="superscript"/>
        </w:rPr>
        <w:t>11</w:t>
      </w:r>
      <w:r w:rsidR="004F3CF7" w:rsidRPr="009E71E6">
        <w:rPr>
          <w:rFonts w:ascii="Arial" w:hAnsi="Arial" w:cs="Arial"/>
        </w:rPr>
        <w:fldChar w:fldCharType="end"/>
      </w:r>
      <w:r w:rsidR="004F3CF7" w:rsidRPr="009E71E6">
        <w:rPr>
          <w:rFonts w:ascii="Arial" w:hAnsi="Arial" w:cs="Arial"/>
        </w:rPr>
        <w:t xml:space="preserve">. </w:t>
      </w:r>
      <w:r w:rsidR="00B90971" w:rsidRPr="00B90971">
        <w:rPr>
          <w:rFonts w:ascii="Arial" w:eastAsia="TrebuchetMS-Bold" w:hAnsi="Arial" w:cs="Arial"/>
        </w:rPr>
        <w:t>Rosth</w:t>
      </w:r>
      <w:r w:rsidR="00B90971" w:rsidRPr="00B90971">
        <w:rPr>
          <w:rFonts w:ascii="Arial" w:eastAsia="TrebuchetMS" w:hAnsi="Arial" w:cs="Arial"/>
        </w:rPr>
        <w:t>ø</w:t>
      </w:r>
      <w:r w:rsidR="00B90971" w:rsidRPr="00B90971">
        <w:rPr>
          <w:rFonts w:ascii="Arial" w:eastAsia="TrebuchetMS-Bold" w:hAnsi="Arial" w:cs="Arial"/>
        </w:rPr>
        <w:t>j et al.</w:t>
      </w:r>
      <w:r w:rsidR="00B90971">
        <w:rPr>
          <w:rFonts w:ascii="Arial" w:eastAsia="TrebuchetMS-Bold" w:hAnsi="Arial" w:cs="Arial"/>
        </w:rPr>
        <w:fldChar w:fldCharType="begin">
          <w:fldData xml:space="preserve">b3IgZXN0aW1hdGlvbiBvZiB0aGUgY3VtdWxhdGl2ZSBpbmNpZGVuY2UgZnVuY3Rpb25zIGJhc2Vk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=
</w:fldData>
        </w:fldChar>
      </w:r>
      <w:r w:rsidR="00307883">
        <w:rPr>
          <w:rFonts w:ascii="Arial" w:eastAsia="TrebuchetMS-Bold" w:hAnsi="Arial" w:cs="Arial"/>
        </w:rPr>
        <w:instrText xml:space="preserve"> ADDIN EN.CITE </w:instrText>
      </w:r>
      <w:r w:rsidR="00307883">
        <w:rPr>
          <w:rFonts w:ascii="Arial" w:eastAsia="TrebuchetMS-Bold" w:hAnsi="Arial" w:cs="Arial"/>
        </w:rPr>
        <w:fldChar w:fldCharType="begin">
          <w:fldData xml:space="preserve">PEVuZE5vdGU+PENpdGU+PEF1dGhvcj5Sb3N0aG9qPC9BdXRob3I+PFllYXI+MjAwNDwvWWVhcj48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==
</w:fldData>
        </w:fldChar>
      </w:r>
      <w:r w:rsidR="00307883">
        <w:rPr>
          <w:rFonts w:ascii="Arial" w:eastAsia="TrebuchetMS-Bold" w:hAnsi="Arial" w:cs="Arial"/>
        </w:rPr>
        <w:instrText xml:space="preserve"> ADDIN EN.CITE.DATA </w:instrText>
      </w:r>
      <w:r w:rsidR="00307883">
        <w:rPr>
          <w:rFonts w:ascii="Arial" w:eastAsia="TrebuchetMS-Bold" w:hAnsi="Arial" w:cs="Arial"/>
        </w:rPr>
      </w:r>
      <w:r w:rsidR="00307883">
        <w:rPr>
          <w:rFonts w:ascii="Arial" w:eastAsia="TrebuchetMS-Bold" w:hAnsi="Arial" w:cs="Arial"/>
        </w:rPr>
        <w:fldChar w:fldCharType="end"/>
      </w:r>
      <w:r w:rsidR="00307883">
        <w:rPr>
          <w:rFonts w:ascii="Arial" w:eastAsia="TrebuchetMS-Bold" w:hAnsi="Arial" w:cs="Arial"/>
        </w:rPr>
        <w:fldChar w:fldCharType="begin">
          <w:fldData xml:space="preserve">b3IgZXN0aW1hdGlvbiBvZiB0aGUgY3VtdWxhdGl2ZSBpbmNpZGVuY2UgZnVuY3Rpb25zIGJhc2Vk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=
</w:fldData>
        </w:fldChar>
      </w:r>
      <w:r w:rsidR="00307883">
        <w:rPr>
          <w:rFonts w:ascii="Arial" w:eastAsia="TrebuchetMS-Bold" w:hAnsi="Arial" w:cs="Arial"/>
        </w:rPr>
        <w:instrText xml:space="preserve"> ADDIN EN.CITE.DATA </w:instrText>
      </w:r>
      <w:r w:rsidR="00307883">
        <w:rPr>
          <w:rFonts w:ascii="Arial" w:eastAsia="TrebuchetMS-Bold" w:hAnsi="Arial" w:cs="Arial"/>
        </w:rPr>
      </w:r>
      <w:r w:rsidR="00307883">
        <w:rPr>
          <w:rFonts w:ascii="Arial" w:eastAsia="TrebuchetMS-Bold" w:hAnsi="Arial" w:cs="Arial"/>
        </w:rPr>
        <w:fldChar w:fldCharType="end"/>
      </w:r>
      <w:r w:rsidR="00B90971">
        <w:rPr>
          <w:rFonts w:ascii="Arial" w:eastAsia="TrebuchetMS-Bold" w:hAnsi="Arial" w:cs="Arial"/>
        </w:rPr>
      </w:r>
      <w:r w:rsidR="00B90971">
        <w:rPr>
          <w:rFonts w:ascii="Arial" w:eastAsia="TrebuchetMS-Bold" w:hAnsi="Arial" w:cs="Arial"/>
        </w:rPr>
        <w:fldChar w:fldCharType="separate"/>
      </w:r>
      <w:r w:rsidR="00307883" w:rsidRPr="00307883">
        <w:rPr>
          <w:rFonts w:ascii="Arial" w:eastAsia="TrebuchetMS-Bold" w:hAnsi="Arial" w:cs="Arial"/>
          <w:noProof/>
          <w:vertAlign w:val="superscript"/>
        </w:rPr>
        <w:t>12</w:t>
      </w:r>
      <w:r w:rsidR="00B90971">
        <w:rPr>
          <w:rFonts w:ascii="Arial" w:eastAsia="TrebuchetMS-Bold" w:hAnsi="Arial" w:cs="Arial"/>
        </w:rPr>
        <w:fldChar w:fldCharType="end"/>
      </w:r>
      <w:r w:rsidR="00B90971">
        <w:rPr>
          <w:rFonts w:ascii="Arial" w:eastAsia="TrebuchetMS-Bold" w:hAnsi="Arial" w:cs="Arial"/>
        </w:rPr>
        <w:t xml:space="preserve"> developed SAS macros, “</w:t>
      </w:r>
      <w:r w:rsidR="00B90971" w:rsidRPr="00C8251C">
        <w:rPr>
          <w:rFonts w:ascii="Courier New" w:eastAsia="TrebuchetMS-Bold" w:hAnsi="Courier New" w:cs="Courier New"/>
        </w:rPr>
        <w:t>%CumInc</w:t>
      </w:r>
      <w:r w:rsidR="00B90971" w:rsidRPr="00C8251C">
        <w:rPr>
          <w:rFonts w:ascii="Arial" w:eastAsia="TrebuchetMS-Bold" w:hAnsi="Arial" w:cs="Arial"/>
        </w:rPr>
        <w:t>”</w:t>
      </w:r>
      <w:r w:rsidR="00B90971">
        <w:rPr>
          <w:rFonts w:ascii="Arial" w:eastAsia="TrebuchetMS-Bold" w:hAnsi="Arial" w:cs="Arial"/>
        </w:rPr>
        <w:t xml:space="preserve"> and “</w:t>
      </w:r>
      <w:r w:rsidR="00B90971" w:rsidRPr="00C8251C">
        <w:rPr>
          <w:rFonts w:ascii="Courier New" w:eastAsia="TrebuchetMS-Bold" w:hAnsi="Courier New" w:cs="Courier New"/>
        </w:rPr>
        <w:t>%CumIncV</w:t>
      </w:r>
      <w:r w:rsidR="00B90971">
        <w:rPr>
          <w:rFonts w:ascii="Arial" w:eastAsia="TrebuchetMS-Bold" w:hAnsi="Arial" w:cs="Arial"/>
        </w:rPr>
        <w:t xml:space="preserve">”, to produce CIFs based upon the cause-specific hazard approach of the Cox regression model. </w:t>
      </w:r>
      <w:r w:rsidR="00B90971" w:rsidRPr="00B90971">
        <w:rPr>
          <w:rFonts w:ascii="Arial" w:hAnsi="Arial" w:cs="Arial"/>
        </w:rPr>
        <w:t>Klein et al</w:t>
      </w:r>
      <w:r w:rsidR="006F262B">
        <w:rPr>
          <w:rFonts w:ascii="Arial" w:hAnsi="Arial" w:cs="Arial"/>
        </w:rPr>
        <w:t>.</w:t>
      </w:r>
      <w:r w:rsidR="00B90971">
        <w:rPr>
          <w:rFonts w:ascii="Arial" w:hAnsi="Arial" w:cs="Arial"/>
        </w:rPr>
        <w:fldChar w:fldCharType="begin">
          <w:fldData xml:space="preserve">PC9rZXl3b3JkPjwva2V5d29yZHM+PGRhdGVzPjx5ZWFyPjIwMDg8L3llYXI+PHB1Yi1kYXRlcz48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</w:fldData>
        </w:fldChar>
      </w:r>
      <w:r w:rsidR="00307883">
        <w:rPr>
          <w:rFonts w:ascii="Arial" w:hAnsi="Arial" w:cs="Arial"/>
        </w:rPr>
        <w:instrText xml:space="preserve"> ADDIN EN.CITE </w:instrText>
      </w:r>
      <w:r w:rsidR="00307883">
        <w:rPr>
          <w:rFonts w:ascii="Arial" w:hAnsi="Arial" w:cs="Arial"/>
        </w:rPr>
        <w:fldChar w:fldCharType="begin">
          <w:fldData xml:space="preserve">PEVuZE5vdGU+PENpdGU+PEF1dGhvcj5LbGVpbjwvQXV0aG9yPjxZZWFyPjIwMDg8L1llYXI+PFJl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==
</w:fldData>
        </w:fldChar>
      </w:r>
      <w:r w:rsidR="00307883">
        <w:rPr>
          <w:rFonts w:ascii="Arial" w:hAnsi="Arial" w:cs="Arial"/>
        </w:rPr>
        <w:instrText xml:space="preserve"> ADDIN EN.CITE.DATA </w:instrText>
      </w:r>
      <w:r w:rsidR="00307883">
        <w:rPr>
          <w:rFonts w:ascii="Arial" w:hAnsi="Arial" w:cs="Arial"/>
        </w:rPr>
      </w:r>
      <w:r w:rsidR="00307883">
        <w:rPr>
          <w:rFonts w:ascii="Arial" w:hAnsi="Arial" w:cs="Arial"/>
        </w:rPr>
        <w:fldChar w:fldCharType="end"/>
      </w:r>
      <w:r w:rsidR="00307883">
        <w:rPr>
          <w:rFonts w:ascii="Arial" w:hAnsi="Arial" w:cs="Arial"/>
        </w:rPr>
        <w:fldChar w:fldCharType="begin">
          <w:fldData xml:space="preserve">PC9rZXl3b3JkPjwva2V5d29yZHM+PGRhdGVzPjx5ZWFyPjIwMDg8L3llYXI+PHB1Yi1kYXRlcz48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</w:fldData>
        </w:fldChar>
      </w:r>
      <w:r w:rsidR="00307883">
        <w:rPr>
          <w:rFonts w:ascii="Arial" w:hAnsi="Arial" w:cs="Arial"/>
        </w:rPr>
        <w:instrText xml:space="preserve"> ADDIN EN.CITE.DATA </w:instrText>
      </w:r>
      <w:r w:rsidR="00307883">
        <w:rPr>
          <w:rFonts w:ascii="Arial" w:hAnsi="Arial" w:cs="Arial"/>
        </w:rPr>
      </w:r>
      <w:r w:rsidR="00307883">
        <w:rPr>
          <w:rFonts w:ascii="Arial" w:hAnsi="Arial" w:cs="Arial"/>
        </w:rPr>
        <w:fldChar w:fldCharType="end"/>
      </w:r>
      <w:r w:rsidR="00B90971">
        <w:rPr>
          <w:rFonts w:ascii="Arial" w:hAnsi="Arial" w:cs="Arial"/>
        </w:rPr>
      </w:r>
      <w:r w:rsidR="00B90971">
        <w:rPr>
          <w:rFonts w:ascii="Arial" w:hAnsi="Arial" w:cs="Arial"/>
        </w:rPr>
        <w:fldChar w:fldCharType="separate"/>
      </w:r>
      <w:r w:rsidR="00307883" w:rsidRPr="00307883">
        <w:rPr>
          <w:rFonts w:ascii="Arial" w:hAnsi="Arial" w:cs="Arial"/>
          <w:noProof/>
          <w:vertAlign w:val="superscript"/>
        </w:rPr>
        <w:t>13</w:t>
      </w:r>
      <w:r w:rsidR="00B90971">
        <w:rPr>
          <w:rFonts w:ascii="Arial" w:hAnsi="Arial" w:cs="Arial"/>
        </w:rPr>
        <w:fldChar w:fldCharType="end"/>
      </w:r>
      <w:r w:rsidR="00B90971">
        <w:rPr>
          <w:rFonts w:ascii="Arial" w:hAnsi="Arial" w:cs="Arial"/>
        </w:rPr>
        <w:t xml:space="preserve"> published the SAS macro</w:t>
      </w:r>
      <w:r w:rsidR="001E6111">
        <w:rPr>
          <w:rFonts w:ascii="Arial" w:hAnsi="Arial" w:cs="Arial"/>
        </w:rPr>
        <w:t>s</w:t>
      </w:r>
      <w:r w:rsidR="00B90971">
        <w:rPr>
          <w:rFonts w:ascii="Arial" w:hAnsi="Arial" w:cs="Arial"/>
        </w:rPr>
        <w:t xml:space="preserve"> and R functions to compute the pseudo-values of the restricted mean survival functions and CIFs using the standard generalized estimating equation. </w:t>
      </w:r>
      <w:r w:rsidR="00B90971" w:rsidRPr="00B90971">
        <w:rPr>
          <w:rFonts w:ascii="Arial" w:eastAsia="LOCOB K+ Caecilia" w:hAnsi="Arial" w:cs="Arial"/>
        </w:rPr>
        <w:t>Zhang and Zhang</w:t>
      </w:r>
      <w:r w:rsidR="00B90971">
        <w:rPr>
          <w:rFonts w:ascii="Arial" w:eastAsia="LOCOB K+ Caecilia" w:hAnsi="Arial" w:cs="Arial"/>
        </w:rPr>
        <w:fldChar w:fldCharType="begin">
          <w:fldData xml:space="preserve">MTg3Mi03NTY1IChFbGVjdHJvbmljKSYjeEQ7MDE2OS0yNjA3IChMaW5raW5nKTwvaXNibj48YWNj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</w:fldData>
        </w:fldChar>
      </w:r>
      <w:r w:rsidR="00307883">
        <w:rPr>
          <w:rFonts w:ascii="Arial" w:eastAsia="LOCOB K+ Caecilia" w:hAnsi="Arial" w:cs="Arial"/>
        </w:rPr>
        <w:instrText xml:space="preserve"> ADDIN EN.CITE </w:instrText>
      </w:r>
      <w:r w:rsidR="00307883">
        <w:rPr>
          <w:rFonts w:ascii="Arial" w:eastAsia="LOCOB K+ Caecilia" w:hAnsi="Arial" w:cs="Arial"/>
        </w:rPr>
        <w:fldChar w:fldCharType="begin">
          <w:fldData xml:space="preserve">PEVuZE5vdGU+PENpdGU+PEF1dGhvcj5aaGFuZzwvQXV0aG9yPjxZZWFyPjIwMTE8L1llYXI+PFJl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==
</w:fldData>
        </w:fldChar>
      </w:r>
      <w:r w:rsidR="00307883">
        <w:rPr>
          <w:rFonts w:ascii="Arial" w:eastAsia="LOCOB K+ Caecilia" w:hAnsi="Arial" w:cs="Arial"/>
        </w:rPr>
        <w:instrText xml:space="preserve"> ADDIN EN.CITE.DATA </w:instrText>
      </w:r>
      <w:r w:rsidR="00307883">
        <w:rPr>
          <w:rFonts w:ascii="Arial" w:eastAsia="LOCOB K+ Caecilia" w:hAnsi="Arial" w:cs="Arial"/>
        </w:rPr>
      </w:r>
      <w:r w:rsidR="00307883">
        <w:rPr>
          <w:rFonts w:ascii="Arial" w:eastAsia="LOCOB K+ Caecilia" w:hAnsi="Arial" w:cs="Arial"/>
        </w:rPr>
        <w:fldChar w:fldCharType="end"/>
      </w:r>
      <w:r w:rsidR="00307883">
        <w:rPr>
          <w:rFonts w:ascii="Arial" w:eastAsia="LOCOB K+ Caecilia" w:hAnsi="Arial" w:cs="Arial"/>
        </w:rPr>
        <w:fldChar w:fldCharType="begin">
          <w:fldData xml:space="preserve">MTg3Mi03NTY1IChFbGVjdHJvbmljKSYjeEQ7MDE2OS0yNjA3IChMaW5raW5nKTwvaXNibj48YWNj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</w:fldData>
        </w:fldChar>
      </w:r>
      <w:r w:rsidR="00307883">
        <w:rPr>
          <w:rFonts w:ascii="Arial" w:eastAsia="LOCOB K+ Caecilia" w:hAnsi="Arial" w:cs="Arial"/>
        </w:rPr>
        <w:instrText xml:space="preserve"> ADDIN EN.CITE.DATA </w:instrText>
      </w:r>
      <w:r w:rsidR="00307883">
        <w:rPr>
          <w:rFonts w:ascii="Arial" w:eastAsia="LOCOB K+ Caecilia" w:hAnsi="Arial" w:cs="Arial"/>
        </w:rPr>
      </w:r>
      <w:r w:rsidR="00307883">
        <w:rPr>
          <w:rFonts w:ascii="Arial" w:eastAsia="LOCOB K+ Caecilia" w:hAnsi="Arial" w:cs="Arial"/>
        </w:rPr>
        <w:fldChar w:fldCharType="end"/>
      </w:r>
      <w:r w:rsidR="00B90971">
        <w:rPr>
          <w:rFonts w:ascii="Arial" w:eastAsia="LOCOB K+ Caecilia" w:hAnsi="Arial" w:cs="Arial"/>
        </w:rPr>
      </w:r>
      <w:r w:rsidR="00B90971">
        <w:rPr>
          <w:rFonts w:ascii="Arial" w:eastAsia="LOCOB K+ Caecilia" w:hAnsi="Arial" w:cs="Arial"/>
        </w:rPr>
        <w:fldChar w:fldCharType="separate"/>
      </w:r>
      <w:r w:rsidR="00307883" w:rsidRPr="00307883">
        <w:rPr>
          <w:rFonts w:ascii="Arial" w:eastAsia="LOCOB K+ Caecilia" w:hAnsi="Arial" w:cs="Arial"/>
          <w:noProof/>
          <w:vertAlign w:val="superscript"/>
        </w:rPr>
        <w:t>14</w:t>
      </w:r>
      <w:r w:rsidR="00B90971">
        <w:rPr>
          <w:rFonts w:ascii="Arial" w:eastAsia="LOCOB K+ Caecilia" w:hAnsi="Arial" w:cs="Arial"/>
        </w:rPr>
        <w:fldChar w:fldCharType="end"/>
      </w:r>
      <w:r w:rsidR="00B90971">
        <w:rPr>
          <w:rFonts w:ascii="Arial" w:eastAsia="LOCOB K+ Caecilia" w:hAnsi="Arial" w:cs="Arial"/>
        </w:rPr>
        <w:t xml:space="preserve"> developed two SAS macros, “</w:t>
      </w:r>
      <w:r w:rsidR="00B90971" w:rsidRPr="00C8251C">
        <w:rPr>
          <w:rFonts w:ascii="Courier New" w:eastAsia="LOCOB K+ Caecilia" w:hAnsi="Courier New" w:cs="Courier New"/>
        </w:rPr>
        <w:t>%CIFCOX</w:t>
      </w:r>
      <w:r w:rsidR="00B90971">
        <w:rPr>
          <w:rFonts w:ascii="Arial" w:eastAsia="LOCOB K+ Caecilia" w:hAnsi="Arial" w:cs="Arial"/>
        </w:rPr>
        <w:t>” and “</w:t>
      </w:r>
      <w:r w:rsidR="00B90971" w:rsidRPr="00C8251C">
        <w:rPr>
          <w:rFonts w:ascii="Courier New" w:eastAsia="LOCOB K+ Caecilia" w:hAnsi="Courier New" w:cs="Courier New"/>
        </w:rPr>
        <w:t>%CIFSTRATA</w:t>
      </w:r>
      <w:r w:rsidR="00B90971">
        <w:rPr>
          <w:rFonts w:ascii="Arial" w:eastAsia="LOCOB K+ Caecilia" w:hAnsi="Arial" w:cs="Arial"/>
        </w:rPr>
        <w:t xml:space="preserve">”, to </w:t>
      </w:r>
      <w:r w:rsidR="006224DA">
        <w:rPr>
          <w:rFonts w:ascii="Arial" w:eastAsia="LOCOB K+ Caecilia" w:hAnsi="Arial" w:cs="Arial"/>
        </w:rPr>
        <w:t>create</w:t>
      </w:r>
      <w:r w:rsidR="00B90971">
        <w:rPr>
          <w:rFonts w:ascii="Arial" w:eastAsia="LOCOB K+ Caecilia" w:hAnsi="Arial" w:cs="Arial"/>
        </w:rPr>
        <w:t xml:space="preserve"> the direct adjusted </w:t>
      </w:r>
      <w:r w:rsidR="001E6111">
        <w:rPr>
          <w:rFonts w:ascii="Arial" w:eastAsia="LOCOB K+ Caecilia" w:hAnsi="Arial" w:cs="Arial"/>
        </w:rPr>
        <w:t>CIFs</w:t>
      </w:r>
      <w:r w:rsidR="00B90971">
        <w:rPr>
          <w:rFonts w:ascii="Arial" w:eastAsia="LOCOB K+ Caecilia" w:hAnsi="Arial" w:cs="Arial"/>
        </w:rPr>
        <w:t xml:space="preserve"> based </w:t>
      </w:r>
      <w:r w:rsidR="001E6111">
        <w:rPr>
          <w:rFonts w:ascii="Arial" w:eastAsia="LOCOB K+ Caecilia" w:hAnsi="Arial" w:cs="Arial"/>
        </w:rPr>
        <w:t>up</w:t>
      </w:r>
      <w:r w:rsidR="00B90971">
        <w:rPr>
          <w:rFonts w:ascii="Arial" w:eastAsia="LOCOB K+ Caecilia" w:hAnsi="Arial" w:cs="Arial"/>
        </w:rPr>
        <w:t xml:space="preserve">on the Fine-Gray regression model and the stratified Fine-Gray regression model, respectively. </w:t>
      </w:r>
      <w:r w:rsidR="00B90971" w:rsidRPr="00B90971">
        <w:rPr>
          <w:rFonts w:ascii="Arial" w:eastAsia="LOCOB K+ Caecilia" w:hAnsi="Arial" w:cs="Arial"/>
        </w:rPr>
        <w:t>Kohl et al.</w:t>
      </w:r>
      <w:r w:rsidR="006F262B">
        <w:rPr>
          <w:rFonts w:ascii="Arial" w:eastAsia="LOCOB K+ Caecilia" w:hAnsi="Arial" w:cs="Arial"/>
        </w:rPr>
        <w:fldChar w:fldCharType="begin">
          <w:fldData xml:space="preserve">PEVuZE5vdGU+PENpdGU+PEF1dGhvcj5Lb2hsPC9BdXRob3I+PFllYXI+MjAxNTwvWWVhcj48UmVj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</w:fldData>
        </w:fldChar>
      </w:r>
      <w:r w:rsidR="00307883">
        <w:rPr>
          <w:rFonts w:ascii="Arial" w:eastAsia="LOCOB K+ Caecilia" w:hAnsi="Arial" w:cs="Arial"/>
        </w:rPr>
        <w:instrText xml:space="preserve"> ADDIN EN.CITE </w:instrText>
      </w:r>
      <w:r w:rsidR="00307883">
        <w:rPr>
          <w:rFonts w:ascii="Arial" w:eastAsia="LOCOB K+ Caecilia" w:hAnsi="Arial" w:cs="Arial"/>
        </w:rPr>
        <w:fldChar w:fldCharType="begin">
          <w:fldData xml:space="preserve">PEVuZE5vdGU+PENpdGU+PEF1dGhvcj5Lb2hsPC9BdXRob3I+PFllYXI+MjAxNTwvWWVhcj48UmVj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</w:fldData>
        </w:fldChar>
      </w:r>
      <w:r w:rsidR="00307883">
        <w:rPr>
          <w:rFonts w:ascii="Arial" w:eastAsia="LOCOB K+ Caecilia" w:hAnsi="Arial" w:cs="Arial"/>
        </w:rPr>
        <w:instrText xml:space="preserve"> ADDIN EN.CITE.DATA </w:instrText>
      </w:r>
      <w:r w:rsidR="00307883">
        <w:rPr>
          <w:rFonts w:ascii="Arial" w:eastAsia="LOCOB K+ Caecilia" w:hAnsi="Arial" w:cs="Arial"/>
        </w:rPr>
      </w:r>
      <w:r w:rsidR="00307883">
        <w:rPr>
          <w:rFonts w:ascii="Arial" w:eastAsia="LOCOB K+ Caecilia" w:hAnsi="Arial" w:cs="Arial"/>
        </w:rPr>
        <w:fldChar w:fldCharType="end"/>
      </w:r>
      <w:r w:rsidR="006F262B">
        <w:rPr>
          <w:rFonts w:ascii="Arial" w:eastAsia="LOCOB K+ Caecilia" w:hAnsi="Arial" w:cs="Arial"/>
        </w:rPr>
      </w:r>
      <w:r w:rsidR="006F262B">
        <w:rPr>
          <w:rFonts w:ascii="Arial" w:eastAsia="LOCOB K+ Caecilia" w:hAnsi="Arial" w:cs="Arial"/>
        </w:rPr>
        <w:fldChar w:fldCharType="separate"/>
      </w:r>
      <w:r w:rsidR="00307883" w:rsidRPr="00307883">
        <w:rPr>
          <w:rFonts w:ascii="Arial" w:eastAsia="LOCOB K+ Caecilia" w:hAnsi="Arial" w:cs="Arial"/>
          <w:noProof/>
          <w:vertAlign w:val="superscript"/>
        </w:rPr>
        <w:t>15</w:t>
      </w:r>
      <w:r w:rsidR="006F262B">
        <w:rPr>
          <w:rFonts w:ascii="Arial" w:eastAsia="LOCOB K+ Caecilia" w:hAnsi="Arial" w:cs="Arial"/>
        </w:rPr>
        <w:fldChar w:fldCharType="end"/>
      </w:r>
      <w:r w:rsidR="00B90971" w:rsidRPr="008A5428">
        <w:rPr>
          <w:rFonts w:ascii="Arial" w:eastAsia="LOCOB K+ Caecilia" w:hAnsi="Arial" w:cs="Arial"/>
        </w:rPr>
        <w:t xml:space="preserve"> developed </w:t>
      </w:r>
      <w:r w:rsidR="00B90971">
        <w:rPr>
          <w:rFonts w:ascii="Arial" w:eastAsia="LOCOB K+ Caecilia" w:hAnsi="Arial" w:cs="Arial"/>
        </w:rPr>
        <w:t xml:space="preserve">a </w:t>
      </w:r>
      <w:r w:rsidR="00B90971" w:rsidRPr="008A5428">
        <w:rPr>
          <w:rFonts w:ascii="Arial" w:eastAsia="LOCOB K+ Caecilia" w:hAnsi="Arial" w:cs="Arial"/>
        </w:rPr>
        <w:t>SAS macro</w:t>
      </w:r>
      <w:r w:rsidR="00B90971">
        <w:rPr>
          <w:rFonts w:ascii="Arial" w:eastAsia="LOCOB K+ Caecilia" w:hAnsi="Arial" w:cs="Arial"/>
        </w:rPr>
        <w:t xml:space="preserve"> “</w:t>
      </w:r>
      <w:r w:rsidR="00B90971" w:rsidRPr="00C8251C">
        <w:rPr>
          <w:rFonts w:ascii="Courier New" w:eastAsia="LOCOB L+ Caecilia" w:hAnsi="Courier New" w:cs="Courier New"/>
        </w:rPr>
        <w:t>%pshreg</w:t>
      </w:r>
      <w:r w:rsidR="00B90971" w:rsidRPr="00C8251C">
        <w:rPr>
          <w:rFonts w:ascii="Arial" w:eastAsia="LOCOB L+ Caecilia" w:hAnsi="Arial" w:cs="Arial"/>
        </w:rPr>
        <w:t xml:space="preserve">” </w:t>
      </w:r>
      <w:r w:rsidR="00B90971" w:rsidRPr="008A5428">
        <w:rPr>
          <w:rFonts w:ascii="Arial" w:eastAsia="LOCOB K+ Caecilia" w:hAnsi="Arial" w:cs="Arial"/>
        </w:rPr>
        <w:t>that can be used to fit a proportional subdistribution</w:t>
      </w:r>
      <w:r w:rsidR="00B90971">
        <w:rPr>
          <w:rFonts w:ascii="Arial" w:eastAsia="LOCOB K+ Caecilia" w:hAnsi="Arial" w:cs="Arial"/>
        </w:rPr>
        <w:t xml:space="preserve"> </w:t>
      </w:r>
      <w:r w:rsidR="00B90971" w:rsidRPr="008A5428">
        <w:rPr>
          <w:rFonts w:ascii="Arial" w:eastAsia="LOCOB K+ Caecilia" w:hAnsi="Arial" w:cs="Arial"/>
        </w:rPr>
        <w:t>hazards model</w:t>
      </w:r>
      <w:r w:rsidR="00B90971">
        <w:rPr>
          <w:rFonts w:ascii="Arial" w:eastAsia="LOCOB K+ Caecilia" w:hAnsi="Arial" w:cs="Arial"/>
        </w:rPr>
        <w:t xml:space="preserve"> </w:t>
      </w:r>
      <w:r w:rsidR="00B90971" w:rsidRPr="008A5428">
        <w:rPr>
          <w:rFonts w:ascii="Arial" w:eastAsia="LOCOB K+ Caecilia" w:hAnsi="Arial" w:cs="Arial"/>
        </w:rPr>
        <w:t xml:space="preserve">for survival data </w:t>
      </w:r>
      <w:r w:rsidR="00B90971">
        <w:rPr>
          <w:rFonts w:ascii="Arial" w:eastAsia="LOCOB K+ Caecilia" w:hAnsi="Arial" w:cs="Arial"/>
        </w:rPr>
        <w:t xml:space="preserve">in the presence of </w:t>
      </w:r>
      <w:r w:rsidR="00B90971" w:rsidRPr="008A5428">
        <w:rPr>
          <w:rFonts w:ascii="Arial" w:eastAsia="LOCOB K+ Caecilia" w:hAnsi="Arial" w:cs="Arial"/>
        </w:rPr>
        <w:t>competing risks.</w:t>
      </w:r>
      <w:r w:rsidR="00B90971">
        <w:rPr>
          <w:rFonts w:ascii="Arial" w:eastAsia="LOCOB K+ Caecilia" w:hAnsi="Arial" w:cs="Arial"/>
        </w:rPr>
        <w:t xml:space="preserve"> A SAS macro “</w:t>
      </w:r>
      <w:r w:rsidR="00B90971" w:rsidRPr="00C8251C">
        <w:rPr>
          <w:rFonts w:ascii="Courier New" w:eastAsia="LOCOB K+ Caecilia" w:hAnsi="Courier New" w:cs="Courier New"/>
        </w:rPr>
        <w:t>%adjsurvlt</w:t>
      </w:r>
      <w:r w:rsidR="00B90971">
        <w:rPr>
          <w:rFonts w:ascii="Arial" w:eastAsia="LOCOB K+ Caecilia" w:hAnsi="Arial" w:cs="Arial"/>
        </w:rPr>
        <w:t xml:space="preserve">” </w:t>
      </w:r>
      <w:r w:rsidR="006420DD">
        <w:rPr>
          <w:rFonts w:ascii="Arial" w:eastAsia="LOCOB K+ Caecilia" w:hAnsi="Arial" w:cs="Arial"/>
        </w:rPr>
        <w:t>wa</w:t>
      </w:r>
      <w:r w:rsidR="00B90971">
        <w:rPr>
          <w:rFonts w:ascii="Arial" w:eastAsia="LOCOB K+ Caecilia" w:hAnsi="Arial" w:cs="Arial"/>
        </w:rPr>
        <w:t xml:space="preserve">s </w:t>
      </w:r>
      <w:r w:rsidR="006420DD">
        <w:rPr>
          <w:rFonts w:ascii="Arial" w:eastAsia="LOCOB K+ Caecilia" w:hAnsi="Arial" w:cs="Arial"/>
        </w:rPr>
        <w:t xml:space="preserve">recently </w:t>
      </w:r>
      <w:r w:rsidR="00B90971">
        <w:rPr>
          <w:rFonts w:ascii="Arial" w:eastAsia="LOCOB K+ Caecilia" w:hAnsi="Arial" w:cs="Arial"/>
        </w:rPr>
        <w:t xml:space="preserve">published by </w:t>
      </w:r>
      <w:r w:rsidR="00B90971" w:rsidRPr="00B90971">
        <w:rPr>
          <w:rFonts w:ascii="Arial" w:eastAsia="LOCOB K+ Caecilia" w:hAnsi="Arial" w:cs="Arial"/>
        </w:rPr>
        <w:t>Hu et al.</w:t>
      </w:r>
      <w:r w:rsidR="006F262B">
        <w:rPr>
          <w:rFonts w:ascii="Arial" w:eastAsia="LOCOB K+ Caecilia" w:hAnsi="Arial" w:cs="Arial"/>
        </w:rPr>
        <w:fldChar w:fldCharType="begin">
          <w:fldData xml:space="preserve">PEVuZE5vdGU+PENpdGU+PEF1dGhvcj5IdTwvQXV0aG9yPjxZZWFyPjIwMjI8L1llYXI+PFJlY051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</w:fldData>
        </w:fldChar>
      </w:r>
      <w:r w:rsidR="00307883">
        <w:rPr>
          <w:rFonts w:ascii="Arial" w:eastAsia="LOCOB K+ Caecilia" w:hAnsi="Arial" w:cs="Arial"/>
        </w:rPr>
        <w:instrText xml:space="preserve"> ADDIN EN.CITE </w:instrText>
      </w:r>
      <w:r w:rsidR="00307883">
        <w:rPr>
          <w:rFonts w:ascii="Arial" w:eastAsia="LOCOB K+ Caecilia" w:hAnsi="Arial" w:cs="Arial"/>
        </w:rPr>
        <w:fldChar w:fldCharType="begin">
          <w:fldData xml:space="preserve">PEVuZE5vdGU+PENpdGU+PEF1dGhvcj5IdTwvQXV0aG9yPjxZZWFyPjIwMjI8L1llYXI+PFJlY051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</w:fldData>
        </w:fldChar>
      </w:r>
      <w:r w:rsidR="00307883">
        <w:rPr>
          <w:rFonts w:ascii="Arial" w:eastAsia="LOCOB K+ Caecilia" w:hAnsi="Arial" w:cs="Arial"/>
        </w:rPr>
        <w:instrText xml:space="preserve"> ADDIN EN.CITE.DATA </w:instrText>
      </w:r>
      <w:r w:rsidR="00307883">
        <w:rPr>
          <w:rFonts w:ascii="Arial" w:eastAsia="LOCOB K+ Caecilia" w:hAnsi="Arial" w:cs="Arial"/>
        </w:rPr>
      </w:r>
      <w:r w:rsidR="00307883">
        <w:rPr>
          <w:rFonts w:ascii="Arial" w:eastAsia="LOCOB K+ Caecilia" w:hAnsi="Arial" w:cs="Arial"/>
        </w:rPr>
        <w:fldChar w:fldCharType="end"/>
      </w:r>
      <w:r w:rsidR="006F262B">
        <w:rPr>
          <w:rFonts w:ascii="Arial" w:eastAsia="LOCOB K+ Caecilia" w:hAnsi="Arial" w:cs="Arial"/>
        </w:rPr>
      </w:r>
      <w:r w:rsidR="006F262B">
        <w:rPr>
          <w:rFonts w:ascii="Arial" w:eastAsia="LOCOB K+ Caecilia" w:hAnsi="Arial" w:cs="Arial"/>
        </w:rPr>
        <w:fldChar w:fldCharType="separate"/>
      </w:r>
      <w:r w:rsidR="00307883" w:rsidRPr="00307883">
        <w:rPr>
          <w:rFonts w:ascii="Arial" w:eastAsia="LOCOB K+ Caecilia" w:hAnsi="Arial" w:cs="Arial"/>
          <w:noProof/>
          <w:vertAlign w:val="superscript"/>
        </w:rPr>
        <w:t>16, 17</w:t>
      </w:r>
      <w:r w:rsidR="006F262B">
        <w:rPr>
          <w:rFonts w:ascii="Arial" w:eastAsia="LOCOB K+ Caecilia" w:hAnsi="Arial" w:cs="Arial"/>
        </w:rPr>
        <w:fldChar w:fldCharType="end"/>
      </w:r>
      <w:r w:rsidR="00B90971">
        <w:rPr>
          <w:rFonts w:ascii="Arial" w:eastAsia="LOCOB K+ Caecilia" w:hAnsi="Arial" w:cs="Arial"/>
        </w:rPr>
        <w:t xml:space="preserve"> to produce the direct survival functions for </w:t>
      </w:r>
      <w:r w:rsidR="00952A3E">
        <w:rPr>
          <w:rFonts w:ascii="Arial" w:eastAsia="LOCOB K+ Caecilia" w:hAnsi="Arial" w:cs="Arial"/>
        </w:rPr>
        <w:t xml:space="preserve">the </w:t>
      </w:r>
      <w:r w:rsidR="00B90971">
        <w:rPr>
          <w:rFonts w:ascii="Arial" w:eastAsia="LOCOB K+ Caecilia" w:hAnsi="Arial" w:cs="Arial"/>
        </w:rPr>
        <w:t xml:space="preserve">left-truncated and right-censored data. </w:t>
      </w:r>
      <w:r w:rsidR="004F3CF7" w:rsidRPr="009E71E6">
        <w:rPr>
          <w:rFonts w:ascii="Arial" w:hAnsi="Arial" w:cs="Arial"/>
        </w:rPr>
        <w:t>A function, “</w:t>
      </w:r>
      <w:r w:rsidR="004F3CF7" w:rsidRPr="00B90971">
        <w:rPr>
          <w:rFonts w:ascii="Courier New" w:hAnsi="Courier New" w:cs="Courier New"/>
        </w:rPr>
        <w:t>gg</w:t>
      </w:r>
      <w:r w:rsidR="006B6FC4" w:rsidRPr="00B90971">
        <w:rPr>
          <w:rFonts w:ascii="Courier New" w:hAnsi="Courier New" w:cs="Courier New"/>
        </w:rPr>
        <w:t>cox</w:t>
      </w:r>
      <w:r w:rsidR="004F3CF7" w:rsidRPr="00B90971">
        <w:rPr>
          <w:rFonts w:ascii="Courier New" w:hAnsi="Courier New" w:cs="Courier New"/>
        </w:rPr>
        <w:t>adjustedcurves</w:t>
      </w:r>
      <w:r w:rsidR="004F3CF7" w:rsidRPr="009E71E6">
        <w:rPr>
          <w:rFonts w:ascii="Arial" w:hAnsi="Arial" w:cs="Arial"/>
        </w:rPr>
        <w:t>” in the R package “</w:t>
      </w:r>
      <w:r w:rsidR="004F3CF7" w:rsidRPr="00B90971">
        <w:rPr>
          <w:rFonts w:ascii="Courier New" w:hAnsi="Courier New" w:cs="Courier New"/>
        </w:rPr>
        <w:t>survminer</w:t>
      </w:r>
      <w:r w:rsidR="004F3CF7" w:rsidRPr="009E71E6">
        <w:rPr>
          <w:rFonts w:ascii="Arial" w:hAnsi="Arial" w:cs="Arial"/>
        </w:rPr>
        <w:t>”, provides the covariate-adjusted survival functions</w:t>
      </w:r>
      <w:r w:rsidR="00052176" w:rsidRPr="009E71E6">
        <w:rPr>
          <w:rFonts w:ascii="Arial" w:hAnsi="Arial" w:cs="Arial"/>
        </w:rPr>
        <w:t xml:space="preserve"> based on the Cox PH </w:t>
      </w:r>
      <w:r w:rsidR="008A520B" w:rsidRPr="009E71E6">
        <w:rPr>
          <w:rFonts w:ascii="Arial" w:hAnsi="Arial" w:cs="Arial"/>
        </w:rPr>
        <w:t xml:space="preserve">regression </w:t>
      </w:r>
      <w:r w:rsidR="00052176" w:rsidRPr="009E71E6">
        <w:rPr>
          <w:rFonts w:ascii="Arial" w:hAnsi="Arial" w:cs="Arial"/>
        </w:rPr>
        <w:t>model</w:t>
      </w:r>
      <w:r w:rsidR="004F3CF7" w:rsidRPr="009E71E6">
        <w:rPr>
          <w:rFonts w:ascii="Arial" w:hAnsi="Arial" w:cs="Arial"/>
        </w:rPr>
        <w:t xml:space="preserve">. </w:t>
      </w:r>
    </w:p>
    <w:p w14:paraId="351EB4F7" w14:textId="576432DB" w:rsidR="00FA6928" w:rsidRPr="009E71E6" w:rsidRDefault="00052176" w:rsidP="006420DD">
      <w:pPr>
        <w:spacing w:after="0" w:line="360" w:lineRule="auto"/>
        <w:ind w:firstLine="720"/>
        <w:jc w:val="both"/>
        <w:rPr>
          <w:rFonts w:ascii="Arial" w:hAnsi="Arial" w:cs="Arial"/>
        </w:rPr>
      </w:pPr>
      <w:r w:rsidRPr="009E71E6">
        <w:rPr>
          <w:rFonts w:ascii="Arial" w:hAnsi="Arial" w:cs="Arial"/>
        </w:rPr>
        <w:t>To our knowledge, n</w:t>
      </w:r>
      <w:r w:rsidR="00115CDA" w:rsidRPr="009E71E6">
        <w:rPr>
          <w:rFonts w:ascii="Arial" w:hAnsi="Arial" w:cs="Arial"/>
        </w:rPr>
        <w:t>either</w:t>
      </w:r>
      <w:r w:rsidRPr="009E71E6">
        <w:rPr>
          <w:rFonts w:ascii="Arial" w:hAnsi="Arial" w:cs="Arial"/>
        </w:rPr>
        <w:t xml:space="preserve"> R </w:t>
      </w:r>
      <w:r w:rsidR="009D43BB" w:rsidRPr="009E71E6">
        <w:rPr>
          <w:rFonts w:ascii="Arial" w:hAnsi="Arial" w:cs="Arial"/>
        </w:rPr>
        <w:t>package</w:t>
      </w:r>
      <w:r w:rsidRPr="009E71E6">
        <w:rPr>
          <w:rFonts w:ascii="Arial" w:hAnsi="Arial" w:cs="Arial"/>
        </w:rPr>
        <w:t xml:space="preserve"> </w:t>
      </w:r>
      <w:r w:rsidR="00115CDA" w:rsidRPr="009E71E6">
        <w:rPr>
          <w:rFonts w:ascii="Arial" w:hAnsi="Arial" w:cs="Arial"/>
        </w:rPr>
        <w:t xml:space="preserve">nor </w:t>
      </w:r>
      <w:r w:rsidRPr="009E71E6">
        <w:rPr>
          <w:rFonts w:ascii="Arial" w:hAnsi="Arial" w:cs="Arial"/>
        </w:rPr>
        <w:t>R shiny app</w:t>
      </w:r>
      <w:r w:rsidR="00BC28A5" w:rsidRPr="009E71E6">
        <w:rPr>
          <w:rFonts w:ascii="Arial" w:hAnsi="Arial" w:cs="Arial"/>
        </w:rPr>
        <w:t>lication</w:t>
      </w:r>
      <w:r w:rsidR="00115CDA" w:rsidRPr="009E71E6">
        <w:rPr>
          <w:rFonts w:ascii="Arial" w:hAnsi="Arial" w:cs="Arial"/>
        </w:rPr>
        <w:t xml:space="preserve"> is</w:t>
      </w:r>
      <w:r w:rsidRPr="009E71E6">
        <w:rPr>
          <w:rFonts w:ascii="Arial" w:hAnsi="Arial" w:cs="Arial"/>
        </w:rPr>
        <w:t xml:space="preserve"> available for </w:t>
      </w:r>
      <w:r w:rsidR="005E59A9">
        <w:rPr>
          <w:rFonts w:ascii="Arial" w:hAnsi="Arial" w:cs="Arial"/>
        </w:rPr>
        <w:t>estimating</w:t>
      </w:r>
      <w:r w:rsidRPr="009E71E6">
        <w:rPr>
          <w:rFonts w:ascii="Arial" w:hAnsi="Arial" w:cs="Arial"/>
        </w:rPr>
        <w:t xml:space="preserve"> the </w:t>
      </w:r>
      <w:r w:rsidR="009D43BB" w:rsidRPr="009E71E6">
        <w:rPr>
          <w:rFonts w:ascii="Arial" w:hAnsi="Arial" w:cs="Arial"/>
        </w:rPr>
        <w:t xml:space="preserve">stratified Cox </w:t>
      </w:r>
      <w:r w:rsidRPr="009E71E6">
        <w:rPr>
          <w:rFonts w:ascii="Arial" w:hAnsi="Arial" w:cs="Arial"/>
        </w:rPr>
        <w:t>model-based, covariate-adjusted KM function</w:t>
      </w:r>
      <w:r w:rsidR="00FA6928" w:rsidRPr="009E71E6">
        <w:rPr>
          <w:rFonts w:ascii="Arial" w:hAnsi="Arial" w:cs="Arial"/>
        </w:rPr>
        <w:t>s</w:t>
      </w:r>
      <w:r w:rsidR="00115CDA" w:rsidRPr="009E71E6">
        <w:rPr>
          <w:rFonts w:ascii="Arial" w:hAnsi="Arial" w:cs="Arial"/>
        </w:rPr>
        <w:t xml:space="preserve"> and </w:t>
      </w:r>
      <w:r w:rsidR="00FA6928" w:rsidRPr="009E71E6">
        <w:rPr>
          <w:rFonts w:ascii="Arial" w:hAnsi="Arial" w:cs="Arial"/>
        </w:rPr>
        <w:t xml:space="preserve">the covariate-adjusted CIFs based </w:t>
      </w:r>
      <w:r w:rsidR="003E7461" w:rsidRPr="009E71E6">
        <w:rPr>
          <w:rFonts w:ascii="Arial" w:hAnsi="Arial" w:cs="Arial"/>
        </w:rPr>
        <w:t>up</w:t>
      </w:r>
      <w:r w:rsidR="00FA6928" w:rsidRPr="009E71E6">
        <w:rPr>
          <w:rFonts w:ascii="Arial" w:hAnsi="Arial" w:cs="Arial"/>
        </w:rPr>
        <w:t xml:space="preserve">on the (stratified) Fine-Gray </w:t>
      </w:r>
      <w:r w:rsidR="00BF08F9" w:rsidRPr="009E71E6">
        <w:rPr>
          <w:rFonts w:ascii="Arial" w:hAnsi="Arial" w:cs="Arial"/>
        </w:rPr>
        <w:t>subdistribution hazard regression</w:t>
      </w:r>
      <w:r w:rsidR="00FA6928" w:rsidRPr="009E71E6">
        <w:rPr>
          <w:rFonts w:ascii="Arial" w:hAnsi="Arial" w:cs="Arial"/>
        </w:rPr>
        <w:t xml:space="preserve"> model. </w:t>
      </w:r>
      <w:r w:rsidR="006420DD" w:rsidRPr="006420DD">
        <w:rPr>
          <w:rFonts w:ascii="Arial" w:hAnsi="Arial" w:cs="Arial"/>
        </w:rPr>
        <w:t xml:space="preserve">Furthermore, </w:t>
      </w:r>
      <w:r w:rsidR="006420DD">
        <w:rPr>
          <w:rFonts w:ascii="Arial" w:hAnsi="Arial" w:cs="Arial"/>
        </w:rPr>
        <w:t>t</w:t>
      </w:r>
      <w:r w:rsidR="001E6111">
        <w:rPr>
          <w:rFonts w:ascii="Arial" w:hAnsi="Arial" w:cs="Arial"/>
        </w:rPr>
        <w:t xml:space="preserve">he Storer method is </w:t>
      </w:r>
      <w:r w:rsidR="006420DD">
        <w:rPr>
          <w:rFonts w:ascii="Arial" w:hAnsi="Arial" w:cs="Arial"/>
        </w:rPr>
        <w:t>un</w:t>
      </w:r>
      <w:r w:rsidR="001E6111">
        <w:rPr>
          <w:rFonts w:ascii="Arial" w:hAnsi="Arial" w:cs="Arial"/>
        </w:rPr>
        <w:t>available in the SAS macros</w:t>
      </w:r>
      <w:r w:rsidR="005E59A9">
        <w:rPr>
          <w:rFonts w:ascii="Arial" w:hAnsi="Arial" w:cs="Arial"/>
        </w:rPr>
        <w:t xml:space="preserve"> and</w:t>
      </w:r>
      <w:r w:rsidR="00FB4974">
        <w:rPr>
          <w:rFonts w:ascii="Arial" w:hAnsi="Arial" w:cs="Arial"/>
        </w:rPr>
        <w:t xml:space="preserve"> the</w:t>
      </w:r>
      <w:r w:rsidR="005E59A9">
        <w:rPr>
          <w:rFonts w:ascii="Arial" w:hAnsi="Arial" w:cs="Arial"/>
        </w:rPr>
        <w:t xml:space="preserve"> R </w:t>
      </w:r>
      <w:r w:rsidR="00FB4974">
        <w:rPr>
          <w:rFonts w:ascii="Arial" w:hAnsi="Arial" w:cs="Arial"/>
        </w:rPr>
        <w:t>packages</w:t>
      </w:r>
      <w:r w:rsidR="001E6111">
        <w:rPr>
          <w:rFonts w:ascii="Arial" w:hAnsi="Arial" w:cs="Arial"/>
        </w:rPr>
        <w:t>.</w:t>
      </w:r>
      <w:r w:rsidR="00542704">
        <w:rPr>
          <w:rFonts w:ascii="Arial" w:hAnsi="Arial" w:cs="Arial"/>
        </w:rPr>
        <w:t xml:space="preserve"> Therefore, we offer </w:t>
      </w:r>
      <w:r w:rsidR="005E59A9">
        <w:rPr>
          <w:rFonts w:ascii="Arial" w:hAnsi="Arial" w:cs="Arial"/>
        </w:rPr>
        <w:t xml:space="preserve">not only </w:t>
      </w:r>
      <w:r w:rsidR="00542704">
        <w:rPr>
          <w:rFonts w:ascii="Arial" w:hAnsi="Arial" w:cs="Arial"/>
        </w:rPr>
        <w:t xml:space="preserve">the Gail and Byar method </w:t>
      </w:r>
      <w:r w:rsidR="005E59A9">
        <w:rPr>
          <w:rFonts w:ascii="Arial" w:hAnsi="Arial" w:cs="Arial"/>
        </w:rPr>
        <w:t>but also</w:t>
      </w:r>
      <w:r w:rsidR="00542704">
        <w:rPr>
          <w:rFonts w:ascii="Arial" w:hAnsi="Arial" w:cs="Arial"/>
        </w:rPr>
        <w:t xml:space="preserve"> the Storer method for the users of the stratified Cox model and the stratified Fine-Gray regression model.</w:t>
      </w:r>
      <w:r w:rsidR="001E6111">
        <w:rPr>
          <w:rFonts w:ascii="Arial" w:hAnsi="Arial" w:cs="Arial"/>
        </w:rPr>
        <w:t xml:space="preserve"> </w:t>
      </w:r>
      <w:r w:rsidR="00FA6928" w:rsidRPr="009E71E6">
        <w:rPr>
          <w:rFonts w:ascii="Arial" w:hAnsi="Arial" w:cs="Arial"/>
        </w:rPr>
        <w:t xml:space="preserve">Besides, we seek to </w:t>
      </w:r>
      <w:r w:rsidR="00E131CF" w:rsidRPr="009E71E6">
        <w:rPr>
          <w:rFonts w:ascii="Arial" w:hAnsi="Arial" w:cs="Arial"/>
        </w:rPr>
        <w:t>provide</w:t>
      </w:r>
      <w:r w:rsidR="00FA6928" w:rsidRPr="009E71E6">
        <w:rPr>
          <w:rFonts w:ascii="Arial" w:hAnsi="Arial" w:cs="Arial"/>
        </w:rPr>
        <w:t xml:space="preserve"> </w:t>
      </w:r>
      <w:r w:rsidR="00484C85" w:rsidRPr="009E71E6">
        <w:rPr>
          <w:rFonts w:ascii="Arial" w:hAnsi="Arial" w:cs="Arial"/>
        </w:rPr>
        <w:t>the</w:t>
      </w:r>
      <w:r w:rsidR="00FA6928" w:rsidRPr="009E71E6">
        <w:rPr>
          <w:rFonts w:ascii="Arial" w:hAnsi="Arial" w:cs="Arial"/>
        </w:rPr>
        <w:t xml:space="preserve"> confidence intervals</w:t>
      </w:r>
      <w:r w:rsidR="005C42DA" w:rsidRPr="009E71E6">
        <w:rPr>
          <w:rFonts w:ascii="Arial" w:hAnsi="Arial" w:cs="Arial"/>
        </w:rPr>
        <w:t xml:space="preserve"> </w:t>
      </w:r>
      <w:r w:rsidR="00115CDA" w:rsidRPr="009E71E6">
        <w:rPr>
          <w:rFonts w:ascii="Arial" w:hAnsi="Arial" w:cs="Arial"/>
        </w:rPr>
        <w:t>b</w:t>
      </w:r>
      <w:r w:rsidR="009E2059" w:rsidRPr="009E71E6">
        <w:rPr>
          <w:rFonts w:ascii="Arial" w:hAnsi="Arial" w:cs="Arial"/>
        </w:rPr>
        <w:t>y</w:t>
      </w:r>
      <w:r w:rsidR="00115CDA" w:rsidRPr="009E71E6">
        <w:rPr>
          <w:rFonts w:ascii="Arial" w:hAnsi="Arial" w:cs="Arial"/>
        </w:rPr>
        <w:t xml:space="preserve"> the bootstrap percentile method </w:t>
      </w:r>
      <w:r w:rsidR="004978C9" w:rsidRPr="009E71E6">
        <w:rPr>
          <w:rFonts w:ascii="Arial" w:hAnsi="Arial" w:cs="Arial"/>
        </w:rPr>
        <w:t>(Efron</w:t>
      </w:r>
      <w:r w:rsidR="005C42DA" w:rsidRPr="009E71E6">
        <w:rPr>
          <w:rFonts w:ascii="Arial" w:hAnsi="Arial" w:cs="Arial"/>
        </w:rPr>
        <w:fldChar w:fldCharType="begin"/>
      </w:r>
      <w:r w:rsidR="00307883">
        <w:rPr>
          <w:rFonts w:ascii="Arial" w:hAnsi="Arial" w:cs="Arial"/>
        </w:rPr>
        <w:instrText xml:space="preserve"> ADDIN EN.CITE &lt;EndNote&gt;&lt;Cite&gt;&lt;Author&gt;Efron&lt;/Author&gt;&lt;Year&gt;1981&lt;/Year&gt;&lt;RecNum&gt;22&lt;/RecNum&gt;&lt;DisplayText&gt;&lt;style face="superscript"&gt;18&lt;/style&gt;&lt;/DisplayText&gt;&lt;record&gt;&lt;rec-number&gt;22&lt;/rec-number&gt;&lt;foreign-keys&gt;&lt;key app="EN" db-id="ptfafst22z2wwrespa0xdfty95pxwvtvdtrd" timestamp="0"&gt;22&lt;/key&gt;&lt;/foreign-keys&gt;&lt;ref-type name="Journal Article"&gt;17&lt;/ref-type&gt;&lt;contributors&gt;&lt;authors&gt;&lt;author&gt;Efron, B.&lt;/author&gt;&lt;/authors&gt;&lt;/contributors&gt;&lt;titles&gt;&lt;title&gt;Censored-Data and the Bootstrap&lt;/title&gt;&lt;secondary-title&gt;Journal of the American Statistical Association&lt;/secondary-title&gt;&lt;alt-title&gt;J Am Stat Assoc&lt;/alt-title&gt;&lt;/titles&gt;&lt;pages&gt;312-319&lt;/pages&gt;&lt;volume&gt;76&lt;/volume&gt;&lt;number&gt;374&lt;/number&gt;&lt;dates&gt;&lt;year&gt;1981&lt;/year&gt;&lt;/dates&gt;&lt;isbn&gt;0162-1459&lt;/isbn&gt;&lt;accession-num&gt;WOS:A1981LT69100018&lt;/accession-num&gt;&lt;urls&gt;&lt;related-urls&gt;&lt;url&gt;&amp;lt;Go to ISI&amp;gt;://WOS:A1981LT69100018&lt;/url&gt;&lt;/related-urls&gt;&lt;/urls&gt;&lt;electronic-resource-num&gt;Doi 10.2307/2287832&lt;/electronic-resource-num&gt;&lt;language&gt;English&lt;/language&gt;&lt;/record&gt;&lt;/Cite&gt;&lt;/EndNote&gt;</w:instrText>
      </w:r>
      <w:r w:rsidR="005C42DA" w:rsidRPr="009E71E6">
        <w:rPr>
          <w:rFonts w:ascii="Arial" w:hAnsi="Arial" w:cs="Arial"/>
        </w:rPr>
        <w:fldChar w:fldCharType="separate"/>
      </w:r>
      <w:r w:rsidR="00307883" w:rsidRPr="00307883">
        <w:rPr>
          <w:rFonts w:ascii="Arial" w:hAnsi="Arial" w:cs="Arial"/>
          <w:noProof/>
          <w:vertAlign w:val="superscript"/>
        </w:rPr>
        <w:t>18</w:t>
      </w:r>
      <w:r w:rsidR="005C42DA" w:rsidRPr="009E71E6">
        <w:rPr>
          <w:rFonts w:ascii="Arial" w:hAnsi="Arial" w:cs="Arial"/>
        </w:rPr>
        <w:fldChar w:fldCharType="end"/>
      </w:r>
      <w:r w:rsidR="004978C9" w:rsidRPr="009E71E6">
        <w:rPr>
          <w:rFonts w:ascii="Arial" w:hAnsi="Arial" w:cs="Arial"/>
        </w:rPr>
        <w:t>)</w:t>
      </w:r>
      <w:r w:rsidR="005C42DA" w:rsidRPr="009E71E6">
        <w:rPr>
          <w:rFonts w:ascii="Arial" w:hAnsi="Arial" w:cs="Arial"/>
        </w:rPr>
        <w:t>.</w:t>
      </w:r>
      <w:r w:rsidR="00FA6928" w:rsidRPr="009E71E6">
        <w:rPr>
          <w:rFonts w:ascii="Arial" w:hAnsi="Arial" w:cs="Arial"/>
        </w:rPr>
        <w:t xml:space="preserve"> </w:t>
      </w:r>
    </w:p>
    <w:p w14:paraId="0B7C844B" w14:textId="42A31527" w:rsidR="00FA6928" w:rsidRPr="009E71E6" w:rsidRDefault="00FA6928" w:rsidP="004F3CF7">
      <w:pPr>
        <w:spacing w:after="0" w:line="360" w:lineRule="auto"/>
        <w:jc w:val="both"/>
        <w:rPr>
          <w:rFonts w:ascii="Arial" w:hAnsi="Arial" w:cs="Arial"/>
        </w:rPr>
      </w:pPr>
    </w:p>
    <w:p w14:paraId="59DFED47" w14:textId="3B51E213" w:rsidR="005A58A2" w:rsidRPr="005D2443" w:rsidRDefault="00D844A7" w:rsidP="009B5D16">
      <w:pPr>
        <w:spacing w:after="0" w:line="240" w:lineRule="auto"/>
        <w:rPr>
          <w:rFonts w:ascii="Arial" w:hAnsi="Arial" w:cs="Arial"/>
          <w:b/>
          <w:bCs/>
          <w:sz w:val="26"/>
          <w:szCs w:val="26"/>
        </w:rPr>
      </w:pPr>
      <w:r w:rsidRPr="005D2443">
        <w:rPr>
          <w:rFonts w:ascii="Arial" w:hAnsi="Arial" w:cs="Arial"/>
          <w:b/>
          <w:bCs/>
          <w:sz w:val="26"/>
          <w:szCs w:val="26"/>
        </w:rPr>
        <w:t>Example: BMT data</w:t>
      </w:r>
    </w:p>
    <w:p w14:paraId="2766FB1C" w14:textId="77777777" w:rsidR="005A58A2" w:rsidRPr="009E71E6" w:rsidRDefault="005A58A2" w:rsidP="009B5D16">
      <w:pPr>
        <w:spacing w:after="0" w:line="240" w:lineRule="auto"/>
        <w:rPr>
          <w:rFonts w:ascii="Arial" w:hAnsi="Arial" w:cs="Arial"/>
          <w:b/>
          <w:bCs/>
        </w:rPr>
      </w:pPr>
    </w:p>
    <w:p w14:paraId="0654D5F6" w14:textId="26F5032A" w:rsidR="00C2764B" w:rsidRPr="009E71E6" w:rsidRDefault="005D2443" w:rsidP="00FF2B0B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statistical methods used for our package, </w:t>
      </w:r>
      <w:r w:rsidRPr="005D2443">
        <w:rPr>
          <w:rFonts w:ascii="Arial" w:hAnsi="Arial" w:cs="Arial"/>
          <w:i/>
          <w:iCs/>
        </w:rPr>
        <w:t>AdjKM.CIF</w:t>
      </w:r>
      <w:r>
        <w:rPr>
          <w:rFonts w:ascii="Arial" w:hAnsi="Arial" w:cs="Arial"/>
        </w:rPr>
        <w:t xml:space="preserve">, are presented in Appendix A. </w:t>
      </w:r>
      <w:r w:rsidR="00DA104F" w:rsidRPr="009E71E6">
        <w:rPr>
          <w:rFonts w:ascii="Arial" w:hAnsi="Arial" w:cs="Arial"/>
        </w:rPr>
        <w:t>The b</w:t>
      </w:r>
      <w:r w:rsidR="00FA55D3" w:rsidRPr="009E71E6">
        <w:rPr>
          <w:rFonts w:ascii="Arial" w:hAnsi="Arial" w:cs="Arial"/>
        </w:rPr>
        <w:t>one marrow transplant</w:t>
      </w:r>
      <w:r w:rsidR="001621EF" w:rsidRPr="009E71E6">
        <w:rPr>
          <w:rFonts w:ascii="Arial" w:hAnsi="Arial" w:cs="Arial"/>
        </w:rPr>
        <w:t xml:space="preserve"> (BMT)</w:t>
      </w:r>
      <w:r w:rsidR="00FA55D3" w:rsidRPr="009E71E6">
        <w:rPr>
          <w:rFonts w:ascii="Arial" w:hAnsi="Arial" w:cs="Arial"/>
        </w:rPr>
        <w:t xml:space="preserve"> data </w:t>
      </w:r>
      <w:r w:rsidR="00FF5AFD" w:rsidRPr="009E71E6">
        <w:rPr>
          <w:rFonts w:ascii="Arial" w:hAnsi="Arial" w:cs="Arial"/>
        </w:rPr>
        <w:t>from</w:t>
      </w:r>
      <w:r w:rsidR="00C2764B" w:rsidRPr="009E71E6">
        <w:rPr>
          <w:rFonts w:ascii="Arial" w:hAnsi="Arial" w:cs="Arial"/>
        </w:rPr>
        <w:t xml:space="preserve"> section 1.3 of</w:t>
      </w:r>
      <w:r w:rsidR="00805891" w:rsidRPr="009E71E6">
        <w:rPr>
          <w:rFonts w:ascii="Arial" w:hAnsi="Arial" w:cs="Arial"/>
        </w:rPr>
        <w:t xml:space="preserve"> the </w:t>
      </w:r>
      <w:r w:rsidR="00FF5AFD" w:rsidRPr="009E71E6">
        <w:rPr>
          <w:rFonts w:ascii="Arial" w:hAnsi="Arial" w:cs="Arial"/>
        </w:rPr>
        <w:t>text</w:t>
      </w:r>
      <w:r w:rsidR="00805891" w:rsidRPr="009E71E6">
        <w:rPr>
          <w:rFonts w:ascii="Arial" w:hAnsi="Arial" w:cs="Arial"/>
        </w:rPr>
        <w:t>book by</w:t>
      </w:r>
      <w:r w:rsidR="00FA55D3" w:rsidRPr="009E71E6">
        <w:rPr>
          <w:rFonts w:ascii="Arial" w:hAnsi="Arial" w:cs="Arial"/>
        </w:rPr>
        <w:t xml:space="preserve"> </w:t>
      </w:r>
      <w:r w:rsidR="00FA55D3" w:rsidRPr="00913BD4">
        <w:rPr>
          <w:rFonts w:ascii="Arial" w:hAnsi="Arial" w:cs="Arial"/>
        </w:rPr>
        <w:t>Klein and Moeschberger</w:t>
      </w:r>
      <w:r w:rsidR="00C2764B" w:rsidRPr="009E71E6">
        <w:rPr>
          <w:rFonts w:ascii="Arial" w:hAnsi="Arial" w:cs="Arial"/>
        </w:rPr>
        <w:fldChar w:fldCharType="begin"/>
      </w:r>
      <w:r w:rsidR="00307883">
        <w:rPr>
          <w:rFonts w:ascii="Arial" w:hAnsi="Arial" w:cs="Arial"/>
        </w:rPr>
        <w:instrText xml:space="preserve"> ADDIN EN.CITE &lt;EndNote&gt;&lt;Cite&gt;&lt;Author&gt;Klein&lt;/Author&gt;&lt;Year&gt;1997&lt;/Year&gt;&lt;RecNum&gt;24&lt;/RecNum&gt;&lt;DisplayText&gt;&lt;style face="superscript"&gt;19&lt;/style&gt;&lt;/DisplayText&gt;&lt;record&gt;&lt;rec-number&gt;24&lt;/rec-number&gt;&lt;foreign-keys&gt;&lt;key app="EN" db-id="ptfafst22z2wwrespa0xdfty95pxwvtvdtrd" timestamp="0"&gt;24&lt;/key&gt;&lt;/foreign-keys&gt;&lt;ref-type name="Book"&gt;6&lt;/ref-type&gt;&lt;contributors&gt;&lt;authors&gt;&lt;author&gt;Klein, J. P. &lt;/author&gt;&lt;author&gt;Moeschberger, M.L.&lt;/author&gt;&lt;/authors&gt;&lt;/contributors&gt;&lt;titles&gt;&lt;title&gt;Survival Analysis: Techniques for Censored and Truncated Data&lt;/title&gt;&lt;/titles&gt;&lt;dates&gt;&lt;year&gt;1997&lt;/year&gt;&lt;/dates&gt;&lt;publisher&gt;Springer, New York, NY&lt;/publisher&gt;&lt;urls&gt;&lt;/urls&gt;&lt;/record&gt;&lt;/Cite&gt;&lt;/EndNote&gt;</w:instrText>
      </w:r>
      <w:r w:rsidR="00C2764B" w:rsidRPr="009E71E6">
        <w:rPr>
          <w:rFonts w:ascii="Arial" w:hAnsi="Arial" w:cs="Arial"/>
        </w:rPr>
        <w:fldChar w:fldCharType="separate"/>
      </w:r>
      <w:r w:rsidR="00307883" w:rsidRPr="00307883">
        <w:rPr>
          <w:rFonts w:ascii="Arial" w:hAnsi="Arial" w:cs="Arial"/>
          <w:noProof/>
          <w:vertAlign w:val="superscript"/>
        </w:rPr>
        <w:t>19</w:t>
      </w:r>
      <w:r w:rsidR="00C2764B" w:rsidRPr="009E71E6">
        <w:rPr>
          <w:rFonts w:ascii="Arial" w:hAnsi="Arial" w:cs="Arial"/>
        </w:rPr>
        <w:fldChar w:fldCharType="end"/>
      </w:r>
      <w:r w:rsidR="00FA55D3" w:rsidRPr="009E71E6">
        <w:rPr>
          <w:rFonts w:ascii="Arial" w:hAnsi="Arial" w:cs="Arial"/>
        </w:rPr>
        <w:t xml:space="preserve"> is used to </w:t>
      </w:r>
      <w:r w:rsidR="00D844A7" w:rsidRPr="009E71E6">
        <w:rPr>
          <w:rFonts w:ascii="Arial" w:hAnsi="Arial" w:cs="Arial"/>
        </w:rPr>
        <w:t>illustrate</w:t>
      </w:r>
      <w:r w:rsidR="00FA55D3" w:rsidRPr="009E71E6">
        <w:rPr>
          <w:rFonts w:ascii="Arial" w:hAnsi="Arial" w:cs="Arial"/>
        </w:rPr>
        <w:t xml:space="preserve"> </w:t>
      </w:r>
      <w:r w:rsidR="00D844A7" w:rsidRPr="009E71E6">
        <w:rPr>
          <w:rFonts w:ascii="Arial" w:hAnsi="Arial" w:cs="Arial"/>
        </w:rPr>
        <w:t>the</w:t>
      </w:r>
      <w:r w:rsidR="00FA55D3" w:rsidRPr="009E71E6">
        <w:rPr>
          <w:rFonts w:ascii="Arial" w:hAnsi="Arial" w:cs="Arial"/>
        </w:rPr>
        <w:t xml:space="preserve"> R package</w:t>
      </w:r>
      <w:r w:rsidR="00D844A7" w:rsidRPr="009E71E6">
        <w:rPr>
          <w:rFonts w:ascii="Arial" w:hAnsi="Arial" w:cs="Arial"/>
        </w:rPr>
        <w:t xml:space="preserve"> and the R shiny application</w:t>
      </w:r>
      <w:r w:rsidR="00C2764B" w:rsidRPr="009E71E6">
        <w:rPr>
          <w:rFonts w:ascii="Arial" w:hAnsi="Arial" w:cs="Arial"/>
        </w:rPr>
        <w:t xml:space="preserve">. The </w:t>
      </w:r>
      <w:r w:rsidR="00810688">
        <w:rPr>
          <w:rFonts w:ascii="Arial" w:hAnsi="Arial" w:cs="Arial"/>
        </w:rPr>
        <w:t>“KMsurv” package can load the BMT data</w:t>
      </w:r>
      <w:r w:rsidR="008F132C" w:rsidRPr="009E71E6">
        <w:rPr>
          <w:rFonts w:ascii="Arial" w:hAnsi="Arial" w:cs="Arial"/>
        </w:rPr>
        <w:t>.</w:t>
      </w:r>
    </w:p>
    <w:p w14:paraId="77B1D875" w14:textId="77777777" w:rsidR="00BC5D2F" w:rsidRPr="009E71E6" w:rsidRDefault="00BC5D2F" w:rsidP="00FF2B0B">
      <w:pPr>
        <w:spacing w:after="0" w:line="360" w:lineRule="auto"/>
        <w:jc w:val="both"/>
        <w:rPr>
          <w:rFonts w:ascii="Arial" w:hAnsi="Arial" w:cs="Arial"/>
        </w:rPr>
      </w:pPr>
    </w:p>
    <w:p w14:paraId="07C7D829" w14:textId="3F0308FF" w:rsidR="00BC5D2F" w:rsidRPr="009E71E6" w:rsidRDefault="00BC5D2F" w:rsidP="00BC5D2F">
      <w:pPr>
        <w:spacing w:after="0" w:line="240" w:lineRule="auto"/>
        <w:ind w:left="360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&gt;</w:t>
      </w:r>
      <w:r w:rsidR="00D07E3F" w:rsidRPr="009E71E6">
        <w:rPr>
          <w:rFonts w:ascii="Consolas" w:hAnsi="Consolas" w:cs="Arial"/>
          <w:sz w:val="20"/>
          <w:szCs w:val="20"/>
        </w:rPr>
        <w:t xml:space="preserve"> </w:t>
      </w:r>
      <w:proofErr w:type="gramStart"/>
      <w:r w:rsidRPr="009E71E6">
        <w:rPr>
          <w:rFonts w:ascii="Consolas" w:hAnsi="Consolas" w:cs="Arial"/>
          <w:sz w:val="20"/>
          <w:szCs w:val="20"/>
        </w:rPr>
        <w:t>library(</w:t>
      </w:r>
      <w:proofErr w:type="gramEnd"/>
      <w:r w:rsidRPr="009E71E6">
        <w:rPr>
          <w:rFonts w:ascii="Consolas" w:hAnsi="Consolas" w:cs="Arial"/>
          <w:sz w:val="20"/>
          <w:szCs w:val="20"/>
        </w:rPr>
        <w:t>KMsurv)</w:t>
      </w:r>
    </w:p>
    <w:p w14:paraId="18BC46C8" w14:textId="727CE764" w:rsidR="00BC5D2F" w:rsidRPr="009E71E6" w:rsidRDefault="00BC5D2F" w:rsidP="00BC5D2F">
      <w:pPr>
        <w:spacing w:after="0" w:line="240" w:lineRule="auto"/>
        <w:ind w:left="360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&gt;</w:t>
      </w:r>
      <w:r w:rsidR="00D07E3F" w:rsidRPr="009E71E6">
        <w:rPr>
          <w:rFonts w:ascii="Consolas" w:hAnsi="Consolas" w:cs="Arial"/>
          <w:sz w:val="20"/>
          <w:szCs w:val="20"/>
        </w:rPr>
        <w:t xml:space="preserve"> </w:t>
      </w:r>
      <w:r w:rsidRPr="009E71E6">
        <w:rPr>
          <w:rFonts w:ascii="Consolas" w:hAnsi="Consolas" w:cs="Arial"/>
          <w:sz w:val="20"/>
          <w:szCs w:val="20"/>
        </w:rPr>
        <w:t>data(bmt)</w:t>
      </w:r>
    </w:p>
    <w:p w14:paraId="695C7606" w14:textId="77777777" w:rsidR="00BC5D2F" w:rsidRPr="009E71E6" w:rsidRDefault="00BC5D2F" w:rsidP="00FF2B0B">
      <w:pPr>
        <w:spacing w:after="0" w:line="360" w:lineRule="auto"/>
        <w:jc w:val="both"/>
        <w:rPr>
          <w:rFonts w:ascii="Arial" w:hAnsi="Arial" w:cs="Arial"/>
        </w:rPr>
      </w:pPr>
    </w:p>
    <w:p w14:paraId="78BABBB8" w14:textId="6C40A24E" w:rsidR="00594678" w:rsidRPr="009E71E6" w:rsidRDefault="00DA104F" w:rsidP="00FF2B0B">
      <w:pPr>
        <w:spacing w:after="0" w:line="360" w:lineRule="auto"/>
        <w:jc w:val="both"/>
        <w:rPr>
          <w:rFonts w:ascii="Arial" w:hAnsi="Arial" w:cs="Arial"/>
        </w:rPr>
      </w:pPr>
      <w:r w:rsidRPr="009E71E6">
        <w:rPr>
          <w:rFonts w:ascii="Arial" w:hAnsi="Arial" w:cs="Arial"/>
        </w:rPr>
        <w:t>The</w:t>
      </w:r>
      <w:r w:rsidR="008F132C" w:rsidRPr="009E71E6">
        <w:rPr>
          <w:rFonts w:ascii="Arial" w:hAnsi="Arial" w:cs="Arial"/>
        </w:rPr>
        <w:t xml:space="preserve"> BMT data </w:t>
      </w:r>
      <w:r w:rsidR="00585A99">
        <w:rPr>
          <w:rFonts w:ascii="Arial" w:hAnsi="Arial" w:cs="Arial"/>
        </w:rPr>
        <w:t>consists of</w:t>
      </w:r>
      <w:r w:rsidR="008F132C" w:rsidRPr="009E71E6">
        <w:rPr>
          <w:rFonts w:ascii="Arial" w:hAnsi="Arial" w:cs="Arial"/>
        </w:rPr>
        <w:t xml:space="preserve"> </w:t>
      </w:r>
      <w:r w:rsidRPr="009E71E6">
        <w:rPr>
          <w:rFonts w:ascii="Arial" w:hAnsi="Arial" w:cs="Arial"/>
        </w:rPr>
        <w:t xml:space="preserve">137 rows (i.e., </w:t>
      </w:r>
      <w:r w:rsidR="00BC5D2F" w:rsidRPr="009E71E6">
        <w:rPr>
          <w:rFonts w:ascii="Arial" w:hAnsi="Arial" w:cs="Arial"/>
        </w:rPr>
        <w:t>the number of subjects</w:t>
      </w:r>
      <w:r w:rsidRPr="009E71E6">
        <w:rPr>
          <w:rFonts w:ascii="Arial" w:hAnsi="Arial" w:cs="Arial"/>
        </w:rPr>
        <w:t>) and 2</w:t>
      </w:r>
      <w:r w:rsidR="009635B8" w:rsidRPr="009E71E6">
        <w:rPr>
          <w:rFonts w:ascii="Arial" w:hAnsi="Arial" w:cs="Arial"/>
        </w:rPr>
        <w:t xml:space="preserve">2 </w:t>
      </w:r>
      <w:r w:rsidRPr="009E71E6">
        <w:rPr>
          <w:rFonts w:ascii="Arial" w:hAnsi="Arial" w:cs="Arial"/>
        </w:rPr>
        <w:t>columns (i.e., variables)</w:t>
      </w:r>
      <w:r w:rsidR="009635B8" w:rsidRPr="009E71E6">
        <w:rPr>
          <w:rFonts w:ascii="Arial" w:hAnsi="Arial" w:cs="Arial"/>
        </w:rPr>
        <w:t>. The variable “</w:t>
      </w:r>
      <w:r w:rsidR="009635B8" w:rsidRPr="00767F50">
        <w:rPr>
          <w:rFonts w:ascii="Courier New" w:hAnsi="Courier New" w:cs="Courier New"/>
        </w:rPr>
        <w:t>t2</w:t>
      </w:r>
      <w:r w:rsidR="009635B8" w:rsidRPr="009E71E6">
        <w:rPr>
          <w:rFonts w:ascii="Arial" w:hAnsi="Arial" w:cs="Arial"/>
        </w:rPr>
        <w:t>” computed in days indicates the disease-free survival (DFS)</w:t>
      </w:r>
      <w:r w:rsidR="004C553B" w:rsidRPr="009E71E6">
        <w:rPr>
          <w:rFonts w:ascii="Arial" w:hAnsi="Arial" w:cs="Arial"/>
        </w:rPr>
        <w:t>,</w:t>
      </w:r>
      <w:r w:rsidR="009635B8" w:rsidRPr="009E71E6">
        <w:rPr>
          <w:rFonts w:ascii="Arial" w:hAnsi="Arial" w:cs="Arial"/>
        </w:rPr>
        <w:t xml:space="preserve"> defined as time to relapse, death, or last follow-up</w:t>
      </w:r>
      <w:r w:rsidR="00C868FD" w:rsidRPr="009E71E6">
        <w:rPr>
          <w:rFonts w:ascii="Arial" w:hAnsi="Arial" w:cs="Arial"/>
        </w:rPr>
        <w:t>,</w:t>
      </w:r>
      <w:r w:rsidR="009635B8" w:rsidRPr="009E71E6">
        <w:rPr>
          <w:rFonts w:ascii="Arial" w:hAnsi="Arial" w:cs="Arial"/>
        </w:rPr>
        <w:t xml:space="preserve"> and is </w:t>
      </w:r>
      <w:r w:rsidR="009635B8" w:rsidRPr="009E71E6">
        <w:rPr>
          <w:rStyle w:val="jlqj4b"/>
          <w:rFonts w:ascii="Arial" w:hAnsi="Arial" w:cs="Arial"/>
          <w:lang w:val="en"/>
        </w:rPr>
        <w:t>converted to months as follows</w:t>
      </w:r>
      <w:r w:rsidR="001621EF" w:rsidRPr="009E71E6">
        <w:rPr>
          <w:rStyle w:val="jlqj4b"/>
          <w:rFonts w:ascii="Arial" w:hAnsi="Arial" w:cs="Arial"/>
          <w:lang w:val="en"/>
        </w:rPr>
        <w:t>. T</w:t>
      </w:r>
      <w:r w:rsidR="009635B8" w:rsidRPr="009E71E6">
        <w:rPr>
          <w:rStyle w:val="jlqj4b"/>
          <w:rFonts w:ascii="Arial" w:hAnsi="Arial" w:cs="Arial"/>
          <w:lang w:val="en"/>
        </w:rPr>
        <w:t>he variable “</w:t>
      </w:r>
      <w:r w:rsidR="009635B8" w:rsidRPr="00767F50">
        <w:rPr>
          <w:rStyle w:val="jlqj4b"/>
          <w:rFonts w:ascii="Courier New" w:hAnsi="Courier New" w:cs="Courier New"/>
          <w:lang w:val="en"/>
        </w:rPr>
        <w:t>d3</w:t>
      </w:r>
      <w:r w:rsidR="009635B8" w:rsidRPr="009E71E6">
        <w:rPr>
          <w:rStyle w:val="jlqj4b"/>
          <w:rFonts w:ascii="Arial" w:hAnsi="Arial" w:cs="Arial"/>
          <w:lang w:val="en"/>
        </w:rPr>
        <w:t xml:space="preserve">” is the indicator </w:t>
      </w:r>
      <w:r w:rsidR="009635B8" w:rsidRPr="009E71E6">
        <w:rPr>
          <w:rFonts w:ascii="Arial" w:hAnsi="Arial" w:cs="Arial"/>
        </w:rPr>
        <w:t>of DFS (1 – death or relapse, 0 – alive disease-free)</w:t>
      </w:r>
      <w:r w:rsidR="00C868FD" w:rsidRPr="009E71E6">
        <w:rPr>
          <w:rFonts w:ascii="Arial" w:hAnsi="Arial" w:cs="Arial"/>
        </w:rPr>
        <w:t>,</w:t>
      </w:r>
      <w:r w:rsidR="001621EF" w:rsidRPr="009E71E6">
        <w:rPr>
          <w:rFonts w:ascii="Arial" w:hAnsi="Arial" w:cs="Arial"/>
        </w:rPr>
        <w:t xml:space="preserve"> while “</w:t>
      </w:r>
      <w:r w:rsidR="001621EF" w:rsidRPr="00767F50">
        <w:rPr>
          <w:rFonts w:ascii="Courier New" w:hAnsi="Courier New" w:cs="Courier New"/>
        </w:rPr>
        <w:t>d2</w:t>
      </w:r>
      <w:r w:rsidR="001621EF" w:rsidRPr="009E71E6">
        <w:rPr>
          <w:rFonts w:ascii="Arial" w:hAnsi="Arial" w:cs="Arial"/>
        </w:rPr>
        <w:t>” indicates the relapse of disease (1 – relapse, 0 – non-relapse)</w:t>
      </w:r>
      <w:r w:rsidR="009635B8" w:rsidRPr="009E71E6">
        <w:rPr>
          <w:rFonts w:ascii="Arial" w:hAnsi="Arial" w:cs="Arial"/>
        </w:rPr>
        <w:t xml:space="preserve">. </w:t>
      </w:r>
      <w:r w:rsidR="00D844A7" w:rsidRPr="009E71E6">
        <w:rPr>
          <w:rFonts w:ascii="Arial" w:hAnsi="Arial" w:cs="Arial"/>
        </w:rPr>
        <w:t>A new variable</w:t>
      </w:r>
      <w:r w:rsidR="009635B8" w:rsidRPr="009E71E6">
        <w:rPr>
          <w:rFonts w:ascii="Arial" w:hAnsi="Arial" w:cs="Arial"/>
        </w:rPr>
        <w:t xml:space="preserve"> “</w:t>
      </w:r>
      <w:r w:rsidR="009635B8" w:rsidRPr="00767F50">
        <w:rPr>
          <w:rFonts w:ascii="Courier New" w:hAnsi="Courier New" w:cs="Courier New"/>
        </w:rPr>
        <w:t>arm</w:t>
      </w:r>
      <w:r w:rsidR="009635B8" w:rsidRPr="009E71E6">
        <w:rPr>
          <w:rFonts w:ascii="Arial" w:hAnsi="Arial" w:cs="Arial"/>
        </w:rPr>
        <w:t xml:space="preserve">” is defined as a character variable </w:t>
      </w:r>
      <w:r w:rsidR="001621EF" w:rsidRPr="009E71E6">
        <w:rPr>
          <w:rFonts w:ascii="Arial" w:hAnsi="Arial" w:cs="Arial"/>
        </w:rPr>
        <w:t>by using</w:t>
      </w:r>
      <w:r w:rsidR="009635B8" w:rsidRPr="009E71E6">
        <w:rPr>
          <w:rFonts w:ascii="Arial" w:hAnsi="Arial" w:cs="Arial"/>
        </w:rPr>
        <w:t xml:space="preserve"> the “</w:t>
      </w:r>
      <w:r w:rsidR="009635B8" w:rsidRPr="00767F50">
        <w:rPr>
          <w:rFonts w:ascii="Courier New" w:hAnsi="Courier New" w:cs="Courier New"/>
        </w:rPr>
        <w:t>group</w:t>
      </w:r>
      <w:r w:rsidR="009635B8" w:rsidRPr="009E71E6">
        <w:rPr>
          <w:rFonts w:ascii="Arial" w:hAnsi="Arial" w:cs="Arial"/>
        </w:rPr>
        <w:t>” variable, and level 2 (</w:t>
      </w:r>
      <w:r w:rsidR="00A8447E" w:rsidRPr="009E71E6">
        <w:rPr>
          <w:rFonts w:ascii="Arial" w:hAnsi="Arial" w:cs="Arial"/>
        </w:rPr>
        <w:t>acute myeloid leukemia (</w:t>
      </w:r>
      <w:r w:rsidR="009635B8" w:rsidRPr="009E71E6">
        <w:rPr>
          <w:rFonts w:ascii="Arial" w:hAnsi="Arial" w:cs="Arial"/>
        </w:rPr>
        <w:t>AML</w:t>
      </w:r>
      <w:r w:rsidR="00A8447E" w:rsidRPr="009E71E6">
        <w:rPr>
          <w:rFonts w:ascii="Arial" w:hAnsi="Arial" w:cs="Arial"/>
        </w:rPr>
        <w:t>)</w:t>
      </w:r>
      <w:r w:rsidR="009635B8" w:rsidRPr="009E71E6">
        <w:rPr>
          <w:rFonts w:ascii="Arial" w:hAnsi="Arial" w:cs="Arial"/>
        </w:rPr>
        <w:t xml:space="preserve"> low</w:t>
      </w:r>
      <w:r w:rsidR="00A8447E" w:rsidRPr="009E71E6">
        <w:rPr>
          <w:rFonts w:ascii="Arial" w:hAnsi="Arial" w:cs="Arial"/>
        </w:rPr>
        <w:t>-</w:t>
      </w:r>
      <w:r w:rsidR="009635B8" w:rsidRPr="009E71E6">
        <w:rPr>
          <w:rFonts w:ascii="Arial" w:hAnsi="Arial" w:cs="Arial"/>
        </w:rPr>
        <w:t>risk)</w:t>
      </w:r>
      <w:r w:rsidR="00D844A7" w:rsidRPr="009E71E6">
        <w:rPr>
          <w:rFonts w:ascii="Arial" w:hAnsi="Arial" w:cs="Arial"/>
        </w:rPr>
        <w:t xml:space="preserve"> of “</w:t>
      </w:r>
      <w:r w:rsidR="00D844A7" w:rsidRPr="00767F50">
        <w:rPr>
          <w:rFonts w:ascii="Courier New" w:hAnsi="Courier New" w:cs="Courier New"/>
        </w:rPr>
        <w:t>arm</w:t>
      </w:r>
      <w:r w:rsidR="00D844A7" w:rsidRPr="009E71E6">
        <w:rPr>
          <w:rFonts w:ascii="Arial" w:hAnsi="Arial" w:cs="Arial"/>
        </w:rPr>
        <w:t>”</w:t>
      </w:r>
      <w:r w:rsidR="009635B8" w:rsidRPr="009E71E6">
        <w:rPr>
          <w:rFonts w:ascii="Arial" w:hAnsi="Arial" w:cs="Arial"/>
        </w:rPr>
        <w:t xml:space="preserve"> is selected as the reference group in the </w:t>
      </w:r>
      <w:r w:rsidR="009635B8" w:rsidRPr="009E71E6">
        <w:rPr>
          <w:rFonts w:ascii="Arial" w:hAnsi="Arial" w:cs="Arial"/>
        </w:rPr>
        <w:lastRenderedPageBreak/>
        <w:t xml:space="preserve">Cox and Fine-Gray regression models. </w:t>
      </w:r>
      <w:r w:rsidR="00A8447E" w:rsidRPr="009E71E6">
        <w:rPr>
          <w:rFonts w:ascii="Arial" w:hAnsi="Arial" w:cs="Arial"/>
        </w:rPr>
        <w:t>Levels 1 and 3 indicate acute lymphocytic leukemia (</w:t>
      </w:r>
      <w:r w:rsidRPr="009E71E6">
        <w:rPr>
          <w:rFonts w:ascii="Arial" w:hAnsi="Arial" w:cs="Arial"/>
        </w:rPr>
        <w:t>A</w:t>
      </w:r>
      <w:r w:rsidR="00A8447E" w:rsidRPr="009E71E6">
        <w:rPr>
          <w:rFonts w:ascii="Arial" w:hAnsi="Arial" w:cs="Arial"/>
        </w:rPr>
        <w:t>LL)</w:t>
      </w:r>
      <w:r w:rsidRPr="009E71E6">
        <w:rPr>
          <w:rFonts w:ascii="Arial" w:hAnsi="Arial" w:cs="Arial"/>
        </w:rPr>
        <w:t xml:space="preserve"> </w:t>
      </w:r>
      <w:r w:rsidR="00A8447E" w:rsidRPr="009E71E6">
        <w:rPr>
          <w:rFonts w:ascii="Arial" w:hAnsi="Arial" w:cs="Arial"/>
        </w:rPr>
        <w:t xml:space="preserve">and AML high-risk group, respectively. The </w:t>
      </w:r>
      <w:r w:rsidRPr="009E71E6">
        <w:rPr>
          <w:rFonts w:ascii="Arial" w:hAnsi="Arial" w:cs="Arial"/>
        </w:rPr>
        <w:t>new variable “</w:t>
      </w:r>
      <w:r w:rsidRPr="00767F50">
        <w:rPr>
          <w:rFonts w:ascii="Courier New" w:hAnsi="Courier New" w:cs="Courier New"/>
        </w:rPr>
        <w:t>CenCI</w:t>
      </w:r>
      <w:r w:rsidRPr="009E71E6">
        <w:rPr>
          <w:rFonts w:ascii="Arial" w:hAnsi="Arial" w:cs="Arial"/>
        </w:rPr>
        <w:t xml:space="preserve">” is created to represent the cause of events (0 – alive </w:t>
      </w:r>
      <w:r w:rsidR="009635B8" w:rsidRPr="009E71E6">
        <w:rPr>
          <w:rFonts w:ascii="Arial" w:hAnsi="Arial" w:cs="Arial"/>
        </w:rPr>
        <w:t xml:space="preserve">without </w:t>
      </w:r>
      <w:r w:rsidRPr="009E71E6">
        <w:rPr>
          <w:rFonts w:ascii="Arial" w:hAnsi="Arial" w:cs="Arial"/>
        </w:rPr>
        <w:t>disease</w:t>
      </w:r>
      <w:r w:rsidR="009635B8" w:rsidRPr="009E71E6">
        <w:rPr>
          <w:rFonts w:ascii="Arial" w:hAnsi="Arial" w:cs="Arial"/>
        </w:rPr>
        <w:t xml:space="preserve"> relapse</w:t>
      </w:r>
      <w:r w:rsidRPr="009E71E6">
        <w:rPr>
          <w:rFonts w:ascii="Arial" w:hAnsi="Arial" w:cs="Arial"/>
        </w:rPr>
        <w:t xml:space="preserve">, 1 – </w:t>
      </w:r>
      <w:r w:rsidR="00CD1F73" w:rsidRPr="009E71E6">
        <w:rPr>
          <w:rFonts w:ascii="Arial" w:hAnsi="Arial" w:cs="Arial"/>
        </w:rPr>
        <w:t>relapse</w:t>
      </w:r>
      <w:r w:rsidRPr="009E71E6">
        <w:rPr>
          <w:rFonts w:ascii="Arial" w:hAnsi="Arial" w:cs="Arial"/>
        </w:rPr>
        <w:t xml:space="preserve">, and 2 – </w:t>
      </w:r>
      <w:r w:rsidR="009635B8" w:rsidRPr="009E71E6">
        <w:rPr>
          <w:rFonts w:ascii="Arial" w:hAnsi="Arial" w:cs="Arial"/>
        </w:rPr>
        <w:t xml:space="preserve">death without disease </w:t>
      </w:r>
      <w:r w:rsidRPr="009E71E6">
        <w:rPr>
          <w:rFonts w:ascii="Arial" w:hAnsi="Arial" w:cs="Arial"/>
        </w:rPr>
        <w:t xml:space="preserve">relapse) and will be used to estimate the </w:t>
      </w:r>
      <w:r w:rsidR="00EB1A32" w:rsidRPr="009E71E6">
        <w:rPr>
          <w:rFonts w:ascii="Arial" w:hAnsi="Arial" w:cs="Arial"/>
        </w:rPr>
        <w:t>CIF</w:t>
      </w:r>
      <w:r w:rsidRPr="009E71E6">
        <w:rPr>
          <w:rFonts w:ascii="Arial" w:hAnsi="Arial" w:cs="Arial"/>
        </w:rPr>
        <w:t xml:space="preserve"> of each event.</w:t>
      </w:r>
      <w:r w:rsidR="00CD1F73" w:rsidRPr="009E71E6">
        <w:rPr>
          <w:rFonts w:ascii="Arial" w:hAnsi="Arial" w:cs="Arial"/>
        </w:rPr>
        <w:t xml:space="preserve"> Table 1 shows the first </w:t>
      </w:r>
      <w:r w:rsidR="008A520B" w:rsidRPr="009E71E6">
        <w:rPr>
          <w:rFonts w:ascii="Arial" w:hAnsi="Arial" w:cs="Arial"/>
        </w:rPr>
        <w:t>10</w:t>
      </w:r>
      <w:r w:rsidR="00CD1F73" w:rsidRPr="009E71E6">
        <w:rPr>
          <w:rFonts w:ascii="Arial" w:hAnsi="Arial" w:cs="Arial"/>
        </w:rPr>
        <w:t xml:space="preserve"> subjects of</w:t>
      </w:r>
      <w:r w:rsidR="001621EF" w:rsidRPr="009E71E6">
        <w:rPr>
          <w:rFonts w:ascii="Arial" w:hAnsi="Arial" w:cs="Arial"/>
        </w:rPr>
        <w:t xml:space="preserve"> the</w:t>
      </w:r>
      <w:r w:rsidR="00CD1F73" w:rsidRPr="009E71E6">
        <w:rPr>
          <w:rFonts w:ascii="Arial" w:hAnsi="Arial" w:cs="Arial"/>
        </w:rPr>
        <w:t xml:space="preserve"> BMT data.</w:t>
      </w:r>
    </w:p>
    <w:p w14:paraId="363B8CCA" w14:textId="77777777" w:rsidR="00DA104F" w:rsidRPr="009E71E6" w:rsidRDefault="00DA104F" w:rsidP="00FF2B0B">
      <w:pPr>
        <w:spacing w:after="0" w:line="360" w:lineRule="auto"/>
        <w:jc w:val="both"/>
        <w:rPr>
          <w:rFonts w:ascii="Arial" w:hAnsi="Arial" w:cs="Arial"/>
        </w:rPr>
      </w:pPr>
    </w:p>
    <w:p w14:paraId="038F9535" w14:textId="3CC5E67B" w:rsidR="00C2764B" w:rsidRPr="009E71E6" w:rsidRDefault="00FF2B0B" w:rsidP="00FF2B0B">
      <w:pPr>
        <w:spacing w:after="0" w:line="240" w:lineRule="auto"/>
        <w:ind w:left="360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&gt;</w:t>
      </w:r>
      <w:r w:rsidR="00D07E3F" w:rsidRPr="009E71E6">
        <w:rPr>
          <w:rFonts w:ascii="Consolas" w:hAnsi="Consolas" w:cs="Arial"/>
          <w:sz w:val="20"/>
          <w:szCs w:val="20"/>
        </w:rPr>
        <w:t xml:space="preserve"> </w:t>
      </w:r>
      <w:proofErr w:type="spellStart"/>
      <w:r w:rsidR="00C2764B" w:rsidRPr="009E71E6">
        <w:rPr>
          <w:rFonts w:ascii="Consolas" w:hAnsi="Consolas" w:cs="Arial"/>
          <w:sz w:val="20"/>
          <w:szCs w:val="20"/>
        </w:rPr>
        <w:t>bmt$arm</w:t>
      </w:r>
      <w:proofErr w:type="spellEnd"/>
      <w:r w:rsidR="00C2764B" w:rsidRPr="009E71E6">
        <w:rPr>
          <w:rFonts w:ascii="Consolas" w:hAnsi="Consolas" w:cs="Arial"/>
          <w:sz w:val="20"/>
          <w:szCs w:val="20"/>
        </w:rPr>
        <w:t xml:space="preserve"> &lt;- bmt$group</w:t>
      </w:r>
    </w:p>
    <w:p w14:paraId="365BC26F" w14:textId="6705B7B4" w:rsidR="00C2764B" w:rsidRPr="009E71E6" w:rsidRDefault="00FF2B0B" w:rsidP="00FF2B0B">
      <w:pPr>
        <w:spacing w:after="0" w:line="240" w:lineRule="auto"/>
        <w:ind w:left="360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&gt;</w:t>
      </w:r>
      <w:r w:rsidR="00D07E3F" w:rsidRPr="009E71E6">
        <w:rPr>
          <w:rFonts w:ascii="Consolas" w:hAnsi="Consolas" w:cs="Arial"/>
          <w:sz w:val="20"/>
          <w:szCs w:val="20"/>
        </w:rPr>
        <w:t xml:space="preserve"> </w:t>
      </w:r>
      <w:proofErr w:type="spellStart"/>
      <w:r w:rsidR="00C2764B" w:rsidRPr="009E71E6">
        <w:rPr>
          <w:rFonts w:ascii="Consolas" w:hAnsi="Consolas" w:cs="Arial"/>
          <w:sz w:val="20"/>
          <w:szCs w:val="20"/>
        </w:rPr>
        <w:t>bmt$arm</w:t>
      </w:r>
      <w:proofErr w:type="spellEnd"/>
      <w:r w:rsidR="00C2764B" w:rsidRPr="009E71E6">
        <w:rPr>
          <w:rFonts w:ascii="Consolas" w:hAnsi="Consolas" w:cs="Arial"/>
          <w:sz w:val="20"/>
          <w:szCs w:val="20"/>
        </w:rPr>
        <w:t xml:space="preserve"> </w:t>
      </w:r>
      <w:r w:rsidR="00AE101A" w:rsidRPr="009E71E6">
        <w:rPr>
          <w:rFonts w:ascii="Consolas" w:hAnsi="Consolas" w:cs="Arial"/>
          <w:sz w:val="20"/>
          <w:szCs w:val="20"/>
        </w:rPr>
        <w:t>&lt;-</w:t>
      </w:r>
      <w:r w:rsidR="00C2764B" w:rsidRPr="009E71E6">
        <w:rPr>
          <w:rFonts w:ascii="Consolas" w:hAnsi="Consolas" w:cs="Arial"/>
          <w:sz w:val="20"/>
          <w:szCs w:val="20"/>
        </w:rPr>
        <w:t xml:space="preserve"> factor(</w:t>
      </w:r>
      <w:proofErr w:type="gramStart"/>
      <w:r w:rsidR="00C2764B" w:rsidRPr="009E71E6">
        <w:rPr>
          <w:rFonts w:ascii="Consolas" w:hAnsi="Consolas" w:cs="Arial"/>
          <w:sz w:val="20"/>
          <w:szCs w:val="20"/>
        </w:rPr>
        <w:t>as.character</w:t>
      </w:r>
      <w:proofErr w:type="gramEnd"/>
      <w:r w:rsidR="00C2764B" w:rsidRPr="009E71E6">
        <w:rPr>
          <w:rFonts w:ascii="Consolas" w:hAnsi="Consolas" w:cs="Arial"/>
          <w:sz w:val="20"/>
          <w:szCs w:val="20"/>
        </w:rPr>
        <w:t>(</w:t>
      </w:r>
      <w:proofErr w:type="spellStart"/>
      <w:r w:rsidR="00C2764B" w:rsidRPr="009E71E6">
        <w:rPr>
          <w:rFonts w:ascii="Consolas" w:hAnsi="Consolas" w:cs="Arial"/>
          <w:sz w:val="20"/>
          <w:szCs w:val="20"/>
        </w:rPr>
        <w:t>bmt$arm</w:t>
      </w:r>
      <w:proofErr w:type="spellEnd"/>
      <w:r w:rsidR="00C2764B" w:rsidRPr="009E71E6">
        <w:rPr>
          <w:rFonts w:ascii="Consolas" w:hAnsi="Consolas" w:cs="Arial"/>
          <w:sz w:val="20"/>
          <w:szCs w:val="20"/>
        </w:rPr>
        <w:t>), levels = c("2", "1", "3"))</w:t>
      </w:r>
    </w:p>
    <w:p w14:paraId="224E4E89" w14:textId="07C7D40F" w:rsidR="00B7562D" w:rsidRPr="009E71E6" w:rsidRDefault="006310D8" w:rsidP="00CC0B6C">
      <w:pPr>
        <w:spacing w:after="0" w:line="240" w:lineRule="auto"/>
        <w:ind w:left="360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&gt;</w:t>
      </w:r>
      <w:r w:rsidR="00D07E3F" w:rsidRPr="009E71E6">
        <w:rPr>
          <w:rFonts w:ascii="Consolas" w:hAnsi="Consolas" w:cs="Arial"/>
          <w:sz w:val="20"/>
          <w:szCs w:val="20"/>
        </w:rPr>
        <w:t xml:space="preserve"> </w:t>
      </w:r>
      <w:r w:rsidR="00B7562D" w:rsidRPr="009E71E6">
        <w:rPr>
          <w:rFonts w:ascii="Consolas" w:hAnsi="Consolas" w:cs="Arial"/>
          <w:sz w:val="20"/>
          <w:szCs w:val="20"/>
        </w:rPr>
        <w:t>bmt$</w:t>
      </w:r>
      <w:r w:rsidR="00594678" w:rsidRPr="009E71E6">
        <w:rPr>
          <w:rFonts w:ascii="Consolas" w:hAnsi="Consolas" w:cs="Arial"/>
          <w:sz w:val="20"/>
          <w:szCs w:val="20"/>
        </w:rPr>
        <w:t>t2</w:t>
      </w:r>
      <w:r w:rsidR="00B7562D" w:rsidRPr="009E71E6">
        <w:rPr>
          <w:rFonts w:ascii="Consolas" w:hAnsi="Consolas" w:cs="Arial"/>
          <w:sz w:val="20"/>
          <w:szCs w:val="20"/>
        </w:rPr>
        <w:t xml:space="preserve"> &lt;- bmt$t2 * 12 /365.25</w:t>
      </w:r>
    </w:p>
    <w:p w14:paraId="70D7EE7B" w14:textId="61656A1A" w:rsidR="001B14AB" w:rsidRPr="009E71E6" w:rsidRDefault="001B14AB" w:rsidP="00CC0B6C">
      <w:pPr>
        <w:spacing w:after="0" w:line="240" w:lineRule="auto"/>
        <w:ind w:left="360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&gt;</w:t>
      </w:r>
      <w:r w:rsidR="00D07E3F" w:rsidRPr="009E71E6">
        <w:rPr>
          <w:rFonts w:ascii="Consolas" w:hAnsi="Consolas" w:cs="Arial"/>
          <w:sz w:val="20"/>
          <w:szCs w:val="20"/>
        </w:rPr>
        <w:t xml:space="preserve"> </w:t>
      </w:r>
      <w:r w:rsidRPr="009E71E6">
        <w:rPr>
          <w:rFonts w:ascii="Consolas" w:hAnsi="Consolas" w:cs="Arial"/>
          <w:sz w:val="20"/>
          <w:szCs w:val="20"/>
        </w:rPr>
        <w:t xml:space="preserve">bmt$z3 </w:t>
      </w:r>
      <w:r w:rsidR="00AE101A" w:rsidRPr="009E71E6">
        <w:rPr>
          <w:rFonts w:ascii="Consolas" w:hAnsi="Consolas" w:cs="Arial"/>
          <w:sz w:val="20"/>
          <w:szCs w:val="20"/>
        </w:rPr>
        <w:t>&lt;-</w:t>
      </w:r>
      <w:r w:rsidRPr="009E71E6">
        <w:rPr>
          <w:rFonts w:ascii="Consolas" w:hAnsi="Consolas" w:cs="Arial"/>
          <w:sz w:val="20"/>
          <w:szCs w:val="20"/>
        </w:rPr>
        <w:t xml:space="preserve"> </w:t>
      </w:r>
      <w:proofErr w:type="gramStart"/>
      <w:r w:rsidRPr="009E71E6">
        <w:rPr>
          <w:rFonts w:ascii="Consolas" w:hAnsi="Consolas" w:cs="Arial"/>
          <w:sz w:val="20"/>
          <w:szCs w:val="20"/>
        </w:rPr>
        <w:t>as.character</w:t>
      </w:r>
      <w:proofErr w:type="gramEnd"/>
      <w:r w:rsidRPr="009E71E6">
        <w:rPr>
          <w:rFonts w:ascii="Consolas" w:hAnsi="Consolas" w:cs="Arial"/>
          <w:sz w:val="20"/>
          <w:szCs w:val="20"/>
        </w:rPr>
        <w:t>(bmt$z3)</w:t>
      </w:r>
    </w:p>
    <w:p w14:paraId="494A9CFF" w14:textId="6CF2FBA5" w:rsidR="00AE101A" w:rsidRPr="009E71E6" w:rsidRDefault="00B7562D" w:rsidP="0073313D">
      <w:pPr>
        <w:spacing w:after="0" w:line="240" w:lineRule="auto"/>
        <w:ind w:left="360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&gt;</w:t>
      </w:r>
      <w:r w:rsidR="00D07E3F" w:rsidRPr="009E71E6">
        <w:rPr>
          <w:rFonts w:ascii="Consolas" w:hAnsi="Consolas" w:cs="Arial"/>
          <w:sz w:val="20"/>
          <w:szCs w:val="20"/>
        </w:rPr>
        <w:t xml:space="preserve"> </w:t>
      </w:r>
      <w:r w:rsidRPr="009E71E6">
        <w:rPr>
          <w:rFonts w:ascii="Consolas" w:hAnsi="Consolas" w:cs="Arial"/>
          <w:sz w:val="20"/>
          <w:szCs w:val="20"/>
        </w:rPr>
        <w:t>bmt$CenCI &lt;- 0</w:t>
      </w:r>
    </w:p>
    <w:p w14:paraId="27DF7870" w14:textId="77777777" w:rsidR="0073313D" w:rsidRPr="009E71E6" w:rsidRDefault="0073313D" w:rsidP="0073313D">
      <w:pPr>
        <w:spacing w:after="0" w:line="240" w:lineRule="auto"/>
        <w:ind w:left="360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 xml:space="preserve">&gt; </w:t>
      </w:r>
      <w:proofErr w:type="gramStart"/>
      <w:r w:rsidRPr="009E71E6">
        <w:rPr>
          <w:rFonts w:ascii="Consolas" w:hAnsi="Consolas" w:cs="Arial"/>
          <w:sz w:val="20"/>
          <w:szCs w:val="20"/>
        </w:rPr>
        <w:t>for(</w:t>
      </w:r>
      <w:proofErr w:type="gramEnd"/>
      <w:r w:rsidRPr="009E71E6">
        <w:rPr>
          <w:rFonts w:ascii="Consolas" w:hAnsi="Consolas" w:cs="Arial"/>
          <w:sz w:val="20"/>
          <w:szCs w:val="20"/>
        </w:rPr>
        <w:t>ii in 1:137) {</w:t>
      </w:r>
    </w:p>
    <w:p w14:paraId="431C2E17" w14:textId="77777777" w:rsidR="0073313D" w:rsidRPr="009E71E6" w:rsidRDefault="0073313D" w:rsidP="0073313D">
      <w:pPr>
        <w:spacing w:after="0" w:line="240" w:lineRule="auto"/>
        <w:ind w:left="360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 xml:space="preserve">+     if (bmt$d3[ii] == </w:t>
      </w:r>
      <w:proofErr w:type="gramStart"/>
      <w:r w:rsidRPr="009E71E6">
        <w:rPr>
          <w:rFonts w:ascii="Consolas" w:hAnsi="Consolas" w:cs="Arial"/>
          <w:sz w:val="20"/>
          <w:szCs w:val="20"/>
        </w:rPr>
        <w:t>0){</w:t>
      </w:r>
      <w:proofErr w:type="gramEnd"/>
    </w:p>
    <w:p w14:paraId="2B20F42F" w14:textId="77777777" w:rsidR="0073313D" w:rsidRPr="009E71E6" w:rsidRDefault="0073313D" w:rsidP="0073313D">
      <w:pPr>
        <w:spacing w:after="0" w:line="240" w:lineRule="auto"/>
        <w:ind w:left="360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+         bmt$CenCI[ii] &lt;- 0</w:t>
      </w:r>
    </w:p>
    <w:p w14:paraId="2A448206" w14:textId="77777777" w:rsidR="0073313D" w:rsidRPr="009E71E6" w:rsidRDefault="0073313D" w:rsidP="0073313D">
      <w:pPr>
        <w:spacing w:after="0" w:line="240" w:lineRule="auto"/>
        <w:ind w:left="360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 xml:space="preserve">+   </w:t>
      </w:r>
      <w:proofErr w:type="gramStart"/>
      <w:r w:rsidRPr="009E71E6">
        <w:rPr>
          <w:rFonts w:ascii="Consolas" w:hAnsi="Consolas" w:cs="Arial"/>
          <w:sz w:val="20"/>
          <w:szCs w:val="20"/>
        </w:rPr>
        <w:t xml:space="preserve">  }</w:t>
      </w:r>
      <w:proofErr w:type="gramEnd"/>
      <w:r w:rsidRPr="009E71E6">
        <w:rPr>
          <w:rFonts w:ascii="Consolas" w:hAnsi="Consolas" w:cs="Arial"/>
          <w:sz w:val="20"/>
          <w:szCs w:val="20"/>
        </w:rPr>
        <w:t xml:space="preserve"> else {</w:t>
      </w:r>
    </w:p>
    <w:p w14:paraId="213CD694" w14:textId="77777777" w:rsidR="0073313D" w:rsidRPr="009E71E6" w:rsidRDefault="0073313D" w:rsidP="0073313D">
      <w:pPr>
        <w:spacing w:after="0" w:line="240" w:lineRule="auto"/>
        <w:ind w:left="360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 xml:space="preserve">+         if (bmt$d2[ii] == </w:t>
      </w:r>
      <w:proofErr w:type="gramStart"/>
      <w:r w:rsidRPr="009E71E6">
        <w:rPr>
          <w:rFonts w:ascii="Consolas" w:hAnsi="Consolas" w:cs="Arial"/>
          <w:sz w:val="20"/>
          <w:szCs w:val="20"/>
        </w:rPr>
        <w:t>1){</w:t>
      </w:r>
      <w:proofErr w:type="gramEnd"/>
    </w:p>
    <w:p w14:paraId="3600C0A9" w14:textId="77777777" w:rsidR="0073313D" w:rsidRPr="009E71E6" w:rsidRDefault="0073313D" w:rsidP="0073313D">
      <w:pPr>
        <w:spacing w:after="0" w:line="240" w:lineRule="auto"/>
        <w:ind w:left="360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+             bmt$CenCI[ii] &lt;- 1</w:t>
      </w:r>
    </w:p>
    <w:p w14:paraId="55EBE584" w14:textId="77777777" w:rsidR="0073313D" w:rsidRPr="009E71E6" w:rsidRDefault="0073313D" w:rsidP="0073313D">
      <w:pPr>
        <w:spacing w:after="0" w:line="240" w:lineRule="auto"/>
        <w:ind w:left="360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 xml:space="preserve">+       </w:t>
      </w:r>
      <w:proofErr w:type="gramStart"/>
      <w:r w:rsidRPr="009E71E6">
        <w:rPr>
          <w:rFonts w:ascii="Consolas" w:hAnsi="Consolas" w:cs="Arial"/>
          <w:sz w:val="20"/>
          <w:szCs w:val="20"/>
        </w:rPr>
        <w:t xml:space="preserve">  }</w:t>
      </w:r>
      <w:proofErr w:type="gramEnd"/>
      <w:r w:rsidRPr="009E71E6">
        <w:rPr>
          <w:rFonts w:ascii="Consolas" w:hAnsi="Consolas" w:cs="Arial"/>
          <w:sz w:val="20"/>
          <w:szCs w:val="20"/>
        </w:rPr>
        <w:t xml:space="preserve"> else {</w:t>
      </w:r>
    </w:p>
    <w:p w14:paraId="55D0D5CA" w14:textId="77777777" w:rsidR="0073313D" w:rsidRPr="009E71E6" w:rsidRDefault="0073313D" w:rsidP="0073313D">
      <w:pPr>
        <w:spacing w:after="0" w:line="240" w:lineRule="auto"/>
        <w:ind w:left="360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+             bmt$CenCI[ii] &lt;- 2</w:t>
      </w:r>
    </w:p>
    <w:p w14:paraId="47A6823F" w14:textId="77777777" w:rsidR="0073313D" w:rsidRPr="009E71E6" w:rsidRDefault="0073313D" w:rsidP="0073313D">
      <w:pPr>
        <w:spacing w:after="0" w:line="240" w:lineRule="auto"/>
        <w:ind w:left="360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+         }</w:t>
      </w:r>
    </w:p>
    <w:p w14:paraId="59DF78E3" w14:textId="77777777" w:rsidR="0073313D" w:rsidRPr="009E71E6" w:rsidRDefault="0073313D" w:rsidP="0073313D">
      <w:pPr>
        <w:spacing w:after="0" w:line="240" w:lineRule="auto"/>
        <w:ind w:left="360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+     }</w:t>
      </w:r>
    </w:p>
    <w:p w14:paraId="40ACCFBE" w14:textId="6D2D79AC" w:rsidR="0073313D" w:rsidRPr="009E71E6" w:rsidRDefault="0073313D" w:rsidP="0073313D">
      <w:pPr>
        <w:spacing w:after="0" w:line="240" w:lineRule="auto"/>
        <w:ind w:left="360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+ }</w:t>
      </w:r>
    </w:p>
    <w:p w14:paraId="70AFB021" w14:textId="77DE1B87" w:rsidR="001B14AB" w:rsidRPr="009E71E6" w:rsidRDefault="001B14AB" w:rsidP="001F258E">
      <w:pPr>
        <w:spacing w:after="0" w:line="240" w:lineRule="auto"/>
        <w:ind w:left="360"/>
        <w:rPr>
          <w:rFonts w:ascii="Consolas" w:hAnsi="Consolas" w:cs="Arial"/>
          <w:sz w:val="20"/>
          <w:szCs w:val="20"/>
        </w:rPr>
      </w:pPr>
    </w:p>
    <w:p w14:paraId="0C3F4016" w14:textId="77777777" w:rsidR="005A4808" w:rsidRPr="009E71E6" w:rsidRDefault="005A4808" w:rsidP="00503958">
      <w:pPr>
        <w:spacing w:after="0" w:line="360" w:lineRule="auto"/>
        <w:rPr>
          <w:rFonts w:ascii="Arial" w:hAnsi="Arial" w:cs="Arial"/>
          <w:b/>
          <w:bCs/>
        </w:rPr>
      </w:pPr>
    </w:p>
    <w:p w14:paraId="2E42504D" w14:textId="71ECEF6D" w:rsidR="00CD1F73" w:rsidRPr="009E71E6" w:rsidRDefault="001621EF" w:rsidP="00CD1F73">
      <w:pPr>
        <w:spacing w:after="0" w:line="360" w:lineRule="auto"/>
        <w:contextualSpacing/>
        <w:jc w:val="both"/>
        <w:rPr>
          <w:rFonts w:ascii="Arial" w:hAnsi="Arial" w:cs="Arial"/>
        </w:rPr>
      </w:pPr>
      <w:r w:rsidRPr="009E71E6">
        <w:rPr>
          <w:rFonts w:ascii="Arial" w:hAnsi="Arial" w:cs="Arial"/>
        </w:rPr>
        <w:t>Th</w:t>
      </w:r>
      <w:r w:rsidR="00CD1F73" w:rsidRPr="009E71E6">
        <w:rPr>
          <w:rFonts w:ascii="Arial" w:hAnsi="Arial" w:cs="Arial"/>
        </w:rPr>
        <w:t>e “</w:t>
      </w:r>
      <w:r w:rsidR="00CD1F73" w:rsidRPr="00F76258">
        <w:rPr>
          <w:rFonts w:ascii="Courier New" w:hAnsi="Courier New" w:cs="Courier New"/>
        </w:rPr>
        <w:t>AdjKM.CIF</w:t>
      </w:r>
      <w:r w:rsidR="00CD1F73" w:rsidRPr="009E71E6">
        <w:rPr>
          <w:rFonts w:ascii="Arial" w:hAnsi="Arial" w:cs="Arial"/>
        </w:rPr>
        <w:t xml:space="preserve">” package can be installed from GitHub by </w:t>
      </w:r>
      <w:r w:rsidRPr="009E71E6">
        <w:rPr>
          <w:rFonts w:ascii="Arial" w:hAnsi="Arial" w:cs="Arial"/>
        </w:rPr>
        <w:t xml:space="preserve">using </w:t>
      </w:r>
      <w:r w:rsidR="00CD1F73" w:rsidRPr="009E71E6">
        <w:rPr>
          <w:rFonts w:ascii="Arial" w:hAnsi="Arial" w:cs="Arial"/>
        </w:rPr>
        <w:t>the “</w:t>
      </w:r>
      <w:r w:rsidR="00CD1F73" w:rsidRPr="00767F50">
        <w:rPr>
          <w:rFonts w:ascii="Courier New" w:hAnsi="Courier New" w:cs="Courier New"/>
        </w:rPr>
        <w:t>devtools</w:t>
      </w:r>
      <w:r w:rsidR="00CD1F73" w:rsidRPr="009E71E6">
        <w:rPr>
          <w:rFonts w:ascii="Arial" w:hAnsi="Arial" w:cs="Arial"/>
        </w:rPr>
        <w:t>” package</w:t>
      </w:r>
      <w:r w:rsidRPr="009E71E6">
        <w:rPr>
          <w:rFonts w:ascii="Arial" w:hAnsi="Arial" w:cs="Arial"/>
        </w:rPr>
        <w:t xml:space="preserve"> and then should be loaded by </w:t>
      </w:r>
      <w:r w:rsidR="00CD1F73" w:rsidRPr="009E71E6">
        <w:rPr>
          <w:rFonts w:ascii="Arial" w:hAnsi="Arial" w:cs="Arial"/>
        </w:rPr>
        <w:t xml:space="preserve">using </w:t>
      </w:r>
      <w:r w:rsidRPr="009E71E6">
        <w:rPr>
          <w:rFonts w:ascii="Arial" w:hAnsi="Arial" w:cs="Arial"/>
        </w:rPr>
        <w:t xml:space="preserve">the </w:t>
      </w:r>
      <w:r w:rsidR="00CD1F73" w:rsidRPr="009E71E6">
        <w:rPr>
          <w:rFonts w:ascii="Arial" w:hAnsi="Arial" w:cs="Arial"/>
        </w:rPr>
        <w:t>library function. We also load the “</w:t>
      </w:r>
      <w:proofErr w:type="spellStart"/>
      <w:r w:rsidR="00CD1F73" w:rsidRPr="00767F50">
        <w:rPr>
          <w:rFonts w:ascii="Courier New" w:eastAsia="Times New Roman" w:hAnsi="Courier New" w:cs="Courier New"/>
        </w:rPr>
        <w:t>tidyverse</w:t>
      </w:r>
      <w:proofErr w:type="spellEnd"/>
      <w:r w:rsidR="00CD1F73" w:rsidRPr="009E71E6">
        <w:rPr>
          <w:rFonts w:ascii="Arial" w:eastAsia="Times New Roman" w:hAnsi="Arial" w:cs="Arial"/>
        </w:rPr>
        <w:t>”, “</w:t>
      </w:r>
      <w:r w:rsidR="00CD1F73" w:rsidRPr="00767F50">
        <w:rPr>
          <w:rFonts w:ascii="Courier New" w:eastAsia="Times New Roman" w:hAnsi="Courier New" w:cs="Courier New"/>
        </w:rPr>
        <w:t>DT</w:t>
      </w:r>
      <w:r w:rsidR="00CD1F73" w:rsidRPr="009E71E6">
        <w:rPr>
          <w:rFonts w:ascii="Arial" w:eastAsia="Times New Roman" w:hAnsi="Arial" w:cs="Arial"/>
        </w:rPr>
        <w:t>”</w:t>
      </w:r>
      <w:r w:rsidR="00D07E3F" w:rsidRPr="009E71E6">
        <w:rPr>
          <w:rFonts w:ascii="Arial" w:eastAsia="Times New Roman" w:hAnsi="Arial" w:cs="Arial"/>
        </w:rPr>
        <w:t>, and “</w:t>
      </w:r>
      <w:r w:rsidR="00D07E3F" w:rsidRPr="00767F50">
        <w:rPr>
          <w:rFonts w:ascii="Courier New" w:eastAsia="Times New Roman" w:hAnsi="Courier New" w:cs="Courier New"/>
        </w:rPr>
        <w:t>ggplot2</w:t>
      </w:r>
      <w:r w:rsidR="00D07E3F" w:rsidRPr="009E71E6">
        <w:rPr>
          <w:rFonts w:ascii="Arial" w:eastAsia="Times New Roman" w:hAnsi="Arial" w:cs="Arial"/>
        </w:rPr>
        <w:t>”</w:t>
      </w:r>
      <w:r w:rsidR="00805891" w:rsidRPr="009E71E6">
        <w:rPr>
          <w:rFonts w:ascii="Arial" w:eastAsia="Times New Roman" w:hAnsi="Arial" w:cs="Arial"/>
        </w:rPr>
        <w:t xml:space="preserve"> </w:t>
      </w:r>
      <w:r w:rsidR="00CD1F73" w:rsidRPr="009E71E6">
        <w:rPr>
          <w:rFonts w:ascii="Arial" w:eastAsia="Times New Roman" w:hAnsi="Arial" w:cs="Arial"/>
        </w:rPr>
        <w:t>packages as they are used throughout the manuscript.</w:t>
      </w:r>
    </w:p>
    <w:p w14:paraId="719C43C0" w14:textId="77777777" w:rsidR="00CD1F73" w:rsidRPr="009E71E6" w:rsidRDefault="00CD1F73" w:rsidP="00CD1F73">
      <w:pPr>
        <w:spacing w:after="0" w:line="240" w:lineRule="auto"/>
        <w:ind w:left="360"/>
        <w:rPr>
          <w:rFonts w:ascii="Arial" w:hAnsi="Arial" w:cs="Arial"/>
        </w:rPr>
      </w:pPr>
    </w:p>
    <w:p w14:paraId="6B81BF51" w14:textId="7C688678" w:rsidR="00CD1F73" w:rsidRPr="009E71E6" w:rsidRDefault="00CD1F73" w:rsidP="00CD1F73">
      <w:pPr>
        <w:pStyle w:val="HTMLPreformatted"/>
        <w:ind w:left="360"/>
        <w:rPr>
          <w:rFonts w:ascii="Consolas" w:hAnsi="Consolas"/>
        </w:rPr>
      </w:pPr>
      <w:r w:rsidRPr="009E71E6">
        <w:rPr>
          <w:rFonts w:ascii="Consolas" w:hAnsi="Consolas" w:cs="Arial"/>
        </w:rPr>
        <w:t>&gt;</w:t>
      </w:r>
      <w:r w:rsidR="00D07E3F" w:rsidRPr="009E71E6">
        <w:rPr>
          <w:rFonts w:ascii="Consolas" w:hAnsi="Consolas" w:cs="Arial"/>
        </w:rPr>
        <w:t xml:space="preserve"> </w:t>
      </w:r>
      <w:proofErr w:type="gramStart"/>
      <w:r w:rsidRPr="009E71E6">
        <w:rPr>
          <w:rFonts w:ascii="Consolas" w:hAnsi="Consolas"/>
        </w:rPr>
        <w:t>install.packages</w:t>
      </w:r>
      <w:proofErr w:type="gramEnd"/>
      <w:r w:rsidRPr="009E71E6">
        <w:rPr>
          <w:rFonts w:ascii="Consolas" w:hAnsi="Consolas"/>
        </w:rPr>
        <w:t>("devtools")</w:t>
      </w:r>
    </w:p>
    <w:p w14:paraId="3E613378" w14:textId="50FB9351" w:rsidR="00CD1F73" w:rsidRPr="009E71E6" w:rsidRDefault="00CD1F73" w:rsidP="008A52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hAnsi="Consolas" w:cs="Arial"/>
          <w:sz w:val="20"/>
          <w:szCs w:val="20"/>
        </w:rPr>
      </w:pPr>
      <w:r w:rsidRPr="009E71E6">
        <w:rPr>
          <w:rFonts w:ascii="Consolas" w:eastAsia="Times New Roman" w:hAnsi="Consolas" w:cs="Courier New"/>
          <w:sz w:val="20"/>
          <w:szCs w:val="20"/>
        </w:rPr>
        <w:t>&gt;</w:t>
      </w:r>
      <w:r w:rsidR="00D07E3F" w:rsidRPr="009E71E6">
        <w:rPr>
          <w:rFonts w:ascii="Consolas" w:eastAsia="Times New Roman" w:hAnsi="Consolas" w:cs="Courier New"/>
          <w:sz w:val="20"/>
          <w:szCs w:val="20"/>
        </w:rPr>
        <w:t xml:space="preserve"> </w:t>
      </w:r>
      <w:proofErr w:type="gramStart"/>
      <w:r w:rsidRPr="009E71E6">
        <w:rPr>
          <w:rFonts w:ascii="Consolas" w:eastAsia="Times New Roman" w:hAnsi="Consolas" w:cs="Courier New"/>
          <w:sz w:val="20"/>
          <w:szCs w:val="20"/>
        </w:rPr>
        <w:t>devtools::</w:t>
      </w:r>
      <w:proofErr w:type="spellStart"/>
      <w:proofErr w:type="gramEnd"/>
      <w:r w:rsidRPr="009E71E6">
        <w:rPr>
          <w:rFonts w:ascii="Consolas" w:eastAsia="Times New Roman" w:hAnsi="Consolas" w:cs="Courier New"/>
          <w:sz w:val="20"/>
          <w:szCs w:val="20"/>
        </w:rPr>
        <w:t>install_github</w:t>
      </w:r>
      <w:proofErr w:type="spellEnd"/>
      <w:r w:rsidRPr="009E71E6">
        <w:rPr>
          <w:rFonts w:ascii="Consolas" w:eastAsia="Times New Roman" w:hAnsi="Consolas" w:cs="Courier New"/>
          <w:sz w:val="20"/>
          <w:szCs w:val="20"/>
        </w:rPr>
        <w:t>("Lesly1031/</w:t>
      </w:r>
      <w:proofErr w:type="spellStart"/>
      <w:r w:rsidRPr="009E71E6">
        <w:rPr>
          <w:rFonts w:ascii="Consolas" w:eastAsia="Times New Roman" w:hAnsi="Consolas" w:cs="Courier New"/>
          <w:sz w:val="20"/>
          <w:szCs w:val="20"/>
        </w:rPr>
        <w:t>AdjKM.CIF",dependencies</w:t>
      </w:r>
      <w:proofErr w:type="spellEnd"/>
      <w:r w:rsidRPr="009E71E6">
        <w:rPr>
          <w:rFonts w:ascii="Consolas" w:eastAsia="Times New Roman" w:hAnsi="Consolas" w:cs="Courier New"/>
          <w:sz w:val="20"/>
          <w:szCs w:val="20"/>
        </w:rPr>
        <w:t xml:space="preserve"> = TRUE)</w:t>
      </w:r>
    </w:p>
    <w:p w14:paraId="7BCD09C9" w14:textId="5E4F6FA7" w:rsidR="00CD1F73" w:rsidRPr="009E71E6" w:rsidRDefault="00CD1F73" w:rsidP="00CD1F73">
      <w:pPr>
        <w:pStyle w:val="HTMLPreformatted"/>
        <w:ind w:left="360"/>
        <w:rPr>
          <w:rFonts w:ascii="Consolas" w:hAnsi="Consolas"/>
        </w:rPr>
      </w:pPr>
      <w:r w:rsidRPr="009E71E6">
        <w:rPr>
          <w:rFonts w:ascii="Consolas" w:hAnsi="Consolas" w:cs="Arial"/>
        </w:rPr>
        <w:t>&gt;</w:t>
      </w:r>
      <w:r w:rsidR="00D07E3F" w:rsidRPr="009E71E6">
        <w:rPr>
          <w:rFonts w:ascii="Consolas" w:hAnsi="Consolas" w:cs="Arial"/>
        </w:rPr>
        <w:t xml:space="preserve"> </w:t>
      </w:r>
      <w:proofErr w:type="gramStart"/>
      <w:r w:rsidRPr="009E71E6">
        <w:rPr>
          <w:rFonts w:ascii="Consolas" w:hAnsi="Consolas"/>
        </w:rPr>
        <w:t>library(</w:t>
      </w:r>
      <w:proofErr w:type="gramEnd"/>
      <w:r w:rsidRPr="009E71E6">
        <w:rPr>
          <w:rFonts w:ascii="Consolas" w:hAnsi="Consolas"/>
        </w:rPr>
        <w:t>AdjKM.CIF)</w:t>
      </w:r>
    </w:p>
    <w:p w14:paraId="03FD5D1C" w14:textId="287B42B8" w:rsidR="00CD1F73" w:rsidRPr="009E71E6" w:rsidRDefault="00CD1F73" w:rsidP="00CD1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0"/>
          <w:szCs w:val="20"/>
        </w:rPr>
      </w:pPr>
      <w:r w:rsidRPr="009E71E6">
        <w:rPr>
          <w:rFonts w:ascii="Consolas" w:eastAsia="Times New Roman" w:hAnsi="Consolas" w:cs="Courier New"/>
          <w:sz w:val="20"/>
          <w:szCs w:val="20"/>
        </w:rPr>
        <w:t>&gt;</w:t>
      </w:r>
      <w:r w:rsidR="00D07E3F" w:rsidRPr="009E71E6">
        <w:rPr>
          <w:rFonts w:ascii="Consolas" w:eastAsia="Times New Roman" w:hAnsi="Consolas" w:cs="Courier New"/>
          <w:sz w:val="20"/>
          <w:szCs w:val="20"/>
        </w:rPr>
        <w:t xml:space="preserve"> </w:t>
      </w:r>
      <w:r w:rsidRPr="009E71E6">
        <w:rPr>
          <w:rFonts w:ascii="Consolas" w:eastAsia="Times New Roman" w:hAnsi="Consolas" w:cs="Courier New"/>
          <w:sz w:val="20"/>
          <w:szCs w:val="20"/>
        </w:rPr>
        <w:t>library(</w:t>
      </w:r>
      <w:proofErr w:type="spellStart"/>
      <w:r w:rsidRPr="009E71E6">
        <w:rPr>
          <w:rFonts w:ascii="Consolas" w:eastAsia="Times New Roman" w:hAnsi="Consolas" w:cs="Courier New"/>
          <w:sz w:val="20"/>
          <w:szCs w:val="20"/>
        </w:rPr>
        <w:t>tidyverse</w:t>
      </w:r>
      <w:proofErr w:type="spellEnd"/>
      <w:r w:rsidRPr="009E71E6">
        <w:rPr>
          <w:rFonts w:ascii="Consolas" w:eastAsia="Times New Roman" w:hAnsi="Consolas" w:cs="Courier New"/>
          <w:sz w:val="20"/>
          <w:szCs w:val="20"/>
        </w:rPr>
        <w:t>)</w:t>
      </w:r>
    </w:p>
    <w:p w14:paraId="29E99CAB" w14:textId="1BBB59A6" w:rsidR="00CD1F73" w:rsidRPr="009E71E6" w:rsidRDefault="00CD1F73" w:rsidP="00CD1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0"/>
          <w:szCs w:val="20"/>
        </w:rPr>
      </w:pPr>
      <w:r w:rsidRPr="009E71E6">
        <w:rPr>
          <w:rFonts w:ascii="Consolas" w:eastAsia="Times New Roman" w:hAnsi="Consolas" w:cs="Courier New"/>
          <w:sz w:val="20"/>
          <w:szCs w:val="20"/>
        </w:rPr>
        <w:t>&gt;</w:t>
      </w:r>
      <w:r w:rsidR="00D07E3F" w:rsidRPr="009E71E6">
        <w:rPr>
          <w:rFonts w:ascii="Consolas" w:eastAsia="Times New Roman" w:hAnsi="Consolas" w:cs="Courier New"/>
          <w:sz w:val="20"/>
          <w:szCs w:val="20"/>
        </w:rPr>
        <w:t xml:space="preserve"> </w:t>
      </w:r>
      <w:proofErr w:type="gramStart"/>
      <w:r w:rsidRPr="009E71E6">
        <w:rPr>
          <w:rFonts w:ascii="Consolas" w:eastAsia="Times New Roman" w:hAnsi="Consolas" w:cs="Courier New"/>
          <w:sz w:val="20"/>
          <w:szCs w:val="20"/>
        </w:rPr>
        <w:t>library(</w:t>
      </w:r>
      <w:proofErr w:type="gramEnd"/>
      <w:r w:rsidRPr="009E71E6">
        <w:rPr>
          <w:rFonts w:ascii="Consolas" w:eastAsia="Times New Roman" w:hAnsi="Consolas" w:cs="Courier New"/>
          <w:sz w:val="20"/>
          <w:szCs w:val="20"/>
        </w:rPr>
        <w:t>DT)</w:t>
      </w:r>
    </w:p>
    <w:p w14:paraId="38EE4309" w14:textId="7D6AEFBF" w:rsidR="00D07E3F" w:rsidRPr="009E71E6" w:rsidRDefault="00D07E3F" w:rsidP="00CD1F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sz w:val="20"/>
          <w:szCs w:val="20"/>
        </w:rPr>
      </w:pPr>
      <w:r w:rsidRPr="009E71E6">
        <w:rPr>
          <w:rFonts w:ascii="Consolas" w:eastAsia="Times New Roman" w:hAnsi="Consolas" w:cs="Courier New"/>
          <w:sz w:val="20"/>
          <w:szCs w:val="20"/>
        </w:rPr>
        <w:t>&gt; library(ggplot2)</w:t>
      </w:r>
    </w:p>
    <w:p w14:paraId="6F794E73" w14:textId="77777777" w:rsidR="00CD1F73" w:rsidRPr="009E71E6" w:rsidRDefault="00CD1F73" w:rsidP="00503958">
      <w:pPr>
        <w:spacing w:after="0" w:line="360" w:lineRule="auto"/>
        <w:rPr>
          <w:rFonts w:ascii="Arial" w:hAnsi="Arial" w:cs="Arial"/>
          <w:b/>
          <w:bCs/>
        </w:rPr>
      </w:pPr>
    </w:p>
    <w:p w14:paraId="597175FA" w14:textId="4EEC299D" w:rsidR="00503958" w:rsidRPr="00913BD4" w:rsidRDefault="00503958" w:rsidP="00503958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913BD4">
        <w:rPr>
          <w:rFonts w:ascii="Arial" w:hAnsi="Arial" w:cs="Arial"/>
          <w:b/>
          <w:bCs/>
          <w:sz w:val="24"/>
          <w:szCs w:val="24"/>
        </w:rPr>
        <w:t>Covariate-Adjusted KM functions</w:t>
      </w:r>
    </w:p>
    <w:p w14:paraId="5A2C3AFC" w14:textId="6B872F58" w:rsidR="001621EF" w:rsidRPr="009E71E6" w:rsidRDefault="001B14AB" w:rsidP="00AF7C8D">
      <w:pPr>
        <w:shd w:val="clear" w:color="auto" w:fill="FFFFFF"/>
        <w:spacing w:after="0" w:line="360" w:lineRule="auto"/>
        <w:jc w:val="both"/>
        <w:rPr>
          <w:rFonts w:ascii="Arial" w:hAnsi="Arial" w:cs="Arial"/>
        </w:rPr>
      </w:pPr>
      <w:r w:rsidRPr="009E71E6">
        <w:rPr>
          <w:rFonts w:ascii="Arial" w:hAnsi="Arial" w:cs="Arial"/>
        </w:rPr>
        <w:t xml:space="preserve">The </w:t>
      </w:r>
      <w:r w:rsidR="00AF7C8D" w:rsidRPr="009E71E6">
        <w:rPr>
          <w:rFonts w:ascii="Arial" w:hAnsi="Arial" w:cs="Arial"/>
        </w:rPr>
        <w:t xml:space="preserve">function </w:t>
      </w:r>
      <w:r w:rsidRPr="009E71E6">
        <w:rPr>
          <w:rFonts w:ascii="Arial" w:hAnsi="Arial" w:cs="Arial"/>
        </w:rPr>
        <w:t>“</w:t>
      </w:r>
      <w:r w:rsidRPr="00F76258">
        <w:rPr>
          <w:rFonts w:ascii="Courier New" w:hAnsi="Courier New" w:cs="Courier New"/>
        </w:rPr>
        <w:t xml:space="preserve">adjusted_KM </w:t>
      </w:r>
      <w:r w:rsidRPr="00F76258">
        <w:rPr>
          <w:rFonts w:ascii="Courier New" w:eastAsia="Times New Roman" w:hAnsi="Courier New" w:cs="Courier New"/>
        </w:rPr>
        <w:t xml:space="preserve">(data, time, status, group, covlist, </w:t>
      </w:r>
      <w:r w:rsidRPr="00F76258">
        <w:rPr>
          <w:rFonts w:ascii="Courier New" w:hAnsi="Courier New" w:cs="Courier New"/>
        </w:rPr>
        <w:t>stratified_cox,</w:t>
      </w:r>
      <w:r w:rsidRPr="00F76258">
        <w:rPr>
          <w:rFonts w:ascii="Courier New" w:eastAsia="Times New Roman" w:hAnsi="Courier New" w:cs="Courier New"/>
        </w:rPr>
        <w:t xml:space="preserve"> reference_group)</w:t>
      </w:r>
      <w:r w:rsidRPr="009E71E6">
        <w:rPr>
          <w:rFonts w:ascii="Arial" w:hAnsi="Arial" w:cs="Arial"/>
        </w:rPr>
        <w:t xml:space="preserve">” </w:t>
      </w:r>
      <w:r w:rsidR="00AF7C8D" w:rsidRPr="009E71E6">
        <w:rPr>
          <w:rFonts w:ascii="Arial" w:hAnsi="Arial" w:cs="Arial"/>
        </w:rPr>
        <w:t xml:space="preserve">in the package </w:t>
      </w:r>
      <w:r w:rsidRPr="009E71E6">
        <w:rPr>
          <w:rFonts w:ascii="Arial" w:hAnsi="Arial" w:cs="Arial"/>
        </w:rPr>
        <w:t xml:space="preserve">computes the covariate-adjusted KM functions. The function </w:t>
      </w:r>
      <w:r w:rsidR="00AF7C8D" w:rsidRPr="009E71E6">
        <w:rPr>
          <w:rFonts w:ascii="Arial" w:hAnsi="Arial" w:cs="Arial"/>
        </w:rPr>
        <w:t xml:space="preserve">arguments </w:t>
      </w:r>
      <w:r w:rsidRPr="009E71E6">
        <w:rPr>
          <w:rFonts w:ascii="Arial" w:hAnsi="Arial" w:cs="Arial"/>
        </w:rPr>
        <w:t xml:space="preserve">are as follows. </w:t>
      </w:r>
    </w:p>
    <w:p w14:paraId="3CFA8E4D" w14:textId="77777777" w:rsidR="001B14AB" w:rsidRPr="009E71E6" w:rsidRDefault="001B14AB" w:rsidP="001B14AB">
      <w:pPr>
        <w:numPr>
          <w:ilvl w:val="0"/>
          <w:numId w:val="1"/>
        </w:numPr>
        <w:shd w:val="clear" w:color="auto" w:fill="FFFFFF"/>
        <w:spacing w:after="0" w:line="360" w:lineRule="auto"/>
        <w:rPr>
          <w:rFonts w:ascii="Arial" w:eastAsia="Times New Roman" w:hAnsi="Arial" w:cs="Arial"/>
        </w:rPr>
      </w:pPr>
      <w:r w:rsidRPr="009E71E6">
        <w:rPr>
          <w:rFonts w:ascii="Arial" w:eastAsia="Times New Roman" w:hAnsi="Arial" w:cs="Arial"/>
        </w:rPr>
        <w:t>data: the input dataset</w:t>
      </w:r>
    </w:p>
    <w:p w14:paraId="7331E248" w14:textId="77777777" w:rsidR="001B14AB" w:rsidRPr="009E71E6" w:rsidRDefault="001B14AB" w:rsidP="001B14AB">
      <w:pPr>
        <w:numPr>
          <w:ilvl w:val="0"/>
          <w:numId w:val="1"/>
        </w:numPr>
        <w:shd w:val="clear" w:color="auto" w:fill="FFFFFF"/>
        <w:spacing w:after="0" w:line="360" w:lineRule="auto"/>
        <w:rPr>
          <w:rFonts w:ascii="Arial" w:eastAsia="Times New Roman" w:hAnsi="Arial" w:cs="Arial"/>
        </w:rPr>
      </w:pPr>
      <w:r w:rsidRPr="009E71E6">
        <w:rPr>
          <w:rFonts w:ascii="Arial" w:eastAsia="Times New Roman" w:hAnsi="Arial" w:cs="Arial"/>
        </w:rPr>
        <w:t>time: column names of time variable</w:t>
      </w:r>
    </w:p>
    <w:p w14:paraId="5BC2DAD7" w14:textId="2D69F0CA" w:rsidR="001B14AB" w:rsidRPr="009E71E6" w:rsidRDefault="001B14AB" w:rsidP="001B14AB">
      <w:pPr>
        <w:numPr>
          <w:ilvl w:val="0"/>
          <w:numId w:val="1"/>
        </w:numPr>
        <w:shd w:val="clear" w:color="auto" w:fill="FFFFFF"/>
        <w:spacing w:after="0" w:line="360" w:lineRule="auto"/>
        <w:rPr>
          <w:rFonts w:ascii="Arial" w:eastAsia="Times New Roman" w:hAnsi="Arial" w:cs="Arial"/>
        </w:rPr>
      </w:pPr>
      <w:r w:rsidRPr="009E71E6">
        <w:rPr>
          <w:rFonts w:ascii="Arial" w:eastAsia="Times New Roman" w:hAnsi="Arial" w:cs="Arial"/>
        </w:rPr>
        <w:t>status: column names of event status</w:t>
      </w:r>
      <w:r w:rsidR="00DC1049" w:rsidRPr="009E71E6">
        <w:rPr>
          <w:rFonts w:ascii="Arial" w:eastAsia="Times New Roman" w:hAnsi="Arial" w:cs="Arial"/>
        </w:rPr>
        <w:t xml:space="preserve">, 0 is the censored and 1 is </w:t>
      </w:r>
      <w:r w:rsidR="009F2332" w:rsidRPr="009E71E6">
        <w:rPr>
          <w:rFonts w:ascii="Arial" w:eastAsia="Times New Roman" w:hAnsi="Arial" w:cs="Arial"/>
        </w:rPr>
        <w:t xml:space="preserve">the </w:t>
      </w:r>
      <w:r w:rsidR="00DC1049" w:rsidRPr="009E71E6">
        <w:rPr>
          <w:rFonts w:ascii="Arial" w:eastAsia="Times New Roman" w:hAnsi="Arial" w:cs="Arial"/>
        </w:rPr>
        <w:t>event</w:t>
      </w:r>
    </w:p>
    <w:p w14:paraId="5D525F84" w14:textId="1B85A585" w:rsidR="001B14AB" w:rsidRPr="009E71E6" w:rsidRDefault="001B14AB" w:rsidP="001B14AB">
      <w:pPr>
        <w:numPr>
          <w:ilvl w:val="0"/>
          <w:numId w:val="1"/>
        </w:numPr>
        <w:shd w:val="clear" w:color="auto" w:fill="FFFFFF"/>
        <w:spacing w:after="0" w:line="360" w:lineRule="auto"/>
        <w:rPr>
          <w:rFonts w:ascii="Arial" w:eastAsia="Times New Roman" w:hAnsi="Arial" w:cs="Arial"/>
        </w:rPr>
      </w:pPr>
      <w:r w:rsidRPr="009E71E6">
        <w:rPr>
          <w:rFonts w:ascii="Arial" w:eastAsia="Times New Roman" w:hAnsi="Arial" w:cs="Arial"/>
        </w:rPr>
        <w:t>group: group variable</w:t>
      </w:r>
      <w:r w:rsidR="001621EF" w:rsidRPr="009E71E6">
        <w:rPr>
          <w:rFonts w:ascii="Arial" w:eastAsia="Times New Roman" w:hAnsi="Arial" w:cs="Arial"/>
        </w:rPr>
        <w:t xml:space="preserve"> being compared</w:t>
      </w:r>
    </w:p>
    <w:p w14:paraId="3C273CFF" w14:textId="142F3952" w:rsidR="001B14AB" w:rsidRPr="009E71E6" w:rsidRDefault="001B14AB" w:rsidP="001B14AB">
      <w:pPr>
        <w:numPr>
          <w:ilvl w:val="0"/>
          <w:numId w:val="1"/>
        </w:numPr>
        <w:shd w:val="clear" w:color="auto" w:fill="FFFFFF"/>
        <w:spacing w:after="0" w:line="360" w:lineRule="auto"/>
        <w:rPr>
          <w:rFonts w:ascii="Arial" w:eastAsia="Times New Roman" w:hAnsi="Arial" w:cs="Arial"/>
        </w:rPr>
      </w:pPr>
      <w:r w:rsidRPr="009E71E6">
        <w:rPr>
          <w:rFonts w:ascii="Arial" w:eastAsia="Times New Roman" w:hAnsi="Arial" w:cs="Arial"/>
        </w:rPr>
        <w:t>covlist: list of covariates included in the Cox model</w:t>
      </w:r>
    </w:p>
    <w:p w14:paraId="08AA8839" w14:textId="42D9C074" w:rsidR="001B14AB" w:rsidRPr="009E71E6" w:rsidRDefault="001B14AB" w:rsidP="001B14AB">
      <w:pPr>
        <w:numPr>
          <w:ilvl w:val="0"/>
          <w:numId w:val="1"/>
        </w:numPr>
        <w:shd w:val="clear" w:color="auto" w:fill="FFFFFF"/>
        <w:spacing w:after="0" w:line="360" w:lineRule="auto"/>
        <w:rPr>
          <w:rFonts w:ascii="Arial" w:eastAsia="Times New Roman" w:hAnsi="Arial" w:cs="Arial"/>
        </w:rPr>
      </w:pPr>
      <w:r w:rsidRPr="009E71E6">
        <w:rPr>
          <w:rFonts w:ascii="Arial" w:hAnsi="Arial" w:cs="Arial"/>
        </w:rPr>
        <w:lastRenderedPageBreak/>
        <w:t>stratified_cox</w:t>
      </w:r>
    </w:p>
    <w:p w14:paraId="7173E02E" w14:textId="31F006E1" w:rsidR="001B14AB" w:rsidRPr="009E71E6" w:rsidRDefault="001621EF" w:rsidP="001B14AB">
      <w:pPr>
        <w:pStyle w:val="ListParagraph"/>
        <w:numPr>
          <w:ilvl w:val="1"/>
          <w:numId w:val="1"/>
        </w:numPr>
        <w:tabs>
          <w:tab w:val="clear" w:pos="1440"/>
        </w:tabs>
        <w:spacing w:after="0" w:line="360" w:lineRule="auto"/>
        <w:ind w:left="1170"/>
        <w:jc w:val="both"/>
        <w:rPr>
          <w:rFonts w:ascii="Arial" w:eastAsia="Times New Roman" w:hAnsi="Arial" w:cs="Arial"/>
        </w:rPr>
      </w:pPr>
      <w:r w:rsidRPr="009E71E6">
        <w:rPr>
          <w:rFonts w:ascii="Arial" w:eastAsia="Times New Roman" w:hAnsi="Arial" w:cs="Arial"/>
        </w:rPr>
        <w:t>“</w:t>
      </w:r>
      <w:r w:rsidR="001B14AB" w:rsidRPr="009E71E6">
        <w:rPr>
          <w:rFonts w:ascii="Arial" w:eastAsia="Times New Roman" w:hAnsi="Arial" w:cs="Arial"/>
        </w:rPr>
        <w:t>No</w:t>
      </w:r>
      <w:r w:rsidRPr="009E71E6">
        <w:rPr>
          <w:rFonts w:ascii="Arial" w:eastAsia="Times New Roman" w:hAnsi="Arial" w:cs="Arial"/>
        </w:rPr>
        <w:t>”</w:t>
      </w:r>
      <w:r w:rsidR="001B14AB" w:rsidRPr="009E71E6">
        <w:rPr>
          <w:rFonts w:ascii="Arial" w:eastAsia="Times New Roman" w:hAnsi="Arial" w:cs="Arial"/>
        </w:rPr>
        <w:t xml:space="preserve">:  Cox </w:t>
      </w:r>
      <w:r w:rsidR="00655992" w:rsidRPr="009E71E6">
        <w:rPr>
          <w:rFonts w:ascii="Arial" w:eastAsia="Times New Roman" w:hAnsi="Arial" w:cs="Arial"/>
        </w:rPr>
        <w:t xml:space="preserve">proportional hazard regression </w:t>
      </w:r>
      <w:r w:rsidR="001B14AB" w:rsidRPr="009E71E6">
        <w:rPr>
          <w:rFonts w:ascii="Arial" w:eastAsia="Times New Roman" w:hAnsi="Arial" w:cs="Arial"/>
        </w:rPr>
        <w:t xml:space="preserve">model </w:t>
      </w:r>
    </w:p>
    <w:p w14:paraId="056C41EC" w14:textId="210CE652" w:rsidR="001B14AB" w:rsidRPr="009E71E6" w:rsidRDefault="001621EF" w:rsidP="001B14AB">
      <w:pPr>
        <w:pStyle w:val="ListParagraph"/>
        <w:numPr>
          <w:ilvl w:val="1"/>
          <w:numId w:val="1"/>
        </w:numPr>
        <w:tabs>
          <w:tab w:val="clear" w:pos="1440"/>
        </w:tabs>
        <w:spacing w:after="0" w:line="360" w:lineRule="auto"/>
        <w:ind w:left="1170"/>
        <w:jc w:val="both"/>
        <w:rPr>
          <w:rFonts w:ascii="Arial" w:eastAsia="Times New Roman" w:hAnsi="Arial" w:cs="Arial"/>
        </w:rPr>
      </w:pPr>
      <w:r w:rsidRPr="009E71E6">
        <w:rPr>
          <w:rFonts w:ascii="Arial" w:eastAsia="Times New Roman" w:hAnsi="Arial" w:cs="Arial"/>
        </w:rPr>
        <w:t>“</w:t>
      </w:r>
      <w:r w:rsidR="001B14AB" w:rsidRPr="009E71E6">
        <w:rPr>
          <w:rFonts w:ascii="Arial" w:eastAsia="Times New Roman" w:hAnsi="Arial" w:cs="Arial"/>
        </w:rPr>
        <w:t>Yes</w:t>
      </w:r>
      <w:r w:rsidRPr="009E71E6">
        <w:rPr>
          <w:rFonts w:ascii="Arial" w:eastAsia="Times New Roman" w:hAnsi="Arial" w:cs="Arial"/>
        </w:rPr>
        <w:t>”</w:t>
      </w:r>
      <w:r w:rsidR="001B14AB" w:rsidRPr="009E71E6">
        <w:rPr>
          <w:rFonts w:ascii="Arial" w:eastAsia="Times New Roman" w:hAnsi="Arial" w:cs="Arial"/>
        </w:rPr>
        <w:t xml:space="preserve">: Stratified Cox </w:t>
      </w:r>
      <w:r w:rsidR="00A4042B" w:rsidRPr="009E71E6">
        <w:rPr>
          <w:rFonts w:ascii="Arial" w:eastAsia="Times New Roman" w:hAnsi="Arial" w:cs="Arial"/>
        </w:rPr>
        <w:t xml:space="preserve">regression </w:t>
      </w:r>
      <w:r w:rsidR="001B14AB" w:rsidRPr="009E71E6">
        <w:rPr>
          <w:rFonts w:ascii="Arial" w:eastAsia="Times New Roman" w:hAnsi="Arial" w:cs="Arial"/>
        </w:rPr>
        <w:t>model</w:t>
      </w:r>
    </w:p>
    <w:p w14:paraId="7349F27F" w14:textId="77777777" w:rsidR="001B14AB" w:rsidRPr="009E71E6" w:rsidRDefault="001B14AB" w:rsidP="001B14A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</w:rPr>
      </w:pPr>
      <w:r w:rsidRPr="009E71E6">
        <w:rPr>
          <w:rFonts w:ascii="Arial" w:eastAsia="Times New Roman" w:hAnsi="Arial" w:cs="Arial"/>
        </w:rPr>
        <w:t>reference_group</w:t>
      </w:r>
    </w:p>
    <w:p w14:paraId="08AA8D7E" w14:textId="210014B3" w:rsidR="001B14AB" w:rsidRPr="009E71E6" w:rsidRDefault="001621EF" w:rsidP="001B14AB">
      <w:pPr>
        <w:pStyle w:val="ListParagraph"/>
        <w:numPr>
          <w:ilvl w:val="1"/>
          <w:numId w:val="1"/>
        </w:numPr>
        <w:tabs>
          <w:tab w:val="clear" w:pos="1440"/>
        </w:tabs>
        <w:spacing w:after="0" w:line="360" w:lineRule="auto"/>
        <w:ind w:left="1170"/>
        <w:jc w:val="both"/>
        <w:rPr>
          <w:rFonts w:ascii="Arial" w:eastAsia="Times New Roman" w:hAnsi="Arial" w:cs="Arial"/>
        </w:rPr>
      </w:pPr>
      <w:r w:rsidRPr="009E71E6">
        <w:rPr>
          <w:rFonts w:ascii="Arial" w:eastAsia="Times New Roman" w:hAnsi="Arial" w:cs="Arial"/>
        </w:rPr>
        <w:t>“</w:t>
      </w:r>
      <w:r w:rsidR="001B14AB" w:rsidRPr="009E71E6">
        <w:rPr>
          <w:rFonts w:ascii="Arial" w:eastAsia="Times New Roman" w:hAnsi="Arial" w:cs="Arial"/>
        </w:rPr>
        <w:t>NULL</w:t>
      </w:r>
      <w:r w:rsidRPr="009E71E6">
        <w:rPr>
          <w:rFonts w:ascii="Arial" w:eastAsia="Times New Roman" w:hAnsi="Arial" w:cs="Arial"/>
        </w:rPr>
        <w:t>”</w:t>
      </w:r>
      <w:r w:rsidR="001B14AB" w:rsidRPr="009E71E6">
        <w:rPr>
          <w:rFonts w:ascii="Arial" w:eastAsia="Times New Roman" w:hAnsi="Arial" w:cs="Arial"/>
        </w:rPr>
        <w:t xml:space="preserve">:  </w:t>
      </w:r>
      <w:r w:rsidR="00655992" w:rsidRPr="009E71E6">
        <w:rPr>
          <w:rFonts w:ascii="Arial" w:eastAsia="Times New Roman" w:hAnsi="Arial" w:cs="Arial"/>
        </w:rPr>
        <w:t>No reference group required for the Cox PH model</w:t>
      </w:r>
      <w:r w:rsidR="001B14AB" w:rsidRPr="009E71E6">
        <w:rPr>
          <w:rFonts w:ascii="Arial" w:eastAsia="Times New Roman" w:hAnsi="Arial" w:cs="Arial"/>
        </w:rPr>
        <w:t xml:space="preserve"> </w:t>
      </w:r>
    </w:p>
    <w:p w14:paraId="107A1151" w14:textId="67B80364" w:rsidR="001B14AB" w:rsidRPr="009E71E6" w:rsidRDefault="001B14AB" w:rsidP="001B14AB">
      <w:pPr>
        <w:pStyle w:val="ListParagraph"/>
        <w:numPr>
          <w:ilvl w:val="1"/>
          <w:numId w:val="1"/>
        </w:numPr>
        <w:tabs>
          <w:tab w:val="clear" w:pos="1440"/>
        </w:tabs>
        <w:spacing w:after="0" w:line="360" w:lineRule="auto"/>
        <w:ind w:left="1170"/>
        <w:jc w:val="both"/>
        <w:rPr>
          <w:rFonts w:ascii="Arial" w:eastAsia="Times New Roman" w:hAnsi="Arial" w:cs="Arial"/>
        </w:rPr>
      </w:pPr>
      <w:r w:rsidRPr="009E71E6">
        <w:rPr>
          <w:rFonts w:ascii="Arial" w:eastAsia="Times New Roman" w:hAnsi="Arial" w:cs="Arial"/>
        </w:rPr>
        <w:t xml:space="preserve">“G&amp;B”: </w:t>
      </w:r>
      <w:r w:rsidR="007343E0" w:rsidRPr="009E71E6">
        <w:rPr>
          <w:rFonts w:ascii="Arial" w:eastAsia="Times New Roman" w:hAnsi="Arial" w:cs="Arial"/>
        </w:rPr>
        <w:t xml:space="preserve">the </w:t>
      </w:r>
      <w:r w:rsidRPr="009E71E6">
        <w:rPr>
          <w:rFonts w:ascii="Arial" w:eastAsia="Times New Roman" w:hAnsi="Arial" w:cs="Arial"/>
        </w:rPr>
        <w:t xml:space="preserve">Gail </w:t>
      </w:r>
      <w:r w:rsidR="007343E0" w:rsidRPr="009E71E6">
        <w:rPr>
          <w:rFonts w:ascii="Arial" w:eastAsia="Times New Roman" w:hAnsi="Arial" w:cs="Arial"/>
        </w:rPr>
        <w:t>and</w:t>
      </w:r>
      <w:r w:rsidRPr="009E71E6">
        <w:rPr>
          <w:rFonts w:ascii="Arial" w:eastAsia="Times New Roman" w:hAnsi="Arial" w:cs="Arial"/>
        </w:rPr>
        <w:t xml:space="preserve"> Byar method</w:t>
      </w:r>
    </w:p>
    <w:p w14:paraId="6595E7B8" w14:textId="3A0FB8A1" w:rsidR="001B14AB" w:rsidRPr="009E71E6" w:rsidRDefault="001B14AB" w:rsidP="001B14AB">
      <w:pPr>
        <w:pStyle w:val="ListParagraph"/>
        <w:numPr>
          <w:ilvl w:val="1"/>
          <w:numId w:val="1"/>
        </w:numPr>
        <w:tabs>
          <w:tab w:val="clear" w:pos="1440"/>
        </w:tabs>
        <w:spacing w:after="0" w:line="360" w:lineRule="auto"/>
        <w:ind w:left="1170"/>
        <w:jc w:val="both"/>
        <w:rPr>
          <w:rFonts w:ascii="Arial" w:hAnsi="Arial" w:cs="Arial"/>
        </w:rPr>
      </w:pPr>
      <w:r w:rsidRPr="009E71E6">
        <w:rPr>
          <w:rFonts w:ascii="Arial" w:eastAsia="Times New Roman" w:hAnsi="Arial" w:cs="Arial"/>
        </w:rPr>
        <w:t>“</w:t>
      </w:r>
      <w:proofErr w:type="gramStart"/>
      <w:r w:rsidRPr="009E71E6">
        <w:rPr>
          <w:rFonts w:ascii="Arial" w:eastAsia="Times New Roman" w:hAnsi="Arial" w:cs="Arial"/>
        </w:rPr>
        <w:t>group:level</w:t>
      </w:r>
      <w:proofErr w:type="gramEnd"/>
      <w:r w:rsidRPr="009E71E6">
        <w:rPr>
          <w:rFonts w:ascii="Arial" w:eastAsia="Times New Roman" w:hAnsi="Arial" w:cs="Arial"/>
        </w:rPr>
        <w:t xml:space="preserve">”: </w:t>
      </w:r>
      <w:r w:rsidR="001621EF" w:rsidRPr="009E71E6">
        <w:rPr>
          <w:rFonts w:ascii="Arial" w:eastAsia="Times New Roman" w:hAnsi="Arial" w:cs="Arial"/>
        </w:rPr>
        <w:t xml:space="preserve">the reference group for </w:t>
      </w:r>
      <w:r w:rsidR="007343E0" w:rsidRPr="009E71E6">
        <w:rPr>
          <w:rFonts w:ascii="Arial" w:eastAsia="Times New Roman" w:hAnsi="Arial" w:cs="Arial"/>
        </w:rPr>
        <w:t xml:space="preserve">the </w:t>
      </w:r>
      <w:r w:rsidR="001621EF" w:rsidRPr="009E71E6">
        <w:rPr>
          <w:rFonts w:ascii="Arial" w:eastAsia="Times New Roman" w:hAnsi="Arial" w:cs="Arial"/>
        </w:rPr>
        <w:t xml:space="preserve">Storer method (e.g., </w:t>
      </w:r>
      <w:r w:rsidR="008F132C" w:rsidRPr="009E71E6">
        <w:rPr>
          <w:rFonts w:ascii="Arial" w:eastAsia="Times New Roman" w:hAnsi="Arial" w:cs="Arial"/>
        </w:rPr>
        <w:t>“</w:t>
      </w:r>
      <w:r w:rsidR="001621EF" w:rsidRPr="009E71E6">
        <w:rPr>
          <w:rFonts w:ascii="Arial" w:eastAsia="Times New Roman" w:hAnsi="Arial" w:cs="Arial"/>
        </w:rPr>
        <w:t>arm:2</w:t>
      </w:r>
      <w:r w:rsidR="008F132C" w:rsidRPr="009E71E6">
        <w:rPr>
          <w:rFonts w:ascii="Arial" w:eastAsia="Times New Roman" w:hAnsi="Arial" w:cs="Arial"/>
        </w:rPr>
        <w:t>”</w:t>
      </w:r>
      <w:r w:rsidR="001621EF" w:rsidRPr="009E71E6">
        <w:rPr>
          <w:rFonts w:ascii="Arial" w:eastAsia="Times New Roman" w:hAnsi="Arial" w:cs="Arial"/>
        </w:rPr>
        <w:t xml:space="preserve"> in the BMT</w:t>
      </w:r>
      <w:r w:rsidRPr="009E71E6">
        <w:rPr>
          <w:rFonts w:ascii="Arial" w:eastAsia="Times New Roman" w:hAnsi="Arial" w:cs="Arial"/>
        </w:rPr>
        <w:t xml:space="preserve"> </w:t>
      </w:r>
      <w:r w:rsidR="001621EF" w:rsidRPr="009E71E6">
        <w:rPr>
          <w:rFonts w:ascii="Arial" w:eastAsia="Times New Roman" w:hAnsi="Arial" w:cs="Arial"/>
        </w:rPr>
        <w:t>data)</w:t>
      </w:r>
    </w:p>
    <w:p w14:paraId="19AE8C47" w14:textId="5805F9B0" w:rsidR="001B14AB" w:rsidRPr="009E71E6" w:rsidRDefault="001B14AB" w:rsidP="00612B13">
      <w:pPr>
        <w:spacing w:after="0" w:line="360" w:lineRule="auto"/>
        <w:contextualSpacing/>
        <w:jc w:val="both"/>
        <w:rPr>
          <w:rFonts w:ascii="Arial" w:hAnsi="Arial" w:cs="Arial"/>
        </w:rPr>
      </w:pPr>
    </w:p>
    <w:p w14:paraId="59F617BC" w14:textId="0FBAEDB3" w:rsidR="00AF7C8D" w:rsidRPr="009E71E6" w:rsidRDefault="00AF7C8D" w:rsidP="00AF7C8D">
      <w:pPr>
        <w:spacing w:after="0" w:line="360" w:lineRule="auto"/>
        <w:contextualSpacing/>
        <w:jc w:val="both"/>
        <w:rPr>
          <w:rFonts w:ascii="Arial" w:eastAsia="Times New Roman" w:hAnsi="Arial" w:cs="Arial"/>
        </w:rPr>
      </w:pPr>
      <w:r w:rsidRPr="009E71E6">
        <w:rPr>
          <w:rFonts w:ascii="Arial" w:hAnsi="Arial" w:cs="Arial"/>
        </w:rPr>
        <w:t>The function “</w:t>
      </w:r>
      <w:proofErr w:type="spellStart"/>
      <w:r w:rsidRPr="00F76258">
        <w:rPr>
          <w:rFonts w:ascii="Courier New" w:hAnsi="Courier New" w:cs="Courier New"/>
        </w:rPr>
        <w:t>adjKM_</w:t>
      </w:r>
      <w:proofErr w:type="gramStart"/>
      <w:r w:rsidRPr="00F76258">
        <w:rPr>
          <w:rFonts w:ascii="Courier New" w:hAnsi="Courier New" w:cs="Courier New"/>
        </w:rPr>
        <w:t>plot</w:t>
      </w:r>
      <w:proofErr w:type="spellEnd"/>
      <w:r w:rsidRPr="00F76258">
        <w:rPr>
          <w:rFonts w:ascii="Courier New" w:hAnsi="Courier New" w:cs="Courier New"/>
        </w:rPr>
        <w:t>(</w:t>
      </w:r>
      <w:proofErr w:type="gramEnd"/>
      <w:r w:rsidRPr="00F76258">
        <w:rPr>
          <w:rFonts w:ascii="Courier New" w:eastAsia="Times New Roman" w:hAnsi="Courier New" w:cs="Courier New"/>
        </w:rPr>
        <w:t>res, data)</w:t>
      </w:r>
      <w:r w:rsidRPr="009E71E6">
        <w:rPr>
          <w:rFonts w:ascii="Arial" w:eastAsia="Times New Roman" w:hAnsi="Arial" w:cs="Arial"/>
        </w:rPr>
        <w:t>” generate</w:t>
      </w:r>
      <w:r w:rsidR="00EB14B7" w:rsidRPr="009E71E6">
        <w:rPr>
          <w:rFonts w:ascii="Arial" w:eastAsia="Times New Roman" w:hAnsi="Arial" w:cs="Arial"/>
        </w:rPr>
        <w:t>s</w:t>
      </w:r>
      <w:r w:rsidRPr="009E71E6">
        <w:rPr>
          <w:rFonts w:ascii="Arial" w:eastAsia="Times New Roman" w:hAnsi="Arial" w:cs="Arial"/>
        </w:rPr>
        <w:t xml:space="preserve"> the covariate-adjusted KM function based on the results obtained from the function </w:t>
      </w:r>
      <w:r w:rsidR="00DC1049" w:rsidRPr="009E71E6">
        <w:rPr>
          <w:rFonts w:ascii="Arial" w:eastAsia="Times New Roman" w:hAnsi="Arial" w:cs="Arial"/>
        </w:rPr>
        <w:t>“</w:t>
      </w:r>
      <w:r w:rsidRPr="00585A99">
        <w:rPr>
          <w:rFonts w:ascii="Courier New" w:hAnsi="Courier New" w:cs="Courier New"/>
        </w:rPr>
        <w:t>adjusted_KM</w:t>
      </w:r>
      <w:r w:rsidRPr="00585A99">
        <w:rPr>
          <w:rFonts w:ascii="Courier New" w:eastAsia="Times New Roman" w:hAnsi="Courier New" w:cs="Courier New"/>
        </w:rPr>
        <w:t>()</w:t>
      </w:r>
      <w:r w:rsidR="00DC1049" w:rsidRPr="009E71E6">
        <w:rPr>
          <w:rFonts w:ascii="Arial" w:eastAsia="Times New Roman" w:hAnsi="Arial" w:cs="Arial"/>
        </w:rPr>
        <w:t>”</w:t>
      </w:r>
      <w:r w:rsidRPr="009E71E6">
        <w:rPr>
          <w:rFonts w:ascii="Arial" w:eastAsia="Times New Roman" w:hAnsi="Arial" w:cs="Arial"/>
        </w:rPr>
        <w:t xml:space="preserve">. </w:t>
      </w:r>
      <w:r w:rsidRPr="009E71E6">
        <w:rPr>
          <w:rFonts w:ascii="Arial" w:hAnsi="Arial" w:cs="Arial"/>
        </w:rPr>
        <w:t>Two arguments are</w:t>
      </w:r>
    </w:p>
    <w:p w14:paraId="50F96C13" w14:textId="31A35EC5" w:rsidR="00AF7C8D" w:rsidRPr="009E71E6" w:rsidRDefault="00AF7C8D" w:rsidP="00AF7C8D">
      <w:pPr>
        <w:numPr>
          <w:ilvl w:val="0"/>
          <w:numId w:val="2"/>
        </w:numPr>
        <w:shd w:val="clear" w:color="auto" w:fill="FFFFFF"/>
        <w:spacing w:after="0" w:line="360" w:lineRule="auto"/>
        <w:rPr>
          <w:rFonts w:ascii="Arial" w:eastAsia="Times New Roman" w:hAnsi="Arial" w:cs="Arial"/>
        </w:rPr>
      </w:pPr>
      <w:r w:rsidRPr="009E71E6">
        <w:rPr>
          <w:rFonts w:ascii="Arial" w:eastAsia="Times New Roman" w:hAnsi="Arial" w:cs="Arial"/>
        </w:rPr>
        <w:t xml:space="preserve">res: </w:t>
      </w:r>
      <w:r w:rsidR="007343E0" w:rsidRPr="009E71E6">
        <w:rPr>
          <w:rFonts w:ascii="Arial" w:eastAsia="Times New Roman" w:hAnsi="Arial" w:cs="Arial"/>
        </w:rPr>
        <w:t xml:space="preserve">the </w:t>
      </w:r>
      <w:r w:rsidRPr="009E71E6">
        <w:rPr>
          <w:rFonts w:ascii="Arial" w:eastAsia="Times New Roman" w:hAnsi="Arial" w:cs="Arial"/>
        </w:rPr>
        <w:t xml:space="preserve">result </w:t>
      </w:r>
      <w:r w:rsidR="00F96211">
        <w:rPr>
          <w:rFonts w:ascii="Arial" w:eastAsia="Times New Roman" w:hAnsi="Arial" w:cs="Arial"/>
        </w:rPr>
        <w:t>of</w:t>
      </w:r>
      <w:r w:rsidRPr="009E71E6">
        <w:rPr>
          <w:rFonts w:ascii="Arial" w:eastAsia="Times New Roman" w:hAnsi="Arial" w:cs="Arial"/>
        </w:rPr>
        <w:t xml:space="preserve"> </w:t>
      </w:r>
      <w:r w:rsidRPr="00767F50">
        <w:rPr>
          <w:rFonts w:ascii="Courier New" w:eastAsia="Times New Roman" w:hAnsi="Courier New" w:cs="Courier New"/>
        </w:rPr>
        <w:t>adjusted_</w:t>
      </w:r>
      <w:proofErr w:type="gramStart"/>
      <w:r w:rsidRPr="00767F50">
        <w:rPr>
          <w:rFonts w:ascii="Courier New" w:eastAsia="Times New Roman" w:hAnsi="Courier New" w:cs="Courier New"/>
        </w:rPr>
        <w:t>KM(</w:t>
      </w:r>
      <w:proofErr w:type="gramEnd"/>
      <w:r w:rsidRPr="00767F50">
        <w:rPr>
          <w:rFonts w:ascii="Courier New" w:eastAsia="Times New Roman" w:hAnsi="Courier New" w:cs="Courier New"/>
        </w:rPr>
        <w:t>)</w:t>
      </w:r>
      <w:r w:rsidRPr="009E71E6">
        <w:rPr>
          <w:rFonts w:ascii="Arial" w:eastAsia="Times New Roman" w:hAnsi="Arial" w:cs="Arial"/>
        </w:rPr>
        <w:t xml:space="preserve"> function</w:t>
      </w:r>
      <w:r w:rsidR="009E71E6" w:rsidRPr="009E71E6">
        <w:rPr>
          <w:rFonts w:ascii="Arial" w:eastAsia="Times New Roman" w:hAnsi="Arial" w:cs="Arial"/>
        </w:rPr>
        <w:t>,</w:t>
      </w:r>
    </w:p>
    <w:p w14:paraId="0BB3FA82" w14:textId="7E57817C" w:rsidR="00AF7C8D" w:rsidRPr="009E71E6" w:rsidRDefault="00AF7C8D" w:rsidP="00AF7C8D">
      <w:pPr>
        <w:numPr>
          <w:ilvl w:val="0"/>
          <w:numId w:val="2"/>
        </w:numPr>
        <w:shd w:val="clear" w:color="auto" w:fill="FFFFFF"/>
        <w:spacing w:after="0" w:line="360" w:lineRule="auto"/>
        <w:rPr>
          <w:rFonts w:ascii="Arial" w:eastAsia="Times New Roman" w:hAnsi="Arial" w:cs="Arial"/>
        </w:rPr>
      </w:pPr>
      <w:r w:rsidRPr="009E71E6">
        <w:rPr>
          <w:rFonts w:ascii="Arial" w:eastAsia="Times New Roman" w:hAnsi="Arial" w:cs="Arial"/>
        </w:rPr>
        <w:t>data: input dataset</w:t>
      </w:r>
      <w:r w:rsidR="009E71E6" w:rsidRPr="009E71E6">
        <w:rPr>
          <w:rFonts w:ascii="Arial" w:eastAsia="Times New Roman" w:hAnsi="Arial" w:cs="Arial"/>
        </w:rPr>
        <w:t>.</w:t>
      </w:r>
    </w:p>
    <w:p w14:paraId="2443E43D" w14:textId="77777777" w:rsidR="00AF7C8D" w:rsidRPr="009E71E6" w:rsidRDefault="00AF7C8D" w:rsidP="00612B13">
      <w:pPr>
        <w:spacing w:after="0" w:line="360" w:lineRule="auto"/>
        <w:contextualSpacing/>
        <w:jc w:val="both"/>
        <w:rPr>
          <w:rFonts w:ascii="Arial" w:hAnsi="Arial" w:cs="Arial"/>
          <w:b/>
          <w:bCs/>
        </w:rPr>
      </w:pPr>
    </w:p>
    <w:p w14:paraId="36B8D219" w14:textId="1D80536B" w:rsidR="00DA4A9C" w:rsidRPr="009E71E6" w:rsidRDefault="00AF7C8D" w:rsidP="00612B13">
      <w:pPr>
        <w:spacing w:after="0" w:line="360" w:lineRule="auto"/>
        <w:contextualSpacing/>
        <w:jc w:val="both"/>
        <w:rPr>
          <w:rFonts w:ascii="Arial" w:hAnsi="Arial" w:cs="Arial"/>
          <w:b/>
          <w:bCs/>
        </w:rPr>
      </w:pPr>
      <w:r w:rsidRPr="009E71E6">
        <w:rPr>
          <w:rFonts w:ascii="Arial" w:hAnsi="Arial" w:cs="Arial"/>
          <w:b/>
          <w:bCs/>
        </w:rPr>
        <w:t>Cox proportional hazards</w:t>
      </w:r>
      <w:r w:rsidR="00B01610" w:rsidRPr="009E71E6">
        <w:rPr>
          <w:rFonts w:ascii="Arial" w:hAnsi="Arial" w:cs="Arial"/>
          <w:b/>
          <w:bCs/>
        </w:rPr>
        <w:t xml:space="preserve"> regression</w:t>
      </w:r>
      <w:r w:rsidRPr="009E71E6">
        <w:rPr>
          <w:rFonts w:ascii="Arial" w:hAnsi="Arial" w:cs="Arial"/>
          <w:b/>
          <w:bCs/>
        </w:rPr>
        <w:t xml:space="preserve"> model</w:t>
      </w:r>
    </w:p>
    <w:p w14:paraId="7F470705" w14:textId="273D24CA" w:rsidR="001B14AB" w:rsidRPr="009E71E6" w:rsidRDefault="00B01610" w:rsidP="00612B13">
      <w:pPr>
        <w:spacing w:after="0" w:line="360" w:lineRule="auto"/>
        <w:contextualSpacing/>
        <w:jc w:val="both"/>
        <w:rPr>
          <w:rFonts w:ascii="Arial" w:hAnsi="Arial" w:cs="Arial"/>
        </w:rPr>
      </w:pPr>
      <w:r w:rsidRPr="009E71E6">
        <w:rPr>
          <w:rFonts w:ascii="Arial" w:hAnsi="Arial" w:cs="Arial"/>
        </w:rPr>
        <w:t>Suppose that the multivariable Cox PH model for DFS includes the risk group</w:t>
      </w:r>
      <w:r w:rsidR="00530F88" w:rsidRPr="009E71E6">
        <w:rPr>
          <w:rFonts w:ascii="Arial" w:hAnsi="Arial" w:cs="Arial"/>
        </w:rPr>
        <w:t xml:space="preserve"> (“</w:t>
      </w:r>
      <w:r w:rsidR="00530F88" w:rsidRPr="00767F50">
        <w:rPr>
          <w:rFonts w:ascii="Courier New" w:hAnsi="Courier New" w:cs="Courier New"/>
        </w:rPr>
        <w:t>arm</w:t>
      </w:r>
      <w:r w:rsidR="00530F88" w:rsidRPr="009E71E6">
        <w:rPr>
          <w:rFonts w:ascii="Arial" w:hAnsi="Arial" w:cs="Arial"/>
        </w:rPr>
        <w:t>”)</w:t>
      </w:r>
      <w:r w:rsidRPr="009E71E6">
        <w:rPr>
          <w:rFonts w:ascii="Arial" w:hAnsi="Arial" w:cs="Arial"/>
        </w:rPr>
        <w:t>, age</w:t>
      </w:r>
      <w:r w:rsidR="00530F88" w:rsidRPr="009E71E6">
        <w:rPr>
          <w:rFonts w:ascii="Arial" w:hAnsi="Arial" w:cs="Arial"/>
        </w:rPr>
        <w:t xml:space="preserve"> (“</w:t>
      </w:r>
      <w:r w:rsidR="00530F88" w:rsidRPr="00767F50">
        <w:rPr>
          <w:rFonts w:ascii="Courier New" w:hAnsi="Courier New" w:cs="Courier New"/>
        </w:rPr>
        <w:t>z1</w:t>
      </w:r>
      <w:r w:rsidR="00530F88" w:rsidRPr="009E71E6">
        <w:rPr>
          <w:rFonts w:ascii="Arial" w:hAnsi="Arial" w:cs="Arial"/>
        </w:rPr>
        <w:t>”)</w:t>
      </w:r>
      <w:r w:rsidRPr="009E71E6">
        <w:rPr>
          <w:rFonts w:ascii="Arial" w:hAnsi="Arial" w:cs="Arial"/>
        </w:rPr>
        <w:t>, and gender</w:t>
      </w:r>
      <w:r w:rsidR="00530F88" w:rsidRPr="009E71E6">
        <w:rPr>
          <w:rFonts w:ascii="Arial" w:hAnsi="Arial" w:cs="Arial"/>
        </w:rPr>
        <w:t xml:space="preserve"> (“</w:t>
      </w:r>
      <w:r w:rsidR="00530F88" w:rsidRPr="00767F50">
        <w:rPr>
          <w:rFonts w:ascii="Courier New" w:hAnsi="Courier New" w:cs="Courier New"/>
        </w:rPr>
        <w:t>z3</w:t>
      </w:r>
      <w:r w:rsidR="00530F88" w:rsidRPr="009E71E6">
        <w:rPr>
          <w:rFonts w:ascii="Arial" w:hAnsi="Arial" w:cs="Arial"/>
        </w:rPr>
        <w:t>”), regardless of statistical significance</w:t>
      </w:r>
      <w:r w:rsidRPr="009E71E6">
        <w:rPr>
          <w:rFonts w:ascii="Arial" w:hAnsi="Arial" w:cs="Arial"/>
        </w:rPr>
        <w:t xml:space="preserve">. Then </w:t>
      </w:r>
      <w:r w:rsidR="00732D14">
        <w:rPr>
          <w:rFonts w:ascii="Arial" w:hAnsi="Arial" w:cs="Arial"/>
        </w:rPr>
        <w:t xml:space="preserve">the </w:t>
      </w:r>
      <w:r w:rsidRPr="009E71E6">
        <w:rPr>
          <w:rFonts w:ascii="Arial" w:hAnsi="Arial" w:cs="Arial"/>
        </w:rPr>
        <w:t>age and gender</w:t>
      </w:r>
      <w:r w:rsidR="00530F88" w:rsidRPr="009E71E6">
        <w:rPr>
          <w:rFonts w:ascii="Arial" w:hAnsi="Arial" w:cs="Arial"/>
        </w:rPr>
        <w:t>-</w:t>
      </w:r>
      <w:r w:rsidR="00A4042B" w:rsidRPr="009E71E6">
        <w:rPr>
          <w:rFonts w:ascii="Arial" w:hAnsi="Arial" w:cs="Arial"/>
        </w:rPr>
        <w:t xml:space="preserve">adjusted </w:t>
      </w:r>
      <w:r w:rsidR="00AF7C8D" w:rsidRPr="009E71E6">
        <w:rPr>
          <w:rFonts w:ascii="Arial" w:hAnsi="Arial" w:cs="Arial"/>
        </w:rPr>
        <w:t>KM function</w:t>
      </w:r>
      <w:r w:rsidR="00A4042B" w:rsidRPr="009E71E6">
        <w:rPr>
          <w:rFonts w:ascii="Arial" w:hAnsi="Arial" w:cs="Arial"/>
        </w:rPr>
        <w:t xml:space="preserve">s </w:t>
      </w:r>
      <w:r w:rsidR="00585A99">
        <w:rPr>
          <w:rFonts w:ascii="Arial" w:hAnsi="Arial" w:cs="Arial"/>
        </w:rPr>
        <w:t>can be</w:t>
      </w:r>
      <w:r w:rsidR="00AF7C8D" w:rsidRPr="009E71E6">
        <w:rPr>
          <w:rFonts w:ascii="Arial" w:hAnsi="Arial" w:cs="Arial"/>
        </w:rPr>
        <w:t xml:space="preserve"> calculated by the Cox </w:t>
      </w:r>
      <w:r w:rsidRPr="009E71E6">
        <w:rPr>
          <w:rFonts w:ascii="Arial" w:hAnsi="Arial" w:cs="Arial"/>
        </w:rPr>
        <w:t>PH</w:t>
      </w:r>
      <w:r w:rsidR="00AF7C8D" w:rsidRPr="009E71E6">
        <w:rPr>
          <w:rFonts w:ascii="Arial" w:hAnsi="Arial" w:cs="Arial"/>
        </w:rPr>
        <w:t xml:space="preserve"> regression model. </w:t>
      </w:r>
      <w:r w:rsidR="00530F88" w:rsidRPr="009E71E6">
        <w:rPr>
          <w:rFonts w:ascii="Arial" w:hAnsi="Arial" w:cs="Arial"/>
        </w:rPr>
        <w:t>Gender</w:t>
      </w:r>
      <w:r w:rsidR="00AF7C8D" w:rsidRPr="009E71E6">
        <w:rPr>
          <w:rFonts w:ascii="Arial" w:hAnsi="Arial" w:cs="Arial"/>
        </w:rPr>
        <w:t xml:space="preserve"> is defined as a </w:t>
      </w:r>
      <w:r w:rsidR="00E75D62" w:rsidRPr="009E71E6">
        <w:rPr>
          <w:rFonts w:ascii="Arial" w:hAnsi="Arial" w:cs="Arial"/>
        </w:rPr>
        <w:t xml:space="preserve">binary </w:t>
      </w:r>
      <w:r w:rsidR="00AF7C8D" w:rsidRPr="009E71E6">
        <w:rPr>
          <w:rFonts w:ascii="Arial" w:hAnsi="Arial" w:cs="Arial"/>
        </w:rPr>
        <w:t>variable by the “</w:t>
      </w:r>
      <w:proofErr w:type="gramStart"/>
      <w:r w:rsidR="00AF7C8D" w:rsidRPr="00E612E1">
        <w:rPr>
          <w:rFonts w:ascii="Courier New" w:hAnsi="Courier New" w:cs="Courier New"/>
        </w:rPr>
        <w:t>as.character</w:t>
      </w:r>
      <w:proofErr w:type="gramEnd"/>
      <w:r w:rsidR="00AF7C8D" w:rsidRPr="009E71E6">
        <w:rPr>
          <w:rFonts w:ascii="Arial" w:hAnsi="Arial" w:cs="Arial"/>
        </w:rPr>
        <w:t>” function. The function “</w:t>
      </w:r>
      <w:proofErr w:type="gramStart"/>
      <w:r w:rsidR="00AF7C8D" w:rsidRPr="00F76258">
        <w:rPr>
          <w:rFonts w:ascii="Courier New" w:hAnsi="Courier New" w:cs="Courier New"/>
        </w:rPr>
        <w:t>spread(</w:t>
      </w:r>
      <w:proofErr w:type="gramEnd"/>
      <w:r w:rsidR="00AF7C8D" w:rsidRPr="00F76258">
        <w:rPr>
          <w:rFonts w:ascii="Courier New" w:hAnsi="Courier New" w:cs="Courier New"/>
        </w:rPr>
        <w:t>)</w:t>
      </w:r>
      <w:r w:rsidR="00AF7C8D" w:rsidRPr="009E71E6">
        <w:rPr>
          <w:rFonts w:ascii="Arial" w:hAnsi="Arial" w:cs="Arial"/>
        </w:rPr>
        <w:t xml:space="preserve">” generates the data frame showing the survival rate at each time point by the study group. Panel A of </w:t>
      </w:r>
      <w:r w:rsidR="00E845E7">
        <w:rPr>
          <w:rFonts w:ascii="Arial" w:hAnsi="Arial" w:cs="Arial"/>
        </w:rPr>
        <w:t>Fig</w:t>
      </w:r>
      <w:r w:rsidR="005D2443">
        <w:rPr>
          <w:rFonts w:ascii="Arial" w:hAnsi="Arial" w:cs="Arial"/>
        </w:rPr>
        <w:t>ure</w:t>
      </w:r>
      <w:r w:rsidR="00AF7C8D" w:rsidRPr="009E71E6">
        <w:rPr>
          <w:rFonts w:ascii="Arial" w:hAnsi="Arial" w:cs="Arial"/>
        </w:rPr>
        <w:t xml:space="preserve"> 1 shows the </w:t>
      </w:r>
      <w:r w:rsidRPr="009E71E6">
        <w:rPr>
          <w:rFonts w:ascii="Arial" w:hAnsi="Arial" w:cs="Arial"/>
        </w:rPr>
        <w:t>age</w:t>
      </w:r>
      <w:r w:rsidR="00530F88" w:rsidRPr="009E71E6">
        <w:rPr>
          <w:rFonts w:ascii="Arial" w:hAnsi="Arial" w:cs="Arial"/>
        </w:rPr>
        <w:t xml:space="preserve"> and </w:t>
      </w:r>
      <w:r w:rsidRPr="009E71E6">
        <w:rPr>
          <w:rFonts w:ascii="Arial" w:hAnsi="Arial" w:cs="Arial"/>
        </w:rPr>
        <w:t>gender-</w:t>
      </w:r>
      <w:r w:rsidR="00AF7C8D" w:rsidRPr="009E71E6">
        <w:rPr>
          <w:rFonts w:ascii="Arial" w:hAnsi="Arial" w:cs="Arial"/>
        </w:rPr>
        <w:t>adjusted KM functions</w:t>
      </w:r>
      <w:r w:rsidR="00E75D62" w:rsidRPr="009E71E6">
        <w:rPr>
          <w:rFonts w:ascii="Arial" w:hAnsi="Arial" w:cs="Arial"/>
        </w:rPr>
        <w:t xml:space="preserve"> based on the Cox </w:t>
      </w:r>
      <w:r w:rsidRPr="009E71E6">
        <w:rPr>
          <w:rFonts w:ascii="Arial" w:hAnsi="Arial" w:cs="Arial"/>
        </w:rPr>
        <w:t xml:space="preserve">PH </w:t>
      </w:r>
      <w:r w:rsidR="00E75D62" w:rsidRPr="009E71E6">
        <w:rPr>
          <w:rFonts w:ascii="Arial" w:hAnsi="Arial" w:cs="Arial"/>
        </w:rPr>
        <w:t>model</w:t>
      </w:r>
      <w:r w:rsidR="00AF7C8D" w:rsidRPr="009E71E6">
        <w:rPr>
          <w:rFonts w:ascii="Arial" w:hAnsi="Arial" w:cs="Arial"/>
        </w:rPr>
        <w:t>. As each KM function shares the baseline survival function</w:t>
      </w:r>
      <w:r w:rsidR="00E75D62" w:rsidRPr="009E71E6">
        <w:rPr>
          <w:rFonts w:ascii="Arial" w:hAnsi="Arial" w:cs="Arial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S</m:t>
                </m:r>
              </m:e>
            </m:acc>
          </m:e>
          <m:sub>
            <m:r>
              <w:rPr>
                <w:rFonts w:ascii="Cambria Math" w:hAnsi="Cambria Math" w:cs="Arial"/>
              </w:rPr>
              <m:t>o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</m:oMath>
      <w:r w:rsidR="00CD4E54" w:rsidRPr="009E71E6">
        <w:rPr>
          <w:rFonts w:ascii="Arial" w:hAnsi="Arial" w:cs="Arial"/>
        </w:rPr>
        <w:t>,</w:t>
      </w:r>
      <w:r w:rsidR="00AF7C8D" w:rsidRPr="009E71E6">
        <w:rPr>
          <w:rFonts w:ascii="Arial" w:hAnsi="Arial" w:cs="Arial"/>
        </w:rPr>
        <w:t xml:space="preserve"> the distance between KM functions reflects </w:t>
      </w:r>
      <w:r w:rsidR="0094636F" w:rsidRPr="009E71E6">
        <w:rPr>
          <w:rFonts w:ascii="Arial" w:hAnsi="Arial" w:cs="Arial"/>
        </w:rPr>
        <w:t xml:space="preserve">the </w:t>
      </w:r>
      <w:r w:rsidR="00AF7C8D" w:rsidRPr="009E71E6">
        <w:rPr>
          <w:rFonts w:ascii="Arial" w:hAnsi="Arial" w:cs="Arial"/>
        </w:rPr>
        <w:t>hazard ratio</w:t>
      </w:r>
      <w:r w:rsidR="00585A99">
        <w:rPr>
          <w:rFonts w:ascii="Arial" w:hAnsi="Arial" w:cs="Arial"/>
        </w:rPr>
        <w:t>s</w:t>
      </w:r>
      <w:r w:rsidR="00AF7C8D" w:rsidRPr="009E71E6">
        <w:rPr>
          <w:rFonts w:ascii="Arial" w:hAnsi="Arial" w:cs="Arial"/>
        </w:rPr>
        <w:t xml:space="preserve"> under the </w:t>
      </w:r>
      <w:r w:rsidR="00585A99">
        <w:rPr>
          <w:rFonts w:ascii="Arial" w:hAnsi="Arial" w:cs="Arial"/>
        </w:rPr>
        <w:t xml:space="preserve">PH </w:t>
      </w:r>
      <w:proofErr w:type="gramStart"/>
      <w:r w:rsidR="00AF7C8D" w:rsidRPr="009E71E6">
        <w:rPr>
          <w:rFonts w:ascii="Arial" w:hAnsi="Arial" w:cs="Arial"/>
        </w:rPr>
        <w:t xml:space="preserve">assumption </w:t>
      </w:r>
      <w:r w:rsidR="009C2889" w:rsidRPr="009E71E6">
        <w:rPr>
          <w:rFonts w:ascii="Arial" w:hAnsi="Arial" w:cs="Arial"/>
        </w:rPr>
        <w:t xml:space="preserve"> (</w:t>
      </w:r>
      <w:proofErr w:type="gramEnd"/>
      <w:r w:rsidR="009C2889" w:rsidRPr="009E71E6">
        <w:rPr>
          <w:rFonts w:ascii="Arial" w:hAnsi="Arial" w:cs="Arial"/>
        </w:rPr>
        <w:t>i.e., the hazard ratio of level 1 to level 2 is 1.95</w:t>
      </w:r>
      <w:r w:rsidR="00F76258">
        <w:rPr>
          <w:rFonts w:ascii="Arial" w:hAnsi="Arial" w:cs="Arial"/>
        </w:rPr>
        <w:t>,</w:t>
      </w:r>
      <w:r w:rsidR="009C2889" w:rsidRPr="009E71E6">
        <w:rPr>
          <w:rFonts w:ascii="Arial" w:hAnsi="Arial" w:cs="Arial"/>
        </w:rPr>
        <w:t xml:space="preserve"> and the ratio of level 3 to level 2 is 2.57 after adjusting age and gender)</w:t>
      </w:r>
      <w:r w:rsidR="00AF7C8D" w:rsidRPr="009E71E6">
        <w:rPr>
          <w:rFonts w:ascii="Arial" w:hAnsi="Arial" w:cs="Arial"/>
        </w:rPr>
        <w:t xml:space="preserve">. The labels and ticks can be </w:t>
      </w:r>
      <w:r w:rsidR="00530F88" w:rsidRPr="009E71E6">
        <w:rPr>
          <w:rFonts w:ascii="Arial" w:hAnsi="Arial" w:cs="Arial"/>
        </w:rPr>
        <w:t>handled</w:t>
      </w:r>
      <w:r w:rsidR="00AF7C8D" w:rsidRPr="009E71E6">
        <w:rPr>
          <w:rFonts w:ascii="Arial" w:hAnsi="Arial" w:cs="Arial"/>
        </w:rPr>
        <w:t xml:space="preserve"> by the “</w:t>
      </w:r>
      <w:proofErr w:type="gramStart"/>
      <w:r w:rsidR="00AF7C8D" w:rsidRPr="00F76258">
        <w:rPr>
          <w:rFonts w:ascii="Courier New" w:hAnsi="Courier New" w:cs="Courier New"/>
        </w:rPr>
        <w:t>ggplot(</w:t>
      </w:r>
      <w:proofErr w:type="gramEnd"/>
      <w:r w:rsidR="00AF7C8D" w:rsidRPr="00F76258">
        <w:rPr>
          <w:rFonts w:ascii="Courier New" w:hAnsi="Courier New" w:cs="Courier New"/>
        </w:rPr>
        <w:t>)</w:t>
      </w:r>
      <w:r w:rsidR="00AF7C8D" w:rsidRPr="009E71E6">
        <w:rPr>
          <w:rFonts w:ascii="Arial" w:hAnsi="Arial" w:cs="Arial"/>
        </w:rPr>
        <w:t xml:space="preserve">” as shown below. </w:t>
      </w:r>
    </w:p>
    <w:p w14:paraId="0FAFE542" w14:textId="77777777" w:rsidR="001B14AB" w:rsidRPr="009E71E6" w:rsidRDefault="001B14AB" w:rsidP="00612B13">
      <w:pPr>
        <w:spacing w:after="0" w:line="360" w:lineRule="auto"/>
        <w:contextualSpacing/>
        <w:jc w:val="both"/>
        <w:rPr>
          <w:rFonts w:ascii="Arial" w:hAnsi="Arial" w:cs="Arial"/>
        </w:rPr>
      </w:pPr>
    </w:p>
    <w:p w14:paraId="4352B052" w14:textId="0BC59C45" w:rsidR="00AF7C8D" w:rsidRPr="009E71E6" w:rsidRDefault="00AF7C8D" w:rsidP="00AF7C8D">
      <w:pPr>
        <w:spacing w:after="0" w:line="240" w:lineRule="auto"/>
        <w:ind w:left="360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 xml:space="preserve">&gt; result1 </w:t>
      </w:r>
      <w:r w:rsidR="0073313D" w:rsidRPr="009E71E6">
        <w:rPr>
          <w:rFonts w:ascii="Consolas" w:hAnsi="Consolas" w:cs="Arial"/>
          <w:sz w:val="20"/>
          <w:szCs w:val="20"/>
        </w:rPr>
        <w:t>&lt;-</w:t>
      </w:r>
      <w:r w:rsidRPr="009E71E6">
        <w:rPr>
          <w:rFonts w:ascii="Consolas" w:hAnsi="Consolas" w:cs="Arial"/>
          <w:sz w:val="20"/>
          <w:szCs w:val="20"/>
        </w:rPr>
        <w:t xml:space="preserve"> adjusted_</w:t>
      </w:r>
      <w:proofErr w:type="gramStart"/>
      <w:r w:rsidRPr="009E71E6">
        <w:rPr>
          <w:rFonts w:ascii="Consolas" w:hAnsi="Consolas" w:cs="Arial"/>
          <w:sz w:val="20"/>
          <w:szCs w:val="20"/>
        </w:rPr>
        <w:t>KM(</w:t>
      </w:r>
      <w:proofErr w:type="gramEnd"/>
      <w:r w:rsidRPr="009E71E6">
        <w:rPr>
          <w:rFonts w:ascii="Consolas" w:hAnsi="Consolas" w:cs="Arial"/>
          <w:sz w:val="20"/>
          <w:szCs w:val="20"/>
        </w:rPr>
        <w:t xml:space="preserve">data = bmt, time = "t2", status = "d3", group = "arm", </w:t>
      </w:r>
    </w:p>
    <w:p w14:paraId="56430577" w14:textId="131994F8" w:rsidR="00AF7C8D" w:rsidRPr="009E71E6" w:rsidRDefault="00AF7C8D" w:rsidP="00AF7C8D">
      <w:pPr>
        <w:spacing w:after="0" w:line="240" w:lineRule="auto"/>
        <w:ind w:left="360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 xml:space="preserve">+              covlist = </w:t>
      </w:r>
      <w:proofErr w:type="gramStart"/>
      <w:r w:rsidRPr="009E71E6">
        <w:rPr>
          <w:rFonts w:ascii="Consolas" w:hAnsi="Consolas" w:cs="Arial"/>
          <w:sz w:val="20"/>
          <w:szCs w:val="20"/>
        </w:rPr>
        <w:t>c(</w:t>
      </w:r>
      <w:proofErr w:type="gramEnd"/>
      <w:r w:rsidRPr="009E71E6">
        <w:rPr>
          <w:rFonts w:ascii="Consolas" w:hAnsi="Consolas" w:cs="Arial"/>
          <w:sz w:val="20"/>
          <w:szCs w:val="20"/>
        </w:rPr>
        <w:t>"z1", "z3"), stratified_cox = "No", reference_group = NULL)</w:t>
      </w:r>
    </w:p>
    <w:p w14:paraId="5467FE48" w14:textId="3708B831" w:rsidR="00AF7C8D" w:rsidRPr="009E71E6" w:rsidRDefault="00AF7C8D" w:rsidP="00AF7C8D">
      <w:pPr>
        <w:spacing w:after="0" w:line="240" w:lineRule="auto"/>
        <w:ind w:left="360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&gt;</w:t>
      </w:r>
      <w:r w:rsidR="003E4074" w:rsidRPr="009E71E6">
        <w:rPr>
          <w:rFonts w:ascii="Consolas" w:hAnsi="Consolas" w:cs="Arial"/>
          <w:sz w:val="20"/>
          <w:szCs w:val="20"/>
        </w:rPr>
        <w:t xml:space="preserve"> </w:t>
      </w:r>
      <w:r w:rsidRPr="009E71E6">
        <w:rPr>
          <w:rFonts w:ascii="Consolas" w:hAnsi="Consolas" w:cs="Arial"/>
          <w:sz w:val="20"/>
          <w:szCs w:val="20"/>
        </w:rPr>
        <w:t xml:space="preserve">table_res1 </w:t>
      </w:r>
      <w:r w:rsidR="0073313D" w:rsidRPr="009E71E6">
        <w:rPr>
          <w:rFonts w:ascii="Consolas" w:hAnsi="Consolas" w:cs="Arial"/>
          <w:sz w:val="20"/>
          <w:szCs w:val="20"/>
        </w:rPr>
        <w:t>&lt;-</w:t>
      </w:r>
      <w:r w:rsidRPr="009E71E6">
        <w:rPr>
          <w:rFonts w:ascii="Consolas" w:hAnsi="Consolas" w:cs="Arial"/>
          <w:sz w:val="20"/>
          <w:szCs w:val="20"/>
        </w:rPr>
        <w:t xml:space="preserve"> </w:t>
      </w:r>
      <w:proofErr w:type="gramStart"/>
      <w:r w:rsidRPr="009E71E6">
        <w:rPr>
          <w:rFonts w:ascii="Consolas" w:hAnsi="Consolas" w:cs="Arial"/>
          <w:sz w:val="20"/>
          <w:szCs w:val="20"/>
        </w:rPr>
        <w:t>spread(</w:t>
      </w:r>
      <w:proofErr w:type="gramEnd"/>
      <w:r w:rsidRPr="009E71E6">
        <w:rPr>
          <w:rFonts w:ascii="Consolas" w:hAnsi="Consolas" w:cs="Arial"/>
          <w:sz w:val="20"/>
          <w:szCs w:val="20"/>
        </w:rPr>
        <w:t>result1, class, prob)</w:t>
      </w:r>
    </w:p>
    <w:p w14:paraId="48DD4321" w14:textId="03012A38" w:rsidR="00AF7C8D" w:rsidRPr="009E71E6" w:rsidRDefault="00AF7C8D" w:rsidP="00AF7C8D">
      <w:pPr>
        <w:spacing w:after="0" w:line="240" w:lineRule="auto"/>
        <w:ind w:left="360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&gt;</w:t>
      </w:r>
      <w:r w:rsidR="003E4074" w:rsidRPr="009E71E6">
        <w:rPr>
          <w:rFonts w:ascii="Consolas" w:hAnsi="Consolas" w:cs="Arial"/>
          <w:sz w:val="20"/>
          <w:szCs w:val="20"/>
        </w:rPr>
        <w:t xml:space="preserve"> </w:t>
      </w:r>
      <w:proofErr w:type="spellStart"/>
      <w:r w:rsidRPr="009E71E6">
        <w:rPr>
          <w:rFonts w:ascii="Consolas" w:hAnsi="Consolas" w:cs="Arial"/>
          <w:sz w:val="20"/>
          <w:szCs w:val="20"/>
        </w:rPr>
        <w:t>adjKM_</w:t>
      </w:r>
      <w:proofErr w:type="gramStart"/>
      <w:r w:rsidRPr="009E71E6">
        <w:rPr>
          <w:rFonts w:ascii="Consolas" w:hAnsi="Consolas" w:cs="Arial"/>
          <w:sz w:val="20"/>
          <w:szCs w:val="20"/>
        </w:rPr>
        <w:t>plot</w:t>
      </w:r>
      <w:proofErr w:type="spellEnd"/>
      <w:r w:rsidRPr="009E71E6">
        <w:rPr>
          <w:rFonts w:ascii="Consolas" w:hAnsi="Consolas" w:cs="Arial"/>
          <w:sz w:val="20"/>
          <w:szCs w:val="20"/>
        </w:rPr>
        <w:t>(</w:t>
      </w:r>
      <w:proofErr w:type="gramEnd"/>
      <w:r w:rsidRPr="009E71E6">
        <w:rPr>
          <w:rFonts w:ascii="Consolas" w:hAnsi="Consolas" w:cs="Arial"/>
          <w:sz w:val="20"/>
          <w:szCs w:val="20"/>
        </w:rPr>
        <w:t>result1, data = bmt)</w:t>
      </w:r>
    </w:p>
    <w:p w14:paraId="23CDFF02" w14:textId="2A5E0EEE" w:rsidR="0073313D" w:rsidRPr="009E71E6" w:rsidRDefault="0073313D" w:rsidP="0073313D">
      <w:pPr>
        <w:spacing w:after="0" w:line="240" w:lineRule="auto"/>
        <w:ind w:left="360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 xml:space="preserve">&gt; </w:t>
      </w:r>
      <w:proofErr w:type="gramStart"/>
      <w:r w:rsidRPr="009E71E6">
        <w:rPr>
          <w:rFonts w:ascii="Consolas" w:hAnsi="Consolas" w:cs="Arial"/>
          <w:sz w:val="20"/>
          <w:szCs w:val="20"/>
        </w:rPr>
        <w:t>ggplot(</w:t>
      </w:r>
      <w:proofErr w:type="gramEnd"/>
      <w:r w:rsidRPr="009E71E6">
        <w:rPr>
          <w:rFonts w:ascii="Consolas" w:hAnsi="Consolas" w:cs="Arial"/>
          <w:sz w:val="20"/>
          <w:szCs w:val="20"/>
        </w:rPr>
        <w:t>result1,aes(x = time,</w:t>
      </w:r>
      <w:r w:rsidR="00E612E1">
        <w:rPr>
          <w:rFonts w:ascii="Consolas" w:hAnsi="Consolas" w:cs="Arial"/>
          <w:sz w:val="20"/>
          <w:szCs w:val="20"/>
        </w:rPr>
        <w:t xml:space="preserve"> </w:t>
      </w:r>
      <w:r w:rsidRPr="009E71E6">
        <w:rPr>
          <w:rFonts w:ascii="Consolas" w:hAnsi="Consolas" w:cs="Arial"/>
          <w:sz w:val="20"/>
          <w:szCs w:val="20"/>
        </w:rPr>
        <w:t>y = prob, group = class))+</w:t>
      </w:r>
    </w:p>
    <w:p w14:paraId="30BCBB55" w14:textId="77777777" w:rsidR="0073313D" w:rsidRPr="009E71E6" w:rsidRDefault="0073313D" w:rsidP="0073313D">
      <w:pPr>
        <w:spacing w:after="0" w:line="240" w:lineRule="auto"/>
        <w:ind w:left="360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+     geom_</w:t>
      </w:r>
      <w:proofErr w:type="gramStart"/>
      <w:r w:rsidRPr="009E71E6">
        <w:rPr>
          <w:rFonts w:ascii="Consolas" w:hAnsi="Consolas" w:cs="Arial"/>
          <w:sz w:val="20"/>
          <w:szCs w:val="20"/>
        </w:rPr>
        <w:t>step(</w:t>
      </w:r>
      <w:proofErr w:type="gramEnd"/>
      <w:r w:rsidRPr="009E71E6">
        <w:rPr>
          <w:rFonts w:ascii="Consolas" w:hAnsi="Consolas" w:cs="Arial"/>
          <w:sz w:val="20"/>
          <w:szCs w:val="20"/>
        </w:rPr>
        <w:t>aes(linetype = class, color = class),size = 1.5)+</w:t>
      </w:r>
    </w:p>
    <w:p w14:paraId="5ACB457F" w14:textId="21A9E122" w:rsidR="0073313D" w:rsidRPr="009E71E6" w:rsidRDefault="0073313D" w:rsidP="0073313D">
      <w:pPr>
        <w:spacing w:after="0" w:line="240" w:lineRule="auto"/>
        <w:ind w:left="360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+     theme_</w:t>
      </w:r>
      <w:proofErr w:type="gramStart"/>
      <w:r w:rsidRPr="009E71E6">
        <w:rPr>
          <w:rFonts w:ascii="Consolas" w:hAnsi="Consolas" w:cs="Arial"/>
          <w:sz w:val="20"/>
          <w:szCs w:val="20"/>
        </w:rPr>
        <w:t>classic(</w:t>
      </w:r>
      <w:proofErr w:type="gramEnd"/>
      <w:r w:rsidRPr="009E71E6">
        <w:rPr>
          <w:rFonts w:ascii="Consolas" w:hAnsi="Consolas" w:cs="Arial"/>
          <w:sz w:val="20"/>
          <w:szCs w:val="20"/>
        </w:rPr>
        <w:t>)</w:t>
      </w:r>
      <w:r w:rsidR="00805891" w:rsidRPr="009E71E6">
        <w:rPr>
          <w:rFonts w:ascii="Consolas" w:hAnsi="Consolas" w:cs="Arial"/>
          <w:sz w:val="20"/>
          <w:szCs w:val="20"/>
        </w:rPr>
        <w:t xml:space="preserve"> </w:t>
      </w:r>
      <w:r w:rsidRPr="009E71E6">
        <w:rPr>
          <w:rFonts w:ascii="Consolas" w:hAnsi="Consolas" w:cs="Arial"/>
          <w:sz w:val="20"/>
          <w:szCs w:val="20"/>
        </w:rPr>
        <w:t>+</w:t>
      </w:r>
      <w:r w:rsidR="00805891" w:rsidRPr="009E71E6">
        <w:rPr>
          <w:rFonts w:ascii="Consolas" w:hAnsi="Consolas" w:cs="Arial"/>
          <w:sz w:val="20"/>
          <w:szCs w:val="20"/>
        </w:rPr>
        <w:t xml:space="preserve"> </w:t>
      </w:r>
      <w:r w:rsidRPr="009E71E6">
        <w:rPr>
          <w:rFonts w:ascii="Consolas" w:hAnsi="Consolas" w:cs="Arial"/>
          <w:sz w:val="20"/>
          <w:szCs w:val="20"/>
        </w:rPr>
        <w:t>ylim(c(0,1))</w:t>
      </w:r>
      <w:r w:rsidR="00805891" w:rsidRPr="009E71E6">
        <w:rPr>
          <w:rFonts w:ascii="Consolas" w:hAnsi="Consolas" w:cs="Arial"/>
          <w:sz w:val="20"/>
          <w:szCs w:val="20"/>
        </w:rPr>
        <w:t xml:space="preserve"> </w:t>
      </w:r>
      <w:r w:rsidRPr="009E71E6">
        <w:rPr>
          <w:rFonts w:ascii="Consolas" w:hAnsi="Consolas" w:cs="Arial"/>
          <w:sz w:val="20"/>
          <w:szCs w:val="20"/>
        </w:rPr>
        <w:t>+</w:t>
      </w:r>
    </w:p>
    <w:p w14:paraId="4335ECE8" w14:textId="77777777" w:rsidR="0073313D" w:rsidRPr="009E71E6" w:rsidRDefault="0073313D" w:rsidP="0073313D">
      <w:pPr>
        <w:spacing w:after="0" w:line="240" w:lineRule="auto"/>
        <w:ind w:left="360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+     scale_x_</w:t>
      </w:r>
      <w:proofErr w:type="gramStart"/>
      <w:r w:rsidRPr="009E71E6">
        <w:rPr>
          <w:rFonts w:ascii="Consolas" w:hAnsi="Consolas" w:cs="Arial"/>
          <w:sz w:val="20"/>
          <w:szCs w:val="20"/>
        </w:rPr>
        <w:t>continuous(</w:t>
      </w:r>
      <w:proofErr w:type="gramEnd"/>
      <w:r w:rsidRPr="009E71E6">
        <w:rPr>
          <w:rFonts w:ascii="Consolas" w:hAnsi="Consolas" w:cs="Arial"/>
          <w:sz w:val="20"/>
          <w:szCs w:val="20"/>
        </w:rPr>
        <w:t>name = "Time (Months)",breaks = seq(0, 84, 12))+</w:t>
      </w:r>
    </w:p>
    <w:p w14:paraId="6C8F9450" w14:textId="1C5666DD" w:rsidR="00AF7C8D" w:rsidRPr="009E71E6" w:rsidRDefault="0073313D" w:rsidP="00805891">
      <w:pPr>
        <w:spacing w:after="0" w:line="360" w:lineRule="auto"/>
        <w:ind w:left="360"/>
        <w:contextualSpacing/>
        <w:jc w:val="both"/>
        <w:rPr>
          <w:rFonts w:ascii="Arial" w:hAnsi="Arial" w:cs="Arial"/>
        </w:rPr>
      </w:pPr>
      <w:r w:rsidRPr="009E71E6">
        <w:rPr>
          <w:rFonts w:ascii="Consolas" w:hAnsi="Consolas" w:cs="Arial"/>
          <w:sz w:val="20"/>
          <w:szCs w:val="20"/>
        </w:rPr>
        <w:t>+     ylab("Probability")</w:t>
      </w:r>
    </w:p>
    <w:p w14:paraId="485054AD" w14:textId="77777777" w:rsidR="00B01610" w:rsidRPr="009E71E6" w:rsidRDefault="00B01610" w:rsidP="00612B13">
      <w:pPr>
        <w:spacing w:after="0" w:line="360" w:lineRule="auto"/>
        <w:contextualSpacing/>
        <w:jc w:val="both"/>
        <w:rPr>
          <w:rFonts w:ascii="Arial" w:hAnsi="Arial" w:cs="Arial"/>
        </w:rPr>
      </w:pPr>
    </w:p>
    <w:p w14:paraId="1526AE2B" w14:textId="54FC89A4" w:rsidR="00503958" w:rsidRPr="009E71E6" w:rsidRDefault="00AF7C8D" w:rsidP="00503958">
      <w:pPr>
        <w:spacing w:after="0" w:line="360" w:lineRule="auto"/>
        <w:rPr>
          <w:rFonts w:ascii="Arial" w:hAnsi="Arial" w:cs="Arial"/>
          <w:b/>
          <w:bCs/>
        </w:rPr>
      </w:pPr>
      <w:r w:rsidRPr="009E71E6">
        <w:rPr>
          <w:rFonts w:ascii="Arial" w:hAnsi="Arial" w:cs="Arial"/>
          <w:b/>
          <w:bCs/>
        </w:rPr>
        <w:t>Stratified Cox model</w:t>
      </w:r>
    </w:p>
    <w:p w14:paraId="31C8A765" w14:textId="0C77D535" w:rsidR="001B14AB" w:rsidRPr="009E71E6" w:rsidRDefault="00AF7C8D" w:rsidP="001B14AB">
      <w:pPr>
        <w:spacing w:after="0" w:line="360" w:lineRule="auto"/>
        <w:contextualSpacing/>
        <w:jc w:val="both"/>
        <w:rPr>
          <w:rFonts w:ascii="Arial" w:hAnsi="Arial" w:cs="Arial"/>
        </w:rPr>
      </w:pPr>
      <w:r w:rsidRPr="009E71E6">
        <w:rPr>
          <w:rFonts w:ascii="Arial" w:hAnsi="Arial" w:cs="Arial"/>
        </w:rPr>
        <w:t xml:space="preserve">The stratified Cox </w:t>
      </w:r>
      <w:r w:rsidR="00585A99">
        <w:rPr>
          <w:rFonts w:ascii="Arial" w:hAnsi="Arial" w:cs="Arial"/>
        </w:rPr>
        <w:t xml:space="preserve">regression </w:t>
      </w:r>
      <w:r w:rsidRPr="009E71E6">
        <w:rPr>
          <w:rFonts w:ascii="Arial" w:hAnsi="Arial" w:cs="Arial"/>
        </w:rPr>
        <w:t xml:space="preserve">model </w:t>
      </w:r>
      <w:r w:rsidR="00585A99">
        <w:rPr>
          <w:rFonts w:ascii="Arial" w:hAnsi="Arial" w:cs="Arial"/>
        </w:rPr>
        <w:t xml:space="preserve">can be applied </w:t>
      </w:r>
      <w:r w:rsidR="00614ECD" w:rsidRPr="009E71E6">
        <w:rPr>
          <w:rFonts w:ascii="Arial" w:hAnsi="Arial" w:cs="Arial"/>
        </w:rPr>
        <w:t>if</w:t>
      </w:r>
      <w:r w:rsidRPr="009E71E6">
        <w:rPr>
          <w:rFonts w:ascii="Arial" w:hAnsi="Arial" w:cs="Arial"/>
        </w:rPr>
        <w:t xml:space="preserve"> the argument “</w:t>
      </w:r>
      <w:r w:rsidRPr="00F76258">
        <w:rPr>
          <w:rFonts w:ascii="Courier New" w:hAnsi="Courier New" w:cs="Courier New"/>
        </w:rPr>
        <w:t>stratified_cox = "Yes</w:t>
      </w:r>
      <w:r w:rsidRPr="009E71E6">
        <w:rPr>
          <w:rFonts w:ascii="Arial" w:hAnsi="Arial" w:cs="Arial"/>
        </w:rPr>
        <w:t xml:space="preserve">"” is selected, where the </w:t>
      </w:r>
      <w:r w:rsidR="00E93979" w:rsidRPr="009E71E6">
        <w:rPr>
          <w:rFonts w:ascii="Arial" w:hAnsi="Arial" w:cs="Arial"/>
        </w:rPr>
        <w:t>group</w:t>
      </w:r>
      <w:r w:rsidRPr="009E71E6">
        <w:rPr>
          <w:rFonts w:ascii="Arial" w:hAnsi="Arial" w:cs="Arial"/>
        </w:rPr>
        <w:t xml:space="preserve"> variable serves as the stratification variable</w:t>
      </w:r>
      <w:r w:rsidR="00E75D62" w:rsidRPr="009E71E6">
        <w:rPr>
          <w:rFonts w:ascii="Arial" w:hAnsi="Arial" w:cs="Arial"/>
        </w:rPr>
        <w:t xml:space="preserve"> in the model</w:t>
      </w:r>
      <w:r w:rsidRPr="009E71E6">
        <w:rPr>
          <w:rFonts w:ascii="Arial" w:hAnsi="Arial" w:cs="Arial"/>
        </w:rPr>
        <w:t xml:space="preserve">. The reference group </w:t>
      </w:r>
      <w:r w:rsidRPr="009E71E6">
        <w:rPr>
          <w:rFonts w:ascii="Arial" w:hAnsi="Arial" w:cs="Arial"/>
        </w:rPr>
        <w:lastRenderedPageBreak/>
        <w:t>(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M</m:t>
            </m:r>
          </m:e>
          <m:sub>
            <m:r>
              <w:rPr>
                <w:rFonts w:ascii="Cambria Math" w:hAnsi="Cambria Math" w:cs="Arial"/>
              </w:rPr>
              <m:t>r</m:t>
            </m:r>
          </m:sub>
        </m:sSub>
      </m:oMath>
      <w:r w:rsidRPr="009E71E6">
        <w:rPr>
          <w:rFonts w:ascii="Arial" w:hAnsi="Arial" w:cs="Arial"/>
        </w:rPr>
        <w:t xml:space="preserve">) per the Gail and Byar method includes all subjects in each group </w:t>
      </w:r>
      <w:r w:rsidR="00D45FF6" w:rsidRPr="009E71E6">
        <w:rPr>
          <w:rFonts w:ascii="Arial" w:hAnsi="Arial" w:cs="Arial"/>
        </w:rPr>
        <w:t xml:space="preserve">by </w:t>
      </w:r>
      <w:r w:rsidR="00585A99">
        <w:rPr>
          <w:rFonts w:ascii="Arial" w:hAnsi="Arial" w:cs="Arial"/>
        </w:rPr>
        <w:t>specifying</w:t>
      </w:r>
      <w:r w:rsidR="00D45FF6" w:rsidRPr="009E71E6">
        <w:rPr>
          <w:rFonts w:ascii="Arial" w:hAnsi="Arial" w:cs="Arial"/>
        </w:rPr>
        <w:t xml:space="preserve"> “</w:t>
      </w:r>
      <w:r w:rsidR="00D45FF6" w:rsidRPr="00F76258">
        <w:rPr>
          <w:rFonts w:ascii="Courier New" w:hAnsi="Courier New" w:cs="Courier New"/>
        </w:rPr>
        <w:t>reference_group = "G&amp;B"</w:t>
      </w:r>
      <w:r w:rsidR="00D45FF6" w:rsidRPr="009E71E6">
        <w:rPr>
          <w:rFonts w:ascii="Arial" w:hAnsi="Arial" w:cs="Arial"/>
        </w:rPr>
        <w:t xml:space="preserve">” </w:t>
      </w:r>
      <w:r w:rsidRPr="009E71E6">
        <w:rPr>
          <w:rFonts w:ascii="Arial" w:hAnsi="Arial" w:cs="Arial"/>
        </w:rPr>
        <w:t>while the Storer method selects a specific group</w:t>
      </w:r>
      <w:r w:rsidR="00D45FF6" w:rsidRPr="009E71E6">
        <w:rPr>
          <w:rFonts w:ascii="Arial" w:hAnsi="Arial" w:cs="Arial"/>
        </w:rPr>
        <w:t xml:space="preserve"> (in this example, level 2 of arm)</w:t>
      </w:r>
      <w:r w:rsidRPr="009E71E6">
        <w:rPr>
          <w:rFonts w:ascii="Arial" w:hAnsi="Arial" w:cs="Arial"/>
        </w:rPr>
        <w:t xml:space="preserve"> as the reference group</w:t>
      </w:r>
      <w:r w:rsidR="00D45FF6" w:rsidRPr="009E71E6">
        <w:rPr>
          <w:rFonts w:ascii="Arial" w:hAnsi="Arial" w:cs="Arial"/>
        </w:rPr>
        <w:t xml:space="preserve"> by “</w:t>
      </w:r>
      <w:r w:rsidR="00D45FF6" w:rsidRPr="00F76258">
        <w:rPr>
          <w:rFonts w:ascii="Courier New" w:hAnsi="Courier New" w:cs="Courier New"/>
        </w:rPr>
        <w:t>reference_group = "arm:2</w:t>
      </w:r>
      <w:r w:rsidR="00DC56C2" w:rsidRPr="00F76258">
        <w:rPr>
          <w:rFonts w:ascii="Courier New" w:hAnsi="Courier New" w:cs="Courier New"/>
        </w:rPr>
        <w:t>”</w:t>
      </w:r>
      <w:r w:rsidR="00D45FF6" w:rsidRPr="009E71E6">
        <w:rPr>
          <w:rFonts w:ascii="Arial" w:hAnsi="Arial" w:cs="Arial"/>
        </w:rPr>
        <w:t>”</w:t>
      </w:r>
      <w:r w:rsidRPr="009E71E6">
        <w:rPr>
          <w:rFonts w:ascii="Arial" w:hAnsi="Arial" w:cs="Arial"/>
        </w:rPr>
        <w:t xml:space="preserve">. Panel B and C of </w:t>
      </w:r>
      <w:r w:rsidR="00E845E7">
        <w:rPr>
          <w:rFonts w:ascii="Arial" w:hAnsi="Arial" w:cs="Arial"/>
        </w:rPr>
        <w:t>Fig</w:t>
      </w:r>
      <w:r w:rsidR="005D2443">
        <w:rPr>
          <w:rFonts w:ascii="Arial" w:hAnsi="Arial" w:cs="Arial"/>
        </w:rPr>
        <w:t>ure</w:t>
      </w:r>
      <w:r w:rsidRPr="009E71E6">
        <w:rPr>
          <w:rFonts w:ascii="Arial" w:hAnsi="Arial" w:cs="Arial"/>
        </w:rPr>
        <w:t xml:space="preserve"> 1 depict the</w:t>
      </w:r>
      <w:r w:rsidR="00D45FF6" w:rsidRPr="009E71E6">
        <w:rPr>
          <w:rFonts w:ascii="Arial" w:hAnsi="Arial" w:cs="Arial"/>
        </w:rPr>
        <w:t xml:space="preserve"> age</w:t>
      </w:r>
      <w:r w:rsidR="009C2889" w:rsidRPr="009E71E6">
        <w:rPr>
          <w:rFonts w:ascii="Arial" w:hAnsi="Arial" w:cs="Arial"/>
        </w:rPr>
        <w:t xml:space="preserve"> and </w:t>
      </w:r>
      <w:r w:rsidR="00D45FF6" w:rsidRPr="009E71E6">
        <w:rPr>
          <w:rFonts w:ascii="Arial" w:hAnsi="Arial" w:cs="Arial"/>
        </w:rPr>
        <w:t>gender-</w:t>
      </w:r>
      <w:r w:rsidR="00E75D62" w:rsidRPr="009E71E6">
        <w:rPr>
          <w:rFonts w:ascii="Arial" w:hAnsi="Arial" w:cs="Arial"/>
        </w:rPr>
        <w:t xml:space="preserve">adjusted </w:t>
      </w:r>
      <w:r w:rsidRPr="009E71E6">
        <w:rPr>
          <w:rFonts w:ascii="Arial" w:hAnsi="Arial" w:cs="Arial"/>
        </w:rPr>
        <w:t>KM functions by the Gail and Byar method and the Storer method, respectively.</w:t>
      </w:r>
    </w:p>
    <w:p w14:paraId="78807A12" w14:textId="77777777" w:rsidR="00655992" w:rsidRPr="009E71E6" w:rsidRDefault="00655992" w:rsidP="001B14AB">
      <w:pPr>
        <w:spacing w:after="0" w:line="360" w:lineRule="auto"/>
        <w:contextualSpacing/>
        <w:jc w:val="both"/>
        <w:rPr>
          <w:rFonts w:ascii="Arial" w:hAnsi="Arial" w:cs="Arial"/>
        </w:rPr>
      </w:pPr>
    </w:p>
    <w:p w14:paraId="5A096EEE" w14:textId="6A8332D0" w:rsidR="00AF7C8D" w:rsidRPr="009E71E6" w:rsidRDefault="00AF7C8D" w:rsidP="00AF7C8D">
      <w:pPr>
        <w:spacing w:after="0" w:line="240" w:lineRule="auto"/>
        <w:ind w:left="270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&gt;</w:t>
      </w:r>
      <w:r w:rsidR="00DC56C2" w:rsidRPr="009E71E6">
        <w:rPr>
          <w:rFonts w:ascii="Consolas" w:hAnsi="Consolas" w:cs="Arial"/>
          <w:sz w:val="20"/>
          <w:szCs w:val="20"/>
        </w:rPr>
        <w:t xml:space="preserve"> </w:t>
      </w:r>
      <w:r w:rsidRPr="009E71E6">
        <w:rPr>
          <w:rFonts w:ascii="Consolas" w:hAnsi="Consolas" w:cs="Arial"/>
          <w:sz w:val="20"/>
          <w:szCs w:val="20"/>
        </w:rPr>
        <w:t xml:space="preserve">result2 </w:t>
      </w:r>
      <w:r w:rsidR="0073313D" w:rsidRPr="009E71E6">
        <w:rPr>
          <w:rFonts w:ascii="Consolas" w:hAnsi="Consolas" w:cs="Arial"/>
          <w:sz w:val="20"/>
          <w:szCs w:val="20"/>
        </w:rPr>
        <w:t>&lt;-</w:t>
      </w:r>
      <w:r w:rsidRPr="009E71E6">
        <w:rPr>
          <w:rFonts w:ascii="Consolas" w:hAnsi="Consolas" w:cs="Arial"/>
          <w:sz w:val="20"/>
          <w:szCs w:val="20"/>
        </w:rPr>
        <w:t xml:space="preserve"> adjusted_</w:t>
      </w:r>
      <w:proofErr w:type="gramStart"/>
      <w:r w:rsidRPr="009E71E6">
        <w:rPr>
          <w:rFonts w:ascii="Consolas" w:hAnsi="Consolas" w:cs="Arial"/>
          <w:sz w:val="20"/>
          <w:szCs w:val="20"/>
        </w:rPr>
        <w:t>KM(</w:t>
      </w:r>
      <w:proofErr w:type="gramEnd"/>
      <w:r w:rsidRPr="009E71E6">
        <w:rPr>
          <w:rFonts w:ascii="Consolas" w:hAnsi="Consolas" w:cs="Arial"/>
          <w:sz w:val="20"/>
          <w:szCs w:val="20"/>
        </w:rPr>
        <w:t xml:space="preserve">data = bmt, time = "t2", status = "d3", group = "arm", </w:t>
      </w:r>
    </w:p>
    <w:p w14:paraId="36F17FEC" w14:textId="1DADACC5" w:rsidR="00AF7C8D" w:rsidRPr="009E71E6" w:rsidRDefault="00AF7C8D" w:rsidP="00AF7C8D">
      <w:pPr>
        <w:spacing w:after="0" w:line="240" w:lineRule="auto"/>
        <w:ind w:left="270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+             covlist = c("z1","z3"), stratified_cox = "Yes", reference_group = "G&amp;B")</w:t>
      </w:r>
    </w:p>
    <w:p w14:paraId="79CA8F2D" w14:textId="375EF0A7" w:rsidR="001B14AB" w:rsidRPr="009E71E6" w:rsidRDefault="00AF7C8D" w:rsidP="00AF7C8D">
      <w:pPr>
        <w:spacing w:after="0" w:line="240" w:lineRule="auto"/>
        <w:ind w:left="270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&gt;</w:t>
      </w:r>
      <w:r w:rsidR="00DC56C2" w:rsidRPr="009E71E6">
        <w:rPr>
          <w:rFonts w:ascii="Consolas" w:hAnsi="Consolas" w:cs="Arial"/>
          <w:sz w:val="20"/>
          <w:szCs w:val="20"/>
        </w:rPr>
        <w:t xml:space="preserve"> </w:t>
      </w:r>
      <w:proofErr w:type="spellStart"/>
      <w:r w:rsidRPr="009E71E6">
        <w:rPr>
          <w:rFonts w:ascii="Consolas" w:hAnsi="Consolas" w:cs="Arial"/>
          <w:sz w:val="20"/>
          <w:szCs w:val="20"/>
        </w:rPr>
        <w:t>adjKM_</w:t>
      </w:r>
      <w:proofErr w:type="gramStart"/>
      <w:r w:rsidRPr="009E71E6">
        <w:rPr>
          <w:rFonts w:ascii="Consolas" w:hAnsi="Consolas" w:cs="Arial"/>
          <w:sz w:val="20"/>
          <w:szCs w:val="20"/>
        </w:rPr>
        <w:t>plot</w:t>
      </w:r>
      <w:proofErr w:type="spellEnd"/>
      <w:r w:rsidRPr="009E71E6">
        <w:rPr>
          <w:rFonts w:ascii="Consolas" w:hAnsi="Consolas" w:cs="Arial"/>
          <w:sz w:val="20"/>
          <w:szCs w:val="20"/>
        </w:rPr>
        <w:t>(</w:t>
      </w:r>
      <w:proofErr w:type="gramEnd"/>
      <w:r w:rsidRPr="009E71E6">
        <w:rPr>
          <w:rFonts w:ascii="Consolas" w:hAnsi="Consolas" w:cs="Arial"/>
          <w:sz w:val="20"/>
          <w:szCs w:val="20"/>
        </w:rPr>
        <w:t>result2, data = bmt)</w:t>
      </w:r>
    </w:p>
    <w:p w14:paraId="7536881F" w14:textId="48110A3E" w:rsidR="00AF7C8D" w:rsidRPr="009E71E6" w:rsidRDefault="00AF7C8D" w:rsidP="00AF7C8D">
      <w:pPr>
        <w:spacing w:after="0" w:line="240" w:lineRule="auto"/>
        <w:ind w:left="270"/>
        <w:contextualSpacing/>
        <w:jc w:val="both"/>
        <w:rPr>
          <w:rFonts w:ascii="Consolas" w:hAnsi="Consolas" w:cs="Arial"/>
          <w:sz w:val="20"/>
          <w:szCs w:val="20"/>
        </w:rPr>
      </w:pPr>
    </w:p>
    <w:p w14:paraId="5B1E3102" w14:textId="46413E76" w:rsidR="00AF7C8D" w:rsidRPr="009E71E6" w:rsidRDefault="00AF7C8D" w:rsidP="00AF7C8D">
      <w:pPr>
        <w:spacing w:after="0" w:line="240" w:lineRule="auto"/>
        <w:ind w:left="270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&gt;</w:t>
      </w:r>
      <w:r w:rsidR="00DC56C2" w:rsidRPr="009E71E6">
        <w:rPr>
          <w:rFonts w:ascii="Consolas" w:hAnsi="Consolas" w:cs="Arial"/>
          <w:sz w:val="20"/>
          <w:szCs w:val="20"/>
        </w:rPr>
        <w:t xml:space="preserve"> </w:t>
      </w:r>
      <w:r w:rsidRPr="009E71E6">
        <w:rPr>
          <w:rFonts w:ascii="Consolas" w:hAnsi="Consolas" w:cs="Arial"/>
          <w:sz w:val="20"/>
          <w:szCs w:val="20"/>
        </w:rPr>
        <w:t>result3</w:t>
      </w:r>
      <w:r w:rsidR="0073313D" w:rsidRPr="009E71E6">
        <w:rPr>
          <w:rFonts w:ascii="Consolas" w:hAnsi="Consolas" w:cs="Arial"/>
          <w:sz w:val="20"/>
          <w:szCs w:val="20"/>
        </w:rPr>
        <w:t xml:space="preserve"> &lt;-</w:t>
      </w:r>
      <w:r w:rsidRPr="009E71E6">
        <w:rPr>
          <w:rFonts w:ascii="Consolas" w:hAnsi="Consolas" w:cs="Arial"/>
          <w:sz w:val="20"/>
          <w:szCs w:val="20"/>
        </w:rPr>
        <w:t xml:space="preserve"> adjusted_</w:t>
      </w:r>
      <w:proofErr w:type="gramStart"/>
      <w:r w:rsidRPr="009E71E6">
        <w:rPr>
          <w:rFonts w:ascii="Consolas" w:hAnsi="Consolas" w:cs="Arial"/>
          <w:sz w:val="20"/>
          <w:szCs w:val="20"/>
        </w:rPr>
        <w:t>KM(</w:t>
      </w:r>
      <w:proofErr w:type="gramEnd"/>
      <w:r w:rsidRPr="009E71E6">
        <w:rPr>
          <w:rFonts w:ascii="Consolas" w:hAnsi="Consolas" w:cs="Arial"/>
          <w:sz w:val="20"/>
          <w:szCs w:val="20"/>
        </w:rPr>
        <w:t xml:space="preserve">data = bmt, time = "t2", status = "d3", group = "arm", </w:t>
      </w:r>
    </w:p>
    <w:p w14:paraId="304AFE35" w14:textId="50061A18" w:rsidR="00AF7C8D" w:rsidRPr="009E71E6" w:rsidRDefault="00AF7C8D" w:rsidP="00AF7C8D">
      <w:pPr>
        <w:spacing w:after="0" w:line="240" w:lineRule="auto"/>
        <w:ind w:left="270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+             covlist = c("z1","z3"), stratified_cox = "Yes", reference_group = "arm:2</w:t>
      </w:r>
      <w:r w:rsidR="00DC56C2" w:rsidRPr="009E71E6">
        <w:rPr>
          <w:rFonts w:ascii="Consolas" w:hAnsi="Consolas" w:cs="Arial"/>
          <w:sz w:val="20"/>
          <w:szCs w:val="20"/>
        </w:rPr>
        <w:t>"</w:t>
      </w:r>
      <w:r w:rsidRPr="009E71E6">
        <w:rPr>
          <w:rFonts w:ascii="Consolas" w:hAnsi="Consolas" w:cs="Arial"/>
          <w:sz w:val="20"/>
          <w:szCs w:val="20"/>
        </w:rPr>
        <w:t>)</w:t>
      </w:r>
    </w:p>
    <w:p w14:paraId="480700FC" w14:textId="245E5F6B" w:rsidR="00AF7C8D" w:rsidRPr="009E71E6" w:rsidRDefault="00AF7C8D" w:rsidP="00AF7C8D">
      <w:pPr>
        <w:spacing w:after="0" w:line="240" w:lineRule="auto"/>
        <w:ind w:left="270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&gt;</w:t>
      </w:r>
      <w:r w:rsidR="00DC56C2" w:rsidRPr="009E71E6">
        <w:rPr>
          <w:rFonts w:ascii="Consolas" w:hAnsi="Consolas" w:cs="Arial"/>
          <w:sz w:val="20"/>
          <w:szCs w:val="20"/>
        </w:rPr>
        <w:t xml:space="preserve"> </w:t>
      </w:r>
      <w:proofErr w:type="spellStart"/>
      <w:r w:rsidRPr="009E71E6">
        <w:rPr>
          <w:rFonts w:ascii="Consolas" w:hAnsi="Consolas" w:cs="Arial"/>
          <w:sz w:val="20"/>
          <w:szCs w:val="20"/>
        </w:rPr>
        <w:t>adjKM_</w:t>
      </w:r>
      <w:proofErr w:type="gramStart"/>
      <w:r w:rsidRPr="009E71E6">
        <w:rPr>
          <w:rFonts w:ascii="Consolas" w:hAnsi="Consolas" w:cs="Arial"/>
          <w:sz w:val="20"/>
          <w:szCs w:val="20"/>
        </w:rPr>
        <w:t>plot</w:t>
      </w:r>
      <w:proofErr w:type="spellEnd"/>
      <w:r w:rsidRPr="009E71E6">
        <w:rPr>
          <w:rFonts w:ascii="Consolas" w:hAnsi="Consolas" w:cs="Arial"/>
          <w:sz w:val="20"/>
          <w:szCs w:val="20"/>
        </w:rPr>
        <w:t>(</w:t>
      </w:r>
      <w:proofErr w:type="gramEnd"/>
      <w:r w:rsidRPr="009E71E6">
        <w:rPr>
          <w:rFonts w:ascii="Consolas" w:hAnsi="Consolas" w:cs="Arial"/>
          <w:sz w:val="20"/>
          <w:szCs w:val="20"/>
        </w:rPr>
        <w:t>result3, data = bmt)</w:t>
      </w:r>
    </w:p>
    <w:p w14:paraId="50C2C576" w14:textId="77777777" w:rsidR="00AF7C8D" w:rsidRPr="009E71E6" w:rsidRDefault="00AF7C8D" w:rsidP="00913BD4">
      <w:pPr>
        <w:spacing w:after="0" w:line="360" w:lineRule="auto"/>
        <w:contextualSpacing/>
        <w:jc w:val="both"/>
        <w:rPr>
          <w:rFonts w:ascii="Palatino Linotype" w:hAnsi="Palatino Linotype" w:cs="Arial"/>
        </w:rPr>
      </w:pPr>
    </w:p>
    <w:p w14:paraId="4B9231AC" w14:textId="631CC9BB" w:rsidR="001B14AB" w:rsidRPr="009E71E6" w:rsidRDefault="00655992" w:rsidP="001B14AB">
      <w:pPr>
        <w:spacing w:after="0" w:line="360" w:lineRule="auto"/>
        <w:rPr>
          <w:rFonts w:ascii="Arial" w:hAnsi="Arial" w:cs="Arial"/>
          <w:b/>
          <w:bCs/>
        </w:rPr>
      </w:pPr>
      <w:r w:rsidRPr="009E71E6">
        <w:rPr>
          <w:rFonts w:ascii="Arial" w:hAnsi="Arial" w:cs="Arial"/>
          <w:b/>
          <w:bCs/>
        </w:rPr>
        <w:t>C</w:t>
      </w:r>
      <w:r w:rsidR="001B14AB" w:rsidRPr="009E71E6">
        <w:rPr>
          <w:rFonts w:ascii="Arial" w:hAnsi="Arial" w:cs="Arial"/>
          <w:b/>
          <w:bCs/>
        </w:rPr>
        <w:t>onfidence interval</w:t>
      </w:r>
      <w:r w:rsidR="00AF7C8D" w:rsidRPr="009E71E6">
        <w:rPr>
          <w:rFonts w:ascii="Arial" w:hAnsi="Arial" w:cs="Arial"/>
          <w:b/>
          <w:bCs/>
        </w:rPr>
        <w:t>s</w:t>
      </w:r>
      <w:r w:rsidR="001B14AB" w:rsidRPr="009E71E6">
        <w:rPr>
          <w:rFonts w:ascii="Arial" w:hAnsi="Arial" w:cs="Arial"/>
          <w:b/>
          <w:bCs/>
        </w:rPr>
        <w:t xml:space="preserve"> by </w:t>
      </w:r>
      <w:r w:rsidRPr="009E71E6">
        <w:rPr>
          <w:rFonts w:ascii="Arial" w:hAnsi="Arial" w:cs="Arial"/>
          <w:b/>
          <w:bCs/>
        </w:rPr>
        <w:t xml:space="preserve">the </w:t>
      </w:r>
      <w:r w:rsidR="00614ECD" w:rsidRPr="009E71E6">
        <w:rPr>
          <w:rFonts w:ascii="Arial" w:hAnsi="Arial" w:cs="Arial"/>
          <w:b/>
          <w:bCs/>
        </w:rPr>
        <w:t>b</w:t>
      </w:r>
      <w:r w:rsidR="001B14AB" w:rsidRPr="009E71E6">
        <w:rPr>
          <w:rFonts w:ascii="Arial" w:hAnsi="Arial" w:cs="Arial"/>
          <w:b/>
          <w:bCs/>
        </w:rPr>
        <w:t>ootstrap</w:t>
      </w:r>
      <w:r w:rsidR="00614ECD" w:rsidRPr="009E71E6">
        <w:rPr>
          <w:rFonts w:ascii="Arial" w:hAnsi="Arial" w:cs="Arial"/>
          <w:b/>
          <w:bCs/>
        </w:rPr>
        <w:t xml:space="preserve"> percentile</w:t>
      </w:r>
      <w:r w:rsidR="001B14AB" w:rsidRPr="009E71E6">
        <w:rPr>
          <w:rFonts w:ascii="Arial" w:hAnsi="Arial" w:cs="Arial"/>
          <w:b/>
          <w:bCs/>
        </w:rPr>
        <w:t xml:space="preserve"> method</w:t>
      </w:r>
    </w:p>
    <w:p w14:paraId="706CFFA6" w14:textId="2924CFF4" w:rsidR="00655992" w:rsidRPr="009E71E6" w:rsidRDefault="00655992" w:rsidP="00655992">
      <w:pPr>
        <w:shd w:val="clear" w:color="auto" w:fill="FFFFFF"/>
        <w:spacing w:after="0" w:line="360" w:lineRule="auto"/>
        <w:jc w:val="both"/>
        <w:rPr>
          <w:rFonts w:ascii="Arial" w:hAnsi="Arial" w:cs="Arial"/>
        </w:rPr>
      </w:pPr>
      <w:r w:rsidRPr="009E71E6">
        <w:rPr>
          <w:rFonts w:ascii="Arial" w:hAnsi="Arial" w:cs="Arial"/>
        </w:rPr>
        <w:t>The function “</w:t>
      </w:r>
      <w:r w:rsidRPr="00F76258">
        <w:rPr>
          <w:rFonts w:ascii="Courier New" w:eastAsia="Times New Roman" w:hAnsi="Courier New" w:cs="Courier New"/>
        </w:rPr>
        <w:t>boot_ci_adj_</w:t>
      </w:r>
      <w:proofErr w:type="gramStart"/>
      <w:r w:rsidRPr="00F76258">
        <w:rPr>
          <w:rFonts w:ascii="Courier New" w:eastAsia="Times New Roman" w:hAnsi="Courier New" w:cs="Courier New"/>
        </w:rPr>
        <w:t>km(</w:t>
      </w:r>
      <w:proofErr w:type="gramEnd"/>
      <w:r w:rsidRPr="00F76258">
        <w:rPr>
          <w:rFonts w:ascii="Courier New" w:eastAsia="Times New Roman" w:hAnsi="Courier New" w:cs="Courier New"/>
        </w:rPr>
        <w:t xml:space="preserve">boot_n, ci_cut, data, time, status, group, covlist, </w:t>
      </w:r>
      <w:r w:rsidRPr="00F76258">
        <w:rPr>
          <w:rFonts w:ascii="Courier New" w:hAnsi="Courier New" w:cs="Courier New"/>
        </w:rPr>
        <w:t>stratified_cox,</w:t>
      </w:r>
      <w:r w:rsidRPr="00F76258">
        <w:rPr>
          <w:rFonts w:ascii="Courier New" w:eastAsia="Times New Roman" w:hAnsi="Courier New" w:cs="Courier New"/>
        </w:rPr>
        <w:t xml:space="preserve"> reference_group)</w:t>
      </w:r>
      <w:r w:rsidRPr="009E71E6">
        <w:rPr>
          <w:rFonts w:ascii="Arial" w:hAnsi="Arial" w:cs="Arial"/>
        </w:rPr>
        <w:t xml:space="preserve">” </w:t>
      </w:r>
      <w:r w:rsidR="00614ECD" w:rsidRPr="009E71E6">
        <w:rPr>
          <w:rFonts w:ascii="Arial" w:hAnsi="Arial" w:cs="Arial"/>
        </w:rPr>
        <w:t xml:space="preserve">computes </w:t>
      </w:r>
      <w:r w:rsidRPr="009E71E6">
        <w:rPr>
          <w:rFonts w:ascii="Arial" w:hAnsi="Arial" w:cs="Arial"/>
        </w:rPr>
        <w:t>the covariate-adjusted KM functions</w:t>
      </w:r>
      <w:r w:rsidR="00614ECD" w:rsidRPr="009E71E6">
        <w:rPr>
          <w:rFonts w:ascii="Arial" w:hAnsi="Arial" w:cs="Arial"/>
        </w:rPr>
        <w:t xml:space="preserve"> along with confidence intervals by the bootstrap percentile method.</w:t>
      </w:r>
      <w:r w:rsidR="00E93979" w:rsidRPr="009E71E6">
        <w:rPr>
          <w:rFonts w:ascii="Arial" w:hAnsi="Arial" w:cs="Arial"/>
        </w:rPr>
        <w:t xml:space="preserve"> Two additional a</w:t>
      </w:r>
      <w:r w:rsidRPr="009E71E6">
        <w:rPr>
          <w:rFonts w:ascii="Arial" w:hAnsi="Arial" w:cs="Arial"/>
        </w:rPr>
        <w:t>rguments are</w:t>
      </w:r>
      <w:r w:rsidR="00E75D62" w:rsidRPr="009E71E6">
        <w:rPr>
          <w:rFonts w:ascii="Arial" w:hAnsi="Arial" w:cs="Arial"/>
        </w:rPr>
        <w:t xml:space="preserve"> required</w:t>
      </w:r>
      <w:r w:rsidR="00E9133B">
        <w:rPr>
          <w:rFonts w:ascii="Arial" w:hAnsi="Arial" w:cs="Arial"/>
        </w:rPr>
        <w:t>:</w:t>
      </w:r>
      <w:r w:rsidRPr="009E71E6">
        <w:rPr>
          <w:rFonts w:ascii="Arial" w:hAnsi="Arial" w:cs="Arial"/>
        </w:rPr>
        <w:t xml:space="preserve"> </w:t>
      </w:r>
    </w:p>
    <w:p w14:paraId="30745CC7" w14:textId="6D92E1AC" w:rsidR="00655992" w:rsidRPr="009E71E6" w:rsidRDefault="00655992" w:rsidP="00655992">
      <w:pPr>
        <w:numPr>
          <w:ilvl w:val="0"/>
          <w:numId w:val="1"/>
        </w:numPr>
        <w:shd w:val="clear" w:color="auto" w:fill="FFFFFF"/>
        <w:spacing w:after="0" w:line="360" w:lineRule="auto"/>
        <w:rPr>
          <w:rFonts w:ascii="Arial" w:eastAsia="Times New Roman" w:hAnsi="Arial" w:cs="Arial"/>
        </w:rPr>
      </w:pPr>
      <w:r w:rsidRPr="009E71E6">
        <w:rPr>
          <w:rFonts w:ascii="Arial" w:eastAsia="Times New Roman" w:hAnsi="Arial" w:cs="Arial"/>
        </w:rPr>
        <w:t xml:space="preserve">boot_n: </w:t>
      </w:r>
      <w:r w:rsidR="00E93979" w:rsidRPr="009E71E6">
        <w:rPr>
          <w:rFonts w:ascii="Arial" w:eastAsia="Times New Roman" w:hAnsi="Arial" w:cs="Arial"/>
        </w:rPr>
        <w:t xml:space="preserve">the </w:t>
      </w:r>
      <w:r w:rsidRPr="009E71E6">
        <w:rPr>
          <w:rFonts w:ascii="Arial" w:eastAsia="Times New Roman" w:hAnsi="Arial" w:cs="Arial"/>
        </w:rPr>
        <w:t>bootstrap sample size</w:t>
      </w:r>
      <w:r w:rsidR="00E9133B">
        <w:rPr>
          <w:rFonts w:ascii="Arial" w:eastAsia="Times New Roman" w:hAnsi="Arial" w:cs="Arial"/>
        </w:rPr>
        <w:t>,</w:t>
      </w:r>
    </w:p>
    <w:p w14:paraId="63F89DD4" w14:textId="767674B7" w:rsidR="00655992" w:rsidRPr="009E71E6" w:rsidRDefault="00655992" w:rsidP="00E75D62">
      <w:pPr>
        <w:numPr>
          <w:ilvl w:val="0"/>
          <w:numId w:val="1"/>
        </w:numPr>
        <w:shd w:val="clear" w:color="auto" w:fill="FFFFFF"/>
        <w:spacing w:after="0" w:line="360" w:lineRule="auto"/>
        <w:rPr>
          <w:rFonts w:ascii="Arial" w:eastAsia="Times New Roman" w:hAnsi="Arial" w:cs="Arial"/>
        </w:rPr>
      </w:pPr>
      <w:r w:rsidRPr="009E71E6">
        <w:rPr>
          <w:rFonts w:ascii="Arial" w:eastAsia="Times New Roman" w:hAnsi="Arial" w:cs="Arial"/>
        </w:rPr>
        <w:t xml:space="preserve">ci_cut: default </w:t>
      </w:r>
      <w:proofErr w:type="gramStart"/>
      <w:r w:rsidRPr="009E71E6">
        <w:rPr>
          <w:rFonts w:ascii="Arial" w:eastAsia="Times New Roman" w:hAnsi="Arial" w:cs="Arial"/>
        </w:rPr>
        <w:t>c(</w:t>
      </w:r>
      <w:proofErr w:type="gramEnd"/>
      <w:r w:rsidRPr="009E71E6">
        <w:rPr>
          <w:rFonts w:ascii="Arial" w:eastAsia="Times New Roman" w:hAnsi="Arial" w:cs="Arial"/>
        </w:rPr>
        <w:t xml:space="preserve">0.025, 0.975), </w:t>
      </w:r>
      <w:r w:rsidR="00E75D62" w:rsidRPr="009E71E6">
        <w:rPr>
          <w:rFonts w:ascii="Arial" w:eastAsia="Times New Roman" w:hAnsi="Arial" w:cs="Arial"/>
        </w:rPr>
        <w:t>the lower and upper limit of 95% bootstrap confidence intervals</w:t>
      </w:r>
    </w:p>
    <w:p w14:paraId="7EB7E306" w14:textId="77777777" w:rsidR="00655992" w:rsidRPr="009E71E6" w:rsidRDefault="00655992" w:rsidP="00655992">
      <w:pPr>
        <w:spacing w:after="0" w:line="360" w:lineRule="auto"/>
        <w:contextualSpacing/>
        <w:jc w:val="both"/>
        <w:rPr>
          <w:rFonts w:ascii="Arial" w:hAnsi="Arial" w:cs="Arial"/>
        </w:rPr>
      </w:pPr>
    </w:p>
    <w:p w14:paraId="6F8D6147" w14:textId="77C185CC" w:rsidR="00655992" w:rsidRPr="009E71E6" w:rsidRDefault="00655992" w:rsidP="00655992">
      <w:pPr>
        <w:spacing w:after="0" w:line="360" w:lineRule="auto"/>
        <w:contextualSpacing/>
        <w:jc w:val="both"/>
        <w:rPr>
          <w:rFonts w:ascii="Arial" w:eastAsia="Times New Roman" w:hAnsi="Arial" w:cs="Arial"/>
        </w:rPr>
      </w:pPr>
      <w:r w:rsidRPr="009E71E6">
        <w:rPr>
          <w:rFonts w:ascii="Arial" w:hAnsi="Arial" w:cs="Arial"/>
        </w:rPr>
        <w:t>The function “</w:t>
      </w:r>
      <w:r w:rsidRPr="00F76258">
        <w:rPr>
          <w:rFonts w:ascii="Courier New" w:hAnsi="Courier New" w:cs="Courier New"/>
        </w:rPr>
        <w:t>adjKM_CI_</w:t>
      </w:r>
      <w:proofErr w:type="gramStart"/>
      <w:r w:rsidRPr="00F76258">
        <w:rPr>
          <w:rFonts w:ascii="Courier New" w:hAnsi="Courier New" w:cs="Courier New"/>
        </w:rPr>
        <w:t>plot(</w:t>
      </w:r>
      <w:proofErr w:type="gramEnd"/>
      <w:r w:rsidRPr="00F76258">
        <w:rPr>
          <w:rFonts w:ascii="Courier New" w:eastAsia="Times New Roman" w:hAnsi="Courier New" w:cs="Courier New"/>
        </w:rPr>
        <w:t>res, data)</w:t>
      </w:r>
      <w:r w:rsidRPr="009E71E6">
        <w:rPr>
          <w:rFonts w:ascii="Arial" w:eastAsia="Times New Roman" w:hAnsi="Arial" w:cs="Arial"/>
        </w:rPr>
        <w:t>” generate</w:t>
      </w:r>
      <w:r w:rsidR="00E93979" w:rsidRPr="009E71E6">
        <w:rPr>
          <w:rFonts w:ascii="Arial" w:eastAsia="Times New Roman" w:hAnsi="Arial" w:cs="Arial"/>
        </w:rPr>
        <w:t>s</w:t>
      </w:r>
      <w:r w:rsidRPr="009E71E6">
        <w:rPr>
          <w:rFonts w:ascii="Arial" w:eastAsia="Times New Roman" w:hAnsi="Arial" w:cs="Arial"/>
        </w:rPr>
        <w:t xml:space="preserve"> the covariate-adjusted KM functions based on the results obtained from the function “</w:t>
      </w:r>
      <w:r w:rsidRPr="00F76258">
        <w:rPr>
          <w:rFonts w:ascii="Courier New" w:eastAsia="Times New Roman" w:hAnsi="Courier New" w:cs="Courier New"/>
        </w:rPr>
        <w:t>boot_ci_adj_km()</w:t>
      </w:r>
      <w:r w:rsidRPr="009E71E6">
        <w:rPr>
          <w:rFonts w:ascii="Arial" w:eastAsia="Times New Roman" w:hAnsi="Arial" w:cs="Arial"/>
        </w:rPr>
        <w:t xml:space="preserve">”. </w:t>
      </w:r>
      <w:r w:rsidRPr="009E71E6">
        <w:rPr>
          <w:rFonts w:ascii="Arial" w:hAnsi="Arial" w:cs="Arial"/>
        </w:rPr>
        <w:t>Two arguments used in the function are</w:t>
      </w:r>
    </w:p>
    <w:p w14:paraId="1DD9C3A0" w14:textId="2E12B1E0" w:rsidR="00655992" w:rsidRPr="009E71E6" w:rsidRDefault="00655992" w:rsidP="00655992">
      <w:pPr>
        <w:numPr>
          <w:ilvl w:val="0"/>
          <w:numId w:val="2"/>
        </w:numPr>
        <w:shd w:val="clear" w:color="auto" w:fill="FFFFFF"/>
        <w:spacing w:after="0" w:line="360" w:lineRule="auto"/>
        <w:rPr>
          <w:rFonts w:ascii="Arial" w:eastAsia="Times New Roman" w:hAnsi="Arial" w:cs="Arial"/>
        </w:rPr>
      </w:pPr>
      <w:r w:rsidRPr="009E71E6">
        <w:rPr>
          <w:rFonts w:ascii="Arial" w:eastAsia="Times New Roman" w:hAnsi="Arial" w:cs="Arial"/>
        </w:rPr>
        <w:t xml:space="preserve">res: </w:t>
      </w:r>
      <w:r w:rsidR="00E32B30" w:rsidRPr="009E71E6">
        <w:rPr>
          <w:rFonts w:ascii="Arial" w:eastAsia="Times New Roman" w:hAnsi="Arial" w:cs="Arial"/>
        </w:rPr>
        <w:t xml:space="preserve">the </w:t>
      </w:r>
      <w:r w:rsidRPr="009E71E6">
        <w:rPr>
          <w:rFonts w:ascii="Arial" w:eastAsia="Times New Roman" w:hAnsi="Arial" w:cs="Arial"/>
        </w:rPr>
        <w:t xml:space="preserve">result </w:t>
      </w:r>
      <w:r w:rsidR="00F96211">
        <w:rPr>
          <w:rFonts w:ascii="Arial" w:eastAsia="Times New Roman" w:hAnsi="Arial" w:cs="Arial"/>
        </w:rPr>
        <w:t>of</w:t>
      </w:r>
      <w:r w:rsidRPr="009E71E6">
        <w:rPr>
          <w:rFonts w:ascii="Arial" w:eastAsia="Times New Roman" w:hAnsi="Arial" w:cs="Arial"/>
        </w:rPr>
        <w:t xml:space="preserve"> the function </w:t>
      </w:r>
      <w:r w:rsidRPr="00767F50">
        <w:rPr>
          <w:rFonts w:ascii="Courier New" w:eastAsia="Times New Roman" w:hAnsi="Courier New" w:cs="Courier New"/>
        </w:rPr>
        <w:t>boot_ci_adj_</w:t>
      </w:r>
      <w:proofErr w:type="gramStart"/>
      <w:r w:rsidRPr="00767F50">
        <w:rPr>
          <w:rFonts w:ascii="Courier New" w:eastAsia="Times New Roman" w:hAnsi="Courier New" w:cs="Courier New"/>
        </w:rPr>
        <w:t>km(</w:t>
      </w:r>
      <w:proofErr w:type="gramEnd"/>
      <w:r w:rsidRPr="00767F50">
        <w:rPr>
          <w:rFonts w:ascii="Courier New" w:eastAsia="Times New Roman" w:hAnsi="Courier New" w:cs="Courier New"/>
        </w:rPr>
        <w:t>)</w:t>
      </w:r>
      <w:r w:rsidR="007E651A">
        <w:rPr>
          <w:rFonts w:ascii="Courier New" w:eastAsia="Times New Roman" w:hAnsi="Courier New" w:cs="Courier New"/>
        </w:rPr>
        <w:t>,</w:t>
      </w:r>
    </w:p>
    <w:p w14:paraId="46329B14" w14:textId="77777777" w:rsidR="00655992" w:rsidRPr="009E71E6" w:rsidRDefault="00655992" w:rsidP="00655992">
      <w:pPr>
        <w:numPr>
          <w:ilvl w:val="0"/>
          <w:numId w:val="2"/>
        </w:numPr>
        <w:shd w:val="clear" w:color="auto" w:fill="FFFFFF"/>
        <w:spacing w:after="0" w:line="360" w:lineRule="auto"/>
        <w:rPr>
          <w:rFonts w:ascii="Arial" w:eastAsia="Times New Roman" w:hAnsi="Arial" w:cs="Arial"/>
        </w:rPr>
      </w:pPr>
      <w:r w:rsidRPr="009E71E6">
        <w:rPr>
          <w:rFonts w:ascii="Arial" w:eastAsia="Times New Roman" w:hAnsi="Arial" w:cs="Arial"/>
        </w:rPr>
        <w:t>data: input dataset</w:t>
      </w:r>
    </w:p>
    <w:p w14:paraId="5BB7EBF4" w14:textId="77777777" w:rsidR="00655992" w:rsidRPr="009E71E6" w:rsidRDefault="00655992" w:rsidP="00612B13">
      <w:pPr>
        <w:spacing w:after="0" w:line="360" w:lineRule="auto"/>
        <w:contextualSpacing/>
        <w:jc w:val="both"/>
        <w:rPr>
          <w:rFonts w:ascii="Arial" w:hAnsi="Arial" w:cs="Arial"/>
        </w:rPr>
      </w:pPr>
    </w:p>
    <w:p w14:paraId="43C49EB1" w14:textId="7C582F91" w:rsidR="00655992" w:rsidRPr="009E71E6" w:rsidRDefault="009E71E6" w:rsidP="00612B13">
      <w:pPr>
        <w:spacing w:after="0" w:line="360" w:lineRule="auto"/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="00655992" w:rsidRPr="009E71E6">
        <w:rPr>
          <w:rFonts w:ascii="Arial" w:hAnsi="Arial" w:cs="Arial"/>
        </w:rPr>
        <w:t>age and gender</w:t>
      </w:r>
      <w:r w:rsidR="0094636F" w:rsidRPr="009E71E6">
        <w:rPr>
          <w:rFonts w:ascii="Arial" w:hAnsi="Arial" w:cs="Arial"/>
        </w:rPr>
        <w:t>-</w:t>
      </w:r>
      <w:r w:rsidR="00655992" w:rsidRPr="009E71E6">
        <w:rPr>
          <w:rFonts w:ascii="Arial" w:hAnsi="Arial" w:cs="Arial"/>
        </w:rPr>
        <w:t xml:space="preserve">adjusted KM functions and 95% </w:t>
      </w:r>
      <w:r w:rsidR="00E53189">
        <w:rPr>
          <w:rFonts w:ascii="Arial" w:hAnsi="Arial" w:cs="Arial"/>
        </w:rPr>
        <w:t xml:space="preserve">pointwise </w:t>
      </w:r>
      <w:r w:rsidR="00655992" w:rsidRPr="009E71E6">
        <w:rPr>
          <w:rFonts w:ascii="Arial" w:hAnsi="Arial" w:cs="Arial"/>
        </w:rPr>
        <w:t xml:space="preserve">confidence intervals by the bootstrap </w:t>
      </w:r>
      <w:r>
        <w:rPr>
          <w:rFonts w:ascii="Arial" w:hAnsi="Arial" w:cs="Arial"/>
        </w:rPr>
        <w:t xml:space="preserve">percentile </w:t>
      </w:r>
      <w:r w:rsidR="00655992" w:rsidRPr="009E71E6">
        <w:rPr>
          <w:rFonts w:ascii="Arial" w:hAnsi="Arial" w:cs="Arial"/>
        </w:rPr>
        <w:t>method are computed</w:t>
      </w:r>
      <w:r w:rsidR="00E75D62" w:rsidRPr="009E71E6">
        <w:rPr>
          <w:rFonts w:ascii="Arial" w:hAnsi="Arial" w:cs="Arial"/>
        </w:rPr>
        <w:t xml:space="preserve">. Here, </w:t>
      </w:r>
      <w:r w:rsidR="00655992" w:rsidRPr="009E71E6">
        <w:rPr>
          <w:rFonts w:ascii="Arial" w:hAnsi="Arial" w:cs="Arial"/>
        </w:rPr>
        <w:t xml:space="preserve">1000 bootstrap samples </w:t>
      </w:r>
      <w:r w:rsidR="0025169B" w:rsidRPr="009E71E6">
        <w:rPr>
          <w:rFonts w:ascii="Arial" w:hAnsi="Arial" w:cs="Arial"/>
        </w:rPr>
        <w:t>a</w:t>
      </w:r>
      <w:r w:rsidR="00655992" w:rsidRPr="009E71E6">
        <w:rPr>
          <w:rFonts w:ascii="Arial" w:hAnsi="Arial" w:cs="Arial"/>
        </w:rPr>
        <w:t>re generated</w:t>
      </w:r>
      <w:r w:rsidR="00E53189">
        <w:rPr>
          <w:rFonts w:ascii="Arial" w:hAnsi="Arial" w:cs="Arial"/>
        </w:rPr>
        <w:t xml:space="preserve">, and </w:t>
      </w:r>
      <w:r w:rsidR="00655992" w:rsidRPr="009E71E6">
        <w:rPr>
          <w:rFonts w:ascii="Arial" w:hAnsi="Arial" w:cs="Arial"/>
        </w:rPr>
        <w:t>the 2.5 and 97.5</w:t>
      </w:r>
      <w:r w:rsidR="00E75D62" w:rsidRPr="009E71E6">
        <w:rPr>
          <w:rFonts w:ascii="Arial" w:hAnsi="Arial" w:cs="Arial"/>
        </w:rPr>
        <w:t xml:space="preserve"> percentiles</w:t>
      </w:r>
      <w:r w:rsidR="00655992" w:rsidRPr="009E71E6">
        <w:rPr>
          <w:rFonts w:ascii="Arial" w:hAnsi="Arial" w:cs="Arial"/>
        </w:rPr>
        <w:t xml:space="preserve"> at each time point </w:t>
      </w:r>
      <w:r w:rsidR="0025169B" w:rsidRPr="009E71E6">
        <w:rPr>
          <w:rFonts w:ascii="Arial" w:hAnsi="Arial" w:cs="Arial"/>
        </w:rPr>
        <w:t>a</w:t>
      </w:r>
      <w:r w:rsidR="00655992" w:rsidRPr="009E71E6">
        <w:rPr>
          <w:rFonts w:ascii="Arial" w:hAnsi="Arial" w:cs="Arial"/>
        </w:rPr>
        <w:t>re chosen as the lower and upper limit</w:t>
      </w:r>
      <w:r w:rsidR="00E32B30" w:rsidRPr="009E71E6">
        <w:rPr>
          <w:rFonts w:ascii="Arial" w:hAnsi="Arial" w:cs="Arial"/>
        </w:rPr>
        <w:t>s</w:t>
      </w:r>
      <w:r w:rsidR="00655992" w:rsidRPr="009E71E6">
        <w:rPr>
          <w:rFonts w:ascii="Arial" w:hAnsi="Arial" w:cs="Arial"/>
        </w:rPr>
        <w:t xml:space="preserve"> of the </w:t>
      </w:r>
      <w:r w:rsidR="00E53189">
        <w:rPr>
          <w:rFonts w:ascii="Arial" w:hAnsi="Arial" w:cs="Arial"/>
        </w:rPr>
        <w:t xml:space="preserve">95% confidence </w:t>
      </w:r>
      <w:r w:rsidR="00655992" w:rsidRPr="009E71E6">
        <w:rPr>
          <w:rFonts w:ascii="Arial" w:hAnsi="Arial" w:cs="Arial"/>
        </w:rPr>
        <w:t xml:space="preserve">intervals. Panel D of </w:t>
      </w:r>
      <w:r w:rsidR="00E845E7">
        <w:rPr>
          <w:rFonts w:ascii="Arial" w:hAnsi="Arial" w:cs="Arial"/>
        </w:rPr>
        <w:t>Fig</w:t>
      </w:r>
      <w:r w:rsidR="005D2443">
        <w:rPr>
          <w:rFonts w:ascii="Arial" w:hAnsi="Arial" w:cs="Arial"/>
        </w:rPr>
        <w:t>ure</w:t>
      </w:r>
      <w:r w:rsidR="00655992" w:rsidRPr="009E71E6">
        <w:rPr>
          <w:rFonts w:ascii="Arial" w:hAnsi="Arial" w:cs="Arial"/>
        </w:rPr>
        <w:t xml:space="preserve"> 1 depicts the </w:t>
      </w:r>
      <w:r w:rsidR="00E75D62" w:rsidRPr="009E71E6">
        <w:rPr>
          <w:rFonts w:ascii="Arial" w:hAnsi="Arial" w:cs="Arial"/>
        </w:rPr>
        <w:t xml:space="preserve">bootstrap </w:t>
      </w:r>
      <w:r w:rsidR="00655992" w:rsidRPr="009E71E6">
        <w:rPr>
          <w:rFonts w:ascii="Arial" w:hAnsi="Arial" w:cs="Arial"/>
        </w:rPr>
        <w:t>KM functions with 95% confidence intervals</w:t>
      </w:r>
      <w:r w:rsidR="00E32B30" w:rsidRPr="009E71E6">
        <w:rPr>
          <w:rFonts w:ascii="Arial" w:hAnsi="Arial" w:cs="Arial"/>
        </w:rPr>
        <w:t xml:space="preserve"> based upon the Cox PH model</w:t>
      </w:r>
      <w:r w:rsidR="00655992" w:rsidRPr="009E71E6">
        <w:rPr>
          <w:rFonts w:ascii="Arial" w:hAnsi="Arial" w:cs="Arial"/>
        </w:rPr>
        <w:t>. The function “</w:t>
      </w:r>
      <w:proofErr w:type="gramStart"/>
      <w:r w:rsidR="00655992" w:rsidRPr="00585A99">
        <w:rPr>
          <w:rFonts w:ascii="Courier New" w:hAnsi="Courier New" w:cs="Courier New"/>
        </w:rPr>
        <w:t>do.call</w:t>
      </w:r>
      <w:proofErr w:type="gramEnd"/>
      <w:r w:rsidR="00655992" w:rsidRPr="009E71E6">
        <w:rPr>
          <w:rFonts w:ascii="Arial" w:hAnsi="Arial" w:cs="Arial"/>
        </w:rPr>
        <w:t xml:space="preserve">” creates the data frame based on the results </w:t>
      </w:r>
      <w:r w:rsidR="00F96211">
        <w:rPr>
          <w:rFonts w:ascii="Arial" w:hAnsi="Arial" w:cs="Arial"/>
        </w:rPr>
        <w:t>of</w:t>
      </w:r>
      <w:r w:rsidR="00655992" w:rsidRPr="009E71E6">
        <w:rPr>
          <w:rFonts w:ascii="Arial" w:hAnsi="Arial" w:cs="Arial"/>
        </w:rPr>
        <w:t xml:space="preserve"> the function “</w:t>
      </w:r>
      <w:r w:rsidR="00655992" w:rsidRPr="00F76258">
        <w:rPr>
          <w:rFonts w:ascii="Courier New" w:hAnsi="Courier New" w:cs="Courier New"/>
        </w:rPr>
        <w:t>boot_ci_adj_km()</w:t>
      </w:r>
      <w:r w:rsidR="00655992" w:rsidRPr="009E71E6">
        <w:rPr>
          <w:rFonts w:ascii="Arial" w:hAnsi="Arial" w:cs="Arial"/>
        </w:rPr>
        <w:t xml:space="preserve">”. </w:t>
      </w:r>
      <w:r w:rsidR="009B3445" w:rsidRPr="009E71E6">
        <w:rPr>
          <w:rFonts w:ascii="Arial" w:hAnsi="Arial" w:cs="Arial"/>
        </w:rPr>
        <w:t>With this data frame, the function “</w:t>
      </w:r>
      <w:proofErr w:type="gramStart"/>
      <w:r w:rsidR="009B3445" w:rsidRPr="00F76258">
        <w:rPr>
          <w:rFonts w:ascii="Courier New" w:hAnsi="Courier New" w:cs="Courier New"/>
        </w:rPr>
        <w:t>ggplot</w:t>
      </w:r>
      <w:r w:rsidR="00F76258">
        <w:rPr>
          <w:rFonts w:ascii="Courier New" w:hAnsi="Courier New" w:cs="Courier New"/>
        </w:rPr>
        <w:t>(</w:t>
      </w:r>
      <w:proofErr w:type="gramEnd"/>
      <w:r w:rsidR="00F76258">
        <w:rPr>
          <w:rFonts w:ascii="Courier New" w:hAnsi="Courier New" w:cs="Courier New"/>
        </w:rPr>
        <w:t>)</w:t>
      </w:r>
      <w:r w:rsidR="009B3445" w:rsidRPr="009E71E6">
        <w:rPr>
          <w:rFonts w:ascii="Arial" w:hAnsi="Arial" w:cs="Arial"/>
        </w:rPr>
        <w:t xml:space="preserve">” can </w:t>
      </w:r>
      <w:r w:rsidR="0025169B" w:rsidRPr="009E71E6">
        <w:rPr>
          <w:rFonts w:ascii="Arial" w:hAnsi="Arial" w:cs="Arial"/>
        </w:rPr>
        <w:t>handle</w:t>
      </w:r>
      <w:r w:rsidR="009B3445" w:rsidRPr="009E71E6">
        <w:rPr>
          <w:rFonts w:ascii="Arial" w:hAnsi="Arial" w:cs="Arial"/>
        </w:rPr>
        <w:t xml:space="preserve"> the labels and ticks</w:t>
      </w:r>
      <w:r w:rsidR="0025169B" w:rsidRPr="009E71E6">
        <w:rPr>
          <w:rFonts w:ascii="Arial" w:hAnsi="Arial" w:cs="Arial"/>
        </w:rPr>
        <w:t xml:space="preserve"> of the plot</w:t>
      </w:r>
      <w:r w:rsidR="009B3445" w:rsidRPr="009E71E6">
        <w:rPr>
          <w:rFonts w:ascii="Arial" w:hAnsi="Arial" w:cs="Arial"/>
        </w:rPr>
        <w:t>. In addition, t</w:t>
      </w:r>
      <w:r w:rsidR="00655992" w:rsidRPr="009E71E6">
        <w:rPr>
          <w:rFonts w:ascii="Arial" w:hAnsi="Arial" w:cs="Arial"/>
        </w:rPr>
        <w:t xml:space="preserve">he Gail and Byar method and </w:t>
      </w:r>
      <w:r w:rsidR="00E75D62" w:rsidRPr="009E71E6">
        <w:rPr>
          <w:rFonts w:ascii="Arial" w:hAnsi="Arial" w:cs="Arial"/>
        </w:rPr>
        <w:t xml:space="preserve">the </w:t>
      </w:r>
      <w:r w:rsidR="00655992" w:rsidRPr="009E71E6">
        <w:rPr>
          <w:rFonts w:ascii="Arial" w:hAnsi="Arial" w:cs="Arial"/>
        </w:rPr>
        <w:t xml:space="preserve">Storer method can be applied if the </w:t>
      </w:r>
      <w:r w:rsidR="00655992" w:rsidRPr="00767F50">
        <w:rPr>
          <w:rFonts w:ascii="Courier New" w:hAnsi="Courier New" w:cs="Courier New"/>
        </w:rPr>
        <w:t xml:space="preserve">stratified_cox = </w:t>
      </w:r>
      <w:r w:rsidR="00323E05" w:rsidRPr="00767F50">
        <w:rPr>
          <w:rFonts w:ascii="Courier New" w:hAnsi="Courier New" w:cs="Courier New"/>
        </w:rPr>
        <w:t>“</w:t>
      </w:r>
      <w:r w:rsidR="00655992" w:rsidRPr="00767F50">
        <w:rPr>
          <w:rFonts w:ascii="Courier New" w:hAnsi="Courier New" w:cs="Courier New"/>
        </w:rPr>
        <w:t>Yes</w:t>
      </w:r>
      <w:r w:rsidR="00323E05" w:rsidRPr="00767F50">
        <w:rPr>
          <w:rFonts w:ascii="Courier New" w:hAnsi="Courier New" w:cs="Courier New"/>
        </w:rPr>
        <w:t>”</w:t>
      </w:r>
      <w:r w:rsidR="00655992" w:rsidRPr="009E71E6">
        <w:rPr>
          <w:rFonts w:ascii="Arial" w:hAnsi="Arial" w:cs="Arial"/>
        </w:rPr>
        <w:t xml:space="preserve"> and </w:t>
      </w:r>
      <w:r w:rsidR="00655992" w:rsidRPr="00767F50">
        <w:rPr>
          <w:rFonts w:ascii="Courier New" w:hAnsi="Courier New" w:cs="Courier New"/>
        </w:rPr>
        <w:t>reference_group = “G&amp;B”</w:t>
      </w:r>
      <w:r w:rsidR="00655992" w:rsidRPr="009E71E6">
        <w:rPr>
          <w:rFonts w:ascii="Arial" w:hAnsi="Arial" w:cs="Arial"/>
        </w:rPr>
        <w:t xml:space="preserve"> or</w:t>
      </w:r>
      <w:r w:rsidR="00E75D62" w:rsidRPr="009E71E6">
        <w:rPr>
          <w:rFonts w:ascii="Arial" w:hAnsi="Arial" w:cs="Arial"/>
        </w:rPr>
        <w:t xml:space="preserve"> a specific level of the group variable (e.g., </w:t>
      </w:r>
      <w:r w:rsidR="00655992" w:rsidRPr="009E71E6">
        <w:rPr>
          <w:rFonts w:ascii="Arial" w:hAnsi="Arial" w:cs="Arial"/>
        </w:rPr>
        <w:t>“</w:t>
      </w:r>
      <w:r w:rsidR="00655992" w:rsidRPr="002351E7">
        <w:rPr>
          <w:rFonts w:ascii="Courier New" w:hAnsi="Courier New" w:cs="Courier New"/>
        </w:rPr>
        <w:t>arm:2</w:t>
      </w:r>
      <w:r w:rsidR="00655992" w:rsidRPr="009E71E6">
        <w:rPr>
          <w:rFonts w:ascii="Arial" w:hAnsi="Arial" w:cs="Arial"/>
        </w:rPr>
        <w:t>”</w:t>
      </w:r>
      <w:r w:rsidR="00E75D62" w:rsidRPr="009E71E6">
        <w:rPr>
          <w:rFonts w:ascii="Arial" w:hAnsi="Arial" w:cs="Arial"/>
        </w:rPr>
        <w:t>)</w:t>
      </w:r>
      <w:r w:rsidR="00655992" w:rsidRPr="009E71E6">
        <w:rPr>
          <w:rFonts w:ascii="Arial" w:hAnsi="Arial" w:cs="Arial"/>
        </w:rPr>
        <w:t xml:space="preserve"> </w:t>
      </w:r>
      <w:r w:rsidR="00585A99">
        <w:rPr>
          <w:rFonts w:ascii="Arial" w:hAnsi="Arial" w:cs="Arial"/>
        </w:rPr>
        <w:t>are</w:t>
      </w:r>
      <w:r w:rsidR="00323E05" w:rsidRPr="009E71E6">
        <w:rPr>
          <w:rFonts w:ascii="Arial" w:hAnsi="Arial" w:cs="Arial"/>
        </w:rPr>
        <w:t xml:space="preserve"> </w:t>
      </w:r>
      <w:r w:rsidR="00655992" w:rsidRPr="009E71E6">
        <w:rPr>
          <w:rFonts w:ascii="Arial" w:hAnsi="Arial" w:cs="Arial"/>
        </w:rPr>
        <w:t>chosen.</w:t>
      </w:r>
    </w:p>
    <w:p w14:paraId="12A30D53" w14:textId="77777777" w:rsidR="00655992" w:rsidRPr="009E71E6" w:rsidRDefault="00655992" w:rsidP="00612B13">
      <w:pPr>
        <w:spacing w:after="0" w:line="360" w:lineRule="auto"/>
        <w:contextualSpacing/>
        <w:jc w:val="both"/>
        <w:rPr>
          <w:rFonts w:ascii="Consolas" w:hAnsi="Consolas" w:cs="Arial"/>
          <w:sz w:val="20"/>
          <w:szCs w:val="20"/>
        </w:rPr>
      </w:pPr>
    </w:p>
    <w:p w14:paraId="14D3BA3B" w14:textId="62FCD2E4" w:rsidR="00957C5D" w:rsidRPr="009E71E6" w:rsidRDefault="00655992" w:rsidP="00957C5D">
      <w:pPr>
        <w:spacing w:after="0" w:line="240" w:lineRule="auto"/>
        <w:ind w:left="270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&gt;</w:t>
      </w:r>
      <w:r w:rsidR="00323E05" w:rsidRPr="009E71E6">
        <w:rPr>
          <w:rFonts w:ascii="Consolas" w:hAnsi="Consolas" w:cs="Arial"/>
          <w:sz w:val="20"/>
          <w:szCs w:val="20"/>
        </w:rPr>
        <w:t xml:space="preserve"> </w:t>
      </w:r>
      <w:r w:rsidR="00957C5D" w:rsidRPr="009E71E6">
        <w:rPr>
          <w:rFonts w:ascii="Consolas" w:hAnsi="Consolas" w:cs="Arial"/>
          <w:sz w:val="20"/>
          <w:szCs w:val="20"/>
        </w:rPr>
        <w:t>result4 &lt;- boot_ci_adj_</w:t>
      </w:r>
      <w:proofErr w:type="gramStart"/>
      <w:r w:rsidR="00957C5D" w:rsidRPr="009E71E6">
        <w:rPr>
          <w:rFonts w:ascii="Consolas" w:hAnsi="Consolas" w:cs="Arial"/>
          <w:sz w:val="20"/>
          <w:szCs w:val="20"/>
        </w:rPr>
        <w:t>km(</w:t>
      </w:r>
      <w:proofErr w:type="gramEnd"/>
      <w:r w:rsidR="00957C5D" w:rsidRPr="009E71E6">
        <w:rPr>
          <w:rFonts w:ascii="Consolas" w:hAnsi="Consolas" w:cs="Arial"/>
          <w:sz w:val="20"/>
          <w:szCs w:val="20"/>
        </w:rPr>
        <w:t>boot_n=10</w:t>
      </w:r>
      <w:r w:rsidR="002713A7" w:rsidRPr="009E71E6">
        <w:rPr>
          <w:rFonts w:ascii="Consolas" w:hAnsi="Consolas" w:cs="Arial"/>
          <w:sz w:val="20"/>
          <w:szCs w:val="20"/>
        </w:rPr>
        <w:t>00</w:t>
      </w:r>
      <w:r w:rsidR="00957C5D" w:rsidRPr="009E71E6">
        <w:rPr>
          <w:rFonts w:ascii="Consolas" w:hAnsi="Consolas" w:cs="Arial"/>
          <w:sz w:val="20"/>
          <w:szCs w:val="20"/>
        </w:rPr>
        <w:t>, ci_cut = c(0.025, 0.975), data = bmt, time = "t2",</w:t>
      </w:r>
    </w:p>
    <w:p w14:paraId="199C2ED2" w14:textId="22464545" w:rsidR="00957C5D" w:rsidRPr="009E71E6" w:rsidRDefault="00957C5D" w:rsidP="00957C5D">
      <w:pPr>
        <w:spacing w:after="0" w:line="240" w:lineRule="auto"/>
        <w:ind w:left="270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lastRenderedPageBreak/>
        <w:t xml:space="preserve">+            status = "d3", group = "arm", covlist = </w:t>
      </w:r>
      <w:proofErr w:type="gramStart"/>
      <w:r w:rsidRPr="009E71E6">
        <w:rPr>
          <w:rFonts w:ascii="Consolas" w:hAnsi="Consolas" w:cs="Arial"/>
          <w:sz w:val="20"/>
          <w:szCs w:val="20"/>
        </w:rPr>
        <w:t>c(</w:t>
      </w:r>
      <w:proofErr w:type="gramEnd"/>
      <w:r w:rsidRPr="009E71E6">
        <w:rPr>
          <w:rFonts w:ascii="Consolas" w:hAnsi="Consolas" w:cs="Arial"/>
          <w:sz w:val="20"/>
          <w:szCs w:val="20"/>
        </w:rPr>
        <w:t xml:space="preserve">"z1", "z3"), stratified_cox = "No", </w:t>
      </w:r>
    </w:p>
    <w:p w14:paraId="0952CBAA" w14:textId="4BBA0F0D" w:rsidR="00957C5D" w:rsidRPr="009E71E6" w:rsidRDefault="00957C5D" w:rsidP="00957C5D">
      <w:pPr>
        <w:spacing w:after="0" w:line="240" w:lineRule="auto"/>
        <w:ind w:left="270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+            reference_group = NULL)</w:t>
      </w:r>
    </w:p>
    <w:p w14:paraId="78C9D53B" w14:textId="65EE4D31" w:rsidR="00093ED7" w:rsidRPr="009E71E6" w:rsidRDefault="00655992" w:rsidP="00E93979">
      <w:pPr>
        <w:spacing w:after="0" w:line="240" w:lineRule="auto"/>
        <w:ind w:left="270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&gt;</w:t>
      </w:r>
      <w:r w:rsidR="00323E05" w:rsidRPr="009E71E6">
        <w:rPr>
          <w:rFonts w:ascii="Consolas" w:hAnsi="Consolas" w:cs="Arial"/>
          <w:sz w:val="20"/>
          <w:szCs w:val="20"/>
        </w:rPr>
        <w:t xml:space="preserve"> </w:t>
      </w:r>
      <w:r w:rsidRPr="009E71E6">
        <w:rPr>
          <w:rFonts w:ascii="Consolas" w:hAnsi="Consolas" w:cs="Arial"/>
          <w:sz w:val="20"/>
          <w:szCs w:val="20"/>
        </w:rPr>
        <w:t>adjKM_CI_</w:t>
      </w:r>
      <w:proofErr w:type="gramStart"/>
      <w:r w:rsidRPr="009E71E6">
        <w:rPr>
          <w:rFonts w:ascii="Consolas" w:hAnsi="Consolas" w:cs="Arial"/>
          <w:sz w:val="20"/>
          <w:szCs w:val="20"/>
        </w:rPr>
        <w:t>plot(</w:t>
      </w:r>
      <w:proofErr w:type="gramEnd"/>
      <w:r w:rsidRPr="009E71E6">
        <w:rPr>
          <w:rFonts w:ascii="Consolas" w:hAnsi="Consolas" w:cs="Arial"/>
          <w:sz w:val="20"/>
          <w:szCs w:val="20"/>
        </w:rPr>
        <w:t>result4, dt)</w:t>
      </w:r>
    </w:p>
    <w:p w14:paraId="2C6A042C" w14:textId="77777777" w:rsidR="009B3445" w:rsidRPr="009E71E6" w:rsidRDefault="009B3445" w:rsidP="009B3445">
      <w:pPr>
        <w:spacing w:after="0" w:line="240" w:lineRule="auto"/>
        <w:ind w:left="270"/>
        <w:contextualSpacing/>
        <w:jc w:val="both"/>
        <w:rPr>
          <w:rFonts w:ascii="Consolas" w:hAnsi="Consolas" w:cs="Arial"/>
          <w:sz w:val="20"/>
          <w:szCs w:val="20"/>
        </w:rPr>
      </w:pPr>
    </w:p>
    <w:p w14:paraId="6958D094" w14:textId="78A244BB" w:rsidR="009B3445" w:rsidRPr="009E71E6" w:rsidRDefault="009B3445" w:rsidP="009B3445">
      <w:pPr>
        <w:spacing w:after="0" w:line="240" w:lineRule="auto"/>
        <w:ind w:left="270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&gt;</w:t>
      </w:r>
      <w:r w:rsidR="00323E05" w:rsidRPr="009E71E6">
        <w:rPr>
          <w:rFonts w:ascii="Consolas" w:hAnsi="Consolas" w:cs="Arial"/>
          <w:sz w:val="20"/>
          <w:szCs w:val="20"/>
        </w:rPr>
        <w:t xml:space="preserve"> </w:t>
      </w:r>
      <w:r w:rsidRPr="009E71E6">
        <w:rPr>
          <w:rFonts w:ascii="Consolas" w:hAnsi="Consolas" w:cs="Arial"/>
          <w:sz w:val="20"/>
          <w:szCs w:val="20"/>
        </w:rPr>
        <w:t xml:space="preserve">result4_1 </w:t>
      </w:r>
      <w:r w:rsidR="00957C5D" w:rsidRPr="009E71E6">
        <w:rPr>
          <w:rFonts w:ascii="Consolas" w:hAnsi="Consolas" w:cs="Arial"/>
          <w:sz w:val="20"/>
          <w:szCs w:val="20"/>
        </w:rPr>
        <w:t>&lt;-</w:t>
      </w:r>
      <w:r w:rsidRPr="009E71E6">
        <w:rPr>
          <w:rFonts w:ascii="Consolas" w:hAnsi="Consolas" w:cs="Arial"/>
          <w:sz w:val="20"/>
          <w:szCs w:val="20"/>
        </w:rPr>
        <w:t xml:space="preserve"> </w:t>
      </w:r>
      <w:proofErr w:type="gramStart"/>
      <w:r w:rsidRPr="009E71E6">
        <w:rPr>
          <w:rFonts w:ascii="Consolas" w:hAnsi="Consolas" w:cs="Arial"/>
          <w:sz w:val="20"/>
          <w:szCs w:val="20"/>
        </w:rPr>
        <w:t>do.call</w:t>
      </w:r>
      <w:proofErr w:type="gramEnd"/>
      <w:r w:rsidRPr="009E71E6">
        <w:rPr>
          <w:rFonts w:ascii="Consolas" w:hAnsi="Consolas" w:cs="Arial"/>
          <w:sz w:val="20"/>
          <w:szCs w:val="20"/>
        </w:rPr>
        <w:t>(rbind, result4)</w:t>
      </w:r>
    </w:p>
    <w:p w14:paraId="2E87339D" w14:textId="77777777" w:rsidR="00957C5D" w:rsidRPr="009E71E6" w:rsidRDefault="009B3445" w:rsidP="00957C5D">
      <w:pPr>
        <w:spacing w:after="0" w:line="240" w:lineRule="auto"/>
        <w:ind w:left="274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&gt;</w:t>
      </w:r>
      <w:r w:rsidR="00323E05" w:rsidRPr="009E71E6">
        <w:rPr>
          <w:rFonts w:ascii="Consolas" w:hAnsi="Consolas" w:cs="Arial"/>
          <w:sz w:val="20"/>
          <w:szCs w:val="20"/>
        </w:rPr>
        <w:t xml:space="preserve"> </w:t>
      </w:r>
      <w:r w:rsidR="00957C5D" w:rsidRPr="009E71E6">
        <w:rPr>
          <w:rFonts w:ascii="Consolas" w:hAnsi="Consolas" w:cs="Arial"/>
          <w:sz w:val="20"/>
          <w:szCs w:val="20"/>
        </w:rPr>
        <w:t>ggplot(</w:t>
      </w:r>
      <w:proofErr w:type="spellStart"/>
      <w:proofErr w:type="gramStart"/>
      <w:r w:rsidR="00957C5D" w:rsidRPr="009E71E6">
        <w:rPr>
          <w:rFonts w:ascii="Consolas" w:hAnsi="Consolas" w:cs="Arial"/>
          <w:sz w:val="20"/>
          <w:szCs w:val="20"/>
        </w:rPr>
        <w:t>data.frame</w:t>
      </w:r>
      <w:proofErr w:type="spellEnd"/>
      <w:proofErr w:type="gramEnd"/>
      <w:r w:rsidR="00957C5D" w:rsidRPr="009E71E6">
        <w:rPr>
          <w:rFonts w:ascii="Consolas" w:hAnsi="Consolas" w:cs="Arial"/>
          <w:sz w:val="20"/>
          <w:szCs w:val="20"/>
        </w:rPr>
        <w:t xml:space="preserve">(result4_1), aes(x = time, y = </w:t>
      </w:r>
      <w:proofErr w:type="spellStart"/>
      <w:r w:rsidR="00957C5D" w:rsidRPr="009E71E6">
        <w:rPr>
          <w:rFonts w:ascii="Consolas" w:hAnsi="Consolas" w:cs="Arial"/>
          <w:sz w:val="20"/>
          <w:szCs w:val="20"/>
        </w:rPr>
        <w:t>t_sub_mean</w:t>
      </w:r>
      <w:proofErr w:type="spellEnd"/>
      <w:r w:rsidR="00957C5D" w:rsidRPr="009E71E6">
        <w:rPr>
          <w:rFonts w:ascii="Consolas" w:hAnsi="Consolas" w:cs="Arial"/>
          <w:sz w:val="20"/>
          <w:szCs w:val="20"/>
        </w:rPr>
        <w:t xml:space="preserve">, group = class)) + </w:t>
      </w:r>
    </w:p>
    <w:p w14:paraId="13D3E089" w14:textId="77777777" w:rsidR="00957C5D" w:rsidRPr="009E71E6" w:rsidRDefault="00957C5D" w:rsidP="00957C5D">
      <w:pPr>
        <w:spacing w:after="0" w:line="240" w:lineRule="auto"/>
        <w:ind w:left="274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+     geom_</w:t>
      </w:r>
      <w:proofErr w:type="gramStart"/>
      <w:r w:rsidRPr="009E71E6">
        <w:rPr>
          <w:rFonts w:ascii="Consolas" w:hAnsi="Consolas" w:cs="Arial"/>
          <w:sz w:val="20"/>
          <w:szCs w:val="20"/>
        </w:rPr>
        <w:t>step(</w:t>
      </w:r>
      <w:proofErr w:type="gramEnd"/>
      <w:r w:rsidRPr="009E71E6">
        <w:rPr>
          <w:rFonts w:ascii="Consolas" w:hAnsi="Consolas" w:cs="Arial"/>
          <w:sz w:val="20"/>
          <w:szCs w:val="20"/>
        </w:rPr>
        <w:t xml:space="preserve">aes(linetype = class, color = class), size = 1.2) + </w:t>
      </w:r>
    </w:p>
    <w:p w14:paraId="42599AB9" w14:textId="77777777" w:rsidR="00957C5D" w:rsidRPr="009E71E6" w:rsidRDefault="00957C5D" w:rsidP="00957C5D">
      <w:pPr>
        <w:spacing w:after="0" w:line="240" w:lineRule="auto"/>
        <w:ind w:left="274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 xml:space="preserve">+     </w:t>
      </w:r>
      <w:proofErr w:type="spellStart"/>
      <w:r w:rsidRPr="009E71E6">
        <w:rPr>
          <w:rFonts w:ascii="Consolas" w:hAnsi="Consolas" w:cs="Arial"/>
          <w:sz w:val="20"/>
          <w:szCs w:val="20"/>
        </w:rPr>
        <w:t>geom_</w:t>
      </w:r>
      <w:proofErr w:type="gramStart"/>
      <w:r w:rsidRPr="009E71E6">
        <w:rPr>
          <w:rFonts w:ascii="Consolas" w:hAnsi="Consolas" w:cs="Arial"/>
          <w:sz w:val="20"/>
          <w:szCs w:val="20"/>
        </w:rPr>
        <w:t>ribbon</w:t>
      </w:r>
      <w:proofErr w:type="spellEnd"/>
      <w:r w:rsidRPr="009E71E6">
        <w:rPr>
          <w:rFonts w:ascii="Consolas" w:hAnsi="Consolas" w:cs="Arial"/>
          <w:sz w:val="20"/>
          <w:szCs w:val="20"/>
        </w:rPr>
        <w:t>(</w:t>
      </w:r>
      <w:proofErr w:type="gramEnd"/>
      <w:r w:rsidRPr="009E71E6">
        <w:rPr>
          <w:rFonts w:ascii="Consolas" w:hAnsi="Consolas" w:cs="Arial"/>
          <w:sz w:val="20"/>
          <w:szCs w:val="20"/>
        </w:rPr>
        <w:t>aes(</w:t>
      </w:r>
      <w:proofErr w:type="spellStart"/>
      <w:r w:rsidRPr="009E71E6">
        <w:rPr>
          <w:rFonts w:ascii="Consolas" w:hAnsi="Consolas" w:cs="Arial"/>
          <w:sz w:val="20"/>
          <w:szCs w:val="20"/>
        </w:rPr>
        <w:t>ymin</w:t>
      </w:r>
      <w:proofErr w:type="spellEnd"/>
      <w:r w:rsidRPr="009E71E6">
        <w:rPr>
          <w:rFonts w:ascii="Consolas" w:hAnsi="Consolas" w:cs="Arial"/>
          <w:sz w:val="20"/>
          <w:szCs w:val="20"/>
        </w:rPr>
        <w:t xml:space="preserve"> = lower, </w:t>
      </w:r>
      <w:proofErr w:type="spellStart"/>
      <w:r w:rsidRPr="009E71E6">
        <w:rPr>
          <w:rFonts w:ascii="Consolas" w:hAnsi="Consolas" w:cs="Arial"/>
          <w:sz w:val="20"/>
          <w:szCs w:val="20"/>
        </w:rPr>
        <w:t>ymax</w:t>
      </w:r>
      <w:proofErr w:type="spellEnd"/>
      <w:r w:rsidRPr="009E71E6">
        <w:rPr>
          <w:rFonts w:ascii="Consolas" w:hAnsi="Consolas" w:cs="Arial"/>
          <w:sz w:val="20"/>
          <w:szCs w:val="20"/>
        </w:rPr>
        <w:t xml:space="preserve"> = upper, fill = class),alpha = 0.3) + </w:t>
      </w:r>
    </w:p>
    <w:p w14:paraId="20E10F1B" w14:textId="15DD16D7" w:rsidR="00957C5D" w:rsidRPr="009E71E6" w:rsidRDefault="00957C5D" w:rsidP="00957C5D">
      <w:pPr>
        <w:spacing w:after="0" w:line="240" w:lineRule="auto"/>
        <w:ind w:left="274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 xml:space="preserve">+     </w:t>
      </w:r>
      <w:proofErr w:type="gramStart"/>
      <w:r w:rsidRPr="009E71E6">
        <w:rPr>
          <w:rFonts w:ascii="Consolas" w:hAnsi="Consolas" w:cs="Arial"/>
          <w:sz w:val="20"/>
          <w:szCs w:val="20"/>
        </w:rPr>
        <w:t>ylim(</w:t>
      </w:r>
      <w:proofErr w:type="gramEnd"/>
      <w:r w:rsidRPr="009E71E6">
        <w:rPr>
          <w:rFonts w:ascii="Consolas" w:hAnsi="Consolas" w:cs="Arial"/>
          <w:sz w:val="20"/>
          <w:szCs w:val="20"/>
        </w:rPr>
        <w:t xml:space="preserve">c(0, 1)) + theme_classic() + </w:t>
      </w:r>
    </w:p>
    <w:p w14:paraId="750D4A69" w14:textId="77777777" w:rsidR="00957C5D" w:rsidRPr="009E71E6" w:rsidRDefault="00957C5D" w:rsidP="00957C5D">
      <w:pPr>
        <w:spacing w:after="0" w:line="240" w:lineRule="auto"/>
        <w:ind w:left="274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+     scale_x_</w:t>
      </w:r>
      <w:proofErr w:type="gramStart"/>
      <w:r w:rsidRPr="009E71E6">
        <w:rPr>
          <w:rFonts w:ascii="Consolas" w:hAnsi="Consolas" w:cs="Arial"/>
          <w:sz w:val="20"/>
          <w:szCs w:val="20"/>
        </w:rPr>
        <w:t>continuous(</w:t>
      </w:r>
      <w:proofErr w:type="gramEnd"/>
      <w:r w:rsidRPr="009E71E6">
        <w:rPr>
          <w:rFonts w:ascii="Consolas" w:hAnsi="Consolas" w:cs="Arial"/>
          <w:sz w:val="20"/>
          <w:szCs w:val="20"/>
        </w:rPr>
        <w:t xml:space="preserve">name = "Time (Months)",breaks = seq(0, 84, 12)) + </w:t>
      </w:r>
    </w:p>
    <w:p w14:paraId="4B1F9DE3" w14:textId="19EC998E" w:rsidR="00957C5D" w:rsidRPr="009E71E6" w:rsidRDefault="00957C5D" w:rsidP="00957C5D">
      <w:pPr>
        <w:spacing w:after="0" w:line="240" w:lineRule="auto"/>
        <w:ind w:left="274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+     ylab("Probability")</w:t>
      </w:r>
    </w:p>
    <w:p w14:paraId="7E1E6324" w14:textId="5DC200F5" w:rsidR="0025169B" w:rsidRPr="009E71E6" w:rsidRDefault="0025169B" w:rsidP="00612B13">
      <w:pPr>
        <w:spacing w:after="0" w:line="360" w:lineRule="auto"/>
        <w:contextualSpacing/>
        <w:jc w:val="both"/>
        <w:rPr>
          <w:rFonts w:ascii="Arial" w:hAnsi="Arial" w:cs="Arial"/>
        </w:rPr>
      </w:pPr>
    </w:p>
    <w:p w14:paraId="367E7918" w14:textId="0296D0DF" w:rsidR="00655992" w:rsidRPr="00913BD4" w:rsidRDefault="00655992" w:rsidP="00655992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913BD4">
        <w:rPr>
          <w:rFonts w:ascii="Arial" w:hAnsi="Arial" w:cs="Arial"/>
          <w:b/>
          <w:bCs/>
          <w:sz w:val="24"/>
          <w:szCs w:val="24"/>
        </w:rPr>
        <w:t>Covariate-Adjusted cumulative incidence functions</w:t>
      </w:r>
      <w:r w:rsidR="00E93979" w:rsidRPr="00913BD4">
        <w:rPr>
          <w:rFonts w:ascii="Arial" w:hAnsi="Arial" w:cs="Arial"/>
          <w:b/>
          <w:bCs/>
          <w:sz w:val="24"/>
          <w:szCs w:val="24"/>
        </w:rPr>
        <w:t xml:space="preserve"> (CIFs)</w:t>
      </w:r>
    </w:p>
    <w:p w14:paraId="4AA66730" w14:textId="1225B987" w:rsidR="00655992" w:rsidRPr="009E71E6" w:rsidRDefault="00655992" w:rsidP="00655992">
      <w:pPr>
        <w:shd w:val="clear" w:color="auto" w:fill="FFFFFF"/>
        <w:spacing w:after="0" w:line="360" w:lineRule="auto"/>
        <w:jc w:val="both"/>
        <w:rPr>
          <w:rFonts w:ascii="Arial" w:hAnsi="Arial" w:cs="Arial"/>
        </w:rPr>
      </w:pPr>
      <w:r w:rsidRPr="009E71E6">
        <w:rPr>
          <w:rFonts w:ascii="Arial" w:hAnsi="Arial" w:cs="Arial"/>
        </w:rPr>
        <w:t>The function “</w:t>
      </w:r>
      <w:r w:rsidRPr="00F76258">
        <w:rPr>
          <w:rFonts w:ascii="Courier New" w:hAnsi="Courier New" w:cs="Courier New"/>
        </w:rPr>
        <w:t>adjusted_</w:t>
      </w:r>
      <w:proofErr w:type="gramStart"/>
      <w:r w:rsidRPr="00F76258">
        <w:rPr>
          <w:rFonts w:ascii="Courier New" w:hAnsi="Courier New" w:cs="Courier New"/>
        </w:rPr>
        <w:t>CIF</w:t>
      </w:r>
      <w:r w:rsidRPr="00F76258">
        <w:rPr>
          <w:rFonts w:ascii="Courier New" w:eastAsia="Times New Roman" w:hAnsi="Courier New" w:cs="Courier New"/>
        </w:rPr>
        <w:t>(</w:t>
      </w:r>
      <w:proofErr w:type="gramEnd"/>
      <w:r w:rsidRPr="00F76258">
        <w:rPr>
          <w:rFonts w:ascii="Courier New" w:eastAsia="Times New Roman" w:hAnsi="Courier New" w:cs="Courier New"/>
        </w:rPr>
        <w:t xml:space="preserve">data, time, status, group, covlist, event_code, </w:t>
      </w:r>
      <w:r w:rsidRPr="00F76258">
        <w:rPr>
          <w:rFonts w:ascii="Courier New" w:hAnsi="Courier New" w:cs="Courier New"/>
        </w:rPr>
        <w:t>stratified,</w:t>
      </w:r>
      <w:r w:rsidRPr="00F76258">
        <w:rPr>
          <w:rFonts w:ascii="Courier New" w:eastAsia="Times New Roman" w:hAnsi="Courier New" w:cs="Courier New"/>
        </w:rPr>
        <w:t xml:space="preserve"> reference_group)</w:t>
      </w:r>
      <w:r w:rsidRPr="009E71E6">
        <w:rPr>
          <w:rFonts w:ascii="Arial" w:hAnsi="Arial" w:cs="Arial"/>
        </w:rPr>
        <w:t xml:space="preserve">” computes the covariate-adjusted CIF. </w:t>
      </w:r>
      <w:r w:rsidR="0025169B" w:rsidRPr="009E71E6">
        <w:rPr>
          <w:rFonts w:ascii="Arial" w:hAnsi="Arial" w:cs="Arial"/>
        </w:rPr>
        <w:t xml:space="preserve">When compared </w:t>
      </w:r>
      <w:r w:rsidR="00585A99">
        <w:rPr>
          <w:rFonts w:ascii="Arial" w:hAnsi="Arial" w:cs="Arial"/>
        </w:rPr>
        <w:t>with</w:t>
      </w:r>
      <w:r w:rsidR="0025169B" w:rsidRPr="009E71E6">
        <w:rPr>
          <w:rFonts w:ascii="Arial" w:hAnsi="Arial" w:cs="Arial"/>
        </w:rPr>
        <w:t xml:space="preserve"> the function “</w:t>
      </w:r>
      <w:r w:rsidR="0025169B" w:rsidRPr="00F76258">
        <w:rPr>
          <w:rFonts w:ascii="Courier New" w:hAnsi="Courier New" w:cs="Courier New"/>
        </w:rPr>
        <w:t>adjusted_KM</w:t>
      </w:r>
      <w:r w:rsidR="0025169B" w:rsidRPr="009E71E6">
        <w:rPr>
          <w:rFonts w:ascii="Arial" w:hAnsi="Arial" w:cs="Arial"/>
        </w:rPr>
        <w:t xml:space="preserve">”, one </w:t>
      </w:r>
      <w:r w:rsidR="00DC5637" w:rsidRPr="009E71E6">
        <w:rPr>
          <w:rFonts w:ascii="Arial" w:hAnsi="Arial" w:cs="Arial"/>
        </w:rPr>
        <w:t>additional</w:t>
      </w:r>
      <w:r w:rsidR="0025169B" w:rsidRPr="009E71E6">
        <w:rPr>
          <w:rFonts w:ascii="Arial" w:hAnsi="Arial" w:cs="Arial"/>
        </w:rPr>
        <w:t xml:space="preserve"> argum</w:t>
      </w:r>
      <w:r w:rsidRPr="009E71E6">
        <w:rPr>
          <w:rFonts w:ascii="Arial" w:hAnsi="Arial" w:cs="Arial"/>
        </w:rPr>
        <w:t>ent</w:t>
      </w:r>
      <w:r w:rsidR="0025169B" w:rsidRPr="009E71E6">
        <w:rPr>
          <w:rFonts w:ascii="Arial" w:hAnsi="Arial" w:cs="Arial"/>
        </w:rPr>
        <w:t xml:space="preserve"> is needed </w:t>
      </w:r>
      <w:r w:rsidRPr="009E71E6">
        <w:rPr>
          <w:rFonts w:ascii="Arial" w:hAnsi="Arial" w:cs="Arial"/>
        </w:rPr>
        <w:t xml:space="preserve"> </w:t>
      </w:r>
    </w:p>
    <w:p w14:paraId="1E70EACA" w14:textId="392063A7" w:rsidR="00655992" w:rsidRPr="009E71E6" w:rsidRDefault="00655992" w:rsidP="00655992">
      <w:pPr>
        <w:numPr>
          <w:ilvl w:val="0"/>
          <w:numId w:val="1"/>
        </w:numPr>
        <w:shd w:val="clear" w:color="auto" w:fill="FFFFFF"/>
        <w:spacing w:after="0" w:line="360" w:lineRule="auto"/>
        <w:rPr>
          <w:rFonts w:ascii="Arial" w:eastAsia="Times New Roman" w:hAnsi="Arial" w:cs="Arial"/>
        </w:rPr>
      </w:pPr>
      <w:r w:rsidRPr="009E71E6">
        <w:rPr>
          <w:rFonts w:ascii="Arial" w:eastAsia="Times New Roman" w:hAnsi="Arial" w:cs="Arial"/>
        </w:rPr>
        <w:t>event_code: the event of interest</w:t>
      </w:r>
      <w:r w:rsidR="0025169B" w:rsidRPr="009E71E6">
        <w:rPr>
          <w:rFonts w:ascii="Arial" w:eastAsia="Times New Roman" w:hAnsi="Arial" w:cs="Arial"/>
        </w:rPr>
        <w:t>, (in the BMT data, 1 – relapse and 2 – non-relapse mortality)</w:t>
      </w:r>
      <w:r w:rsidR="001D340B">
        <w:rPr>
          <w:rFonts w:ascii="Arial" w:eastAsia="Times New Roman" w:hAnsi="Arial" w:cs="Arial"/>
        </w:rPr>
        <w:t>.</w:t>
      </w:r>
    </w:p>
    <w:p w14:paraId="0AE357D6" w14:textId="77777777" w:rsidR="00655992" w:rsidRPr="009E71E6" w:rsidRDefault="00655992" w:rsidP="00655992">
      <w:pPr>
        <w:spacing w:after="0" w:line="360" w:lineRule="auto"/>
        <w:contextualSpacing/>
        <w:jc w:val="both"/>
        <w:rPr>
          <w:rFonts w:ascii="Arial" w:hAnsi="Arial" w:cs="Arial"/>
        </w:rPr>
      </w:pPr>
    </w:p>
    <w:p w14:paraId="4EAD60BE" w14:textId="5B16DA37" w:rsidR="00655992" w:rsidRPr="009E71E6" w:rsidRDefault="00655992" w:rsidP="00655992">
      <w:pPr>
        <w:spacing w:after="0" w:line="360" w:lineRule="auto"/>
        <w:contextualSpacing/>
        <w:jc w:val="both"/>
        <w:rPr>
          <w:rFonts w:ascii="Arial" w:eastAsia="Times New Roman" w:hAnsi="Arial" w:cs="Arial"/>
        </w:rPr>
      </w:pPr>
      <w:r w:rsidRPr="009E71E6">
        <w:rPr>
          <w:rFonts w:ascii="Arial" w:hAnsi="Arial" w:cs="Arial"/>
        </w:rPr>
        <w:t>The function “</w:t>
      </w:r>
      <w:r w:rsidRPr="00F76258">
        <w:rPr>
          <w:rFonts w:ascii="Courier New" w:hAnsi="Courier New" w:cs="Courier New"/>
        </w:rPr>
        <w:t>adj</w:t>
      </w:r>
      <w:r w:rsidR="00A4042B" w:rsidRPr="00F76258">
        <w:rPr>
          <w:rFonts w:ascii="Courier New" w:hAnsi="Courier New" w:cs="Courier New"/>
        </w:rPr>
        <w:t>CIF</w:t>
      </w:r>
      <w:r w:rsidRPr="00F76258">
        <w:rPr>
          <w:rFonts w:ascii="Courier New" w:hAnsi="Courier New" w:cs="Courier New"/>
        </w:rPr>
        <w:t>_</w:t>
      </w:r>
      <w:proofErr w:type="gramStart"/>
      <w:r w:rsidRPr="00F76258">
        <w:rPr>
          <w:rFonts w:ascii="Courier New" w:hAnsi="Courier New" w:cs="Courier New"/>
        </w:rPr>
        <w:t>plot(</w:t>
      </w:r>
      <w:proofErr w:type="gramEnd"/>
      <w:r w:rsidRPr="00F76258">
        <w:rPr>
          <w:rFonts w:ascii="Courier New" w:eastAsia="Times New Roman" w:hAnsi="Courier New" w:cs="Courier New"/>
        </w:rPr>
        <w:t>res, data)</w:t>
      </w:r>
      <w:r w:rsidRPr="009E71E6">
        <w:rPr>
          <w:rFonts w:ascii="Arial" w:eastAsia="Times New Roman" w:hAnsi="Arial" w:cs="Arial"/>
        </w:rPr>
        <w:t>” generate</w:t>
      </w:r>
      <w:r w:rsidR="00DC5637" w:rsidRPr="009E71E6">
        <w:rPr>
          <w:rFonts w:ascii="Arial" w:eastAsia="Times New Roman" w:hAnsi="Arial" w:cs="Arial"/>
        </w:rPr>
        <w:t>s</w:t>
      </w:r>
      <w:r w:rsidRPr="009E71E6">
        <w:rPr>
          <w:rFonts w:ascii="Arial" w:eastAsia="Times New Roman" w:hAnsi="Arial" w:cs="Arial"/>
        </w:rPr>
        <w:t xml:space="preserve"> the covariate-adjusted </w:t>
      </w:r>
      <w:r w:rsidR="00A4042B" w:rsidRPr="009E71E6">
        <w:rPr>
          <w:rFonts w:ascii="Arial" w:eastAsia="Times New Roman" w:hAnsi="Arial" w:cs="Arial"/>
        </w:rPr>
        <w:t>CIF</w:t>
      </w:r>
      <w:r w:rsidRPr="009E71E6">
        <w:rPr>
          <w:rFonts w:ascii="Arial" w:eastAsia="Times New Roman" w:hAnsi="Arial" w:cs="Arial"/>
        </w:rPr>
        <w:t xml:space="preserve"> based </w:t>
      </w:r>
      <w:r w:rsidR="00DC5637" w:rsidRPr="009E71E6">
        <w:rPr>
          <w:rFonts w:ascii="Arial" w:eastAsia="Times New Roman" w:hAnsi="Arial" w:cs="Arial"/>
        </w:rPr>
        <w:t>up</w:t>
      </w:r>
      <w:r w:rsidRPr="009E71E6">
        <w:rPr>
          <w:rFonts w:ascii="Arial" w:eastAsia="Times New Roman" w:hAnsi="Arial" w:cs="Arial"/>
        </w:rPr>
        <w:t xml:space="preserve">on the results from the function </w:t>
      </w:r>
      <w:r w:rsidR="00E75D62" w:rsidRPr="009E71E6">
        <w:rPr>
          <w:rFonts w:ascii="Arial" w:eastAsia="Times New Roman" w:hAnsi="Arial" w:cs="Arial"/>
        </w:rPr>
        <w:t>“</w:t>
      </w:r>
      <w:r w:rsidRPr="00F76258">
        <w:rPr>
          <w:rFonts w:ascii="Courier New" w:hAnsi="Courier New" w:cs="Courier New"/>
        </w:rPr>
        <w:t>adjusted_</w:t>
      </w:r>
      <w:r w:rsidR="00A4042B" w:rsidRPr="00F76258">
        <w:rPr>
          <w:rFonts w:ascii="Courier New" w:hAnsi="Courier New" w:cs="Courier New"/>
        </w:rPr>
        <w:t>CIF</w:t>
      </w:r>
      <w:r w:rsidRPr="00F76258">
        <w:rPr>
          <w:rFonts w:ascii="Courier New" w:eastAsia="Times New Roman" w:hAnsi="Courier New" w:cs="Courier New"/>
        </w:rPr>
        <w:t>()</w:t>
      </w:r>
      <w:r w:rsidR="00E75D62" w:rsidRPr="009E71E6">
        <w:rPr>
          <w:rFonts w:ascii="Arial" w:eastAsia="Times New Roman" w:hAnsi="Arial" w:cs="Arial"/>
        </w:rPr>
        <w:t>”</w:t>
      </w:r>
      <w:r w:rsidRPr="009E71E6">
        <w:rPr>
          <w:rFonts w:ascii="Arial" w:eastAsia="Times New Roman" w:hAnsi="Arial" w:cs="Arial"/>
        </w:rPr>
        <w:t xml:space="preserve">. </w:t>
      </w:r>
      <w:r w:rsidRPr="009E71E6">
        <w:rPr>
          <w:rFonts w:ascii="Arial" w:hAnsi="Arial" w:cs="Arial"/>
        </w:rPr>
        <w:t>Two arguments</w:t>
      </w:r>
      <w:r w:rsidR="00DC5637" w:rsidRPr="009E71E6">
        <w:rPr>
          <w:rFonts w:ascii="Arial" w:hAnsi="Arial" w:cs="Arial"/>
        </w:rPr>
        <w:t xml:space="preserve"> of the function</w:t>
      </w:r>
      <w:r w:rsidRPr="009E71E6">
        <w:rPr>
          <w:rFonts w:ascii="Arial" w:hAnsi="Arial" w:cs="Arial"/>
        </w:rPr>
        <w:t xml:space="preserve"> are</w:t>
      </w:r>
    </w:p>
    <w:p w14:paraId="6C65351C" w14:textId="4CD7B728" w:rsidR="00655992" w:rsidRPr="009E71E6" w:rsidRDefault="00655992" w:rsidP="00655992">
      <w:pPr>
        <w:numPr>
          <w:ilvl w:val="0"/>
          <w:numId w:val="2"/>
        </w:numPr>
        <w:shd w:val="clear" w:color="auto" w:fill="FFFFFF"/>
        <w:spacing w:after="0" w:line="360" w:lineRule="auto"/>
        <w:rPr>
          <w:rFonts w:ascii="Arial" w:eastAsia="Times New Roman" w:hAnsi="Arial" w:cs="Arial"/>
        </w:rPr>
      </w:pPr>
      <w:r w:rsidRPr="009E71E6">
        <w:rPr>
          <w:rFonts w:ascii="Arial" w:eastAsia="Times New Roman" w:hAnsi="Arial" w:cs="Arial"/>
        </w:rPr>
        <w:t xml:space="preserve">res: </w:t>
      </w:r>
      <w:r w:rsidR="00A4042B" w:rsidRPr="009E71E6">
        <w:rPr>
          <w:rFonts w:ascii="Arial" w:eastAsia="Times New Roman" w:hAnsi="Arial" w:cs="Arial"/>
        </w:rPr>
        <w:t xml:space="preserve">the </w:t>
      </w:r>
      <w:r w:rsidRPr="009E71E6">
        <w:rPr>
          <w:rFonts w:ascii="Arial" w:eastAsia="Times New Roman" w:hAnsi="Arial" w:cs="Arial"/>
        </w:rPr>
        <w:t xml:space="preserve">result </w:t>
      </w:r>
      <w:r w:rsidR="00F96211">
        <w:rPr>
          <w:rFonts w:ascii="Arial" w:eastAsia="Times New Roman" w:hAnsi="Arial" w:cs="Arial"/>
        </w:rPr>
        <w:t>of</w:t>
      </w:r>
      <w:r w:rsidRPr="009E71E6">
        <w:rPr>
          <w:rFonts w:ascii="Arial" w:eastAsia="Times New Roman" w:hAnsi="Arial" w:cs="Arial"/>
        </w:rPr>
        <w:t xml:space="preserve"> </w:t>
      </w:r>
      <w:r w:rsidRPr="00767F50">
        <w:rPr>
          <w:rFonts w:ascii="Courier New" w:eastAsia="Times New Roman" w:hAnsi="Courier New" w:cs="Courier New"/>
        </w:rPr>
        <w:t>adjusted_</w:t>
      </w:r>
      <w:proofErr w:type="gramStart"/>
      <w:r w:rsidR="00A4042B" w:rsidRPr="00767F50">
        <w:rPr>
          <w:rFonts w:ascii="Courier New" w:eastAsia="Times New Roman" w:hAnsi="Courier New" w:cs="Courier New"/>
        </w:rPr>
        <w:t>CIF</w:t>
      </w:r>
      <w:r w:rsidRPr="00767F50">
        <w:rPr>
          <w:rFonts w:ascii="Courier New" w:eastAsia="Times New Roman" w:hAnsi="Courier New" w:cs="Courier New"/>
        </w:rPr>
        <w:t>(</w:t>
      </w:r>
      <w:proofErr w:type="gramEnd"/>
      <w:r w:rsidRPr="00767F50">
        <w:rPr>
          <w:rFonts w:ascii="Courier New" w:eastAsia="Times New Roman" w:hAnsi="Courier New" w:cs="Courier New"/>
        </w:rPr>
        <w:t>)</w:t>
      </w:r>
      <w:r w:rsidR="00F96211">
        <w:rPr>
          <w:rFonts w:ascii="Arial" w:eastAsia="Times New Roman" w:hAnsi="Arial" w:cs="Arial"/>
        </w:rPr>
        <w:t xml:space="preserve"> function,</w:t>
      </w:r>
    </w:p>
    <w:p w14:paraId="01B35615" w14:textId="77777777" w:rsidR="00655992" w:rsidRPr="009E71E6" w:rsidRDefault="00655992" w:rsidP="00655992">
      <w:pPr>
        <w:numPr>
          <w:ilvl w:val="0"/>
          <w:numId w:val="2"/>
        </w:numPr>
        <w:shd w:val="clear" w:color="auto" w:fill="FFFFFF"/>
        <w:spacing w:after="0" w:line="360" w:lineRule="auto"/>
        <w:rPr>
          <w:rFonts w:ascii="Arial" w:eastAsia="Times New Roman" w:hAnsi="Arial" w:cs="Arial"/>
        </w:rPr>
      </w:pPr>
      <w:r w:rsidRPr="009E71E6">
        <w:rPr>
          <w:rFonts w:ascii="Arial" w:eastAsia="Times New Roman" w:hAnsi="Arial" w:cs="Arial"/>
        </w:rPr>
        <w:t>data: input dataset</w:t>
      </w:r>
    </w:p>
    <w:p w14:paraId="57FA0E1D" w14:textId="76D08049" w:rsidR="00655992" w:rsidRPr="009E71E6" w:rsidRDefault="00655992" w:rsidP="00655992">
      <w:pPr>
        <w:spacing w:after="0" w:line="360" w:lineRule="auto"/>
        <w:contextualSpacing/>
        <w:jc w:val="both"/>
        <w:rPr>
          <w:rFonts w:ascii="Arial" w:hAnsi="Arial" w:cs="Arial"/>
          <w:b/>
          <w:bCs/>
        </w:rPr>
      </w:pPr>
    </w:p>
    <w:p w14:paraId="375EEA29" w14:textId="538F988A" w:rsidR="006E28AC" w:rsidRPr="009E71E6" w:rsidRDefault="006E28AC" w:rsidP="006E28AC">
      <w:pPr>
        <w:spacing w:after="0" w:line="360" w:lineRule="auto"/>
        <w:contextualSpacing/>
        <w:jc w:val="both"/>
        <w:rPr>
          <w:rFonts w:ascii="Arial" w:hAnsi="Arial" w:cs="Arial"/>
          <w:b/>
          <w:bCs/>
        </w:rPr>
      </w:pPr>
      <w:r w:rsidRPr="009E71E6">
        <w:rPr>
          <w:rStyle w:val="hgkelc"/>
          <w:rFonts w:ascii="Arial" w:hAnsi="Arial" w:cs="Arial"/>
          <w:b/>
          <w:bCs/>
        </w:rPr>
        <w:t>Fine-Gray subdistribution hazard regression model</w:t>
      </w:r>
    </w:p>
    <w:p w14:paraId="1F631433" w14:textId="4E700D49" w:rsidR="00655992" w:rsidRPr="009E71E6" w:rsidRDefault="00E75D62" w:rsidP="00655992">
      <w:pPr>
        <w:spacing w:after="0" w:line="360" w:lineRule="auto"/>
        <w:contextualSpacing/>
        <w:jc w:val="both"/>
        <w:rPr>
          <w:rFonts w:ascii="Arial" w:hAnsi="Arial" w:cs="Arial"/>
        </w:rPr>
      </w:pPr>
      <w:r w:rsidRPr="009E71E6">
        <w:rPr>
          <w:rFonts w:ascii="Arial" w:hAnsi="Arial" w:cs="Arial"/>
        </w:rPr>
        <w:t xml:space="preserve">Suppose that the relapse is of interest. </w:t>
      </w:r>
      <w:r w:rsidR="00655992" w:rsidRPr="009E71E6">
        <w:rPr>
          <w:rFonts w:ascii="Arial" w:hAnsi="Arial" w:cs="Arial"/>
        </w:rPr>
        <w:t>The</w:t>
      </w:r>
      <w:r w:rsidR="009B3445" w:rsidRPr="009E71E6">
        <w:rPr>
          <w:rFonts w:ascii="Arial" w:hAnsi="Arial" w:cs="Arial"/>
        </w:rPr>
        <w:t xml:space="preserve"> age and gender-</w:t>
      </w:r>
      <w:r w:rsidR="00A4042B" w:rsidRPr="009E71E6">
        <w:rPr>
          <w:rFonts w:ascii="Arial" w:hAnsi="Arial" w:cs="Arial"/>
        </w:rPr>
        <w:t xml:space="preserve">adjusted CIFs </w:t>
      </w:r>
      <w:r w:rsidR="00E93979" w:rsidRPr="009E71E6">
        <w:rPr>
          <w:rFonts w:ascii="Arial" w:hAnsi="Arial" w:cs="Arial"/>
        </w:rPr>
        <w:t xml:space="preserve">of </w:t>
      </w:r>
      <w:r w:rsidR="007616ED" w:rsidRPr="009E71E6">
        <w:rPr>
          <w:rFonts w:ascii="Arial" w:hAnsi="Arial" w:cs="Arial"/>
        </w:rPr>
        <w:t>r</w:t>
      </w:r>
      <w:r w:rsidR="00E93979" w:rsidRPr="009E71E6">
        <w:rPr>
          <w:rFonts w:ascii="Arial" w:hAnsi="Arial" w:cs="Arial"/>
        </w:rPr>
        <w:t>elapse</w:t>
      </w:r>
      <w:r w:rsidRPr="009E71E6">
        <w:rPr>
          <w:rFonts w:ascii="Arial" w:hAnsi="Arial" w:cs="Arial"/>
        </w:rPr>
        <w:t xml:space="preserve"> (event code = 1)</w:t>
      </w:r>
      <w:r w:rsidR="00E93979" w:rsidRPr="009E71E6">
        <w:rPr>
          <w:rFonts w:ascii="Arial" w:hAnsi="Arial" w:cs="Arial"/>
        </w:rPr>
        <w:t xml:space="preserve"> </w:t>
      </w:r>
      <w:r w:rsidR="00585A99">
        <w:rPr>
          <w:rFonts w:ascii="Arial" w:hAnsi="Arial" w:cs="Arial"/>
        </w:rPr>
        <w:t>can be estimated</w:t>
      </w:r>
      <w:r w:rsidR="00655992" w:rsidRPr="009E71E6">
        <w:rPr>
          <w:rFonts w:ascii="Arial" w:hAnsi="Arial" w:cs="Arial"/>
        </w:rPr>
        <w:t xml:space="preserve"> by the </w:t>
      </w:r>
      <w:r w:rsidR="00A4042B" w:rsidRPr="009E71E6">
        <w:rPr>
          <w:rFonts w:ascii="Arial" w:hAnsi="Arial" w:cs="Arial"/>
        </w:rPr>
        <w:t>Fine</w:t>
      </w:r>
      <w:r w:rsidR="003E28CC" w:rsidRPr="009E71E6">
        <w:rPr>
          <w:rFonts w:ascii="Arial" w:hAnsi="Arial" w:cs="Arial"/>
        </w:rPr>
        <w:t>-</w:t>
      </w:r>
      <w:r w:rsidR="00A4042B" w:rsidRPr="009E71E6">
        <w:rPr>
          <w:rFonts w:ascii="Arial" w:hAnsi="Arial" w:cs="Arial"/>
        </w:rPr>
        <w:t>Gray</w:t>
      </w:r>
      <w:r w:rsidR="00655992" w:rsidRPr="009E71E6">
        <w:rPr>
          <w:rFonts w:ascii="Arial" w:hAnsi="Arial" w:cs="Arial"/>
        </w:rPr>
        <w:t xml:space="preserve"> </w:t>
      </w:r>
      <w:r w:rsidR="0080221B" w:rsidRPr="009E71E6">
        <w:rPr>
          <w:rFonts w:ascii="Arial" w:hAnsi="Arial" w:cs="Arial"/>
        </w:rPr>
        <w:t xml:space="preserve">regression </w:t>
      </w:r>
      <w:r w:rsidR="00655992" w:rsidRPr="009E71E6">
        <w:rPr>
          <w:rFonts w:ascii="Arial" w:hAnsi="Arial" w:cs="Arial"/>
        </w:rPr>
        <w:t xml:space="preserve">model. Panel A of </w:t>
      </w:r>
      <w:r w:rsidR="00E845E7">
        <w:rPr>
          <w:rFonts w:ascii="Arial" w:hAnsi="Arial" w:cs="Arial"/>
        </w:rPr>
        <w:t>Fig</w:t>
      </w:r>
      <w:r w:rsidR="005D2443">
        <w:rPr>
          <w:rFonts w:ascii="Arial" w:hAnsi="Arial" w:cs="Arial"/>
        </w:rPr>
        <w:t>ure</w:t>
      </w:r>
      <w:r w:rsidR="00655992" w:rsidRPr="009E71E6">
        <w:rPr>
          <w:rFonts w:ascii="Arial" w:hAnsi="Arial" w:cs="Arial"/>
        </w:rPr>
        <w:t xml:space="preserve"> </w:t>
      </w:r>
      <w:r w:rsidR="00A4042B" w:rsidRPr="009E71E6">
        <w:rPr>
          <w:rFonts w:ascii="Arial" w:hAnsi="Arial" w:cs="Arial"/>
        </w:rPr>
        <w:t>2</w:t>
      </w:r>
      <w:r w:rsidR="00655992" w:rsidRPr="009E71E6">
        <w:rPr>
          <w:rFonts w:ascii="Arial" w:hAnsi="Arial" w:cs="Arial"/>
        </w:rPr>
        <w:t xml:space="preserve"> shows the </w:t>
      </w:r>
      <w:r w:rsidR="009B3445" w:rsidRPr="009E71E6">
        <w:rPr>
          <w:rFonts w:ascii="Arial" w:hAnsi="Arial" w:cs="Arial"/>
        </w:rPr>
        <w:t>age and gender</w:t>
      </w:r>
      <w:r w:rsidR="00655992" w:rsidRPr="009E71E6">
        <w:rPr>
          <w:rFonts w:ascii="Arial" w:hAnsi="Arial" w:cs="Arial"/>
        </w:rPr>
        <w:t xml:space="preserve">-adjusted </w:t>
      </w:r>
      <w:r w:rsidR="00A4042B" w:rsidRPr="009E71E6">
        <w:rPr>
          <w:rFonts w:ascii="Arial" w:hAnsi="Arial" w:cs="Arial"/>
        </w:rPr>
        <w:t>CIFs</w:t>
      </w:r>
      <w:r w:rsidR="00655992" w:rsidRPr="009E71E6">
        <w:rPr>
          <w:rFonts w:ascii="Arial" w:hAnsi="Arial" w:cs="Arial"/>
        </w:rPr>
        <w:t xml:space="preserve">. </w:t>
      </w:r>
      <w:r w:rsidRPr="009E71E6">
        <w:rPr>
          <w:rFonts w:ascii="Arial" w:hAnsi="Arial" w:cs="Arial"/>
        </w:rPr>
        <w:t>As t</w:t>
      </w:r>
      <w:r w:rsidR="00A4042B" w:rsidRPr="009E71E6">
        <w:rPr>
          <w:rFonts w:ascii="Arial" w:hAnsi="Arial" w:cs="Arial"/>
        </w:rPr>
        <w:t xml:space="preserve">he adjusted CIFs </w:t>
      </w:r>
      <w:r w:rsidRPr="009E71E6">
        <w:rPr>
          <w:rFonts w:ascii="Arial" w:hAnsi="Arial" w:cs="Arial"/>
        </w:rPr>
        <w:t xml:space="preserve">are </w:t>
      </w:r>
      <w:r w:rsidR="0025169B" w:rsidRPr="009E71E6">
        <w:rPr>
          <w:rFonts w:ascii="Arial" w:hAnsi="Arial" w:cs="Arial"/>
        </w:rPr>
        <w:t xml:space="preserve">estimated </w:t>
      </w:r>
      <w:r w:rsidR="00A4042B" w:rsidRPr="009E71E6">
        <w:rPr>
          <w:rFonts w:ascii="Arial" w:hAnsi="Arial" w:cs="Arial"/>
        </w:rPr>
        <w:t xml:space="preserve">by </w:t>
      </w:r>
      <w:r w:rsidRPr="009E71E6">
        <w:rPr>
          <w:rFonts w:ascii="Arial" w:hAnsi="Arial" w:cs="Arial"/>
        </w:rPr>
        <w:t xml:space="preserve">using </w:t>
      </w:r>
      <w:r w:rsidR="00A4042B" w:rsidRPr="009E71E6">
        <w:rPr>
          <w:rFonts w:ascii="Arial" w:hAnsi="Arial" w:cs="Arial"/>
        </w:rPr>
        <w:t xml:space="preserve">the </w:t>
      </w:r>
      <w:r w:rsidR="0025169B" w:rsidRPr="009E71E6">
        <w:rPr>
          <w:rFonts w:ascii="Arial" w:hAnsi="Arial" w:cs="Arial"/>
        </w:rPr>
        <w:t>common</w:t>
      </w:r>
      <w:r w:rsidR="00A4042B" w:rsidRPr="009E71E6">
        <w:rPr>
          <w:rFonts w:ascii="Arial" w:hAnsi="Arial" w:cs="Arial"/>
        </w:rPr>
        <w:t xml:space="preserve"> baseline</w:t>
      </w:r>
      <w:r w:rsidR="009B3445" w:rsidRPr="009E71E6">
        <w:rPr>
          <w:rFonts w:ascii="Arial" w:hAnsi="Arial" w:cs="Arial"/>
        </w:rPr>
        <w:t xml:space="preserve"> </w:t>
      </w:r>
      <w:r w:rsidR="0080221B" w:rsidRPr="009E71E6">
        <w:rPr>
          <w:rFonts w:ascii="Arial" w:hAnsi="Arial" w:cs="Arial"/>
        </w:rPr>
        <w:t>CIF of relapse</w:t>
      </w:r>
      <w:r w:rsidRPr="009E71E6">
        <w:rPr>
          <w:rFonts w:ascii="Arial" w:hAnsi="Arial" w:cs="Arial"/>
        </w:rPr>
        <w:t>, the distance between the CIFs is proportional to the hazard ratio</w:t>
      </w:r>
      <w:r w:rsidR="00585A99">
        <w:rPr>
          <w:rFonts w:ascii="Arial" w:hAnsi="Arial" w:cs="Arial"/>
        </w:rPr>
        <w:t>s</w:t>
      </w:r>
      <w:r w:rsidRPr="009E71E6">
        <w:rPr>
          <w:rFonts w:ascii="Arial" w:hAnsi="Arial" w:cs="Arial"/>
        </w:rPr>
        <w:t xml:space="preserve"> between groups (i.e., the hazard ratio of level 1 to level 2 is 2.41</w:t>
      </w:r>
      <w:r w:rsidR="00F76258">
        <w:rPr>
          <w:rFonts w:ascii="Arial" w:hAnsi="Arial" w:cs="Arial"/>
        </w:rPr>
        <w:t>,</w:t>
      </w:r>
      <w:r w:rsidRPr="009E71E6">
        <w:rPr>
          <w:rFonts w:ascii="Arial" w:hAnsi="Arial" w:cs="Arial"/>
        </w:rPr>
        <w:t xml:space="preserve"> and the ratio of level 3 to level 2 is 3.73 after adjusting</w:t>
      </w:r>
      <w:r w:rsidR="0080221B" w:rsidRPr="009E71E6">
        <w:rPr>
          <w:rFonts w:ascii="Arial" w:hAnsi="Arial" w:cs="Arial"/>
        </w:rPr>
        <w:t xml:space="preserve"> for</w:t>
      </w:r>
      <w:r w:rsidRPr="009E71E6">
        <w:rPr>
          <w:rFonts w:ascii="Arial" w:hAnsi="Arial" w:cs="Arial"/>
        </w:rPr>
        <w:t xml:space="preserve"> age and gender).</w:t>
      </w:r>
    </w:p>
    <w:p w14:paraId="370AA718" w14:textId="77777777" w:rsidR="00655992" w:rsidRPr="009E71E6" w:rsidRDefault="00655992" w:rsidP="00655992">
      <w:pPr>
        <w:spacing w:after="0" w:line="360" w:lineRule="auto"/>
        <w:contextualSpacing/>
        <w:jc w:val="both"/>
        <w:rPr>
          <w:rFonts w:ascii="Arial" w:hAnsi="Arial" w:cs="Arial"/>
        </w:rPr>
      </w:pPr>
    </w:p>
    <w:p w14:paraId="32652534" w14:textId="56618E8F" w:rsidR="007616ED" w:rsidRPr="009E71E6" w:rsidRDefault="007616ED" w:rsidP="007616ED">
      <w:pPr>
        <w:spacing w:after="0" w:line="240" w:lineRule="auto"/>
        <w:ind w:left="274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 xml:space="preserve">&gt; result1 </w:t>
      </w:r>
      <w:r w:rsidR="00957C5D" w:rsidRPr="009E71E6">
        <w:rPr>
          <w:rFonts w:ascii="Consolas" w:hAnsi="Consolas" w:cs="Arial"/>
          <w:sz w:val="20"/>
          <w:szCs w:val="20"/>
        </w:rPr>
        <w:t>&lt;-</w:t>
      </w:r>
      <w:r w:rsidRPr="009E71E6">
        <w:rPr>
          <w:rFonts w:ascii="Consolas" w:hAnsi="Consolas" w:cs="Arial"/>
          <w:sz w:val="20"/>
          <w:szCs w:val="20"/>
        </w:rPr>
        <w:t xml:space="preserve"> adjusted_</w:t>
      </w:r>
      <w:proofErr w:type="gramStart"/>
      <w:r w:rsidRPr="009E71E6">
        <w:rPr>
          <w:rFonts w:ascii="Consolas" w:hAnsi="Consolas" w:cs="Arial"/>
          <w:sz w:val="20"/>
          <w:szCs w:val="20"/>
        </w:rPr>
        <w:t>CIF(</w:t>
      </w:r>
      <w:proofErr w:type="gramEnd"/>
      <w:r w:rsidRPr="009E71E6">
        <w:rPr>
          <w:rFonts w:ascii="Consolas" w:hAnsi="Consolas" w:cs="Arial"/>
          <w:sz w:val="20"/>
          <w:szCs w:val="20"/>
        </w:rPr>
        <w:t>data = bmt, time = "t2", status = "CenCI", group = "arm",</w:t>
      </w:r>
    </w:p>
    <w:p w14:paraId="6D50FDFA" w14:textId="77777777" w:rsidR="007616ED" w:rsidRPr="009E71E6" w:rsidRDefault="007616ED" w:rsidP="007616ED">
      <w:pPr>
        <w:spacing w:after="0" w:line="240" w:lineRule="auto"/>
        <w:ind w:left="274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 xml:space="preserve">+     covlist = </w:t>
      </w:r>
      <w:proofErr w:type="gramStart"/>
      <w:r w:rsidRPr="009E71E6">
        <w:rPr>
          <w:rFonts w:ascii="Consolas" w:hAnsi="Consolas" w:cs="Arial"/>
          <w:sz w:val="20"/>
          <w:szCs w:val="20"/>
        </w:rPr>
        <w:t>c(</w:t>
      </w:r>
      <w:proofErr w:type="gramEnd"/>
      <w:r w:rsidRPr="009E71E6">
        <w:rPr>
          <w:rFonts w:ascii="Consolas" w:hAnsi="Consolas" w:cs="Arial"/>
          <w:sz w:val="20"/>
          <w:szCs w:val="20"/>
        </w:rPr>
        <w:t>"z1", "z3"), event_code = 1, stratified = "No", reference_group = NULL)</w:t>
      </w:r>
    </w:p>
    <w:p w14:paraId="572C419A" w14:textId="77A6E461" w:rsidR="007616ED" w:rsidRPr="009E71E6" w:rsidRDefault="007616ED" w:rsidP="007616ED">
      <w:pPr>
        <w:spacing w:after="0" w:line="240" w:lineRule="auto"/>
        <w:ind w:left="274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 xml:space="preserve">&gt; table_res1 </w:t>
      </w:r>
      <w:r w:rsidR="00957C5D" w:rsidRPr="009E71E6">
        <w:rPr>
          <w:rFonts w:ascii="Consolas" w:hAnsi="Consolas" w:cs="Arial"/>
          <w:sz w:val="20"/>
          <w:szCs w:val="20"/>
        </w:rPr>
        <w:t>&lt;-</w:t>
      </w:r>
      <w:r w:rsidRPr="009E71E6">
        <w:rPr>
          <w:rFonts w:ascii="Consolas" w:hAnsi="Consolas" w:cs="Arial"/>
          <w:sz w:val="20"/>
          <w:szCs w:val="20"/>
        </w:rPr>
        <w:t xml:space="preserve"> </w:t>
      </w:r>
      <w:proofErr w:type="gramStart"/>
      <w:r w:rsidRPr="009E71E6">
        <w:rPr>
          <w:rFonts w:ascii="Consolas" w:hAnsi="Consolas" w:cs="Arial"/>
          <w:sz w:val="20"/>
          <w:szCs w:val="20"/>
        </w:rPr>
        <w:t>spread(</w:t>
      </w:r>
      <w:proofErr w:type="gramEnd"/>
      <w:r w:rsidRPr="009E71E6">
        <w:rPr>
          <w:rFonts w:ascii="Consolas" w:hAnsi="Consolas" w:cs="Arial"/>
          <w:sz w:val="20"/>
          <w:szCs w:val="20"/>
        </w:rPr>
        <w:t>result1, class, prob)</w:t>
      </w:r>
    </w:p>
    <w:p w14:paraId="57DD8C6E" w14:textId="76D6C1FF" w:rsidR="007616ED" w:rsidRPr="009E71E6" w:rsidRDefault="007616ED" w:rsidP="007616ED">
      <w:pPr>
        <w:spacing w:after="0" w:line="240" w:lineRule="auto"/>
        <w:ind w:left="274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&gt; adjCIF_</w:t>
      </w:r>
      <w:proofErr w:type="gramStart"/>
      <w:r w:rsidRPr="009E71E6">
        <w:rPr>
          <w:rFonts w:ascii="Consolas" w:hAnsi="Consolas" w:cs="Arial"/>
          <w:sz w:val="20"/>
          <w:szCs w:val="20"/>
        </w:rPr>
        <w:t>plot(</w:t>
      </w:r>
      <w:proofErr w:type="gramEnd"/>
      <w:r w:rsidRPr="009E71E6">
        <w:rPr>
          <w:rFonts w:ascii="Consolas" w:hAnsi="Consolas" w:cs="Arial"/>
          <w:sz w:val="20"/>
          <w:szCs w:val="20"/>
        </w:rPr>
        <w:t>result1, bmt)</w:t>
      </w:r>
    </w:p>
    <w:p w14:paraId="04F18AB5" w14:textId="77777777" w:rsidR="00957C5D" w:rsidRPr="009E71E6" w:rsidRDefault="00957C5D" w:rsidP="00957C5D">
      <w:pPr>
        <w:spacing w:after="0" w:line="240" w:lineRule="auto"/>
        <w:ind w:left="274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 xml:space="preserve">&gt; </w:t>
      </w:r>
      <w:proofErr w:type="gramStart"/>
      <w:r w:rsidRPr="009E71E6">
        <w:rPr>
          <w:rFonts w:ascii="Consolas" w:hAnsi="Consolas" w:cs="Arial"/>
          <w:sz w:val="20"/>
          <w:szCs w:val="20"/>
        </w:rPr>
        <w:t>ggplot(</w:t>
      </w:r>
      <w:proofErr w:type="gramEnd"/>
      <w:r w:rsidRPr="009E71E6">
        <w:rPr>
          <w:rFonts w:ascii="Consolas" w:hAnsi="Consolas" w:cs="Arial"/>
          <w:sz w:val="20"/>
          <w:szCs w:val="20"/>
        </w:rPr>
        <w:t xml:space="preserve">result1, aes(x = time, y = prob, group = class)) + </w:t>
      </w:r>
    </w:p>
    <w:p w14:paraId="4162F5D4" w14:textId="77777777" w:rsidR="00957C5D" w:rsidRPr="009E71E6" w:rsidRDefault="00957C5D" w:rsidP="00957C5D">
      <w:pPr>
        <w:spacing w:after="0" w:line="240" w:lineRule="auto"/>
        <w:ind w:left="274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+   geom_</w:t>
      </w:r>
      <w:proofErr w:type="gramStart"/>
      <w:r w:rsidRPr="009E71E6">
        <w:rPr>
          <w:rFonts w:ascii="Consolas" w:hAnsi="Consolas" w:cs="Arial"/>
          <w:sz w:val="20"/>
          <w:szCs w:val="20"/>
        </w:rPr>
        <w:t>step(</w:t>
      </w:r>
      <w:proofErr w:type="gramEnd"/>
      <w:r w:rsidRPr="009E71E6">
        <w:rPr>
          <w:rFonts w:ascii="Consolas" w:hAnsi="Consolas" w:cs="Arial"/>
          <w:sz w:val="20"/>
          <w:szCs w:val="20"/>
        </w:rPr>
        <w:t xml:space="preserve">aes(linetype = </w:t>
      </w:r>
      <w:proofErr w:type="spellStart"/>
      <w:r w:rsidRPr="009E71E6">
        <w:rPr>
          <w:rFonts w:ascii="Consolas" w:hAnsi="Consolas" w:cs="Arial"/>
          <w:sz w:val="20"/>
          <w:szCs w:val="20"/>
        </w:rPr>
        <w:t>class,color</w:t>
      </w:r>
      <w:proofErr w:type="spellEnd"/>
      <w:r w:rsidRPr="009E71E6">
        <w:rPr>
          <w:rFonts w:ascii="Consolas" w:hAnsi="Consolas" w:cs="Arial"/>
          <w:sz w:val="20"/>
          <w:szCs w:val="20"/>
        </w:rPr>
        <w:t xml:space="preserve"> = class), size = 1.5) + </w:t>
      </w:r>
    </w:p>
    <w:p w14:paraId="4BCBF653" w14:textId="590A53F9" w:rsidR="00957C5D" w:rsidRPr="009E71E6" w:rsidRDefault="00957C5D" w:rsidP="00957C5D">
      <w:pPr>
        <w:spacing w:after="0" w:line="240" w:lineRule="auto"/>
        <w:ind w:left="274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+   theme_</w:t>
      </w:r>
      <w:proofErr w:type="gramStart"/>
      <w:r w:rsidRPr="009E71E6">
        <w:rPr>
          <w:rFonts w:ascii="Consolas" w:hAnsi="Consolas" w:cs="Arial"/>
          <w:sz w:val="20"/>
          <w:szCs w:val="20"/>
        </w:rPr>
        <w:t>classic(</w:t>
      </w:r>
      <w:proofErr w:type="gramEnd"/>
      <w:r w:rsidRPr="009E71E6">
        <w:rPr>
          <w:rFonts w:ascii="Consolas" w:hAnsi="Consolas" w:cs="Arial"/>
          <w:sz w:val="20"/>
          <w:szCs w:val="20"/>
        </w:rPr>
        <w:t>) + ylim(c(0, 1)) +</w:t>
      </w:r>
    </w:p>
    <w:p w14:paraId="6AB59F5F" w14:textId="77777777" w:rsidR="00957C5D" w:rsidRPr="009E71E6" w:rsidRDefault="00957C5D" w:rsidP="00957C5D">
      <w:pPr>
        <w:spacing w:after="0" w:line="240" w:lineRule="auto"/>
        <w:ind w:left="274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+   scale_x_</w:t>
      </w:r>
      <w:proofErr w:type="gramStart"/>
      <w:r w:rsidRPr="009E71E6">
        <w:rPr>
          <w:rFonts w:ascii="Consolas" w:hAnsi="Consolas" w:cs="Arial"/>
          <w:sz w:val="20"/>
          <w:szCs w:val="20"/>
        </w:rPr>
        <w:t>continuous(</w:t>
      </w:r>
      <w:proofErr w:type="gramEnd"/>
      <w:r w:rsidRPr="009E71E6">
        <w:rPr>
          <w:rFonts w:ascii="Consolas" w:hAnsi="Consolas" w:cs="Arial"/>
          <w:sz w:val="20"/>
          <w:szCs w:val="20"/>
        </w:rPr>
        <w:t>name = "Time (Months)",breaks = seq(0, 84, 12))+</w:t>
      </w:r>
    </w:p>
    <w:p w14:paraId="27DD3C50" w14:textId="54AFFBD1" w:rsidR="00957C5D" w:rsidRPr="009E71E6" w:rsidRDefault="00957C5D" w:rsidP="00957C5D">
      <w:pPr>
        <w:spacing w:after="0" w:line="240" w:lineRule="auto"/>
        <w:ind w:left="274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+   ylab("Probability")</w:t>
      </w:r>
    </w:p>
    <w:p w14:paraId="2EFAE7F7" w14:textId="24A4446C" w:rsidR="0094636F" w:rsidRPr="009E71E6" w:rsidRDefault="0094636F" w:rsidP="00655992">
      <w:pPr>
        <w:spacing w:after="0" w:line="360" w:lineRule="auto"/>
        <w:contextualSpacing/>
        <w:jc w:val="both"/>
        <w:rPr>
          <w:rFonts w:ascii="Arial" w:hAnsi="Arial" w:cs="Arial"/>
        </w:rPr>
      </w:pPr>
    </w:p>
    <w:p w14:paraId="03CA4F87" w14:textId="7647CB9B" w:rsidR="00655992" w:rsidRPr="009E71E6" w:rsidRDefault="00655992" w:rsidP="00655992">
      <w:pPr>
        <w:spacing w:after="0" w:line="360" w:lineRule="auto"/>
        <w:rPr>
          <w:rFonts w:ascii="Arial" w:hAnsi="Arial" w:cs="Arial"/>
          <w:b/>
          <w:bCs/>
        </w:rPr>
      </w:pPr>
      <w:r w:rsidRPr="009E71E6">
        <w:rPr>
          <w:rFonts w:ascii="Arial" w:hAnsi="Arial" w:cs="Arial"/>
          <w:b/>
          <w:bCs/>
        </w:rPr>
        <w:t xml:space="preserve">Stratified </w:t>
      </w:r>
      <w:r w:rsidR="00E93979" w:rsidRPr="009E71E6">
        <w:rPr>
          <w:rFonts w:ascii="Arial" w:hAnsi="Arial" w:cs="Arial"/>
          <w:b/>
          <w:bCs/>
        </w:rPr>
        <w:t xml:space="preserve">Fine-Gray </w:t>
      </w:r>
      <w:r w:rsidRPr="009E71E6">
        <w:rPr>
          <w:rFonts w:ascii="Arial" w:hAnsi="Arial" w:cs="Arial"/>
          <w:b/>
          <w:bCs/>
        </w:rPr>
        <w:t>model</w:t>
      </w:r>
    </w:p>
    <w:p w14:paraId="0359AF4F" w14:textId="5A49AF16" w:rsidR="00655992" w:rsidRPr="009E71E6" w:rsidRDefault="00E75D62" w:rsidP="00655992">
      <w:pPr>
        <w:spacing w:after="0" w:line="360" w:lineRule="auto"/>
        <w:contextualSpacing/>
        <w:jc w:val="both"/>
        <w:rPr>
          <w:rFonts w:ascii="Arial" w:hAnsi="Arial" w:cs="Arial"/>
        </w:rPr>
      </w:pPr>
      <w:r w:rsidRPr="00DC157D">
        <w:rPr>
          <w:rFonts w:ascii="Arial" w:hAnsi="Arial" w:cs="Arial"/>
        </w:rPr>
        <w:lastRenderedPageBreak/>
        <w:t xml:space="preserve">As in </w:t>
      </w:r>
      <w:r w:rsidR="004956AA" w:rsidRPr="00DC157D">
        <w:rPr>
          <w:rFonts w:ascii="Arial" w:hAnsi="Arial" w:cs="Arial"/>
        </w:rPr>
        <w:t>the stratified Cox model</w:t>
      </w:r>
      <w:r w:rsidRPr="00DC157D">
        <w:rPr>
          <w:rFonts w:ascii="Arial" w:hAnsi="Arial" w:cs="Arial"/>
        </w:rPr>
        <w:t>, t</w:t>
      </w:r>
      <w:r w:rsidR="00655992" w:rsidRPr="00DC157D">
        <w:rPr>
          <w:rFonts w:ascii="Arial" w:hAnsi="Arial" w:cs="Arial"/>
        </w:rPr>
        <w:t xml:space="preserve">he stratified </w:t>
      </w:r>
      <w:r w:rsidR="00E93979" w:rsidRPr="00DC157D">
        <w:rPr>
          <w:rFonts w:ascii="Arial" w:hAnsi="Arial" w:cs="Arial"/>
        </w:rPr>
        <w:t>Fine-Gray</w:t>
      </w:r>
      <w:r w:rsidR="00655992" w:rsidRPr="00DC157D">
        <w:rPr>
          <w:rFonts w:ascii="Arial" w:hAnsi="Arial" w:cs="Arial"/>
        </w:rPr>
        <w:t xml:space="preserve"> model </w:t>
      </w:r>
      <w:r w:rsidR="00585A99" w:rsidRPr="00DC157D">
        <w:rPr>
          <w:rFonts w:ascii="Arial" w:hAnsi="Arial" w:cs="Arial"/>
        </w:rPr>
        <w:t>can be employed</w:t>
      </w:r>
      <w:r w:rsidR="00655992" w:rsidRPr="00DC157D">
        <w:rPr>
          <w:rFonts w:ascii="Arial" w:hAnsi="Arial" w:cs="Arial"/>
        </w:rPr>
        <w:t xml:space="preserve"> </w:t>
      </w:r>
      <w:r w:rsidR="0080221B" w:rsidRPr="00DC157D">
        <w:rPr>
          <w:rFonts w:ascii="Arial" w:hAnsi="Arial" w:cs="Arial"/>
        </w:rPr>
        <w:t>if</w:t>
      </w:r>
      <w:r w:rsidR="00655992" w:rsidRPr="00DC157D">
        <w:rPr>
          <w:rFonts w:ascii="Arial" w:hAnsi="Arial" w:cs="Arial"/>
        </w:rPr>
        <w:t xml:space="preserve"> </w:t>
      </w:r>
      <w:bookmarkStart w:id="1" w:name="_Hlk95389205"/>
      <w:r w:rsidR="00655992" w:rsidRPr="00DC157D">
        <w:rPr>
          <w:rFonts w:ascii="Arial" w:hAnsi="Arial" w:cs="Arial"/>
        </w:rPr>
        <w:t>the argument “</w:t>
      </w:r>
      <w:r w:rsidR="00655992" w:rsidRPr="00DC157D">
        <w:rPr>
          <w:rFonts w:ascii="Courier New" w:hAnsi="Courier New" w:cs="Courier New"/>
        </w:rPr>
        <w:t xml:space="preserve">stratified = </w:t>
      </w:r>
      <w:r w:rsidR="0080221B" w:rsidRPr="00DC157D">
        <w:rPr>
          <w:rFonts w:ascii="Courier New" w:hAnsi="Courier New" w:cs="Courier New"/>
        </w:rPr>
        <w:t>“</w:t>
      </w:r>
      <w:r w:rsidR="00655992" w:rsidRPr="00DC157D">
        <w:rPr>
          <w:rFonts w:ascii="Courier New" w:hAnsi="Courier New" w:cs="Courier New"/>
        </w:rPr>
        <w:t>Yes</w:t>
      </w:r>
      <w:r w:rsidR="0080221B" w:rsidRPr="00DC157D">
        <w:rPr>
          <w:rFonts w:ascii="Courier New" w:hAnsi="Courier New" w:cs="Courier New"/>
        </w:rPr>
        <w:t>”</w:t>
      </w:r>
      <w:r w:rsidR="00655992" w:rsidRPr="00DC157D">
        <w:rPr>
          <w:rFonts w:ascii="Arial" w:hAnsi="Arial" w:cs="Arial"/>
        </w:rPr>
        <w:t xml:space="preserve">” </w:t>
      </w:r>
      <w:bookmarkEnd w:id="1"/>
      <w:r w:rsidR="00655992" w:rsidRPr="00DC157D">
        <w:rPr>
          <w:rFonts w:ascii="Arial" w:hAnsi="Arial" w:cs="Arial"/>
        </w:rPr>
        <w:t>is selected</w:t>
      </w:r>
      <w:r w:rsidR="00E93979" w:rsidRPr="00DC157D">
        <w:rPr>
          <w:rFonts w:ascii="Arial" w:hAnsi="Arial" w:cs="Arial"/>
        </w:rPr>
        <w:t>.</w:t>
      </w:r>
      <w:r w:rsidR="00655992" w:rsidRPr="00DC157D">
        <w:rPr>
          <w:rFonts w:ascii="Arial" w:hAnsi="Arial" w:cs="Arial"/>
        </w:rPr>
        <w:t xml:space="preserve"> </w:t>
      </w:r>
      <w:r w:rsidR="002B695E" w:rsidRPr="00DC157D">
        <w:rPr>
          <w:rFonts w:ascii="Arial" w:hAnsi="Arial" w:cs="Arial"/>
        </w:rPr>
        <w:t>Contrary to what is described in the R package “</w:t>
      </w:r>
      <w:proofErr w:type="spellStart"/>
      <w:r w:rsidR="002B695E" w:rsidRPr="00DC157D">
        <w:rPr>
          <w:rFonts w:ascii="Courier New" w:hAnsi="Courier New" w:cs="Courier New"/>
        </w:rPr>
        <w:t>crrSC</w:t>
      </w:r>
      <w:proofErr w:type="spellEnd"/>
      <w:r w:rsidR="002B695E" w:rsidRPr="00DC157D">
        <w:rPr>
          <w:rFonts w:ascii="Courier New" w:hAnsi="Courier New" w:cs="Courier New"/>
        </w:rPr>
        <w:t>”</w:t>
      </w:r>
      <w:r w:rsidR="002B695E" w:rsidRPr="00DC157D">
        <w:rPr>
          <w:rFonts w:ascii="Arial" w:hAnsi="Arial" w:cs="Arial"/>
        </w:rPr>
        <w:t xml:space="preserve"> developed by </w:t>
      </w:r>
      <w:r w:rsidR="001D340B" w:rsidRPr="00DC157D">
        <w:rPr>
          <w:rFonts w:ascii="Arial" w:hAnsi="Arial" w:cs="Arial"/>
        </w:rPr>
        <w:t>Zhou et al.</w:t>
      </w:r>
      <w:r w:rsidR="001D340B" w:rsidRPr="00DC157D">
        <w:rPr>
          <w:rFonts w:ascii="Arial" w:hAnsi="Arial" w:cs="Arial"/>
        </w:rPr>
        <w:fldChar w:fldCharType="begin"/>
      </w:r>
      <w:r w:rsidR="00307883">
        <w:rPr>
          <w:rFonts w:ascii="Arial" w:hAnsi="Arial" w:cs="Arial"/>
        </w:rPr>
        <w:instrText xml:space="preserve"> ADDIN EN.CITE &lt;EndNote&gt;&lt;Cite&gt;&lt;Author&gt;Zhou&lt;/Author&gt;&lt;Year&gt;2011&lt;/Year&gt;&lt;RecNum&gt;11&lt;/RecNum&gt;&lt;DisplayText&gt;&lt;style face="superscript"&gt;20&lt;/style&gt;&lt;/DisplayText&gt;&lt;record&gt;&lt;rec-number&gt;11&lt;/rec-number&gt;&lt;foreign-keys&gt;&lt;key app="EN" db-id="ptfafst22z2wwrespa0xdfty95pxwvtvdtrd" timestamp="0"&gt;11&lt;/key&gt;&lt;/foreign-keys&gt;&lt;ref-type name="Journal Article"&gt;17&lt;/ref-type&gt;&lt;contributors&gt;&lt;authors&gt;&lt;author&gt;Zhou, B. Q.&lt;/author&gt;&lt;author&gt;Latouche, A.&lt;/author&gt;&lt;author&gt;Rocha, V.&lt;/author&gt;&lt;author&gt;Fine, J.&lt;/author&gt;&lt;/authors&gt;&lt;/contributors&gt;&lt;auth-address&gt;Yale Univ, Sch Publ Hlth, Div Biostat, New Haven, CT 06520 USA&amp;#xD;Univ N Carolina, Dept Biostat, Chapel Hill, NC 27599 USA&amp;#xD;Univ Paris, Hop St Louis, Acute Leukemia Working Party &amp;amp; Eurocord European, F-75010 Paris, France&amp;#xD;Univ Versailles St Quentin, EA2506, Versailles, France&lt;/auth-address&gt;&lt;titles&gt;&lt;title&gt;Competing Risks Regression for Stratified Data&lt;/title&gt;&lt;secondary-title&gt;Biometrics&lt;/secondary-title&gt;&lt;alt-title&gt;Biometrics&lt;/alt-title&gt;&lt;/titles&gt;&lt;periodical&gt;&lt;full-title&gt;Biometrics&lt;/full-title&gt;&lt;abbr-1&gt;Biometrics&lt;/abbr-1&gt;&lt;/periodical&gt;&lt;alt-periodical&gt;&lt;full-title&gt;Biometrics&lt;/full-title&gt;&lt;abbr-1&gt;Biometrics&lt;/abbr-1&gt;&lt;/alt-periodical&gt;&lt;pages&gt;661-670&lt;/pages&gt;&lt;volume&gt;67&lt;/volume&gt;&lt;number&gt;2&lt;/number&gt;&lt;keywords&gt;&lt;keyword&gt;clustering&lt;/keyword&gt;&lt;keyword&gt;dependent censoring&lt;/keyword&gt;&lt;keyword&gt;hazard of subdistribution&lt;/keyword&gt;&lt;keyword&gt;inverse weighting&lt;/keyword&gt;&lt;keyword&gt;martingale&lt;/keyword&gt;&lt;keyword&gt;multicenter trials&lt;/keyword&gt;&lt;keyword&gt;partial likelihood&lt;/keyword&gt;&lt;keyword&gt;proportional hazards model&lt;/keyword&gt;&lt;keyword&gt;cumulative incidence&lt;/keyword&gt;&lt;keyword&gt;subdistribution&lt;/keyword&gt;&lt;keyword&gt;sample&lt;/keyword&gt;&lt;keyword&gt;cox&lt;/keyword&gt;&lt;/keywords&gt;&lt;dates&gt;&lt;year&gt;2011&lt;/year&gt;&lt;pub-dates&gt;&lt;date&gt;Jun&lt;/date&gt;&lt;/pub-dates&gt;&lt;/dates&gt;&lt;isbn&gt;0006-341x&lt;/isbn&gt;&lt;accession-num&gt;WOS:000292504000035&lt;/accession-num&gt;&lt;urls&gt;&lt;related-urls&gt;&lt;url&gt;&amp;lt;Go to ISI&amp;gt;://WOS:000292504000035&lt;/url&gt;&lt;/related-urls&gt;&lt;/urls&gt;&lt;electronic-resource-num&gt;10.1111/j.1541-0420.2010.01493.x&lt;/electronic-resource-num&gt;&lt;language&gt;English&lt;/language&gt;&lt;/record&gt;&lt;/Cite&gt;&lt;/EndNote&gt;</w:instrText>
      </w:r>
      <w:r w:rsidR="001D340B" w:rsidRPr="00DC157D">
        <w:rPr>
          <w:rFonts w:ascii="Arial" w:hAnsi="Arial" w:cs="Arial"/>
        </w:rPr>
        <w:fldChar w:fldCharType="separate"/>
      </w:r>
      <w:r w:rsidR="00307883" w:rsidRPr="00307883">
        <w:rPr>
          <w:rFonts w:ascii="Arial" w:hAnsi="Arial" w:cs="Arial"/>
          <w:noProof/>
          <w:vertAlign w:val="superscript"/>
        </w:rPr>
        <w:t>20</w:t>
      </w:r>
      <w:r w:rsidR="001D340B" w:rsidRPr="00DC157D">
        <w:rPr>
          <w:rFonts w:ascii="Arial" w:hAnsi="Arial" w:cs="Arial"/>
        </w:rPr>
        <w:fldChar w:fldCharType="end"/>
      </w:r>
      <w:r w:rsidR="002B695E" w:rsidRPr="00DC157D">
        <w:rPr>
          <w:rFonts w:ascii="Arial" w:hAnsi="Arial" w:cs="Arial"/>
        </w:rPr>
        <w:t xml:space="preserve">, the </w:t>
      </w:r>
      <w:r w:rsidR="001D340B" w:rsidRPr="00DC157D">
        <w:rPr>
          <w:rFonts w:ascii="Arial" w:hAnsi="Arial" w:cs="Arial"/>
        </w:rPr>
        <w:t xml:space="preserve">stratified baseline </w:t>
      </w:r>
      <w:r w:rsidR="002B695E" w:rsidRPr="00DC157D">
        <w:rPr>
          <w:rFonts w:ascii="Arial" w:hAnsi="Arial" w:cs="Arial"/>
        </w:rPr>
        <w:t xml:space="preserve">cumulative subdistribution hazard function is not available by the package. </w:t>
      </w:r>
      <w:r w:rsidR="00DC157D" w:rsidRPr="00DC157D">
        <w:rPr>
          <w:rFonts w:ascii="Arial" w:hAnsi="Arial" w:cs="Arial"/>
        </w:rPr>
        <w:t>Thus, a function is built in our package “</w:t>
      </w:r>
      <w:r w:rsidR="00DC157D" w:rsidRPr="00DC157D">
        <w:rPr>
          <w:rFonts w:ascii="Courier New" w:hAnsi="Courier New" w:cs="Courier New"/>
        </w:rPr>
        <w:t>AdjKM.CIF”</w:t>
      </w:r>
      <w:r w:rsidR="00DC157D" w:rsidRPr="00DC157D">
        <w:rPr>
          <w:rFonts w:ascii="Arial" w:hAnsi="Arial" w:cs="Arial"/>
        </w:rPr>
        <w:t xml:space="preserve"> </w:t>
      </w:r>
      <w:r w:rsidR="00F96211">
        <w:rPr>
          <w:rFonts w:ascii="Arial" w:hAnsi="Arial" w:cs="Arial"/>
        </w:rPr>
        <w:t xml:space="preserve">to </w:t>
      </w:r>
      <w:r w:rsidR="00DC157D" w:rsidRPr="00DC157D">
        <w:rPr>
          <w:rFonts w:ascii="Arial" w:hAnsi="Arial" w:cs="Arial"/>
        </w:rPr>
        <w:t>estimate the stratified baseline cumulative subdistribution hazard function.</w:t>
      </w:r>
      <w:r w:rsidR="002B695E" w:rsidRPr="00DC157D">
        <w:rPr>
          <w:rFonts w:ascii="Arial" w:hAnsi="Arial" w:cs="Arial"/>
        </w:rPr>
        <w:t xml:space="preserve"> </w:t>
      </w:r>
      <w:r w:rsidR="00655992" w:rsidRPr="00DC157D">
        <w:rPr>
          <w:rFonts w:ascii="Arial" w:hAnsi="Arial" w:cs="Arial"/>
        </w:rPr>
        <w:t xml:space="preserve">Panel B and C of </w:t>
      </w:r>
      <w:r w:rsidR="00E845E7" w:rsidRPr="00DC157D">
        <w:rPr>
          <w:rFonts w:ascii="Arial" w:hAnsi="Arial" w:cs="Arial"/>
        </w:rPr>
        <w:t>Fig</w:t>
      </w:r>
      <w:r w:rsidR="005D2443">
        <w:rPr>
          <w:rFonts w:ascii="Arial" w:hAnsi="Arial" w:cs="Arial"/>
        </w:rPr>
        <w:t>ure</w:t>
      </w:r>
      <w:r w:rsidR="00655992" w:rsidRPr="00DC157D">
        <w:rPr>
          <w:rFonts w:ascii="Arial" w:hAnsi="Arial" w:cs="Arial"/>
        </w:rPr>
        <w:t xml:space="preserve"> </w:t>
      </w:r>
      <w:r w:rsidR="00E93979" w:rsidRPr="00DC157D">
        <w:rPr>
          <w:rFonts w:ascii="Arial" w:hAnsi="Arial" w:cs="Arial"/>
        </w:rPr>
        <w:t>2</w:t>
      </w:r>
      <w:r w:rsidR="00655992" w:rsidRPr="00DC157D">
        <w:rPr>
          <w:rFonts w:ascii="Arial" w:hAnsi="Arial" w:cs="Arial"/>
        </w:rPr>
        <w:t xml:space="preserve"> depict </w:t>
      </w:r>
      <w:r w:rsidRPr="00DC157D">
        <w:rPr>
          <w:rFonts w:ascii="Arial" w:hAnsi="Arial" w:cs="Arial"/>
        </w:rPr>
        <w:t>age and gender</w:t>
      </w:r>
      <w:r w:rsidR="008671E7" w:rsidRPr="00DC157D">
        <w:rPr>
          <w:rFonts w:ascii="Arial" w:hAnsi="Arial" w:cs="Arial"/>
        </w:rPr>
        <w:t>-</w:t>
      </w:r>
      <w:r w:rsidRPr="00DC157D">
        <w:rPr>
          <w:rFonts w:ascii="Arial" w:hAnsi="Arial" w:cs="Arial"/>
        </w:rPr>
        <w:t xml:space="preserve">adjusted </w:t>
      </w:r>
      <w:r w:rsidR="00E93979" w:rsidRPr="00DC157D">
        <w:rPr>
          <w:rFonts w:ascii="Arial" w:hAnsi="Arial" w:cs="Arial"/>
        </w:rPr>
        <w:t>CIFs</w:t>
      </w:r>
      <w:r w:rsidR="00655992" w:rsidRPr="00DC157D">
        <w:rPr>
          <w:rFonts w:ascii="Arial" w:hAnsi="Arial" w:cs="Arial"/>
        </w:rPr>
        <w:t xml:space="preserve"> by the Gail and Byar method and the Storer method, respectively. </w:t>
      </w:r>
      <w:r w:rsidR="0094636F" w:rsidRPr="00DC157D">
        <w:rPr>
          <w:rFonts w:ascii="Arial" w:hAnsi="Arial" w:cs="Arial"/>
        </w:rPr>
        <w:t>L</w:t>
      </w:r>
      <w:r w:rsidR="00E93979" w:rsidRPr="00DC157D">
        <w:rPr>
          <w:rFonts w:ascii="Arial" w:hAnsi="Arial" w:cs="Arial"/>
        </w:rPr>
        <w:t xml:space="preserve">evel 2 of </w:t>
      </w:r>
      <w:r w:rsidR="0094636F" w:rsidRPr="00DC157D">
        <w:rPr>
          <w:rFonts w:ascii="Arial" w:hAnsi="Arial" w:cs="Arial"/>
        </w:rPr>
        <w:t xml:space="preserve">the </w:t>
      </w:r>
      <w:r w:rsidR="00E93979" w:rsidRPr="00DC157D">
        <w:rPr>
          <w:rFonts w:ascii="Arial" w:hAnsi="Arial" w:cs="Arial"/>
        </w:rPr>
        <w:t>group variable is selected as the reference group for the Storer method.</w:t>
      </w:r>
    </w:p>
    <w:p w14:paraId="22A72532" w14:textId="77777777" w:rsidR="00655992" w:rsidRPr="009E71E6" w:rsidRDefault="00655992" w:rsidP="00655992">
      <w:pPr>
        <w:spacing w:after="0" w:line="360" w:lineRule="auto"/>
        <w:contextualSpacing/>
        <w:jc w:val="both"/>
        <w:rPr>
          <w:rFonts w:ascii="Arial" w:hAnsi="Arial" w:cs="Arial"/>
        </w:rPr>
      </w:pPr>
    </w:p>
    <w:p w14:paraId="348EEECC" w14:textId="4B98119F" w:rsidR="000A1ACA" w:rsidRPr="009E71E6" w:rsidRDefault="000A1ACA" w:rsidP="000A1ACA">
      <w:pPr>
        <w:spacing w:after="0" w:line="240" w:lineRule="auto"/>
        <w:ind w:left="270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 xml:space="preserve">&gt; result2 </w:t>
      </w:r>
      <w:r w:rsidR="00957C5D" w:rsidRPr="009E71E6">
        <w:rPr>
          <w:rFonts w:ascii="Consolas" w:hAnsi="Consolas" w:cs="Arial"/>
          <w:sz w:val="20"/>
          <w:szCs w:val="20"/>
        </w:rPr>
        <w:t>&lt;-</w:t>
      </w:r>
      <w:r w:rsidRPr="009E71E6">
        <w:rPr>
          <w:rFonts w:ascii="Consolas" w:hAnsi="Consolas" w:cs="Arial"/>
          <w:sz w:val="20"/>
          <w:szCs w:val="20"/>
        </w:rPr>
        <w:t xml:space="preserve"> adjusted_</w:t>
      </w:r>
      <w:proofErr w:type="gramStart"/>
      <w:r w:rsidRPr="009E71E6">
        <w:rPr>
          <w:rFonts w:ascii="Consolas" w:hAnsi="Consolas" w:cs="Arial"/>
          <w:sz w:val="20"/>
          <w:szCs w:val="20"/>
        </w:rPr>
        <w:t>CIF(</w:t>
      </w:r>
      <w:proofErr w:type="gramEnd"/>
      <w:r w:rsidRPr="009E71E6">
        <w:rPr>
          <w:rFonts w:ascii="Consolas" w:hAnsi="Consolas" w:cs="Arial"/>
          <w:sz w:val="20"/>
          <w:szCs w:val="20"/>
        </w:rPr>
        <w:t>data = bmt, time = "t2", status = "CenCI", group = "arm",</w:t>
      </w:r>
    </w:p>
    <w:p w14:paraId="6A6BD68F" w14:textId="271453C2" w:rsidR="000A1ACA" w:rsidRPr="009E71E6" w:rsidRDefault="000A1ACA" w:rsidP="000A1ACA">
      <w:pPr>
        <w:spacing w:after="0" w:line="240" w:lineRule="auto"/>
        <w:ind w:left="270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 xml:space="preserve">+                 covlist = </w:t>
      </w:r>
      <w:proofErr w:type="gramStart"/>
      <w:r w:rsidRPr="009E71E6">
        <w:rPr>
          <w:rFonts w:ascii="Consolas" w:hAnsi="Consolas" w:cs="Arial"/>
          <w:sz w:val="20"/>
          <w:szCs w:val="20"/>
        </w:rPr>
        <w:t>c(</w:t>
      </w:r>
      <w:proofErr w:type="gramEnd"/>
      <w:r w:rsidRPr="009E71E6">
        <w:rPr>
          <w:rFonts w:ascii="Consolas" w:hAnsi="Consolas" w:cs="Arial"/>
          <w:sz w:val="20"/>
          <w:szCs w:val="20"/>
        </w:rPr>
        <w:t xml:space="preserve">"z1", "z3"), event_code = 1, stratified = "Yes", </w:t>
      </w:r>
    </w:p>
    <w:p w14:paraId="46130C9B" w14:textId="3C37B4C7" w:rsidR="000A1ACA" w:rsidRPr="009E71E6" w:rsidRDefault="000A1ACA" w:rsidP="000A1ACA">
      <w:pPr>
        <w:spacing w:after="0" w:line="240" w:lineRule="auto"/>
        <w:ind w:left="270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 xml:space="preserve">+                 </w:t>
      </w:r>
      <w:r w:rsidR="00830AD6" w:rsidRPr="009E71E6">
        <w:rPr>
          <w:rFonts w:ascii="Consolas" w:hAnsi="Consolas" w:cs="Arial"/>
          <w:sz w:val="20"/>
          <w:szCs w:val="20"/>
        </w:rPr>
        <w:t>r</w:t>
      </w:r>
      <w:r w:rsidRPr="009E71E6">
        <w:rPr>
          <w:rFonts w:ascii="Consolas" w:hAnsi="Consolas" w:cs="Arial"/>
          <w:sz w:val="20"/>
          <w:szCs w:val="20"/>
        </w:rPr>
        <w:t>eference_group = "G&amp;B")</w:t>
      </w:r>
    </w:p>
    <w:p w14:paraId="63D77C49" w14:textId="77777777" w:rsidR="000A1ACA" w:rsidRPr="009E71E6" w:rsidRDefault="000A1ACA" w:rsidP="000A1ACA">
      <w:pPr>
        <w:spacing w:after="0" w:line="240" w:lineRule="auto"/>
        <w:ind w:left="270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&gt; adjCIF_</w:t>
      </w:r>
      <w:proofErr w:type="gramStart"/>
      <w:r w:rsidRPr="009E71E6">
        <w:rPr>
          <w:rFonts w:ascii="Consolas" w:hAnsi="Consolas" w:cs="Arial"/>
          <w:sz w:val="20"/>
          <w:szCs w:val="20"/>
        </w:rPr>
        <w:t>plot(</w:t>
      </w:r>
      <w:proofErr w:type="gramEnd"/>
      <w:r w:rsidRPr="009E71E6">
        <w:rPr>
          <w:rFonts w:ascii="Consolas" w:hAnsi="Consolas" w:cs="Arial"/>
          <w:sz w:val="20"/>
          <w:szCs w:val="20"/>
        </w:rPr>
        <w:t>result2, bmt)</w:t>
      </w:r>
    </w:p>
    <w:p w14:paraId="7AB0AAFE" w14:textId="77777777" w:rsidR="000A1ACA" w:rsidRPr="009E71E6" w:rsidRDefault="000A1ACA" w:rsidP="000A1ACA">
      <w:pPr>
        <w:spacing w:after="0" w:line="240" w:lineRule="auto"/>
        <w:ind w:left="270"/>
        <w:contextualSpacing/>
        <w:jc w:val="both"/>
        <w:rPr>
          <w:rFonts w:ascii="Consolas" w:hAnsi="Consolas" w:cs="Arial"/>
          <w:sz w:val="20"/>
          <w:szCs w:val="20"/>
        </w:rPr>
      </w:pPr>
    </w:p>
    <w:p w14:paraId="669CDD30" w14:textId="23E8DCDA" w:rsidR="000A1ACA" w:rsidRPr="009E71E6" w:rsidRDefault="000A1ACA" w:rsidP="000A1ACA">
      <w:pPr>
        <w:spacing w:after="0" w:line="240" w:lineRule="auto"/>
        <w:ind w:left="270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 xml:space="preserve">&gt; result3 </w:t>
      </w:r>
      <w:r w:rsidR="00957C5D" w:rsidRPr="009E71E6">
        <w:rPr>
          <w:rFonts w:ascii="Consolas" w:hAnsi="Consolas" w:cs="Arial"/>
          <w:sz w:val="20"/>
          <w:szCs w:val="20"/>
        </w:rPr>
        <w:t>&lt;-</w:t>
      </w:r>
      <w:r w:rsidRPr="009E71E6">
        <w:rPr>
          <w:rFonts w:ascii="Consolas" w:hAnsi="Consolas" w:cs="Arial"/>
          <w:sz w:val="20"/>
          <w:szCs w:val="20"/>
        </w:rPr>
        <w:t xml:space="preserve"> adjusted_</w:t>
      </w:r>
      <w:proofErr w:type="gramStart"/>
      <w:r w:rsidRPr="009E71E6">
        <w:rPr>
          <w:rFonts w:ascii="Consolas" w:hAnsi="Consolas" w:cs="Arial"/>
          <w:sz w:val="20"/>
          <w:szCs w:val="20"/>
        </w:rPr>
        <w:t>CIF(</w:t>
      </w:r>
      <w:proofErr w:type="gramEnd"/>
      <w:r w:rsidRPr="009E71E6">
        <w:rPr>
          <w:rFonts w:ascii="Consolas" w:hAnsi="Consolas" w:cs="Arial"/>
          <w:sz w:val="20"/>
          <w:szCs w:val="20"/>
        </w:rPr>
        <w:t>data = bmt, time = "t2", status = "CenCI", group = "arm",</w:t>
      </w:r>
    </w:p>
    <w:p w14:paraId="2ADE71A6" w14:textId="7CD2A7EB" w:rsidR="000A1ACA" w:rsidRPr="009E71E6" w:rsidRDefault="000A1ACA" w:rsidP="000A1ACA">
      <w:pPr>
        <w:spacing w:after="0" w:line="240" w:lineRule="auto"/>
        <w:ind w:left="270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 xml:space="preserve">+                 covlist = </w:t>
      </w:r>
      <w:proofErr w:type="gramStart"/>
      <w:r w:rsidRPr="009E71E6">
        <w:rPr>
          <w:rFonts w:ascii="Consolas" w:hAnsi="Consolas" w:cs="Arial"/>
          <w:sz w:val="20"/>
          <w:szCs w:val="20"/>
        </w:rPr>
        <w:t>c(</w:t>
      </w:r>
      <w:proofErr w:type="gramEnd"/>
      <w:r w:rsidRPr="009E71E6">
        <w:rPr>
          <w:rFonts w:ascii="Consolas" w:hAnsi="Consolas" w:cs="Arial"/>
          <w:sz w:val="20"/>
          <w:szCs w:val="20"/>
        </w:rPr>
        <w:t xml:space="preserve">"z1", "z3"), event_code = 1, stratified = "Yes", </w:t>
      </w:r>
    </w:p>
    <w:p w14:paraId="32BAC6C5" w14:textId="77777777" w:rsidR="000A1ACA" w:rsidRPr="009E71E6" w:rsidRDefault="000A1ACA" w:rsidP="000A1ACA">
      <w:pPr>
        <w:spacing w:after="0" w:line="240" w:lineRule="auto"/>
        <w:ind w:left="270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+</w:t>
      </w:r>
      <w:r w:rsidRPr="009E71E6">
        <w:rPr>
          <w:rFonts w:ascii="Consolas" w:hAnsi="Consolas" w:cs="Arial"/>
          <w:sz w:val="20"/>
          <w:szCs w:val="20"/>
        </w:rPr>
        <w:tab/>
      </w:r>
      <w:r w:rsidRPr="009E71E6">
        <w:rPr>
          <w:rFonts w:ascii="Consolas" w:hAnsi="Consolas" w:cs="Arial"/>
          <w:sz w:val="20"/>
          <w:szCs w:val="20"/>
        </w:rPr>
        <w:tab/>
      </w:r>
      <w:r w:rsidRPr="009E71E6">
        <w:rPr>
          <w:rFonts w:ascii="Consolas" w:hAnsi="Consolas" w:cs="Arial"/>
          <w:sz w:val="20"/>
          <w:szCs w:val="20"/>
        </w:rPr>
        <w:tab/>
        <w:t xml:space="preserve"> reference_group = "arm:2")</w:t>
      </w:r>
    </w:p>
    <w:p w14:paraId="30CF7A41" w14:textId="426848C3" w:rsidR="00655992" w:rsidRPr="009E71E6" w:rsidRDefault="000A1ACA" w:rsidP="000A1ACA">
      <w:pPr>
        <w:spacing w:after="0" w:line="240" w:lineRule="auto"/>
        <w:ind w:left="270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&gt; adjCIF_</w:t>
      </w:r>
      <w:proofErr w:type="gramStart"/>
      <w:r w:rsidRPr="009E71E6">
        <w:rPr>
          <w:rFonts w:ascii="Consolas" w:hAnsi="Consolas" w:cs="Arial"/>
          <w:sz w:val="20"/>
          <w:szCs w:val="20"/>
        </w:rPr>
        <w:t>plot(</w:t>
      </w:r>
      <w:proofErr w:type="gramEnd"/>
      <w:r w:rsidRPr="009E71E6">
        <w:rPr>
          <w:rFonts w:ascii="Consolas" w:hAnsi="Consolas" w:cs="Arial"/>
          <w:sz w:val="20"/>
          <w:szCs w:val="20"/>
        </w:rPr>
        <w:t>result3, data = bmt)</w:t>
      </w:r>
    </w:p>
    <w:p w14:paraId="2291E8A1" w14:textId="6CAFCA29" w:rsidR="00655992" w:rsidRPr="009E71E6" w:rsidRDefault="00655992" w:rsidP="00655992">
      <w:pPr>
        <w:spacing w:after="0" w:line="360" w:lineRule="auto"/>
        <w:rPr>
          <w:rFonts w:ascii="Arial" w:hAnsi="Arial" w:cs="Arial"/>
          <w:b/>
          <w:bCs/>
        </w:rPr>
      </w:pPr>
    </w:p>
    <w:p w14:paraId="52963A3C" w14:textId="4AFA84EE" w:rsidR="00655992" w:rsidRPr="009E71E6" w:rsidRDefault="00655992" w:rsidP="00655992">
      <w:pPr>
        <w:spacing w:after="0" w:line="360" w:lineRule="auto"/>
        <w:rPr>
          <w:rFonts w:ascii="Arial" w:hAnsi="Arial" w:cs="Arial"/>
          <w:b/>
          <w:bCs/>
        </w:rPr>
      </w:pPr>
      <w:r w:rsidRPr="009E71E6">
        <w:rPr>
          <w:rFonts w:ascii="Arial" w:hAnsi="Arial" w:cs="Arial"/>
          <w:b/>
          <w:bCs/>
        </w:rPr>
        <w:t xml:space="preserve">Confidence intervals by the </w:t>
      </w:r>
      <w:r w:rsidR="0080221B" w:rsidRPr="009E71E6">
        <w:rPr>
          <w:rFonts w:ascii="Arial" w:hAnsi="Arial" w:cs="Arial"/>
          <w:b/>
          <w:bCs/>
        </w:rPr>
        <w:t>b</w:t>
      </w:r>
      <w:r w:rsidRPr="009E71E6">
        <w:rPr>
          <w:rFonts w:ascii="Arial" w:hAnsi="Arial" w:cs="Arial"/>
          <w:b/>
          <w:bCs/>
        </w:rPr>
        <w:t xml:space="preserve">ootstrap </w:t>
      </w:r>
      <w:r w:rsidR="0080221B" w:rsidRPr="009E71E6">
        <w:rPr>
          <w:rFonts w:ascii="Arial" w:hAnsi="Arial" w:cs="Arial"/>
          <w:b/>
          <w:bCs/>
        </w:rPr>
        <w:t xml:space="preserve">percentile </w:t>
      </w:r>
      <w:r w:rsidRPr="009E71E6">
        <w:rPr>
          <w:rFonts w:ascii="Arial" w:hAnsi="Arial" w:cs="Arial"/>
          <w:b/>
          <w:bCs/>
        </w:rPr>
        <w:t>method</w:t>
      </w:r>
    </w:p>
    <w:p w14:paraId="37BDF8A3" w14:textId="5F72FF97" w:rsidR="00655992" w:rsidRPr="009E71E6" w:rsidRDefault="00655992" w:rsidP="00655992">
      <w:pPr>
        <w:shd w:val="clear" w:color="auto" w:fill="FFFFFF"/>
        <w:spacing w:after="0" w:line="360" w:lineRule="auto"/>
        <w:jc w:val="both"/>
        <w:rPr>
          <w:rFonts w:ascii="Arial" w:hAnsi="Arial" w:cs="Arial"/>
        </w:rPr>
      </w:pPr>
      <w:r w:rsidRPr="009E71E6">
        <w:rPr>
          <w:rFonts w:ascii="Arial" w:hAnsi="Arial" w:cs="Arial"/>
        </w:rPr>
        <w:t>The function “</w:t>
      </w:r>
      <w:r w:rsidRPr="00F76258">
        <w:rPr>
          <w:rFonts w:ascii="Courier New" w:eastAsia="Times New Roman" w:hAnsi="Courier New" w:cs="Courier New"/>
        </w:rPr>
        <w:t>boot_ci_adj_</w:t>
      </w:r>
      <w:proofErr w:type="gramStart"/>
      <w:r w:rsidR="00E93979" w:rsidRPr="00F76258">
        <w:rPr>
          <w:rFonts w:ascii="Courier New" w:eastAsia="Times New Roman" w:hAnsi="Courier New" w:cs="Courier New"/>
        </w:rPr>
        <w:t>cif</w:t>
      </w:r>
      <w:r w:rsidRPr="00F76258">
        <w:rPr>
          <w:rFonts w:ascii="Courier New" w:eastAsia="Times New Roman" w:hAnsi="Courier New" w:cs="Courier New"/>
        </w:rPr>
        <w:t>(</w:t>
      </w:r>
      <w:proofErr w:type="gramEnd"/>
      <w:r w:rsidRPr="00F76258">
        <w:rPr>
          <w:rFonts w:ascii="Courier New" w:eastAsia="Times New Roman" w:hAnsi="Courier New" w:cs="Courier New"/>
        </w:rPr>
        <w:t>boot_n, ci_cut, data, time, status, group, covlist,</w:t>
      </w:r>
      <w:r w:rsidR="00E93979" w:rsidRPr="00F76258">
        <w:rPr>
          <w:rFonts w:ascii="Courier New" w:eastAsia="Times New Roman" w:hAnsi="Courier New" w:cs="Courier New"/>
        </w:rPr>
        <w:t xml:space="preserve"> event_code,</w:t>
      </w:r>
      <w:r w:rsidRPr="00F76258">
        <w:rPr>
          <w:rFonts w:ascii="Courier New" w:eastAsia="Times New Roman" w:hAnsi="Courier New" w:cs="Courier New"/>
        </w:rPr>
        <w:t xml:space="preserve"> </w:t>
      </w:r>
      <w:r w:rsidRPr="00F76258">
        <w:rPr>
          <w:rFonts w:ascii="Courier New" w:hAnsi="Courier New" w:cs="Courier New"/>
        </w:rPr>
        <w:t>stratified,</w:t>
      </w:r>
      <w:r w:rsidRPr="00F76258">
        <w:rPr>
          <w:rFonts w:ascii="Courier New" w:eastAsia="Times New Roman" w:hAnsi="Courier New" w:cs="Courier New"/>
        </w:rPr>
        <w:t xml:space="preserve"> reference_group)</w:t>
      </w:r>
      <w:r w:rsidRPr="009E71E6">
        <w:rPr>
          <w:rFonts w:ascii="Arial" w:hAnsi="Arial" w:cs="Arial"/>
        </w:rPr>
        <w:t xml:space="preserve">” computes the covariate-adjusted </w:t>
      </w:r>
      <w:r w:rsidR="00E93979" w:rsidRPr="009E71E6">
        <w:rPr>
          <w:rFonts w:ascii="Arial" w:hAnsi="Arial" w:cs="Arial"/>
        </w:rPr>
        <w:t>CIFs</w:t>
      </w:r>
      <w:r w:rsidRPr="009E71E6">
        <w:rPr>
          <w:rFonts w:ascii="Arial" w:hAnsi="Arial" w:cs="Arial"/>
        </w:rPr>
        <w:t xml:space="preserve"> with the percentile-based bootstrap confidence intervals. </w:t>
      </w:r>
      <w:r w:rsidR="00E93979" w:rsidRPr="009E71E6">
        <w:rPr>
          <w:rFonts w:ascii="Arial" w:hAnsi="Arial" w:cs="Arial"/>
        </w:rPr>
        <w:t>Two additional a</w:t>
      </w:r>
      <w:r w:rsidRPr="009E71E6">
        <w:rPr>
          <w:rFonts w:ascii="Arial" w:hAnsi="Arial" w:cs="Arial"/>
        </w:rPr>
        <w:t xml:space="preserve">rguments are </w:t>
      </w:r>
      <w:r w:rsidR="00E93979" w:rsidRPr="009E71E6">
        <w:rPr>
          <w:rFonts w:ascii="Arial" w:hAnsi="Arial" w:cs="Arial"/>
        </w:rPr>
        <w:t>needed</w:t>
      </w:r>
      <w:r w:rsidR="00781FCD">
        <w:rPr>
          <w:rFonts w:ascii="Arial" w:hAnsi="Arial" w:cs="Arial"/>
        </w:rPr>
        <w:t>:</w:t>
      </w:r>
      <w:r w:rsidRPr="009E71E6">
        <w:rPr>
          <w:rFonts w:ascii="Arial" w:hAnsi="Arial" w:cs="Arial"/>
        </w:rPr>
        <w:t xml:space="preserve"> </w:t>
      </w:r>
    </w:p>
    <w:p w14:paraId="0DF85158" w14:textId="2FEB9A3B" w:rsidR="00655992" w:rsidRPr="009E71E6" w:rsidRDefault="00655992" w:rsidP="00655992">
      <w:pPr>
        <w:numPr>
          <w:ilvl w:val="0"/>
          <w:numId w:val="1"/>
        </w:numPr>
        <w:shd w:val="clear" w:color="auto" w:fill="FFFFFF"/>
        <w:spacing w:after="0" w:line="360" w:lineRule="auto"/>
        <w:rPr>
          <w:rFonts w:ascii="Arial" w:eastAsia="Times New Roman" w:hAnsi="Arial" w:cs="Arial"/>
        </w:rPr>
      </w:pPr>
      <w:r w:rsidRPr="009E71E6">
        <w:rPr>
          <w:rFonts w:ascii="Arial" w:eastAsia="Times New Roman" w:hAnsi="Arial" w:cs="Arial"/>
        </w:rPr>
        <w:t xml:space="preserve">boot_n: </w:t>
      </w:r>
      <w:r w:rsidR="00E93979" w:rsidRPr="009E71E6">
        <w:rPr>
          <w:rFonts w:ascii="Arial" w:eastAsia="Times New Roman" w:hAnsi="Arial" w:cs="Arial"/>
        </w:rPr>
        <w:t xml:space="preserve">the </w:t>
      </w:r>
      <w:r w:rsidRPr="009E71E6">
        <w:rPr>
          <w:rFonts w:ascii="Arial" w:eastAsia="Times New Roman" w:hAnsi="Arial" w:cs="Arial"/>
        </w:rPr>
        <w:t>bootstrap sample size</w:t>
      </w:r>
      <w:r w:rsidR="00781FCD">
        <w:rPr>
          <w:rFonts w:ascii="Arial" w:eastAsia="Times New Roman" w:hAnsi="Arial" w:cs="Arial"/>
        </w:rPr>
        <w:t>,</w:t>
      </w:r>
    </w:p>
    <w:p w14:paraId="0A55656E" w14:textId="7C889449" w:rsidR="00655992" w:rsidRPr="009E71E6" w:rsidRDefault="00655992" w:rsidP="00655992">
      <w:pPr>
        <w:numPr>
          <w:ilvl w:val="0"/>
          <w:numId w:val="1"/>
        </w:numPr>
        <w:shd w:val="clear" w:color="auto" w:fill="FFFFFF"/>
        <w:spacing w:after="0" w:line="360" w:lineRule="auto"/>
        <w:rPr>
          <w:rFonts w:ascii="Arial" w:eastAsia="Times New Roman" w:hAnsi="Arial" w:cs="Arial"/>
        </w:rPr>
      </w:pPr>
      <w:r w:rsidRPr="009E71E6">
        <w:rPr>
          <w:rFonts w:ascii="Arial" w:eastAsia="Times New Roman" w:hAnsi="Arial" w:cs="Arial"/>
        </w:rPr>
        <w:t xml:space="preserve">ci_cut: default </w:t>
      </w:r>
      <w:proofErr w:type="gramStart"/>
      <w:r w:rsidRPr="009E71E6">
        <w:rPr>
          <w:rFonts w:ascii="Arial" w:eastAsia="Times New Roman" w:hAnsi="Arial" w:cs="Arial"/>
        </w:rPr>
        <w:t>c(</w:t>
      </w:r>
      <w:proofErr w:type="gramEnd"/>
      <w:r w:rsidRPr="009E71E6">
        <w:rPr>
          <w:rFonts w:ascii="Arial" w:eastAsia="Times New Roman" w:hAnsi="Arial" w:cs="Arial"/>
        </w:rPr>
        <w:t xml:space="preserve">0.025, 0.975), </w:t>
      </w:r>
      <w:r w:rsidR="00E75D62" w:rsidRPr="009E71E6">
        <w:rPr>
          <w:rFonts w:ascii="Arial" w:eastAsia="Times New Roman" w:hAnsi="Arial" w:cs="Arial"/>
        </w:rPr>
        <w:t xml:space="preserve">the lower and </w:t>
      </w:r>
      <w:r w:rsidRPr="009E71E6">
        <w:rPr>
          <w:rFonts w:ascii="Arial" w:eastAsia="Times New Roman" w:hAnsi="Arial" w:cs="Arial"/>
        </w:rPr>
        <w:t xml:space="preserve">upper limit of </w:t>
      </w:r>
      <w:r w:rsidR="00E75D62" w:rsidRPr="009E71E6">
        <w:rPr>
          <w:rFonts w:ascii="Arial" w:eastAsia="Times New Roman" w:hAnsi="Arial" w:cs="Arial"/>
        </w:rPr>
        <w:t>95%</w:t>
      </w:r>
      <w:r w:rsidRPr="009E71E6">
        <w:rPr>
          <w:rFonts w:ascii="Arial" w:eastAsia="Times New Roman" w:hAnsi="Arial" w:cs="Arial"/>
        </w:rPr>
        <w:t xml:space="preserve"> bootstrap confidence intervals</w:t>
      </w:r>
      <w:r w:rsidR="00781FCD">
        <w:rPr>
          <w:rFonts w:ascii="Arial" w:eastAsia="Times New Roman" w:hAnsi="Arial" w:cs="Arial"/>
        </w:rPr>
        <w:t>.</w:t>
      </w:r>
    </w:p>
    <w:p w14:paraId="618E9A7A" w14:textId="77777777" w:rsidR="00830AD6" w:rsidRPr="009E71E6" w:rsidRDefault="00830AD6" w:rsidP="00830AD6">
      <w:pPr>
        <w:shd w:val="clear" w:color="auto" w:fill="FFFFFF"/>
        <w:spacing w:after="0" w:line="360" w:lineRule="auto"/>
        <w:rPr>
          <w:rFonts w:ascii="Arial" w:eastAsia="Times New Roman" w:hAnsi="Arial" w:cs="Arial"/>
        </w:rPr>
      </w:pPr>
    </w:p>
    <w:p w14:paraId="2C84FD6D" w14:textId="05C37687" w:rsidR="00655992" w:rsidRPr="009E71E6" w:rsidRDefault="00E75D62" w:rsidP="008671E7">
      <w:pPr>
        <w:spacing w:after="0" w:line="360" w:lineRule="auto"/>
        <w:contextualSpacing/>
        <w:jc w:val="both"/>
        <w:rPr>
          <w:rFonts w:ascii="Arial" w:eastAsia="Times New Roman" w:hAnsi="Arial" w:cs="Arial"/>
        </w:rPr>
      </w:pPr>
      <w:r w:rsidRPr="009E71E6">
        <w:rPr>
          <w:rFonts w:ascii="Arial" w:hAnsi="Arial" w:cs="Arial"/>
        </w:rPr>
        <w:t>Similarly, t</w:t>
      </w:r>
      <w:r w:rsidR="00655992" w:rsidRPr="009E71E6">
        <w:rPr>
          <w:rFonts w:ascii="Arial" w:hAnsi="Arial" w:cs="Arial"/>
        </w:rPr>
        <w:t>he function “</w:t>
      </w:r>
      <w:r w:rsidR="00655992" w:rsidRPr="00F76258">
        <w:rPr>
          <w:rFonts w:ascii="Courier New" w:hAnsi="Courier New" w:cs="Courier New"/>
        </w:rPr>
        <w:t>adj</w:t>
      </w:r>
      <w:r w:rsidR="00E93979" w:rsidRPr="00F76258">
        <w:rPr>
          <w:rFonts w:ascii="Courier New" w:hAnsi="Courier New" w:cs="Courier New"/>
        </w:rPr>
        <w:t>CIF</w:t>
      </w:r>
      <w:r w:rsidR="00655992" w:rsidRPr="00F76258">
        <w:rPr>
          <w:rFonts w:ascii="Courier New" w:hAnsi="Courier New" w:cs="Courier New"/>
        </w:rPr>
        <w:t>_CI_</w:t>
      </w:r>
      <w:proofErr w:type="gramStart"/>
      <w:r w:rsidR="00655992" w:rsidRPr="00F76258">
        <w:rPr>
          <w:rFonts w:ascii="Courier New" w:hAnsi="Courier New" w:cs="Courier New"/>
        </w:rPr>
        <w:t>plot(</w:t>
      </w:r>
      <w:proofErr w:type="gramEnd"/>
      <w:r w:rsidR="00655992" w:rsidRPr="00F76258">
        <w:rPr>
          <w:rFonts w:ascii="Courier New" w:eastAsia="Times New Roman" w:hAnsi="Courier New" w:cs="Courier New"/>
        </w:rPr>
        <w:t>res, data)</w:t>
      </w:r>
      <w:r w:rsidR="00655992" w:rsidRPr="009E71E6">
        <w:rPr>
          <w:rFonts w:ascii="Arial" w:eastAsia="Times New Roman" w:hAnsi="Arial" w:cs="Arial"/>
        </w:rPr>
        <w:t>” generate</w:t>
      </w:r>
      <w:r w:rsidR="00E93979" w:rsidRPr="009E71E6">
        <w:rPr>
          <w:rFonts w:ascii="Arial" w:eastAsia="Times New Roman" w:hAnsi="Arial" w:cs="Arial"/>
        </w:rPr>
        <w:t>s</w:t>
      </w:r>
      <w:r w:rsidR="00655992" w:rsidRPr="009E71E6">
        <w:rPr>
          <w:rFonts w:ascii="Arial" w:eastAsia="Times New Roman" w:hAnsi="Arial" w:cs="Arial"/>
        </w:rPr>
        <w:t xml:space="preserve"> the covariate-adjusted </w:t>
      </w:r>
      <w:r w:rsidR="00E93979" w:rsidRPr="009E71E6">
        <w:rPr>
          <w:rFonts w:ascii="Arial" w:eastAsia="Times New Roman" w:hAnsi="Arial" w:cs="Arial"/>
        </w:rPr>
        <w:t>CIFs</w:t>
      </w:r>
      <w:r w:rsidR="00655992" w:rsidRPr="009E71E6">
        <w:rPr>
          <w:rFonts w:ascii="Arial" w:eastAsia="Times New Roman" w:hAnsi="Arial" w:cs="Arial"/>
        </w:rPr>
        <w:t xml:space="preserve"> from the function “</w:t>
      </w:r>
      <w:r w:rsidR="00655992" w:rsidRPr="00F76258">
        <w:rPr>
          <w:rFonts w:ascii="Courier New" w:eastAsia="Times New Roman" w:hAnsi="Courier New" w:cs="Courier New"/>
        </w:rPr>
        <w:t>boot_ci_adj_</w:t>
      </w:r>
      <w:r w:rsidR="00E93979" w:rsidRPr="00F76258">
        <w:rPr>
          <w:rFonts w:ascii="Courier New" w:eastAsia="Times New Roman" w:hAnsi="Courier New" w:cs="Courier New"/>
        </w:rPr>
        <w:t>cif</w:t>
      </w:r>
      <w:r w:rsidR="00655992" w:rsidRPr="00F76258">
        <w:rPr>
          <w:rFonts w:ascii="Courier New" w:eastAsia="Times New Roman" w:hAnsi="Courier New" w:cs="Courier New"/>
        </w:rPr>
        <w:t>()</w:t>
      </w:r>
      <w:r w:rsidR="00655992" w:rsidRPr="009E71E6">
        <w:rPr>
          <w:rFonts w:ascii="Arial" w:eastAsia="Times New Roman" w:hAnsi="Arial" w:cs="Arial"/>
        </w:rPr>
        <w:t xml:space="preserve">”. </w:t>
      </w:r>
      <w:r w:rsidR="00655992" w:rsidRPr="009E71E6">
        <w:rPr>
          <w:rFonts w:ascii="Arial" w:hAnsi="Arial" w:cs="Arial"/>
        </w:rPr>
        <w:t>Two arguments used in the function are</w:t>
      </w:r>
    </w:p>
    <w:p w14:paraId="04FAFC31" w14:textId="049EEA50" w:rsidR="00655992" w:rsidRPr="009E71E6" w:rsidRDefault="00655992" w:rsidP="00655992">
      <w:pPr>
        <w:numPr>
          <w:ilvl w:val="0"/>
          <w:numId w:val="2"/>
        </w:numPr>
        <w:shd w:val="clear" w:color="auto" w:fill="FFFFFF"/>
        <w:spacing w:after="0" w:line="360" w:lineRule="auto"/>
        <w:rPr>
          <w:rFonts w:ascii="Arial" w:eastAsia="Times New Roman" w:hAnsi="Arial" w:cs="Arial"/>
        </w:rPr>
      </w:pPr>
      <w:r w:rsidRPr="009E71E6">
        <w:rPr>
          <w:rFonts w:ascii="Arial" w:eastAsia="Times New Roman" w:hAnsi="Arial" w:cs="Arial"/>
        </w:rPr>
        <w:t xml:space="preserve">res: </w:t>
      </w:r>
      <w:r w:rsidR="009A62D0" w:rsidRPr="009E71E6">
        <w:rPr>
          <w:rFonts w:ascii="Arial" w:eastAsia="Times New Roman" w:hAnsi="Arial" w:cs="Arial"/>
        </w:rPr>
        <w:t xml:space="preserve">the </w:t>
      </w:r>
      <w:r w:rsidRPr="009E71E6">
        <w:rPr>
          <w:rFonts w:ascii="Arial" w:eastAsia="Times New Roman" w:hAnsi="Arial" w:cs="Arial"/>
        </w:rPr>
        <w:t xml:space="preserve">result </w:t>
      </w:r>
      <w:r w:rsidR="00F96211">
        <w:rPr>
          <w:rFonts w:ascii="Arial" w:eastAsia="Times New Roman" w:hAnsi="Arial" w:cs="Arial"/>
        </w:rPr>
        <w:t>of</w:t>
      </w:r>
      <w:r w:rsidRPr="009E71E6">
        <w:rPr>
          <w:rFonts w:ascii="Arial" w:eastAsia="Times New Roman" w:hAnsi="Arial" w:cs="Arial"/>
        </w:rPr>
        <w:t xml:space="preserve"> </w:t>
      </w:r>
      <w:r w:rsidRPr="00767F50">
        <w:rPr>
          <w:rFonts w:ascii="Courier New" w:eastAsia="Times New Roman" w:hAnsi="Courier New" w:cs="Courier New"/>
        </w:rPr>
        <w:t>boot_ci_adj_</w:t>
      </w:r>
      <w:proofErr w:type="gramStart"/>
      <w:r w:rsidR="00E93979" w:rsidRPr="00767F50">
        <w:rPr>
          <w:rFonts w:ascii="Courier New" w:eastAsia="Times New Roman" w:hAnsi="Courier New" w:cs="Courier New"/>
        </w:rPr>
        <w:t>cif(</w:t>
      </w:r>
      <w:proofErr w:type="gramEnd"/>
      <w:r w:rsidRPr="00767F50">
        <w:rPr>
          <w:rFonts w:ascii="Courier New" w:eastAsia="Times New Roman" w:hAnsi="Courier New" w:cs="Courier New"/>
        </w:rPr>
        <w:t>)</w:t>
      </w:r>
      <w:r w:rsidR="007F1037">
        <w:rPr>
          <w:rFonts w:ascii="Courier New" w:eastAsia="Times New Roman" w:hAnsi="Courier New" w:cs="Courier New"/>
        </w:rPr>
        <w:t>,</w:t>
      </w:r>
    </w:p>
    <w:p w14:paraId="2BA9A31E" w14:textId="40278C27" w:rsidR="00655992" w:rsidRPr="009E71E6" w:rsidRDefault="00655992" w:rsidP="00655992">
      <w:pPr>
        <w:numPr>
          <w:ilvl w:val="0"/>
          <w:numId w:val="2"/>
        </w:numPr>
        <w:shd w:val="clear" w:color="auto" w:fill="FFFFFF"/>
        <w:spacing w:after="0" w:line="360" w:lineRule="auto"/>
        <w:rPr>
          <w:rFonts w:ascii="Arial" w:eastAsia="Times New Roman" w:hAnsi="Arial" w:cs="Arial"/>
        </w:rPr>
      </w:pPr>
      <w:r w:rsidRPr="009E71E6">
        <w:rPr>
          <w:rFonts w:ascii="Arial" w:eastAsia="Times New Roman" w:hAnsi="Arial" w:cs="Arial"/>
        </w:rPr>
        <w:t>data: input dataset</w:t>
      </w:r>
      <w:r w:rsidR="007F1037">
        <w:rPr>
          <w:rFonts w:ascii="Arial" w:eastAsia="Times New Roman" w:hAnsi="Arial" w:cs="Arial"/>
        </w:rPr>
        <w:t>.</w:t>
      </w:r>
    </w:p>
    <w:p w14:paraId="25E37C09" w14:textId="77777777" w:rsidR="00655992" w:rsidRPr="009E71E6" w:rsidRDefault="00655992" w:rsidP="00655992">
      <w:pPr>
        <w:spacing w:after="0" w:line="360" w:lineRule="auto"/>
        <w:contextualSpacing/>
        <w:jc w:val="both"/>
        <w:rPr>
          <w:rFonts w:ascii="Arial" w:hAnsi="Arial" w:cs="Arial"/>
        </w:rPr>
      </w:pPr>
    </w:p>
    <w:p w14:paraId="231A1959" w14:textId="3F3E7635" w:rsidR="00655992" w:rsidRPr="009E71E6" w:rsidRDefault="00D43DCF" w:rsidP="007F1037">
      <w:pPr>
        <w:spacing w:after="0" w:line="360" w:lineRule="auto"/>
        <w:ind w:firstLine="270"/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="00655992" w:rsidRPr="009E71E6">
        <w:rPr>
          <w:rFonts w:ascii="Arial" w:hAnsi="Arial" w:cs="Arial"/>
        </w:rPr>
        <w:t>age and gender</w:t>
      </w:r>
      <w:r w:rsidR="0094636F" w:rsidRPr="009E71E6">
        <w:rPr>
          <w:rFonts w:ascii="Arial" w:hAnsi="Arial" w:cs="Arial"/>
        </w:rPr>
        <w:t>-</w:t>
      </w:r>
      <w:r w:rsidR="00655992" w:rsidRPr="009E71E6">
        <w:rPr>
          <w:rFonts w:ascii="Arial" w:hAnsi="Arial" w:cs="Arial"/>
        </w:rPr>
        <w:t xml:space="preserve">adjusted </w:t>
      </w:r>
      <w:r w:rsidR="00E75D62" w:rsidRPr="009E71E6">
        <w:rPr>
          <w:rFonts w:ascii="Arial" w:hAnsi="Arial" w:cs="Arial"/>
        </w:rPr>
        <w:t xml:space="preserve">bootstrap </w:t>
      </w:r>
      <w:r w:rsidR="00E93979" w:rsidRPr="009E71E6">
        <w:rPr>
          <w:rFonts w:ascii="Arial" w:hAnsi="Arial" w:cs="Arial"/>
        </w:rPr>
        <w:t>CIFs</w:t>
      </w:r>
      <w:r w:rsidR="00655992" w:rsidRPr="009E71E6">
        <w:rPr>
          <w:rFonts w:ascii="Arial" w:hAnsi="Arial" w:cs="Arial"/>
        </w:rPr>
        <w:t xml:space="preserve"> </w:t>
      </w:r>
      <w:r w:rsidR="00E93979" w:rsidRPr="009E71E6">
        <w:rPr>
          <w:rFonts w:ascii="Arial" w:hAnsi="Arial" w:cs="Arial"/>
        </w:rPr>
        <w:t xml:space="preserve">of </w:t>
      </w:r>
      <w:r w:rsidR="000A1ACA" w:rsidRPr="009E71E6">
        <w:rPr>
          <w:rFonts w:ascii="Arial" w:hAnsi="Arial" w:cs="Arial"/>
        </w:rPr>
        <w:t>r</w:t>
      </w:r>
      <w:r w:rsidR="00E93979" w:rsidRPr="009E71E6">
        <w:rPr>
          <w:rFonts w:ascii="Arial" w:hAnsi="Arial" w:cs="Arial"/>
        </w:rPr>
        <w:t xml:space="preserve">elapse </w:t>
      </w:r>
      <w:r w:rsidR="009A62D0" w:rsidRPr="009E71E6">
        <w:rPr>
          <w:rFonts w:ascii="Arial" w:hAnsi="Arial" w:cs="Arial"/>
        </w:rPr>
        <w:t>along with</w:t>
      </w:r>
      <w:r w:rsidR="00655992" w:rsidRPr="009E71E6">
        <w:rPr>
          <w:rFonts w:ascii="Arial" w:hAnsi="Arial" w:cs="Arial"/>
        </w:rPr>
        <w:t xml:space="preserve"> 95% </w:t>
      </w:r>
      <w:r w:rsidR="009A62D0" w:rsidRPr="009E71E6">
        <w:rPr>
          <w:rFonts w:ascii="Arial" w:hAnsi="Arial" w:cs="Arial"/>
        </w:rPr>
        <w:t xml:space="preserve">pointwise </w:t>
      </w:r>
      <w:r w:rsidR="00655992" w:rsidRPr="009E71E6">
        <w:rPr>
          <w:rFonts w:ascii="Arial" w:hAnsi="Arial" w:cs="Arial"/>
        </w:rPr>
        <w:t>confidence intervals are computed by the function “</w:t>
      </w:r>
      <w:r w:rsidR="00655992" w:rsidRPr="00F76258">
        <w:rPr>
          <w:rFonts w:ascii="Courier New" w:hAnsi="Courier New" w:cs="Courier New"/>
        </w:rPr>
        <w:t>boot_ci_adj_</w:t>
      </w:r>
      <w:proofErr w:type="gramStart"/>
      <w:r w:rsidR="00E93979" w:rsidRPr="00F76258">
        <w:rPr>
          <w:rFonts w:ascii="Courier New" w:hAnsi="Courier New" w:cs="Courier New"/>
        </w:rPr>
        <w:t>cif</w:t>
      </w:r>
      <w:r w:rsidR="00655992" w:rsidRPr="00F76258">
        <w:rPr>
          <w:rFonts w:ascii="Courier New" w:hAnsi="Courier New" w:cs="Courier New"/>
        </w:rPr>
        <w:t>(</w:t>
      </w:r>
      <w:proofErr w:type="gramEnd"/>
      <w:r w:rsidR="00655992" w:rsidRPr="00F76258">
        <w:rPr>
          <w:rFonts w:ascii="Courier New" w:hAnsi="Courier New" w:cs="Courier New"/>
        </w:rPr>
        <w:t>)</w:t>
      </w:r>
      <w:r w:rsidR="00655992" w:rsidRPr="009E71E6">
        <w:rPr>
          <w:rFonts w:ascii="Arial" w:hAnsi="Arial" w:cs="Arial"/>
        </w:rPr>
        <w:t xml:space="preserve">”. Panel D of </w:t>
      </w:r>
      <w:r w:rsidR="00E845E7">
        <w:rPr>
          <w:rFonts w:ascii="Arial" w:hAnsi="Arial" w:cs="Arial"/>
        </w:rPr>
        <w:t>Fig</w:t>
      </w:r>
      <w:r w:rsidR="005D2443">
        <w:rPr>
          <w:rFonts w:ascii="Arial" w:hAnsi="Arial" w:cs="Arial"/>
        </w:rPr>
        <w:t>ure</w:t>
      </w:r>
      <w:r w:rsidR="00655992" w:rsidRPr="009E71E6">
        <w:rPr>
          <w:rFonts w:ascii="Arial" w:hAnsi="Arial" w:cs="Arial"/>
        </w:rPr>
        <w:t xml:space="preserve"> </w:t>
      </w:r>
      <w:r w:rsidR="00E93979" w:rsidRPr="009E71E6">
        <w:rPr>
          <w:rFonts w:ascii="Arial" w:hAnsi="Arial" w:cs="Arial"/>
        </w:rPr>
        <w:t>2</w:t>
      </w:r>
      <w:r w:rsidR="00655992" w:rsidRPr="009E71E6">
        <w:rPr>
          <w:rFonts w:ascii="Arial" w:hAnsi="Arial" w:cs="Arial"/>
        </w:rPr>
        <w:t xml:space="preserve"> depicts the </w:t>
      </w:r>
      <w:r w:rsidR="00E93979" w:rsidRPr="009E71E6">
        <w:rPr>
          <w:rFonts w:ascii="Arial" w:hAnsi="Arial" w:cs="Arial"/>
        </w:rPr>
        <w:t>adjusted CIFs</w:t>
      </w:r>
      <w:r w:rsidR="00655992" w:rsidRPr="009E71E6">
        <w:rPr>
          <w:rFonts w:ascii="Arial" w:hAnsi="Arial" w:cs="Arial"/>
        </w:rPr>
        <w:t xml:space="preserve"> </w:t>
      </w:r>
      <w:r w:rsidR="00E93979" w:rsidRPr="009E71E6">
        <w:rPr>
          <w:rFonts w:ascii="Arial" w:hAnsi="Arial" w:cs="Arial"/>
        </w:rPr>
        <w:t xml:space="preserve">of </w:t>
      </w:r>
      <w:r w:rsidR="000A1ACA" w:rsidRPr="009E71E6">
        <w:rPr>
          <w:rFonts w:ascii="Arial" w:hAnsi="Arial" w:cs="Arial"/>
        </w:rPr>
        <w:t>r</w:t>
      </w:r>
      <w:r w:rsidR="00E93979" w:rsidRPr="009E71E6">
        <w:rPr>
          <w:rFonts w:ascii="Arial" w:hAnsi="Arial" w:cs="Arial"/>
        </w:rPr>
        <w:t xml:space="preserve">elapse </w:t>
      </w:r>
      <w:r w:rsidR="00655992" w:rsidRPr="009E71E6">
        <w:rPr>
          <w:rFonts w:ascii="Arial" w:hAnsi="Arial" w:cs="Arial"/>
        </w:rPr>
        <w:t>with 95% confidence intervals</w:t>
      </w:r>
      <w:r w:rsidR="00E93979" w:rsidRPr="009E71E6">
        <w:rPr>
          <w:rFonts w:ascii="Arial" w:hAnsi="Arial" w:cs="Arial"/>
        </w:rPr>
        <w:t xml:space="preserve"> when the Fine-Gray regression is applied</w:t>
      </w:r>
      <w:r w:rsidR="00655992" w:rsidRPr="009E71E6">
        <w:rPr>
          <w:rFonts w:ascii="Arial" w:hAnsi="Arial" w:cs="Arial"/>
        </w:rPr>
        <w:t xml:space="preserve">. </w:t>
      </w:r>
      <w:r w:rsidR="00E75D62" w:rsidRPr="009E71E6">
        <w:rPr>
          <w:rFonts w:ascii="Arial" w:hAnsi="Arial" w:cs="Arial"/>
        </w:rPr>
        <w:t xml:space="preserve">The bootstrap sample size is 1000. </w:t>
      </w:r>
      <w:r w:rsidR="00655992" w:rsidRPr="009E71E6">
        <w:rPr>
          <w:rFonts w:ascii="Arial" w:hAnsi="Arial" w:cs="Arial"/>
        </w:rPr>
        <w:t>The Gail and Byar method and</w:t>
      </w:r>
      <w:r w:rsidR="00F96211">
        <w:rPr>
          <w:rFonts w:ascii="Arial" w:hAnsi="Arial" w:cs="Arial"/>
        </w:rPr>
        <w:t xml:space="preserve"> the</w:t>
      </w:r>
      <w:r w:rsidR="00655992" w:rsidRPr="009E71E6">
        <w:rPr>
          <w:rFonts w:ascii="Arial" w:hAnsi="Arial" w:cs="Arial"/>
        </w:rPr>
        <w:t xml:space="preserve"> Storer method can be </w:t>
      </w:r>
      <w:r w:rsidR="00675C9D">
        <w:rPr>
          <w:rFonts w:ascii="Arial" w:hAnsi="Arial" w:cs="Arial"/>
        </w:rPr>
        <w:t>employed</w:t>
      </w:r>
      <w:r w:rsidR="00655992" w:rsidRPr="009E71E6">
        <w:rPr>
          <w:rFonts w:ascii="Arial" w:hAnsi="Arial" w:cs="Arial"/>
        </w:rPr>
        <w:t xml:space="preserve"> to compute the bootstrap confidence intervals if the </w:t>
      </w:r>
      <w:r w:rsidR="00655992" w:rsidRPr="00767F50">
        <w:rPr>
          <w:rFonts w:ascii="Courier New" w:hAnsi="Courier New" w:cs="Courier New"/>
        </w:rPr>
        <w:t>stratified = "Yes"</w:t>
      </w:r>
      <w:r w:rsidR="00767F50">
        <w:rPr>
          <w:rFonts w:ascii="Arial" w:hAnsi="Arial" w:cs="Arial"/>
        </w:rPr>
        <w:t xml:space="preserve"> is selected</w:t>
      </w:r>
      <w:r w:rsidR="00655992" w:rsidRPr="009E71E6">
        <w:rPr>
          <w:rFonts w:ascii="Arial" w:hAnsi="Arial" w:cs="Arial"/>
        </w:rPr>
        <w:t xml:space="preserve"> and </w:t>
      </w:r>
      <w:r w:rsidR="00810688">
        <w:rPr>
          <w:rFonts w:ascii="Arial" w:hAnsi="Arial" w:cs="Arial"/>
        </w:rPr>
        <w:t xml:space="preserve">the </w:t>
      </w:r>
      <w:r w:rsidR="00655992" w:rsidRPr="009E71E6">
        <w:rPr>
          <w:rFonts w:ascii="Arial" w:hAnsi="Arial" w:cs="Arial"/>
        </w:rPr>
        <w:t>reference</w:t>
      </w:r>
      <w:r w:rsidR="00E93979" w:rsidRPr="009E71E6">
        <w:rPr>
          <w:rFonts w:ascii="Arial" w:hAnsi="Arial" w:cs="Arial"/>
        </w:rPr>
        <w:t xml:space="preserve"> </w:t>
      </w:r>
      <w:r w:rsidR="00655992" w:rsidRPr="009E71E6">
        <w:rPr>
          <w:rFonts w:ascii="Arial" w:hAnsi="Arial" w:cs="Arial"/>
        </w:rPr>
        <w:t xml:space="preserve">group </w:t>
      </w:r>
      <w:r w:rsidR="00810688">
        <w:rPr>
          <w:rFonts w:ascii="Arial" w:hAnsi="Arial" w:cs="Arial"/>
        </w:rPr>
        <w:t>is</w:t>
      </w:r>
      <w:r w:rsidR="0000643B" w:rsidRPr="009E71E6">
        <w:rPr>
          <w:rFonts w:ascii="Arial" w:hAnsi="Arial" w:cs="Arial"/>
        </w:rPr>
        <w:t xml:space="preserve"> </w:t>
      </w:r>
      <w:r w:rsidR="00E93979" w:rsidRPr="009E71E6">
        <w:rPr>
          <w:rFonts w:ascii="Arial" w:hAnsi="Arial" w:cs="Arial"/>
        </w:rPr>
        <w:t>defined</w:t>
      </w:r>
      <w:r w:rsidR="00655992" w:rsidRPr="009E71E6">
        <w:rPr>
          <w:rFonts w:ascii="Arial" w:hAnsi="Arial" w:cs="Arial"/>
        </w:rPr>
        <w:t>.</w:t>
      </w:r>
      <w:r w:rsidR="00E93979" w:rsidRPr="009E71E6">
        <w:rPr>
          <w:rFonts w:ascii="Arial" w:hAnsi="Arial" w:cs="Arial"/>
        </w:rPr>
        <w:t xml:space="preserve"> </w:t>
      </w:r>
      <w:r w:rsidR="00CE1CE1" w:rsidRPr="009E71E6">
        <w:rPr>
          <w:rFonts w:ascii="Arial" w:hAnsi="Arial" w:cs="Arial"/>
        </w:rPr>
        <w:t xml:space="preserve">The following is an example where the Fine-Gray regression model is </w:t>
      </w:r>
      <w:r w:rsidR="009A62D0" w:rsidRPr="009E71E6">
        <w:rPr>
          <w:rFonts w:ascii="Arial" w:hAnsi="Arial" w:cs="Arial"/>
        </w:rPr>
        <w:t xml:space="preserve">employed. </w:t>
      </w:r>
    </w:p>
    <w:p w14:paraId="3B4B2806" w14:textId="77777777" w:rsidR="00655992" w:rsidRPr="009E71E6" w:rsidRDefault="00655992" w:rsidP="00655992">
      <w:pPr>
        <w:spacing w:after="0" w:line="360" w:lineRule="auto"/>
        <w:contextualSpacing/>
        <w:jc w:val="both"/>
        <w:rPr>
          <w:rFonts w:ascii="Arial" w:hAnsi="Arial" w:cs="Arial"/>
        </w:rPr>
      </w:pPr>
    </w:p>
    <w:p w14:paraId="0DFDD612" w14:textId="376D53BD" w:rsidR="00830AD6" w:rsidRPr="009E71E6" w:rsidRDefault="00830AD6" w:rsidP="00830AD6">
      <w:pPr>
        <w:spacing w:after="0" w:line="240" w:lineRule="auto"/>
        <w:ind w:left="270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lastRenderedPageBreak/>
        <w:t xml:space="preserve">&gt; result4 </w:t>
      </w:r>
      <w:r w:rsidR="00957C5D" w:rsidRPr="009E71E6">
        <w:rPr>
          <w:rFonts w:ascii="Consolas" w:hAnsi="Consolas" w:cs="Arial"/>
          <w:sz w:val="20"/>
          <w:szCs w:val="20"/>
        </w:rPr>
        <w:t>&lt;-</w:t>
      </w:r>
      <w:r w:rsidRPr="009E71E6">
        <w:rPr>
          <w:rFonts w:ascii="Consolas" w:hAnsi="Consolas" w:cs="Arial"/>
          <w:sz w:val="20"/>
          <w:szCs w:val="20"/>
        </w:rPr>
        <w:t xml:space="preserve"> boot_ci_adj_</w:t>
      </w:r>
      <w:proofErr w:type="gramStart"/>
      <w:r w:rsidRPr="009E71E6">
        <w:rPr>
          <w:rFonts w:ascii="Consolas" w:hAnsi="Consolas" w:cs="Arial"/>
          <w:sz w:val="20"/>
          <w:szCs w:val="20"/>
        </w:rPr>
        <w:t>cif(</w:t>
      </w:r>
      <w:proofErr w:type="gramEnd"/>
      <w:r w:rsidRPr="009E71E6">
        <w:rPr>
          <w:rFonts w:ascii="Consolas" w:hAnsi="Consolas" w:cs="Arial"/>
          <w:sz w:val="20"/>
          <w:szCs w:val="20"/>
        </w:rPr>
        <w:t xml:space="preserve">boot_n = 1000, ci_cut = c(0.025, 0.975), data = bmt, </w:t>
      </w:r>
    </w:p>
    <w:p w14:paraId="5E0A2E21" w14:textId="77777777" w:rsidR="00830AD6" w:rsidRPr="009E71E6" w:rsidRDefault="00830AD6" w:rsidP="00830AD6">
      <w:pPr>
        <w:spacing w:after="0" w:line="240" w:lineRule="auto"/>
        <w:ind w:left="270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 xml:space="preserve">+              time = "t2", status = "CenCI", group = "arm", </w:t>
      </w:r>
    </w:p>
    <w:p w14:paraId="47988DAA" w14:textId="77777777" w:rsidR="00830AD6" w:rsidRPr="009E71E6" w:rsidRDefault="00830AD6" w:rsidP="00830AD6">
      <w:pPr>
        <w:spacing w:after="0" w:line="240" w:lineRule="auto"/>
        <w:ind w:left="270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 xml:space="preserve">+              covlist = </w:t>
      </w:r>
      <w:proofErr w:type="gramStart"/>
      <w:r w:rsidRPr="009E71E6">
        <w:rPr>
          <w:rFonts w:ascii="Consolas" w:hAnsi="Consolas" w:cs="Arial"/>
          <w:sz w:val="20"/>
          <w:szCs w:val="20"/>
        </w:rPr>
        <w:t>c(</w:t>
      </w:r>
      <w:proofErr w:type="gramEnd"/>
      <w:r w:rsidRPr="009E71E6">
        <w:rPr>
          <w:rFonts w:ascii="Consolas" w:hAnsi="Consolas" w:cs="Arial"/>
          <w:sz w:val="20"/>
          <w:szCs w:val="20"/>
        </w:rPr>
        <w:t xml:space="preserve">"z1", "z3"), event_code = 1, </w:t>
      </w:r>
    </w:p>
    <w:p w14:paraId="7B8E29D8" w14:textId="6D268E5A" w:rsidR="00830AD6" w:rsidRPr="009E71E6" w:rsidRDefault="00830AD6" w:rsidP="00830AD6">
      <w:pPr>
        <w:spacing w:after="0" w:line="240" w:lineRule="auto"/>
        <w:ind w:left="270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+              stratified ="No", reference_group = NULL)</w:t>
      </w:r>
    </w:p>
    <w:p w14:paraId="7B2FF9A5" w14:textId="04F00886" w:rsidR="00830AD6" w:rsidRPr="009E71E6" w:rsidRDefault="00830AD6" w:rsidP="00830AD6">
      <w:pPr>
        <w:spacing w:after="0" w:line="240" w:lineRule="auto"/>
        <w:ind w:left="270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&gt;</w:t>
      </w:r>
      <w:r w:rsidR="00323E05" w:rsidRPr="009E71E6">
        <w:rPr>
          <w:rFonts w:ascii="Consolas" w:hAnsi="Consolas" w:cs="Arial"/>
          <w:sz w:val="20"/>
          <w:szCs w:val="20"/>
        </w:rPr>
        <w:t xml:space="preserve"> </w:t>
      </w:r>
      <w:r w:rsidRPr="009E71E6">
        <w:rPr>
          <w:rFonts w:ascii="Consolas" w:hAnsi="Consolas" w:cs="Arial"/>
          <w:sz w:val="20"/>
          <w:szCs w:val="20"/>
        </w:rPr>
        <w:t>adjCIF_CI_</w:t>
      </w:r>
      <w:proofErr w:type="gramStart"/>
      <w:r w:rsidRPr="009E71E6">
        <w:rPr>
          <w:rFonts w:ascii="Consolas" w:hAnsi="Consolas" w:cs="Arial"/>
          <w:sz w:val="20"/>
          <w:szCs w:val="20"/>
        </w:rPr>
        <w:t>plot(</w:t>
      </w:r>
      <w:proofErr w:type="gramEnd"/>
      <w:r w:rsidRPr="009E71E6">
        <w:rPr>
          <w:rFonts w:ascii="Consolas" w:hAnsi="Consolas" w:cs="Arial"/>
          <w:sz w:val="20"/>
          <w:szCs w:val="20"/>
        </w:rPr>
        <w:t>result4, dt)</w:t>
      </w:r>
    </w:p>
    <w:p w14:paraId="354ADC1B" w14:textId="78324A81" w:rsidR="00830AD6" w:rsidRPr="009E71E6" w:rsidRDefault="00830AD6" w:rsidP="00830AD6">
      <w:pPr>
        <w:spacing w:after="0" w:line="240" w:lineRule="auto"/>
        <w:ind w:left="270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&gt;</w:t>
      </w:r>
      <w:r w:rsidR="00323E05" w:rsidRPr="009E71E6">
        <w:rPr>
          <w:rFonts w:ascii="Consolas" w:hAnsi="Consolas" w:cs="Arial"/>
          <w:sz w:val="20"/>
          <w:szCs w:val="20"/>
        </w:rPr>
        <w:t xml:space="preserve"> </w:t>
      </w:r>
      <w:r w:rsidRPr="009E71E6">
        <w:rPr>
          <w:rFonts w:ascii="Consolas" w:hAnsi="Consolas" w:cs="Arial"/>
          <w:sz w:val="20"/>
          <w:szCs w:val="20"/>
        </w:rPr>
        <w:t xml:space="preserve">result4_1 </w:t>
      </w:r>
      <w:r w:rsidR="00957C5D" w:rsidRPr="009E71E6">
        <w:rPr>
          <w:rFonts w:ascii="Consolas" w:hAnsi="Consolas" w:cs="Arial"/>
          <w:sz w:val="20"/>
          <w:szCs w:val="20"/>
        </w:rPr>
        <w:t>&lt;-</w:t>
      </w:r>
      <w:r w:rsidRPr="009E71E6">
        <w:rPr>
          <w:rFonts w:ascii="Consolas" w:hAnsi="Consolas" w:cs="Arial"/>
          <w:sz w:val="20"/>
          <w:szCs w:val="20"/>
        </w:rPr>
        <w:t xml:space="preserve"> </w:t>
      </w:r>
      <w:proofErr w:type="gramStart"/>
      <w:r w:rsidRPr="009E71E6">
        <w:rPr>
          <w:rFonts w:ascii="Consolas" w:hAnsi="Consolas" w:cs="Arial"/>
          <w:sz w:val="20"/>
          <w:szCs w:val="20"/>
        </w:rPr>
        <w:t>do.call</w:t>
      </w:r>
      <w:proofErr w:type="gramEnd"/>
      <w:r w:rsidRPr="009E71E6">
        <w:rPr>
          <w:rFonts w:ascii="Consolas" w:hAnsi="Consolas" w:cs="Arial"/>
          <w:sz w:val="20"/>
          <w:szCs w:val="20"/>
        </w:rPr>
        <w:t>(rbind, result4)</w:t>
      </w:r>
    </w:p>
    <w:p w14:paraId="6289DD6C" w14:textId="77777777" w:rsidR="00957C5D" w:rsidRPr="009E71E6" w:rsidRDefault="00893729" w:rsidP="00957C5D">
      <w:pPr>
        <w:spacing w:after="0" w:line="240" w:lineRule="auto"/>
        <w:ind w:left="270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&gt;</w:t>
      </w:r>
      <w:r w:rsidR="00957C5D" w:rsidRPr="009E71E6">
        <w:rPr>
          <w:rFonts w:ascii="Consolas" w:hAnsi="Consolas" w:cs="Arial"/>
          <w:sz w:val="20"/>
          <w:szCs w:val="20"/>
        </w:rPr>
        <w:t xml:space="preserve"> ggplot(</w:t>
      </w:r>
      <w:proofErr w:type="spellStart"/>
      <w:proofErr w:type="gramStart"/>
      <w:r w:rsidR="00957C5D" w:rsidRPr="009E71E6">
        <w:rPr>
          <w:rFonts w:ascii="Consolas" w:hAnsi="Consolas" w:cs="Arial"/>
          <w:sz w:val="20"/>
          <w:szCs w:val="20"/>
        </w:rPr>
        <w:t>data.frame</w:t>
      </w:r>
      <w:proofErr w:type="spellEnd"/>
      <w:proofErr w:type="gramEnd"/>
      <w:r w:rsidR="00957C5D" w:rsidRPr="009E71E6">
        <w:rPr>
          <w:rFonts w:ascii="Consolas" w:hAnsi="Consolas" w:cs="Arial"/>
          <w:sz w:val="20"/>
          <w:szCs w:val="20"/>
        </w:rPr>
        <w:t xml:space="preserve">(result4_1), aes(x = time, y = </w:t>
      </w:r>
      <w:proofErr w:type="spellStart"/>
      <w:r w:rsidR="00957C5D" w:rsidRPr="009E71E6">
        <w:rPr>
          <w:rFonts w:ascii="Consolas" w:hAnsi="Consolas" w:cs="Arial"/>
          <w:sz w:val="20"/>
          <w:szCs w:val="20"/>
        </w:rPr>
        <w:t>t_sub_mean</w:t>
      </w:r>
      <w:proofErr w:type="spellEnd"/>
      <w:r w:rsidR="00957C5D" w:rsidRPr="009E71E6">
        <w:rPr>
          <w:rFonts w:ascii="Consolas" w:hAnsi="Consolas" w:cs="Arial"/>
          <w:sz w:val="20"/>
          <w:szCs w:val="20"/>
        </w:rPr>
        <w:t xml:space="preserve">, group = class)) + </w:t>
      </w:r>
    </w:p>
    <w:p w14:paraId="5E0064CE" w14:textId="5E63621A" w:rsidR="00957C5D" w:rsidRPr="009E71E6" w:rsidRDefault="00805891" w:rsidP="00957C5D">
      <w:pPr>
        <w:spacing w:after="0" w:line="240" w:lineRule="auto"/>
        <w:ind w:left="270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+</w:t>
      </w:r>
      <w:r w:rsidR="00957C5D" w:rsidRPr="009E71E6">
        <w:rPr>
          <w:rFonts w:ascii="Consolas" w:hAnsi="Consolas" w:cs="Arial"/>
          <w:sz w:val="20"/>
          <w:szCs w:val="20"/>
        </w:rPr>
        <w:t xml:space="preserve">   geom_</w:t>
      </w:r>
      <w:proofErr w:type="gramStart"/>
      <w:r w:rsidR="00957C5D" w:rsidRPr="009E71E6">
        <w:rPr>
          <w:rFonts w:ascii="Consolas" w:hAnsi="Consolas" w:cs="Arial"/>
          <w:sz w:val="20"/>
          <w:szCs w:val="20"/>
        </w:rPr>
        <w:t>step(</w:t>
      </w:r>
      <w:proofErr w:type="gramEnd"/>
      <w:r w:rsidR="00957C5D" w:rsidRPr="009E71E6">
        <w:rPr>
          <w:rFonts w:ascii="Consolas" w:hAnsi="Consolas" w:cs="Arial"/>
          <w:sz w:val="20"/>
          <w:szCs w:val="20"/>
        </w:rPr>
        <w:t xml:space="preserve">aes(linetype = class, color = class), size = 1.2) + </w:t>
      </w:r>
    </w:p>
    <w:p w14:paraId="5028143E" w14:textId="25B778E8" w:rsidR="00957C5D" w:rsidRPr="009E71E6" w:rsidRDefault="00805891" w:rsidP="00957C5D">
      <w:pPr>
        <w:spacing w:after="0" w:line="240" w:lineRule="auto"/>
        <w:ind w:left="270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+</w:t>
      </w:r>
      <w:r w:rsidR="00957C5D" w:rsidRPr="009E71E6">
        <w:rPr>
          <w:rFonts w:ascii="Consolas" w:hAnsi="Consolas" w:cs="Arial"/>
          <w:sz w:val="20"/>
          <w:szCs w:val="20"/>
        </w:rPr>
        <w:t xml:space="preserve">   </w:t>
      </w:r>
      <w:proofErr w:type="spellStart"/>
      <w:r w:rsidR="00957C5D" w:rsidRPr="009E71E6">
        <w:rPr>
          <w:rFonts w:ascii="Consolas" w:hAnsi="Consolas" w:cs="Arial"/>
          <w:sz w:val="20"/>
          <w:szCs w:val="20"/>
        </w:rPr>
        <w:t>geom_</w:t>
      </w:r>
      <w:proofErr w:type="gramStart"/>
      <w:r w:rsidR="00957C5D" w:rsidRPr="009E71E6">
        <w:rPr>
          <w:rFonts w:ascii="Consolas" w:hAnsi="Consolas" w:cs="Arial"/>
          <w:sz w:val="20"/>
          <w:szCs w:val="20"/>
        </w:rPr>
        <w:t>ribbon</w:t>
      </w:r>
      <w:proofErr w:type="spellEnd"/>
      <w:r w:rsidR="00957C5D" w:rsidRPr="009E71E6">
        <w:rPr>
          <w:rFonts w:ascii="Consolas" w:hAnsi="Consolas" w:cs="Arial"/>
          <w:sz w:val="20"/>
          <w:szCs w:val="20"/>
        </w:rPr>
        <w:t>(</w:t>
      </w:r>
      <w:proofErr w:type="gramEnd"/>
      <w:r w:rsidR="00957C5D" w:rsidRPr="009E71E6">
        <w:rPr>
          <w:rFonts w:ascii="Consolas" w:hAnsi="Consolas" w:cs="Arial"/>
          <w:sz w:val="20"/>
          <w:szCs w:val="20"/>
        </w:rPr>
        <w:t>aes(</w:t>
      </w:r>
      <w:proofErr w:type="spellStart"/>
      <w:r w:rsidR="00957C5D" w:rsidRPr="009E71E6">
        <w:rPr>
          <w:rFonts w:ascii="Consolas" w:hAnsi="Consolas" w:cs="Arial"/>
          <w:sz w:val="20"/>
          <w:szCs w:val="20"/>
        </w:rPr>
        <w:t>ymin</w:t>
      </w:r>
      <w:proofErr w:type="spellEnd"/>
      <w:r w:rsidR="00957C5D" w:rsidRPr="009E71E6">
        <w:rPr>
          <w:rFonts w:ascii="Consolas" w:hAnsi="Consolas" w:cs="Arial"/>
          <w:sz w:val="20"/>
          <w:szCs w:val="20"/>
        </w:rPr>
        <w:t xml:space="preserve"> = lower, </w:t>
      </w:r>
      <w:proofErr w:type="spellStart"/>
      <w:r w:rsidR="00957C5D" w:rsidRPr="009E71E6">
        <w:rPr>
          <w:rFonts w:ascii="Consolas" w:hAnsi="Consolas" w:cs="Arial"/>
          <w:sz w:val="20"/>
          <w:szCs w:val="20"/>
        </w:rPr>
        <w:t>ymax</w:t>
      </w:r>
      <w:proofErr w:type="spellEnd"/>
      <w:r w:rsidR="00957C5D" w:rsidRPr="009E71E6">
        <w:rPr>
          <w:rFonts w:ascii="Consolas" w:hAnsi="Consolas" w:cs="Arial"/>
          <w:sz w:val="20"/>
          <w:szCs w:val="20"/>
        </w:rPr>
        <w:t xml:space="preserve"> = upper, fill = class),alpha = 0.3) + </w:t>
      </w:r>
    </w:p>
    <w:p w14:paraId="2E7D00AA" w14:textId="0AA6209F" w:rsidR="00957C5D" w:rsidRPr="009E71E6" w:rsidRDefault="00805891" w:rsidP="00957C5D">
      <w:pPr>
        <w:spacing w:after="0" w:line="240" w:lineRule="auto"/>
        <w:ind w:left="270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+</w:t>
      </w:r>
      <w:r w:rsidR="00957C5D" w:rsidRPr="009E71E6">
        <w:rPr>
          <w:rFonts w:ascii="Consolas" w:hAnsi="Consolas" w:cs="Arial"/>
          <w:sz w:val="20"/>
          <w:szCs w:val="20"/>
        </w:rPr>
        <w:t xml:space="preserve">   </w:t>
      </w:r>
      <w:proofErr w:type="gramStart"/>
      <w:r w:rsidR="00957C5D" w:rsidRPr="009E71E6">
        <w:rPr>
          <w:rFonts w:ascii="Consolas" w:hAnsi="Consolas" w:cs="Arial"/>
          <w:sz w:val="20"/>
          <w:szCs w:val="20"/>
        </w:rPr>
        <w:t>ylim(</w:t>
      </w:r>
      <w:proofErr w:type="gramEnd"/>
      <w:r w:rsidR="00957C5D" w:rsidRPr="009E71E6">
        <w:rPr>
          <w:rFonts w:ascii="Consolas" w:hAnsi="Consolas" w:cs="Arial"/>
          <w:sz w:val="20"/>
          <w:szCs w:val="20"/>
        </w:rPr>
        <w:t xml:space="preserve">c(0, 1)) + theme_classic() + </w:t>
      </w:r>
    </w:p>
    <w:p w14:paraId="0C8F4776" w14:textId="223E1A0D" w:rsidR="00957C5D" w:rsidRPr="009E71E6" w:rsidRDefault="00805891" w:rsidP="00957C5D">
      <w:pPr>
        <w:spacing w:after="0" w:line="240" w:lineRule="auto"/>
        <w:ind w:left="270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+</w:t>
      </w:r>
      <w:r w:rsidR="00957C5D" w:rsidRPr="009E71E6">
        <w:rPr>
          <w:rFonts w:ascii="Consolas" w:hAnsi="Consolas" w:cs="Arial"/>
          <w:sz w:val="20"/>
          <w:szCs w:val="20"/>
        </w:rPr>
        <w:t xml:space="preserve">   scale_x_</w:t>
      </w:r>
      <w:proofErr w:type="gramStart"/>
      <w:r w:rsidR="00957C5D" w:rsidRPr="009E71E6">
        <w:rPr>
          <w:rFonts w:ascii="Consolas" w:hAnsi="Consolas" w:cs="Arial"/>
          <w:sz w:val="20"/>
          <w:szCs w:val="20"/>
        </w:rPr>
        <w:t>continuous(</w:t>
      </w:r>
      <w:proofErr w:type="gramEnd"/>
      <w:r w:rsidR="00957C5D" w:rsidRPr="009E71E6">
        <w:rPr>
          <w:rFonts w:ascii="Consolas" w:hAnsi="Consolas" w:cs="Arial"/>
          <w:sz w:val="20"/>
          <w:szCs w:val="20"/>
        </w:rPr>
        <w:t xml:space="preserve">name = "Time (Months)",breaks = seq(0, 84, 12)) + </w:t>
      </w:r>
    </w:p>
    <w:p w14:paraId="671BD9B9" w14:textId="437A3798" w:rsidR="00957C5D" w:rsidRPr="009E71E6" w:rsidRDefault="00805891" w:rsidP="00957C5D">
      <w:pPr>
        <w:spacing w:after="0" w:line="240" w:lineRule="auto"/>
        <w:ind w:left="270"/>
        <w:contextualSpacing/>
        <w:jc w:val="both"/>
        <w:rPr>
          <w:rFonts w:ascii="Consolas" w:hAnsi="Consolas" w:cs="Arial"/>
          <w:sz w:val="20"/>
          <w:szCs w:val="20"/>
        </w:rPr>
      </w:pPr>
      <w:r w:rsidRPr="009E71E6">
        <w:rPr>
          <w:rFonts w:ascii="Consolas" w:hAnsi="Consolas" w:cs="Arial"/>
          <w:sz w:val="20"/>
          <w:szCs w:val="20"/>
        </w:rPr>
        <w:t>+</w:t>
      </w:r>
      <w:r w:rsidR="00957C5D" w:rsidRPr="009E71E6">
        <w:rPr>
          <w:rFonts w:ascii="Consolas" w:hAnsi="Consolas" w:cs="Arial"/>
          <w:sz w:val="20"/>
          <w:szCs w:val="20"/>
        </w:rPr>
        <w:t xml:space="preserve">   ylab("Probability")</w:t>
      </w:r>
    </w:p>
    <w:p w14:paraId="76F551C2" w14:textId="02B2EEC0" w:rsidR="00893729" w:rsidRPr="009E71E6" w:rsidRDefault="00893729">
      <w:pPr>
        <w:spacing w:after="0" w:line="240" w:lineRule="auto"/>
        <w:ind w:left="270"/>
        <w:contextualSpacing/>
        <w:jc w:val="both"/>
        <w:rPr>
          <w:rFonts w:ascii="Consolas" w:hAnsi="Consolas" w:cs="Arial"/>
          <w:sz w:val="20"/>
          <w:szCs w:val="20"/>
        </w:rPr>
      </w:pPr>
    </w:p>
    <w:p w14:paraId="0F39CAF0" w14:textId="6E8AD9A3" w:rsidR="00093ED7" w:rsidRPr="009E71E6" w:rsidRDefault="00093ED7" w:rsidP="00612B13">
      <w:pPr>
        <w:spacing w:after="0" w:line="360" w:lineRule="auto"/>
        <w:contextualSpacing/>
        <w:jc w:val="both"/>
        <w:rPr>
          <w:rFonts w:ascii="Arial" w:hAnsi="Arial" w:cs="Arial"/>
        </w:rPr>
      </w:pPr>
    </w:p>
    <w:p w14:paraId="7E49FDC1" w14:textId="4A851DCD" w:rsidR="005A58A2" w:rsidRPr="009E71E6" w:rsidRDefault="00652166" w:rsidP="00684725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Conclusions</w:t>
      </w:r>
    </w:p>
    <w:p w14:paraId="2A36959A" w14:textId="2C59594B" w:rsidR="00655992" w:rsidRPr="00847A5A" w:rsidRDefault="00E75D62" w:rsidP="00847A5A">
      <w:pPr>
        <w:spacing w:after="0" w:line="360" w:lineRule="auto"/>
        <w:jc w:val="both"/>
        <w:rPr>
          <w:rFonts w:ascii="Arial" w:hAnsi="Arial" w:cs="Arial"/>
        </w:rPr>
      </w:pPr>
      <w:r w:rsidRPr="009E71E6">
        <w:rPr>
          <w:rFonts w:ascii="Arial" w:hAnsi="Arial" w:cs="Arial"/>
        </w:rPr>
        <w:t xml:space="preserve">We seek to develop </w:t>
      </w:r>
      <w:r w:rsidR="009A62D0" w:rsidRPr="009E71E6">
        <w:rPr>
          <w:rFonts w:ascii="Arial" w:hAnsi="Arial" w:cs="Arial"/>
        </w:rPr>
        <w:t>a</w:t>
      </w:r>
      <w:r w:rsidR="00585A99">
        <w:rPr>
          <w:rFonts w:ascii="Arial" w:hAnsi="Arial" w:cs="Arial"/>
        </w:rPr>
        <w:t xml:space="preserve"> </w:t>
      </w:r>
      <w:r w:rsidR="009A62D0" w:rsidRPr="009E71E6">
        <w:rPr>
          <w:rFonts w:ascii="Arial" w:hAnsi="Arial" w:cs="Arial"/>
        </w:rPr>
        <w:t>n</w:t>
      </w:r>
      <w:r w:rsidR="00585A99">
        <w:rPr>
          <w:rFonts w:ascii="Arial" w:hAnsi="Arial" w:cs="Arial"/>
        </w:rPr>
        <w:t>ovel</w:t>
      </w:r>
      <w:r w:rsidR="00684725" w:rsidRPr="009E71E6">
        <w:rPr>
          <w:rFonts w:ascii="Arial" w:hAnsi="Arial" w:cs="Arial"/>
        </w:rPr>
        <w:t xml:space="preserve"> R package</w:t>
      </w:r>
      <w:r w:rsidR="009A62D0" w:rsidRPr="009E71E6">
        <w:rPr>
          <w:rFonts w:ascii="Arial" w:hAnsi="Arial" w:cs="Arial"/>
        </w:rPr>
        <w:t xml:space="preserve">, </w:t>
      </w:r>
      <w:r w:rsidR="00F76258">
        <w:rPr>
          <w:rFonts w:ascii="Arial" w:hAnsi="Arial" w:cs="Arial"/>
        </w:rPr>
        <w:t>“</w:t>
      </w:r>
      <w:r w:rsidR="009A62D0" w:rsidRPr="00F76258">
        <w:rPr>
          <w:rFonts w:ascii="Courier New" w:hAnsi="Courier New" w:cs="Courier New"/>
        </w:rPr>
        <w:t>AdjKM.CIF</w:t>
      </w:r>
      <w:r w:rsidR="00F76258">
        <w:rPr>
          <w:rFonts w:ascii="Arial" w:hAnsi="Arial" w:cs="Arial"/>
        </w:rPr>
        <w:t>”</w:t>
      </w:r>
      <w:r w:rsidR="009A62D0" w:rsidRPr="009E71E6">
        <w:rPr>
          <w:rFonts w:ascii="Arial" w:hAnsi="Arial" w:cs="Arial"/>
        </w:rPr>
        <w:t>,</w:t>
      </w:r>
      <w:r w:rsidR="00684725" w:rsidRPr="009E71E6">
        <w:rPr>
          <w:rFonts w:ascii="Arial" w:hAnsi="Arial" w:cs="Arial"/>
        </w:rPr>
        <w:t xml:space="preserve"> and</w:t>
      </w:r>
      <w:r w:rsidR="009A62D0" w:rsidRPr="009E71E6">
        <w:rPr>
          <w:rFonts w:ascii="Arial" w:hAnsi="Arial" w:cs="Arial"/>
        </w:rPr>
        <w:t xml:space="preserve"> a</w:t>
      </w:r>
      <w:r w:rsidR="00684725" w:rsidRPr="009E71E6">
        <w:rPr>
          <w:rFonts w:ascii="Arial" w:hAnsi="Arial" w:cs="Arial"/>
        </w:rPr>
        <w:t xml:space="preserve"> </w:t>
      </w:r>
      <w:r w:rsidR="009A62D0" w:rsidRPr="009E71E6">
        <w:rPr>
          <w:rFonts w:ascii="Arial" w:hAnsi="Arial" w:cs="Arial"/>
        </w:rPr>
        <w:t>user</w:t>
      </w:r>
      <w:r w:rsidR="00A04CEE">
        <w:rPr>
          <w:rFonts w:ascii="Arial" w:hAnsi="Arial" w:cs="Arial"/>
        </w:rPr>
        <w:t>-</w:t>
      </w:r>
      <w:r w:rsidR="009A62D0" w:rsidRPr="009E71E6">
        <w:rPr>
          <w:rFonts w:ascii="Arial" w:hAnsi="Arial" w:cs="Arial"/>
        </w:rPr>
        <w:t xml:space="preserve">friendly </w:t>
      </w:r>
      <w:r w:rsidR="00684725" w:rsidRPr="009E71E6">
        <w:rPr>
          <w:rFonts w:ascii="Arial" w:hAnsi="Arial" w:cs="Arial"/>
        </w:rPr>
        <w:t>R-shiny app</w:t>
      </w:r>
      <w:r w:rsidR="008671E7" w:rsidRPr="009E71E6">
        <w:rPr>
          <w:rFonts w:ascii="Arial" w:hAnsi="Arial" w:cs="Arial"/>
        </w:rPr>
        <w:t>lication that</w:t>
      </w:r>
      <w:r w:rsidR="00684725" w:rsidRPr="009E71E6">
        <w:rPr>
          <w:rFonts w:ascii="Arial" w:hAnsi="Arial" w:cs="Arial"/>
        </w:rPr>
        <w:t xml:space="preserve"> </w:t>
      </w:r>
      <w:r w:rsidR="00585A99">
        <w:rPr>
          <w:rFonts w:ascii="Arial" w:hAnsi="Arial" w:cs="Arial"/>
        </w:rPr>
        <w:t>estimates</w:t>
      </w:r>
      <w:r w:rsidRPr="009E71E6">
        <w:rPr>
          <w:rFonts w:ascii="Arial" w:hAnsi="Arial" w:cs="Arial"/>
        </w:rPr>
        <w:t xml:space="preserve"> </w:t>
      </w:r>
      <w:r w:rsidR="00684725" w:rsidRPr="009E71E6">
        <w:rPr>
          <w:rFonts w:ascii="Arial" w:hAnsi="Arial" w:cs="Arial"/>
        </w:rPr>
        <w:t xml:space="preserve">the covariate-adjusted Kaplan-Meier (KM) functions and </w:t>
      </w:r>
      <w:r w:rsidR="006B26CD" w:rsidRPr="009E71E6">
        <w:rPr>
          <w:rFonts w:ascii="Arial" w:hAnsi="Arial" w:cs="Arial"/>
        </w:rPr>
        <w:t xml:space="preserve">the </w:t>
      </w:r>
      <w:r w:rsidR="00684725" w:rsidRPr="009E71E6">
        <w:rPr>
          <w:rFonts w:ascii="Arial" w:hAnsi="Arial" w:cs="Arial"/>
        </w:rPr>
        <w:t xml:space="preserve">cumulative incidence functions (CIFs). </w:t>
      </w:r>
      <w:r w:rsidRPr="009E71E6">
        <w:rPr>
          <w:rFonts w:ascii="Arial" w:hAnsi="Arial" w:cs="Arial"/>
        </w:rPr>
        <w:t>The R-shiny app</w:t>
      </w:r>
      <w:r w:rsidR="00893729" w:rsidRPr="009E71E6">
        <w:rPr>
          <w:rFonts w:ascii="Arial" w:hAnsi="Arial" w:cs="Arial"/>
        </w:rPr>
        <w:t>lication</w:t>
      </w:r>
      <w:r w:rsidRPr="009E71E6">
        <w:rPr>
          <w:rFonts w:ascii="Arial" w:hAnsi="Arial" w:cs="Arial"/>
        </w:rPr>
        <w:t xml:space="preserve"> is available </w:t>
      </w:r>
      <w:r w:rsidR="00847A5A">
        <w:rPr>
          <w:rFonts w:ascii="Arial" w:hAnsi="Arial" w:cs="Arial"/>
        </w:rPr>
        <w:t xml:space="preserve">at </w:t>
      </w:r>
      <w:hyperlink r:id="rId9" w:history="1">
        <w:r w:rsidR="00847A5A" w:rsidRPr="001E1E05">
          <w:rPr>
            <w:rStyle w:val="Hyperlink"/>
            <w:rFonts w:ascii="Arial" w:hAnsi="Arial" w:cs="Arial"/>
          </w:rPr>
          <w:t>http://AdjKM-CIF.moffitt.org/</w:t>
        </w:r>
      </w:hyperlink>
      <w:r w:rsidR="00847A5A">
        <w:rPr>
          <w:rStyle w:val="Hyperlink"/>
          <w:rFonts w:ascii="Arial" w:hAnsi="Arial" w:cs="Arial"/>
        </w:rPr>
        <w:t>,</w:t>
      </w:r>
      <w:r w:rsidR="00847A5A">
        <w:rPr>
          <w:rFonts w:ascii="Arial" w:hAnsi="Arial" w:cs="Arial"/>
        </w:rPr>
        <w:t xml:space="preserve"> </w:t>
      </w:r>
      <w:r w:rsidR="00893729" w:rsidRPr="009E71E6">
        <w:rPr>
          <w:rFonts w:ascii="Arial" w:hAnsi="Arial" w:cs="Arial"/>
        </w:rPr>
        <w:t>and the introduction is attached in Appendix</w:t>
      </w:r>
      <w:r w:rsidR="005D2443">
        <w:rPr>
          <w:rFonts w:ascii="Arial" w:hAnsi="Arial" w:cs="Arial"/>
        </w:rPr>
        <w:t xml:space="preserve"> B</w:t>
      </w:r>
      <w:r w:rsidR="00893729" w:rsidRPr="009E71E6">
        <w:rPr>
          <w:rFonts w:ascii="Arial" w:hAnsi="Arial" w:cs="Arial"/>
        </w:rPr>
        <w:t xml:space="preserve">. </w:t>
      </w:r>
      <w:r w:rsidRPr="009E71E6">
        <w:rPr>
          <w:rFonts w:ascii="Arial" w:hAnsi="Arial" w:cs="Arial"/>
        </w:rPr>
        <w:t xml:space="preserve">The Cox proportional hazard (PH) regression model and </w:t>
      </w:r>
      <w:r w:rsidR="006B26CD" w:rsidRPr="009E71E6">
        <w:rPr>
          <w:rFonts w:ascii="Arial" w:hAnsi="Arial" w:cs="Arial"/>
        </w:rPr>
        <w:t xml:space="preserve">the </w:t>
      </w:r>
      <w:r w:rsidRPr="009E71E6">
        <w:rPr>
          <w:rFonts w:ascii="Arial" w:hAnsi="Arial" w:cs="Arial"/>
        </w:rPr>
        <w:t xml:space="preserve">Fine-Gray </w:t>
      </w:r>
      <w:r w:rsidR="00893729" w:rsidRPr="009E71E6">
        <w:rPr>
          <w:rFonts w:ascii="Arial" w:hAnsi="Arial" w:cs="Arial"/>
        </w:rPr>
        <w:t xml:space="preserve">subdistribution hazard </w:t>
      </w:r>
      <w:r w:rsidRPr="009E71E6">
        <w:rPr>
          <w:rFonts w:ascii="Arial" w:hAnsi="Arial" w:cs="Arial"/>
        </w:rPr>
        <w:t xml:space="preserve">regression model </w:t>
      </w:r>
      <w:proofErr w:type="gramStart"/>
      <w:r w:rsidRPr="009E71E6">
        <w:rPr>
          <w:rFonts w:ascii="Arial" w:hAnsi="Arial" w:cs="Arial"/>
        </w:rPr>
        <w:t>are</w:t>
      </w:r>
      <w:proofErr w:type="gramEnd"/>
      <w:r w:rsidRPr="009E71E6">
        <w:rPr>
          <w:rFonts w:ascii="Arial" w:hAnsi="Arial" w:cs="Arial"/>
        </w:rPr>
        <w:t xml:space="preserve"> appropriate if the </w:t>
      </w:r>
      <w:r w:rsidR="00585A99">
        <w:rPr>
          <w:rFonts w:ascii="Arial" w:hAnsi="Arial" w:cs="Arial"/>
        </w:rPr>
        <w:t>PH</w:t>
      </w:r>
      <w:r w:rsidRPr="009E71E6">
        <w:rPr>
          <w:rFonts w:ascii="Arial" w:hAnsi="Arial" w:cs="Arial"/>
        </w:rPr>
        <w:t xml:space="preserve"> assumption between the groups is valid. If the assumption is </w:t>
      </w:r>
      <w:r w:rsidR="00893729" w:rsidRPr="009E71E6">
        <w:rPr>
          <w:rFonts w:ascii="Arial" w:hAnsi="Arial" w:cs="Arial"/>
        </w:rPr>
        <w:t>invalid</w:t>
      </w:r>
      <w:r w:rsidRPr="009E71E6">
        <w:rPr>
          <w:rFonts w:ascii="Arial" w:hAnsi="Arial" w:cs="Arial"/>
        </w:rPr>
        <w:t xml:space="preserve"> or if the adjusted functions that </w:t>
      </w:r>
      <w:r w:rsidR="00893729" w:rsidRPr="009E71E6">
        <w:rPr>
          <w:rFonts w:ascii="Arial" w:hAnsi="Arial" w:cs="Arial"/>
        </w:rPr>
        <w:t xml:space="preserve">have the same </w:t>
      </w:r>
      <w:r w:rsidRPr="009E71E6">
        <w:rPr>
          <w:rFonts w:ascii="Arial" w:hAnsi="Arial" w:cs="Arial"/>
        </w:rPr>
        <w:t>event time points of the corresponding unadjusted functions are needed, then the stratified model</w:t>
      </w:r>
      <w:r w:rsidR="00893729" w:rsidRPr="009E71E6">
        <w:rPr>
          <w:rFonts w:ascii="Arial" w:hAnsi="Arial" w:cs="Arial"/>
        </w:rPr>
        <w:t>s</w:t>
      </w:r>
      <w:r w:rsidRPr="009E71E6">
        <w:rPr>
          <w:rFonts w:ascii="Arial" w:hAnsi="Arial" w:cs="Arial"/>
        </w:rPr>
        <w:t xml:space="preserve"> </w:t>
      </w:r>
      <w:r w:rsidR="00585A99">
        <w:rPr>
          <w:rFonts w:ascii="Arial" w:hAnsi="Arial" w:cs="Arial"/>
        </w:rPr>
        <w:t>w</w:t>
      </w:r>
      <w:r w:rsidR="00F76258">
        <w:rPr>
          <w:rFonts w:ascii="Arial" w:hAnsi="Arial" w:cs="Arial"/>
        </w:rPr>
        <w:t xml:space="preserve">ould </w:t>
      </w:r>
      <w:r w:rsidRPr="009E71E6">
        <w:rPr>
          <w:rFonts w:ascii="Arial" w:hAnsi="Arial" w:cs="Arial"/>
        </w:rPr>
        <w:t xml:space="preserve">be </w:t>
      </w:r>
      <w:r w:rsidR="00893729" w:rsidRPr="009E71E6">
        <w:rPr>
          <w:rFonts w:ascii="Arial" w:hAnsi="Arial" w:cs="Arial"/>
        </w:rPr>
        <w:t>selected</w:t>
      </w:r>
      <w:r w:rsidRPr="009E71E6">
        <w:rPr>
          <w:rFonts w:ascii="Arial" w:hAnsi="Arial" w:cs="Arial"/>
        </w:rPr>
        <w:t xml:space="preserve"> </w:t>
      </w:r>
      <w:r w:rsidR="00F76258">
        <w:rPr>
          <w:rFonts w:ascii="Arial" w:hAnsi="Arial" w:cs="Arial"/>
        </w:rPr>
        <w:t xml:space="preserve">as an alternative </w:t>
      </w:r>
      <w:r w:rsidRPr="009E71E6">
        <w:rPr>
          <w:rFonts w:ascii="Arial" w:hAnsi="Arial" w:cs="Arial"/>
        </w:rPr>
        <w:t>since the stratified model allows the baseline hazard function to vary for each group. T</w:t>
      </w:r>
      <w:r w:rsidR="009A62D0" w:rsidRPr="009E71E6">
        <w:rPr>
          <w:rFonts w:ascii="Arial" w:hAnsi="Arial" w:cs="Arial"/>
        </w:rPr>
        <w:t>wo methods, t</w:t>
      </w:r>
      <w:r w:rsidRPr="009E71E6">
        <w:rPr>
          <w:rFonts w:ascii="Arial" w:hAnsi="Arial" w:cs="Arial"/>
        </w:rPr>
        <w:t>he Gail and Byar method and the Storer method</w:t>
      </w:r>
      <w:r w:rsidR="009A62D0" w:rsidRPr="009E71E6">
        <w:rPr>
          <w:rFonts w:ascii="Arial" w:hAnsi="Arial" w:cs="Arial"/>
        </w:rPr>
        <w:t>,</w:t>
      </w:r>
      <w:r w:rsidRPr="009E71E6">
        <w:rPr>
          <w:rFonts w:ascii="Arial" w:hAnsi="Arial" w:cs="Arial"/>
        </w:rPr>
        <w:t xml:space="preserve"> </w:t>
      </w:r>
      <w:r w:rsidR="00893729" w:rsidRPr="009E71E6">
        <w:rPr>
          <w:rFonts w:ascii="Arial" w:hAnsi="Arial" w:cs="Arial"/>
        </w:rPr>
        <w:t>are offered, depending on the sel</w:t>
      </w:r>
      <w:r w:rsidR="008A520B" w:rsidRPr="009E71E6">
        <w:rPr>
          <w:rFonts w:ascii="Arial" w:hAnsi="Arial" w:cs="Arial"/>
        </w:rPr>
        <w:t>e</w:t>
      </w:r>
      <w:r w:rsidR="00893729" w:rsidRPr="009E71E6">
        <w:rPr>
          <w:rFonts w:ascii="Arial" w:hAnsi="Arial" w:cs="Arial"/>
        </w:rPr>
        <w:t>ction of the reference group</w:t>
      </w:r>
      <w:r w:rsidRPr="009E71E6">
        <w:rPr>
          <w:rFonts w:ascii="Arial" w:hAnsi="Arial" w:cs="Arial"/>
        </w:rPr>
        <w:t xml:space="preserve">. </w:t>
      </w:r>
      <w:r w:rsidR="009A62D0" w:rsidRPr="009E71E6">
        <w:rPr>
          <w:rFonts w:ascii="Arial" w:hAnsi="Arial" w:cs="Arial"/>
        </w:rPr>
        <w:t>The pros and cons of the</w:t>
      </w:r>
      <w:r w:rsidR="00F76258">
        <w:rPr>
          <w:rFonts w:ascii="Arial" w:hAnsi="Arial" w:cs="Arial"/>
        </w:rPr>
        <w:t>se</w:t>
      </w:r>
      <w:r w:rsidR="009A62D0" w:rsidRPr="009E71E6">
        <w:rPr>
          <w:rFonts w:ascii="Arial" w:hAnsi="Arial" w:cs="Arial"/>
        </w:rPr>
        <w:t xml:space="preserve"> methods are discussed in Storer</w:t>
      </w:r>
      <w:r w:rsidR="00A04CEE">
        <w:rPr>
          <w:rFonts w:ascii="Arial" w:hAnsi="Arial" w:cs="Arial"/>
        </w:rPr>
        <w:t xml:space="preserve"> et al.</w:t>
      </w:r>
      <w:r w:rsidR="009A62D0" w:rsidRPr="009E71E6">
        <w:rPr>
          <w:rFonts w:ascii="Arial" w:hAnsi="Arial" w:cs="Arial"/>
        </w:rPr>
        <w:fldChar w:fldCharType="begin"/>
      </w:r>
      <w:r w:rsidR="00307883">
        <w:rPr>
          <w:rFonts w:ascii="Arial" w:hAnsi="Arial" w:cs="Arial"/>
        </w:rPr>
        <w:instrText xml:space="preserve"> ADDIN EN.CITE &lt;EndNote&gt;&lt;Cite&gt;&lt;Author&gt;Storer&lt;/Author&gt;&lt;Year&gt;2008&lt;/Year&gt;&lt;RecNum&gt;13&lt;/RecNum&gt;&lt;DisplayText&gt;&lt;style face="superscript"&gt;9&lt;/style&gt;&lt;/DisplayText&gt;&lt;record&gt;&lt;rec-number&gt;13&lt;/rec-number&gt;&lt;foreign-keys&gt;&lt;key app="EN" db-id="ptfafst22z2wwrespa0xdfty95pxwvtvdtrd" timestamp="0"&gt;13&lt;/key&gt;&lt;/foreign-keys&gt;&lt;ref-type name="Journal Article"&gt;17&lt;/ref-type&gt;&lt;contributors&gt;&lt;authors&gt;&lt;author&gt;Storer, B. E.&lt;/author&gt;&lt;author&gt;Gooley, T. A.&lt;/author&gt;&lt;author&gt;Jones, M. P.&lt;/author&gt;&lt;/authors&gt;&lt;/contributors&gt;&lt;auth-address&gt;Fred Hutchinson Canc Res Ctr, Seattle, WA 98104 USA&amp;#xD;Univ Iowa, Iowa City, IA USA&lt;/auth-address&gt;&lt;titles&gt;&lt;title&gt;Adjusted estimates for time-to-event endpoints&lt;/title&gt;&lt;secondary-title&gt;Lifetime Data Analysis&lt;/secondary-title&gt;&lt;alt-title&gt;Lifetime Data Anal&lt;/alt-title&gt;&lt;/titles&gt;&lt;pages&gt;484-495&lt;/pages&gt;&lt;volume&gt;14&lt;/volume&gt;&lt;number&gt;4&lt;/number&gt;&lt;keywords&gt;&lt;keyword&gt;cox regression&lt;/keyword&gt;&lt;keyword&gt;kaplan-meier&lt;/keyword&gt;&lt;keyword&gt;adjusted survival&lt;/keyword&gt;&lt;keyword&gt;cumulative incidence&lt;/keyword&gt;&lt;keyword&gt;survival curves&lt;/keyword&gt;&lt;/keywords&gt;&lt;dates&gt;&lt;year&gt;2008&lt;/year&gt;&lt;pub-dates&gt;&lt;date&gt;Dec&lt;/date&gt;&lt;/pub-dates&gt;&lt;/dates&gt;&lt;isbn&gt;1380-7870&lt;/isbn&gt;&lt;accession-num&gt;WOS:000260542000008&lt;/accession-num&gt;&lt;urls&gt;&lt;related-urls&gt;&lt;url&gt;&amp;lt;Go to ISI&amp;gt;://WOS:000260542000008&lt;/url&gt;&lt;/related-urls&gt;&lt;/urls&gt;&lt;electronic-resource-num&gt;10.1007/s10985-008-9098-9&lt;/electronic-resource-num&gt;&lt;language&gt;English&lt;/language&gt;&lt;/record&gt;&lt;/Cite&gt;&lt;/EndNote&gt;</w:instrText>
      </w:r>
      <w:r w:rsidR="009A62D0" w:rsidRPr="009E71E6">
        <w:rPr>
          <w:rFonts w:ascii="Arial" w:hAnsi="Arial" w:cs="Arial"/>
        </w:rPr>
        <w:fldChar w:fldCharType="separate"/>
      </w:r>
      <w:r w:rsidR="00307883" w:rsidRPr="00307883">
        <w:rPr>
          <w:rFonts w:ascii="Arial" w:hAnsi="Arial" w:cs="Arial"/>
          <w:noProof/>
          <w:vertAlign w:val="superscript"/>
        </w:rPr>
        <w:t>9</w:t>
      </w:r>
      <w:r w:rsidR="009A62D0" w:rsidRPr="009E71E6">
        <w:rPr>
          <w:rFonts w:ascii="Arial" w:hAnsi="Arial" w:cs="Arial"/>
        </w:rPr>
        <w:fldChar w:fldCharType="end"/>
      </w:r>
      <w:r w:rsidR="009A62D0" w:rsidRPr="009E71E6">
        <w:rPr>
          <w:rFonts w:ascii="Arial" w:hAnsi="Arial" w:cs="Arial"/>
        </w:rPr>
        <w:t xml:space="preserve">, and thus we confine our attention to the development of the R package and R shiny application. </w:t>
      </w:r>
      <w:r w:rsidR="00893729" w:rsidRPr="009E71E6">
        <w:rPr>
          <w:rFonts w:ascii="Arial" w:hAnsi="Arial" w:cs="Arial"/>
        </w:rPr>
        <w:t>In addition, the bootstrap</w:t>
      </w:r>
      <w:r w:rsidR="009A62D0" w:rsidRPr="009E71E6">
        <w:rPr>
          <w:rFonts w:ascii="Arial" w:hAnsi="Arial" w:cs="Arial"/>
        </w:rPr>
        <w:t xml:space="preserve"> percentile</w:t>
      </w:r>
      <w:r w:rsidR="00893729" w:rsidRPr="009E71E6">
        <w:rPr>
          <w:rFonts w:ascii="Arial" w:hAnsi="Arial" w:cs="Arial"/>
        </w:rPr>
        <w:t xml:space="preserve"> method is </w:t>
      </w:r>
      <w:r w:rsidR="009A62D0" w:rsidRPr="009E71E6">
        <w:rPr>
          <w:rFonts w:ascii="Arial" w:hAnsi="Arial" w:cs="Arial"/>
        </w:rPr>
        <w:t>employed to estimate</w:t>
      </w:r>
      <w:r w:rsidR="00893729" w:rsidRPr="009E71E6">
        <w:rPr>
          <w:rFonts w:ascii="Arial" w:hAnsi="Arial" w:cs="Arial"/>
        </w:rPr>
        <w:t xml:space="preserve"> pointwise confidence intervals. </w:t>
      </w:r>
      <w:r w:rsidRPr="009E71E6">
        <w:rPr>
          <w:rFonts w:ascii="Arial" w:hAnsi="Arial" w:cs="Arial"/>
        </w:rPr>
        <w:t xml:space="preserve">Before applying the stratified model, users should note that the covariate effects </w:t>
      </w:r>
      <m:oMath>
        <m:acc>
          <m:accPr>
            <m:ctrlPr>
              <w:rPr>
                <w:rFonts w:ascii="Cambria Math" w:hAnsi="Cambria Math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β</m:t>
            </m:r>
          </m:e>
        </m:acc>
      </m:oMath>
      <w:r w:rsidRPr="009E71E6">
        <w:rPr>
          <w:rFonts w:ascii="Arial" w:hAnsi="Arial" w:cs="Arial"/>
        </w:rPr>
        <w:t xml:space="preserve"> of the Cox and Fine-Gray regression model may be different from those of the stratified model and decide whether the use of the stratified model is acceptable.</w:t>
      </w:r>
    </w:p>
    <w:p w14:paraId="326E163A" w14:textId="77777777" w:rsidR="00C67962" w:rsidRDefault="00C67962">
      <w:pPr>
        <w:rPr>
          <w:rFonts w:ascii="Arial" w:hAnsi="Arial" w:cs="Arial"/>
          <w:b/>
          <w:bCs/>
        </w:rPr>
      </w:pPr>
    </w:p>
    <w:p w14:paraId="19C3F117" w14:textId="44578F21" w:rsidR="009C4E50" w:rsidRDefault="009C4E50">
      <w:pPr>
        <w:rPr>
          <w:rFonts w:ascii="Arial" w:hAnsi="Arial" w:cs="Arial"/>
          <w:b/>
          <w:bCs/>
        </w:rPr>
      </w:pPr>
    </w:p>
    <w:p w14:paraId="602BFF36" w14:textId="77777777" w:rsidR="00307883" w:rsidRDefault="00307883">
      <w:pPr>
        <w:rPr>
          <w:rFonts w:ascii="Arial" w:eastAsia="Times New Roman" w:hAnsi="Arial" w:cs="Arial"/>
          <w:b/>
          <w:bCs/>
          <w:sz w:val="24"/>
          <w:szCs w:val="24"/>
        </w:rPr>
      </w:pPr>
      <w:r>
        <w:rPr>
          <w:rFonts w:ascii="Arial" w:eastAsia="Times New Roman" w:hAnsi="Arial" w:cs="Arial"/>
          <w:b/>
          <w:bCs/>
          <w:sz w:val="24"/>
          <w:szCs w:val="24"/>
        </w:rPr>
        <w:br w:type="page"/>
      </w:r>
    </w:p>
    <w:p w14:paraId="396D88D9" w14:textId="77777777" w:rsidR="009C4E50" w:rsidRDefault="009C4E50" w:rsidP="009C4E50">
      <w:pPr>
        <w:spacing w:after="0" w:line="360" w:lineRule="auto"/>
        <w:rPr>
          <w:rFonts w:ascii="Arial" w:hAnsi="Arial" w:cs="Arial"/>
          <w:b/>
          <w:bCs/>
        </w:rPr>
      </w:pPr>
      <w:r w:rsidRPr="00982A69">
        <w:rPr>
          <w:rFonts w:ascii="Arial" w:hAnsi="Arial" w:cs="Arial"/>
          <w:b/>
          <w:bCs/>
        </w:rPr>
        <w:lastRenderedPageBreak/>
        <w:t>Availability of data and material</w:t>
      </w:r>
    </w:p>
    <w:p w14:paraId="3A27B36A" w14:textId="5FEB773C" w:rsidR="009C4E50" w:rsidRPr="009C4E50" w:rsidRDefault="009C4E50" w:rsidP="009C4E50">
      <w:pPr>
        <w:spacing w:after="0" w:line="360" w:lineRule="auto"/>
        <w:rPr>
          <w:rFonts w:ascii="Arial" w:hAnsi="Arial" w:cs="Arial"/>
        </w:rPr>
      </w:pPr>
      <w:r w:rsidRPr="009C4E50">
        <w:rPr>
          <w:rFonts w:ascii="Arial" w:hAnsi="Arial" w:cs="Arial"/>
        </w:rPr>
        <w:t xml:space="preserve">The R package, </w:t>
      </w:r>
      <w:r w:rsidR="00F76258">
        <w:rPr>
          <w:rFonts w:ascii="Arial" w:hAnsi="Arial" w:cs="Arial"/>
        </w:rPr>
        <w:t>“</w:t>
      </w:r>
      <w:r w:rsidRPr="00F76258">
        <w:rPr>
          <w:rFonts w:ascii="Courier New" w:hAnsi="Courier New" w:cs="Courier New"/>
        </w:rPr>
        <w:t>AdjKM.CIF</w:t>
      </w:r>
      <w:r w:rsidR="00F76258">
        <w:rPr>
          <w:rFonts w:ascii="Arial" w:hAnsi="Arial" w:cs="Arial"/>
        </w:rPr>
        <w:t>”</w:t>
      </w:r>
      <w:r w:rsidRPr="009C4E50">
        <w:rPr>
          <w:rFonts w:ascii="Arial" w:hAnsi="Arial" w:cs="Arial"/>
        </w:rPr>
        <w:t xml:space="preserve">, is available </w:t>
      </w:r>
      <w:r w:rsidRPr="009C4E50">
        <w:rPr>
          <w:rFonts w:ascii="Arial" w:hAnsi="Arial" w:cs="Arial"/>
          <w:color w:val="24292F"/>
          <w:shd w:val="clear" w:color="auto" w:fill="FFFFFF"/>
        </w:rPr>
        <w:t>at</w:t>
      </w:r>
      <w:r w:rsidR="00EB1A32">
        <w:rPr>
          <w:rFonts w:ascii="Arial" w:hAnsi="Arial" w:cs="Arial"/>
          <w:color w:val="24292F"/>
          <w:shd w:val="clear" w:color="auto" w:fill="FFFFFF"/>
        </w:rPr>
        <w:t xml:space="preserve"> </w:t>
      </w:r>
      <w:hyperlink r:id="rId10" w:history="1">
        <w:r w:rsidR="00EB1A32" w:rsidRPr="009B6FF7">
          <w:rPr>
            <w:rStyle w:val="Hyperlink"/>
            <w:rFonts w:ascii="Arial" w:hAnsi="Arial" w:cs="Arial"/>
            <w:shd w:val="clear" w:color="auto" w:fill="FFFFFF"/>
          </w:rPr>
          <w:t>https://github.com/Lesly1031/AdjKM.CIF</w:t>
        </w:r>
      </w:hyperlink>
      <w:r w:rsidR="00EB1A32">
        <w:rPr>
          <w:rFonts w:ascii="Arial" w:hAnsi="Arial" w:cs="Arial"/>
          <w:color w:val="24292F"/>
          <w:shd w:val="clear" w:color="auto" w:fill="FFFFFF"/>
        </w:rPr>
        <w:t>.</w:t>
      </w:r>
      <w:r>
        <w:rPr>
          <w:rFonts w:ascii="Arial" w:hAnsi="Arial" w:cs="Arial"/>
        </w:rPr>
        <w:t xml:space="preserve"> The </w:t>
      </w:r>
      <w:r w:rsidR="00810688">
        <w:rPr>
          <w:rFonts w:ascii="Arial" w:hAnsi="Arial" w:cs="Arial"/>
        </w:rPr>
        <w:t>“KMsurv” package can load the BMT data</w:t>
      </w:r>
      <w:r w:rsidRPr="009C4E50">
        <w:rPr>
          <w:rFonts w:ascii="Arial" w:hAnsi="Arial" w:cs="Arial"/>
        </w:rPr>
        <w:t>.</w:t>
      </w:r>
      <w:r w:rsidR="001E1E05">
        <w:rPr>
          <w:rFonts w:ascii="Arial" w:hAnsi="Arial" w:cs="Arial"/>
        </w:rPr>
        <w:t xml:space="preserve"> The user</w:t>
      </w:r>
      <w:r w:rsidR="00A04CEE">
        <w:rPr>
          <w:rFonts w:ascii="Arial" w:hAnsi="Arial" w:cs="Arial"/>
        </w:rPr>
        <w:t>-</w:t>
      </w:r>
      <w:r w:rsidR="001E1E05">
        <w:rPr>
          <w:rFonts w:ascii="Arial" w:hAnsi="Arial" w:cs="Arial"/>
        </w:rPr>
        <w:t>friendly R</w:t>
      </w:r>
      <w:r w:rsidR="00EB1A32">
        <w:rPr>
          <w:rFonts w:ascii="Arial" w:hAnsi="Arial" w:cs="Arial"/>
        </w:rPr>
        <w:t xml:space="preserve"> </w:t>
      </w:r>
      <w:r w:rsidR="001E1E05">
        <w:rPr>
          <w:rFonts w:ascii="Arial" w:hAnsi="Arial" w:cs="Arial"/>
        </w:rPr>
        <w:t xml:space="preserve">shiny application is available at </w:t>
      </w:r>
      <w:hyperlink r:id="rId11" w:history="1">
        <w:r w:rsidR="001E1E05" w:rsidRPr="001E1E05">
          <w:rPr>
            <w:rStyle w:val="Hyperlink"/>
            <w:rFonts w:ascii="Arial" w:hAnsi="Arial" w:cs="Arial"/>
          </w:rPr>
          <w:t>http://AdjKM-CIF.moffitt.org/</w:t>
        </w:r>
      </w:hyperlink>
      <w:r w:rsidR="001E1E05">
        <w:rPr>
          <w:rFonts w:ascii="Arial" w:hAnsi="Arial" w:cs="Arial"/>
          <w:color w:val="1F3864"/>
        </w:rPr>
        <w:t>.</w:t>
      </w:r>
    </w:p>
    <w:p w14:paraId="201AC765" w14:textId="77777777" w:rsidR="009C4E50" w:rsidRDefault="009C4E50" w:rsidP="009C4E50">
      <w:pPr>
        <w:spacing w:after="0" w:line="360" w:lineRule="auto"/>
        <w:rPr>
          <w:rFonts w:ascii="Arial" w:hAnsi="Arial" w:cs="Arial"/>
        </w:rPr>
      </w:pPr>
    </w:p>
    <w:p w14:paraId="3E603805" w14:textId="53F85173" w:rsidR="009C4E50" w:rsidRPr="001C61E2" w:rsidRDefault="009C4E50" w:rsidP="009C4E50">
      <w:pPr>
        <w:spacing w:after="0" w:line="360" w:lineRule="auto"/>
        <w:rPr>
          <w:rFonts w:ascii="Arial" w:hAnsi="Arial" w:cs="Arial"/>
          <w:b/>
          <w:bCs/>
        </w:rPr>
      </w:pPr>
      <w:r w:rsidRPr="001C61E2">
        <w:rPr>
          <w:rFonts w:ascii="Arial" w:hAnsi="Arial" w:cs="Arial"/>
          <w:b/>
          <w:bCs/>
        </w:rPr>
        <w:t>Co</w:t>
      </w:r>
      <w:r w:rsidR="000E1A28">
        <w:rPr>
          <w:rFonts w:ascii="Arial" w:hAnsi="Arial" w:cs="Arial"/>
          <w:b/>
          <w:bCs/>
        </w:rPr>
        <w:t xml:space="preserve">nflict of </w:t>
      </w:r>
      <w:r w:rsidRPr="001C61E2">
        <w:rPr>
          <w:rFonts w:ascii="Arial" w:hAnsi="Arial" w:cs="Arial"/>
          <w:b/>
          <w:bCs/>
        </w:rPr>
        <w:t>Interest</w:t>
      </w:r>
    </w:p>
    <w:p w14:paraId="0C51F8DA" w14:textId="329DDA1C" w:rsidR="009C4E50" w:rsidRDefault="009C4E50" w:rsidP="009C4E50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All authors declare no competing interest and have no conflict of interest to disclose.</w:t>
      </w:r>
    </w:p>
    <w:p w14:paraId="3FC47F4A" w14:textId="77777777" w:rsidR="009C4E50" w:rsidRDefault="009C4E50" w:rsidP="009C4E50">
      <w:pPr>
        <w:spacing w:after="0" w:line="360" w:lineRule="auto"/>
        <w:rPr>
          <w:rFonts w:ascii="Arial" w:hAnsi="Arial" w:cs="Arial"/>
          <w:b/>
        </w:rPr>
      </w:pPr>
    </w:p>
    <w:p w14:paraId="70540748" w14:textId="77777777" w:rsidR="009C4E50" w:rsidRPr="00B678FC" w:rsidRDefault="009C4E50" w:rsidP="009C4E50">
      <w:pPr>
        <w:spacing w:after="0"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Funding</w:t>
      </w:r>
    </w:p>
    <w:p w14:paraId="62A84758" w14:textId="12EAAD09" w:rsidR="009C4E50" w:rsidRDefault="009C4E50" w:rsidP="009C4E50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work </w:t>
      </w:r>
      <w:r w:rsidRPr="00F36A5C">
        <w:rPr>
          <w:rFonts w:ascii="Arial" w:hAnsi="Arial" w:cs="Arial"/>
        </w:rPr>
        <w:t xml:space="preserve">has been supported </w:t>
      </w:r>
      <w:r>
        <w:rPr>
          <w:rFonts w:ascii="Arial" w:hAnsi="Arial" w:cs="Arial"/>
        </w:rPr>
        <w:t xml:space="preserve">in part </w:t>
      </w:r>
      <w:r w:rsidRPr="00F36A5C">
        <w:rPr>
          <w:rFonts w:ascii="Arial" w:hAnsi="Arial" w:cs="Arial"/>
        </w:rPr>
        <w:t xml:space="preserve">by the Biostatistics and Bioinformatics Shared Resource at the H. Lee Moffitt Cancer Center &amp; Research Institute, an NCI designated Comprehensive Cancer Center </w:t>
      </w:r>
      <w:r w:rsidRPr="00B678FC">
        <w:rPr>
          <w:rFonts w:ascii="Arial" w:hAnsi="Arial" w:cs="Arial"/>
        </w:rPr>
        <w:t>(</w:t>
      </w:r>
      <w:r w:rsidRPr="00F36A5C">
        <w:rPr>
          <w:rFonts w:ascii="Arial" w:hAnsi="Arial" w:cs="Arial"/>
        </w:rPr>
        <w:t>P30-CA076292</w:t>
      </w:r>
      <w:r>
        <w:rPr>
          <w:rFonts w:ascii="Arial" w:hAnsi="Arial" w:cs="Arial"/>
        </w:rPr>
        <w:t>)</w:t>
      </w:r>
      <w:r w:rsidRPr="00B678FC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</w:p>
    <w:p w14:paraId="6CC5F446" w14:textId="77777777" w:rsidR="009C4E50" w:rsidRDefault="009C4E50" w:rsidP="009C4E50">
      <w:pPr>
        <w:spacing w:after="0" w:line="360" w:lineRule="auto"/>
        <w:rPr>
          <w:rFonts w:ascii="Arial" w:hAnsi="Arial" w:cs="Arial"/>
        </w:rPr>
      </w:pPr>
    </w:p>
    <w:p w14:paraId="0139248F" w14:textId="77777777" w:rsidR="009C4E50" w:rsidRPr="001C61E2" w:rsidRDefault="009C4E50" w:rsidP="009C4E50">
      <w:pPr>
        <w:spacing w:after="0" w:line="360" w:lineRule="auto"/>
        <w:rPr>
          <w:rFonts w:ascii="Arial" w:hAnsi="Arial" w:cs="Arial"/>
          <w:b/>
          <w:bCs/>
        </w:rPr>
      </w:pPr>
      <w:r w:rsidRPr="001C61E2">
        <w:rPr>
          <w:rFonts w:ascii="Arial" w:hAnsi="Arial" w:cs="Arial"/>
          <w:b/>
          <w:bCs/>
        </w:rPr>
        <w:t>Authors’ Contribution</w:t>
      </w:r>
    </w:p>
    <w:p w14:paraId="083C30A2" w14:textId="6CC525F5" w:rsidR="009C4E50" w:rsidRDefault="009C4E50" w:rsidP="009C4E50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BC and JK developed the method and are responsible for </w:t>
      </w:r>
      <w:r w:rsidR="00F76258">
        <w:rPr>
          <w:rFonts w:ascii="Arial" w:hAnsi="Arial" w:cs="Arial"/>
        </w:rPr>
        <w:t xml:space="preserve">interpreting results and drafting </w:t>
      </w:r>
      <w:r>
        <w:rPr>
          <w:rFonts w:ascii="Arial" w:hAnsi="Arial" w:cs="Arial"/>
        </w:rPr>
        <w:t>the paper. All authors read and approved the final manuscript.</w:t>
      </w:r>
    </w:p>
    <w:p w14:paraId="5C939DE6" w14:textId="1D80552E" w:rsidR="009C4E50" w:rsidRDefault="009C4E50" w:rsidP="009C4E50">
      <w:pPr>
        <w:spacing w:after="0" w:line="360" w:lineRule="auto"/>
        <w:jc w:val="both"/>
        <w:rPr>
          <w:rFonts w:ascii="Arial" w:hAnsi="Arial" w:cs="Arial"/>
        </w:rPr>
      </w:pPr>
    </w:p>
    <w:p w14:paraId="082528DD" w14:textId="77777777" w:rsidR="009C4E50" w:rsidRDefault="009C4E50" w:rsidP="009B5D16">
      <w:pPr>
        <w:spacing w:after="0" w:line="240" w:lineRule="auto"/>
        <w:rPr>
          <w:rFonts w:ascii="Arial" w:hAnsi="Arial" w:cs="Arial"/>
          <w:b/>
          <w:bCs/>
        </w:rPr>
      </w:pPr>
    </w:p>
    <w:p w14:paraId="64093751" w14:textId="509C06CD" w:rsidR="00655992" w:rsidRDefault="0065599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66ACED0D" w14:textId="4FFCF3C2" w:rsidR="00655992" w:rsidRDefault="00655992" w:rsidP="00655992">
      <w:pPr>
        <w:spacing w:after="0" w:line="240" w:lineRule="auto"/>
        <w:rPr>
          <w:rFonts w:ascii="Arial" w:hAnsi="Arial" w:cs="Arial"/>
        </w:rPr>
      </w:pPr>
      <w:r w:rsidRPr="002F1365">
        <w:rPr>
          <w:rFonts w:ascii="Arial" w:hAnsi="Arial" w:cs="Arial"/>
          <w:b/>
        </w:rPr>
        <w:lastRenderedPageBreak/>
        <w:t>R</w:t>
      </w:r>
      <w:r w:rsidR="00E845E7">
        <w:rPr>
          <w:rFonts w:ascii="Arial" w:hAnsi="Arial" w:cs="Arial"/>
          <w:b/>
        </w:rPr>
        <w:t>eferences</w:t>
      </w:r>
    </w:p>
    <w:p w14:paraId="39E28071" w14:textId="320008BD" w:rsidR="00913BD4" w:rsidRPr="00913BD4" w:rsidRDefault="00655992" w:rsidP="00913BD4">
      <w:pPr>
        <w:pStyle w:val="EndNoteBibliography"/>
        <w:spacing w:after="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913BD4" w:rsidRPr="00913BD4">
        <w:t>1.</w:t>
      </w:r>
      <w:r w:rsidR="00913BD4" w:rsidRPr="00913BD4">
        <w:tab/>
        <w:t>Kaplan EL, Meier P. Nonparametric-Estimation from Incomplete Observations. Journal of the American Statistical Association. 1958;53(282):457-81. doi: Doi 10.2307/2281868.</w:t>
      </w:r>
    </w:p>
    <w:p w14:paraId="3E3CDE38" w14:textId="28B436D5" w:rsidR="00913BD4" w:rsidRPr="00913BD4" w:rsidRDefault="00913BD4" w:rsidP="00913BD4">
      <w:pPr>
        <w:pStyle w:val="EndNoteBibliography"/>
        <w:spacing w:after="0"/>
      </w:pPr>
      <w:r w:rsidRPr="00913BD4">
        <w:t>2.</w:t>
      </w:r>
      <w:r w:rsidRPr="00913BD4">
        <w:tab/>
        <w:t>Cox DR. Regression Models and Life-Tables. Journal of the Royal Statistical Society Series B-Statistical Methodology. 1972;34(2):187-</w:t>
      </w:r>
      <w:r w:rsidR="005D2443">
        <w:t>220</w:t>
      </w:r>
      <w:r w:rsidRPr="00913BD4">
        <w:t xml:space="preserve">. </w:t>
      </w:r>
    </w:p>
    <w:p w14:paraId="1C5A175E" w14:textId="662D83FA" w:rsidR="00913BD4" w:rsidRPr="00913BD4" w:rsidRDefault="00913BD4" w:rsidP="00913BD4">
      <w:pPr>
        <w:pStyle w:val="EndNoteBibliography"/>
        <w:spacing w:after="0"/>
      </w:pPr>
      <w:r w:rsidRPr="00913BD4">
        <w:t>3.</w:t>
      </w:r>
      <w:r w:rsidRPr="00913BD4">
        <w:tab/>
        <w:t xml:space="preserve">Fine JP, Gray RJ. A proportional hazards model for the subdistribution of a competing risk. Journal of the American Statistical Association. 1999;94(446):496-509. doi: Doi 10.2307/2670170. </w:t>
      </w:r>
    </w:p>
    <w:p w14:paraId="070C4A6D" w14:textId="7B2D004F" w:rsidR="00913BD4" w:rsidRPr="00913BD4" w:rsidRDefault="00913BD4" w:rsidP="00913BD4">
      <w:pPr>
        <w:pStyle w:val="EndNoteBibliography"/>
        <w:spacing w:after="0"/>
      </w:pPr>
      <w:r w:rsidRPr="00913BD4">
        <w:t>4.</w:t>
      </w:r>
      <w:r w:rsidRPr="00913BD4">
        <w:tab/>
        <w:t xml:space="preserve">Breslow NE. Analysis of Survival Data under Proportional Hazards Model. International Statistical Review. 1975;43(1):45-58. doi: Doi 10.2307/1402659. </w:t>
      </w:r>
    </w:p>
    <w:p w14:paraId="148D9156" w14:textId="77777777" w:rsidR="00913BD4" w:rsidRPr="00913BD4" w:rsidRDefault="00913BD4" w:rsidP="00913BD4">
      <w:pPr>
        <w:pStyle w:val="EndNoteBibliography"/>
        <w:spacing w:after="0"/>
      </w:pPr>
      <w:r w:rsidRPr="00913BD4">
        <w:t>5.</w:t>
      </w:r>
      <w:r w:rsidRPr="00913BD4">
        <w:tab/>
        <w:t>Nieto FJ, Coresh J. Adjusting survival curves for confounders: a review and a new method. Am J Epidemiol. 1996;143(10):1059-68. Epub 1996/05/15. doi: 10.1093/oxfordjournals.aje.a008670. PubMed PMID: 8629613.</w:t>
      </w:r>
    </w:p>
    <w:p w14:paraId="0D2237DB" w14:textId="0871C586" w:rsidR="00913BD4" w:rsidRPr="00913BD4" w:rsidRDefault="00913BD4" w:rsidP="00913BD4">
      <w:pPr>
        <w:pStyle w:val="EndNoteBibliography"/>
        <w:spacing w:after="0"/>
      </w:pPr>
      <w:r w:rsidRPr="00913BD4">
        <w:t>6.</w:t>
      </w:r>
      <w:r w:rsidRPr="00913BD4">
        <w:tab/>
        <w:t xml:space="preserve">Chang IM, Gelman R, Pagano M. Corrected Group Prognostic Curves and Summary Statistics. Journal of Chronic Diseases. 1982;35(8):669-74. doi: Doi 10.1016/0021-9681(82)90019-4. </w:t>
      </w:r>
    </w:p>
    <w:p w14:paraId="1DE95178" w14:textId="0FB34BAC" w:rsidR="00913BD4" w:rsidRPr="00913BD4" w:rsidRDefault="00913BD4" w:rsidP="00913BD4">
      <w:pPr>
        <w:pStyle w:val="EndNoteBibliography"/>
        <w:spacing w:after="0"/>
      </w:pPr>
      <w:r w:rsidRPr="00913BD4">
        <w:t>7.</w:t>
      </w:r>
      <w:r w:rsidRPr="00913BD4">
        <w:tab/>
        <w:t xml:space="preserve">Makuch RW. Adjusted Survival-Curve Estimation Using Covariates. Journal of Chronic Diseases. 1982;35(6):437-43. doi: Doi 10.1016/0021-9681(82)90058-3. </w:t>
      </w:r>
    </w:p>
    <w:p w14:paraId="2512FE10" w14:textId="6C6ABC7B" w:rsidR="00913BD4" w:rsidRPr="00913BD4" w:rsidRDefault="00913BD4" w:rsidP="00913BD4">
      <w:pPr>
        <w:pStyle w:val="EndNoteBibliography"/>
        <w:spacing w:after="0"/>
      </w:pPr>
      <w:r w:rsidRPr="00913BD4">
        <w:t>8.</w:t>
      </w:r>
      <w:r w:rsidRPr="00913BD4">
        <w:tab/>
        <w:t xml:space="preserve">Gail MH, Byar DP. Variance Calculations for Direct Adjusted Survival Curves, with Applications to Testing for No Treatment Effect. Biometrical Journal. 1986;28(5):587-99. doi: DOI 10.1002/bimj.4710280508. </w:t>
      </w:r>
    </w:p>
    <w:p w14:paraId="7A14AC2A" w14:textId="55CDA0F6" w:rsidR="00913BD4" w:rsidRPr="00913BD4" w:rsidRDefault="00913BD4" w:rsidP="00913BD4">
      <w:pPr>
        <w:pStyle w:val="EndNoteBibliography"/>
        <w:spacing w:after="0"/>
      </w:pPr>
      <w:r w:rsidRPr="00913BD4">
        <w:t>9.</w:t>
      </w:r>
      <w:r w:rsidRPr="00913BD4">
        <w:tab/>
        <w:t xml:space="preserve">Storer BE, Gooley TA, Jones MP. Adjusted estimates for time-to-event endpoints. Lifetime Data Analysis. 2008;14(4):484-95. doi: 10.1007/s10985-008-9098-9. </w:t>
      </w:r>
    </w:p>
    <w:p w14:paraId="0993BE69" w14:textId="4CA4D4F5" w:rsidR="00913BD4" w:rsidRPr="00913BD4" w:rsidRDefault="00913BD4" w:rsidP="00913BD4">
      <w:pPr>
        <w:pStyle w:val="EndNoteBibliography"/>
        <w:spacing w:after="0"/>
      </w:pPr>
      <w:r w:rsidRPr="00913BD4">
        <w:t>10.</w:t>
      </w:r>
      <w:r w:rsidRPr="00913BD4">
        <w:tab/>
        <w:t xml:space="preserve">Xie J, Liu CF. Adjusted Kaplan-Meier estimator and log-rank test with inverse probability of treatment weighting for survival data. Stat Med. 2005;24(20):3089-110. doi: 10.1002/sim.2174. </w:t>
      </w:r>
    </w:p>
    <w:p w14:paraId="02E11422" w14:textId="6A8AA1CE" w:rsidR="00913BD4" w:rsidRPr="00913BD4" w:rsidRDefault="00913BD4" w:rsidP="00913BD4">
      <w:pPr>
        <w:pStyle w:val="EndNoteBibliography"/>
        <w:spacing w:after="0"/>
      </w:pPr>
      <w:r w:rsidRPr="00913BD4">
        <w:t>11.</w:t>
      </w:r>
      <w:r w:rsidRPr="00913BD4">
        <w:tab/>
        <w:t xml:space="preserve">Zhang X, Loberiza FR, Klein JP, Zhang MJ. A SAS macro for estimation of direct adjusted survival curves based on a stratified Cox regression model. Computer Methods and Programs in Biomedicine. 2007;88(2):95-101. doi: 10.1016/j.cmpb.2007.07.010. </w:t>
      </w:r>
    </w:p>
    <w:p w14:paraId="7300DC50" w14:textId="77777777" w:rsidR="00913BD4" w:rsidRPr="00913BD4" w:rsidRDefault="00913BD4" w:rsidP="00913BD4">
      <w:pPr>
        <w:pStyle w:val="EndNoteBibliography"/>
        <w:spacing w:after="0"/>
      </w:pPr>
      <w:r w:rsidRPr="00913BD4">
        <w:t>12.</w:t>
      </w:r>
      <w:r w:rsidRPr="00913BD4">
        <w:tab/>
        <w:t>Rosthoj S, Andersen PK, Abildstrom SZ. SAS macros for estimation of the cumulative incidence functions based on a Cox regression model for competing risks survival data. Comput Methods Programs Biomed. 2004;74(1):69-75. Epub 2004/03/03. doi: 10.1016/S0169-2607(03)00069-5. PubMed PMID: 14992828.</w:t>
      </w:r>
    </w:p>
    <w:p w14:paraId="400D6A20" w14:textId="77777777" w:rsidR="00913BD4" w:rsidRPr="00913BD4" w:rsidRDefault="00913BD4" w:rsidP="00913BD4">
      <w:pPr>
        <w:pStyle w:val="EndNoteBibliography"/>
        <w:spacing w:after="0"/>
      </w:pPr>
      <w:r w:rsidRPr="00913BD4">
        <w:t>13.</w:t>
      </w:r>
      <w:r w:rsidRPr="00913BD4">
        <w:tab/>
        <w:t>Klein JP, Gerster M, Andersen PK, Tarima S, Perme MP. SAS and R functions to compute pseudo-values for censored data regression. Comput Methods Programs Biomed. 2008;89(3):289-300. Epub 2008/01/18. doi: 10.1016/j.cmpb.2007.11.017. PubMed PMID: 18199521; PMCID: PMC2533132.</w:t>
      </w:r>
    </w:p>
    <w:p w14:paraId="34C80AB3" w14:textId="77777777" w:rsidR="00913BD4" w:rsidRPr="00913BD4" w:rsidRDefault="00913BD4" w:rsidP="00913BD4">
      <w:pPr>
        <w:pStyle w:val="EndNoteBibliography"/>
        <w:spacing w:after="0"/>
      </w:pPr>
      <w:r w:rsidRPr="00913BD4">
        <w:t>14.</w:t>
      </w:r>
      <w:r w:rsidRPr="00913BD4">
        <w:tab/>
        <w:t>Zhang X, Zhang MJ. SAS macros for estimation of direct adjusted cumulative incidence curves under proportional subdistribution hazards models. Comput Methods Programs Biomed. 2011;101(1):87-93. Epub 2010/08/21. doi: 10.1016/j.cmpb.2010.07.005. PubMed PMID: 20724020; PMCID: PMC3377442.</w:t>
      </w:r>
    </w:p>
    <w:p w14:paraId="1EB58216" w14:textId="77777777" w:rsidR="00913BD4" w:rsidRPr="00913BD4" w:rsidRDefault="00913BD4" w:rsidP="00913BD4">
      <w:pPr>
        <w:pStyle w:val="EndNoteBibliography"/>
        <w:spacing w:after="0"/>
      </w:pPr>
      <w:r w:rsidRPr="00913BD4">
        <w:t>15.</w:t>
      </w:r>
      <w:r w:rsidRPr="00913BD4">
        <w:tab/>
        <w:t>Kohl M, Plischke M, Leffondre K, Heinze G. PSHREG: a SAS macro for proportional and nonproportional subdistribution hazards regression. Comput Methods Programs Biomed. 2015;118(2):218-33. Epub 2015/01/13. doi: 10.1016/j.cmpb.2014.11.009. PubMed PMID: 25572709; PMCID: PMC4673318.</w:t>
      </w:r>
    </w:p>
    <w:p w14:paraId="24DC077C" w14:textId="77777777" w:rsidR="00913BD4" w:rsidRPr="00913BD4" w:rsidRDefault="00913BD4" w:rsidP="00913BD4">
      <w:pPr>
        <w:pStyle w:val="EndNoteBibliography"/>
        <w:spacing w:after="0"/>
      </w:pPr>
      <w:r w:rsidRPr="00913BD4">
        <w:t>16.</w:t>
      </w:r>
      <w:r w:rsidRPr="00913BD4">
        <w:tab/>
        <w:t>Hu ZH, Wang HL, Gale RP, Zhang MJ. Correction to: A SAS macro for estimating direct adjusted survival functions for time-to-event data with or without left truncation. Bone Marrow Transplant. 2022. Epub 2022/02/03. doi: 10.1038/s41409-021-01533-1. PubMed PMID: 35105967.</w:t>
      </w:r>
    </w:p>
    <w:p w14:paraId="1AF254D2" w14:textId="77777777" w:rsidR="00913BD4" w:rsidRPr="00913BD4" w:rsidRDefault="00913BD4" w:rsidP="00913BD4">
      <w:pPr>
        <w:pStyle w:val="EndNoteBibliography"/>
        <w:spacing w:after="0"/>
      </w:pPr>
      <w:r w:rsidRPr="00913BD4">
        <w:t>17.</w:t>
      </w:r>
      <w:r w:rsidRPr="00913BD4">
        <w:tab/>
        <w:t>Hu ZH, Wang HL, Gale RP, Zhang MJ. A SAS macro for estimating direct adjusted survival functions for time-to-event data with or without left truncation. Bone Marrow Transplant. 2022;57(1):6-10. Epub 2021/08/21. doi: 10.1038/s41409-021-01435-2. PubMed PMID: 34413470.</w:t>
      </w:r>
    </w:p>
    <w:p w14:paraId="41A4A950" w14:textId="34E197CA" w:rsidR="00913BD4" w:rsidRPr="00913BD4" w:rsidRDefault="00913BD4" w:rsidP="00913BD4">
      <w:pPr>
        <w:pStyle w:val="EndNoteBibliography"/>
        <w:spacing w:after="0"/>
      </w:pPr>
      <w:r w:rsidRPr="00913BD4">
        <w:t>18.</w:t>
      </w:r>
      <w:r w:rsidRPr="00913BD4">
        <w:tab/>
        <w:t>Efron B. Censored</w:t>
      </w:r>
      <w:r w:rsidR="005D2443">
        <w:t xml:space="preserve"> </w:t>
      </w:r>
      <w:r w:rsidRPr="00913BD4">
        <w:t xml:space="preserve">Data and the Bootstrap. Journal of the American Statistical Association. 1981;76(374):312-9. doi: Doi 10.2307/2287832. </w:t>
      </w:r>
    </w:p>
    <w:p w14:paraId="521808F0" w14:textId="77777777" w:rsidR="00913BD4" w:rsidRPr="00913BD4" w:rsidRDefault="00913BD4" w:rsidP="00913BD4">
      <w:pPr>
        <w:pStyle w:val="EndNoteBibliography"/>
        <w:spacing w:after="0"/>
      </w:pPr>
      <w:r w:rsidRPr="00913BD4">
        <w:t>19.</w:t>
      </w:r>
      <w:r w:rsidRPr="00913BD4">
        <w:tab/>
        <w:t>Klein JP, Moeschberger ML. Survival Analysis: Techniques for Censored and Truncated Data: Springer, New York, NY; 1997.</w:t>
      </w:r>
    </w:p>
    <w:p w14:paraId="65F4EEF2" w14:textId="4D88EC0F" w:rsidR="00913BD4" w:rsidRPr="00913BD4" w:rsidRDefault="00913BD4" w:rsidP="00913BD4">
      <w:pPr>
        <w:pStyle w:val="EndNoteBibliography"/>
        <w:spacing w:after="0"/>
      </w:pPr>
      <w:r w:rsidRPr="00913BD4">
        <w:lastRenderedPageBreak/>
        <w:t>20.</w:t>
      </w:r>
      <w:r w:rsidRPr="00913BD4">
        <w:tab/>
        <w:t xml:space="preserve">Zhou BQ, Latouche A, Rocha V, Fine J. Competing Risks Regression for Stratified Data. Biometrics. 2011;67(2):661-70. doi: 10.1111/j.1541-0420.2010.01493.x. </w:t>
      </w:r>
    </w:p>
    <w:p w14:paraId="22CA5B7C" w14:textId="18D4E6D3" w:rsidR="00913BD4" w:rsidRPr="00913BD4" w:rsidRDefault="00913BD4" w:rsidP="00913BD4">
      <w:pPr>
        <w:pStyle w:val="EndNoteBibliography"/>
      </w:pPr>
      <w:r w:rsidRPr="00913BD4">
        <w:t>21.</w:t>
      </w:r>
      <w:r w:rsidRPr="00913BD4">
        <w:tab/>
        <w:t xml:space="preserve">Putter H, Schumacher M, van Houwelingen HC. On the relation between the cause-specific hazard and the subdistribution rate for competing risks data: The Fine-Gray model revisited. Biometrical Journal. 2020;62(3):790-807. doi: 10.1002/bimj.201800274. </w:t>
      </w:r>
    </w:p>
    <w:p w14:paraId="3F55EB88" w14:textId="3BE3874D" w:rsidR="00655992" w:rsidRPr="009B5D16" w:rsidRDefault="00655992" w:rsidP="00655992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fldChar w:fldCharType="end"/>
      </w:r>
    </w:p>
    <w:p w14:paraId="0CBDC14A" w14:textId="77777777" w:rsidR="00655992" w:rsidRDefault="00655992" w:rsidP="009B5D16">
      <w:pPr>
        <w:spacing w:after="0" w:line="240" w:lineRule="auto"/>
        <w:rPr>
          <w:rFonts w:ascii="Arial" w:hAnsi="Arial" w:cs="Arial"/>
          <w:b/>
          <w:bCs/>
        </w:rPr>
      </w:pPr>
    </w:p>
    <w:p w14:paraId="6DF6D9F7" w14:textId="21A37CA5" w:rsidR="00655992" w:rsidRDefault="0065599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32694DE9" w14:textId="77777777" w:rsidR="00655992" w:rsidRDefault="00655992" w:rsidP="009B5D16">
      <w:pPr>
        <w:spacing w:after="0" w:line="240" w:lineRule="auto"/>
        <w:rPr>
          <w:rFonts w:ascii="Arial" w:hAnsi="Arial" w:cs="Arial"/>
          <w:b/>
          <w:bCs/>
        </w:rPr>
        <w:sectPr w:rsidR="00655992" w:rsidSect="00874451">
          <w:footerReference w:type="default" r:id="rId12"/>
          <w:pgSz w:w="12240" w:h="15840"/>
          <w:pgMar w:top="1440" w:right="1080" w:bottom="1440" w:left="1080" w:header="720" w:footer="720" w:gutter="0"/>
          <w:cols w:space="720"/>
          <w:docGrid w:linePitch="360"/>
        </w:sectPr>
      </w:pPr>
    </w:p>
    <w:p w14:paraId="17F19884" w14:textId="0FA119D9" w:rsidR="00655992" w:rsidRDefault="00655992" w:rsidP="009B5D16">
      <w:pPr>
        <w:spacing w:after="0" w:line="240" w:lineRule="auto"/>
        <w:rPr>
          <w:rFonts w:ascii="Arial" w:hAnsi="Arial" w:cs="Arial"/>
          <w:b/>
          <w:bCs/>
        </w:rPr>
      </w:pPr>
    </w:p>
    <w:p w14:paraId="5B0B8982" w14:textId="70464E1E" w:rsidR="00655992" w:rsidRDefault="00A76978" w:rsidP="009B5D16">
      <w:pPr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542FD879" wp14:editId="19C918DE">
            <wp:extent cx="8229600" cy="462915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9E2F" w14:textId="6C94673C" w:rsidR="00655992" w:rsidRDefault="00655992" w:rsidP="009B5D16">
      <w:pPr>
        <w:spacing w:after="0" w:line="240" w:lineRule="auto"/>
        <w:rPr>
          <w:rFonts w:ascii="Arial" w:hAnsi="Arial" w:cs="Arial"/>
          <w:b/>
          <w:bCs/>
        </w:rPr>
      </w:pPr>
    </w:p>
    <w:p w14:paraId="536F3894" w14:textId="08D4272C" w:rsidR="00655992" w:rsidRDefault="00655992" w:rsidP="005320AF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 </w:t>
      </w:r>
      <w:r w:rsidRPr="00655992">
        <w:rPr>
          <w:rFonts w:ascii="Arial" w:hAnsi="Arial" w:cs="Arial"/>
        </w:rPr>
        <w:t xml:space="preserve">Figure 1. </w:t>
      </w:r>
      <w:r w:rsidR="005320AF">
        <w:rPr>
          <w:rFonts w:ascii="Arial" w:hAnsi="Arial" w:cs="Arial"/>
        </w:rPr>
        <w:t>The</w:t>
      </w:r>
      <w:r w:rsidR="00A85B74">
        <w:rPr>
          <w:rFonts w:ascii="Arial" w:hAnsi="Arial" w:cs="Arial"/>
        </w:rPr>
        <w:t xml:space="preserve"> age and gender</w:t>
      </w:r>
      <w:r w:rsidRPr="00655992">
        <w:rPr>
          <w:rFonts w:ascii="Arial" w:hAnsi="Arial" w:cs="Arial"/>
        </w:rPr>
        <w:t xml:space="preserve">-adjusted KM functions by </w:t>
      </w:r>
      <w:r>
        <w:rPr>
          <w:rFonts w:ascii="Arial" w:hAnsi="Arial" w:cs="Arial"/>
        </w:rPr>
        <w:t xml:space="preserve">the </w:t>
      </w:r>
      <w:r w:rsidRPr="00655992">
        <w:rPr>
          <w:rFonts w:ascii="Arial" w:hAnsi="Arial" w:cs="Arial"/>
        </w:rPr>
        <w:t>Cox proportional hazards regression model</w:t>
      </w:r>
      <w:r>
        <w:rPr>
          <w:rFonts w:ascii="Arial" w:hAnsi="Arial" w:cs="Arial"/>
        </w:rPr>
        <w:t xml:space="preserve"> (panel A)</w:t>
      </w:r>
      <w:r w:rsidRPr="00655992">
        <w:rPr>
          <w:rFonts w:ascii="Arial" w:hAnsi="Arial" w:cs="Arial"/>
        </w:rPr>
        <w:t>, the Gail and Byar method</w:t>
      </w:r>
      <w:r>
        <w:rPr>
          <w:rFonts w:ascii="Arial" w:hAnsi="Arial" w:cs="Arial"/>
        </w:rPr>
        <w:t xml:space="preserve"> (panel B)</w:t>
      </w:r>
      <w:r w:rsidR="0094636F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and</w:t>
      </w:r>
      <w:r w:rsidRPr="00655992">
        <w:rPr>
          <w:rFonts w:ascii="Arial" w:hAnsi="Arial" w:cs="Arial"/>
        </w:rPr>
        <w:t xml:space="preserve"> the </w:t>
      </w:r>
      <w:r>
        <w:rPr>
          <w:rFonts w:ascii="Arial" w:hAnsi="Arial" w:cs="Arial"/>
        </w:rPr>
        <w:t xml:space="preserve">Storer method (panel C) based </w:t>
      </w:r>
      <w:r w:rsidR="009A62D0">
        <w:rPr>
          <w:rFonts w:ascii="Arial" w:hAnsi="Arial" w:cs="Arial"/>
        </w:rPr>
        <w:t>up</w:t>
      </w:r>
      <w:r>
        <w:rPr>
          <w:rFonts w:ascii="Arial" w:hAnsi="Arial" w:cs="Arial"/>
        </w:rPr>
        <w:t xml:space="preserve">on the stratified Cox model. Panel D shows </w:t>
      </w:r>
      <w:r w:rsidR="005320AF">
        <w:rPr>
          <w:rFonts w:ascii="Arial" w:hAnsi="Arial" w:cs="Arial"/>
        </w:rPr>
        <w:t>the</w:t>
      </w:r>
      <w:r w:rsidR="00A85B74">
        <w:rPr>
          <w:rFonts w:ascii="Arial" w:hAnsi="Arial" w:cs="Arial"/>
        </w:rPr>
        <w:t xml:space="preserve"> age and gender</w:t>
      </w:r>
      <w:r w:rsidRPr="00655992">
        <w:rPr>
          <w:rFonts w:ascii="Arial" w:hAnsi="Arial" w:cs="Arial"/>
        </w:rPr>
        <w:t>-adjusted KM functions</w:t>
      </w:r>
      <w:r>
        <w:rPr>
          <w:rFonts w:ascii="Arial" w:hAnsi="Arial" w:cs="Arial"/>
        </w:rPr>
        <w:t xml:space="preserve"> with the 95% confidence intervals</w:t>
      </w:r>
      <w:r w:rsidRPr="00655992">
        <w:rPr>
          <w:rFonts w:ascii="Arial" w:hAnsi="Arial" w:cs="Arial"/>
        </w:rPr>
        <w:t xml:space="preserve"> by </w:t>
      </w:r>
      <w:r>
        <w:rPr>
          <w:rFonts w:ascii="Arial" w:hAnsi="Arial" w:cs="Arial"/>
        </w:rPr>
        <w:t xml:space="preserve">the </w:t>
      </w:r>
      <w:r w:rsidR="00A85B74">
        <w:rPr>
          <w:rFonts w:ascii="Arial" w:hAnsi="Arial" w:cs="Arial"/>
        </w:rPr>
        <w:t>bootstrap</w:t>
      </w:r>
      <w:r w:rsidR="009A62D0" w:rsidRPr="009A62D0">
        <w:rPr>
          <w:rFonts w:ascii="Arial" w:hAnsi="Arial" w:cs="Arial"/>
        </w:rPr>
        <w:t xml:space="preserve"> </w:t>
      </w:r>
      <w:r w:rsidR="009A62D0">
        <w:rPr>
          <w:rFonts w:ascii="Arial" w:hAnsi="Arial" w:cs="Arial"/>
        </w:rPr>
        <w:t>percentile</w:t>
      </w:r>
      <w:r w:rsidR="00A85B74">
        <w:rPr>
          <w:rFonts w:ascii="Arial" w:hAnsi="Arial" w:cs="Arial"/>
        </w:rPr>
        <w:t xml:space="preserve"> method</w:t>
      </w:r>
      <w:r w:rsidR="009A62D0">
        <w:rPr>
          <w:rFonts w:ascii="Arial" w:hAnsi="Arial" w:cs="Arial"/>
        </w:rPr>
        <w:t xml:space="preserve"> (bootstrap sample size = 1000)</w:t>
      </w:r>
      <w:r w:rsidR="00E93979">
        <w:rPr>
          <w:rFonts w:ascii="Arial" w:hAnsi="Arial" w:cs="Arial"/>
        </w:rPr>
        <w:t>.</w:t>
      </w:r>
    </w:p>
    <w:p w14:paraId="22D5F5B0" w14:textId="1BEC3FA2" w:rsidR="00655992" w:rsidRDefault="0065599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151E100" w14:textId="77777777" w:rsidR="00655992" w:rsidRDefault="00655992" w:rsidP="00655992">
      <w:pPr>
        <w:spacing w:after="0" w:line="240" w:lineRule="auto"/>
        <w:jc w:val="both"/>
        <w:rPr>
          <w:rFonts w:ascii="Arial" w:hAnsi="Arial" w:cs="Arial"/>
        </w:rPr>
      </w:pPr>
    </w:p>
    <w:p w14:paraId="12B3FD53" w14:textId="404C1EAE" w:rsidR="00A02F36" w:rsidRDefault="00A76978" w:rsidP="00655992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341C3C4" wp14:editId="06A29322">
            <wp:extent cx="8229600" cy="4629150"/>
            <wp:effectExtent l="0" t="0" r="0" b="0"/>
            <wp:docPr id="4" name="Picture 4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char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5222" w14:textId="2C73B06E" w:rsidR="00655992" w:rsidRDefault="00655992" w:rsidP="00655992">
      <w:pPr>
        <w:spacing w:after="0" w:line="240" w:lineRule="auto"/>
        <w:jc w:val="both"/>
        <w:rPr>
          <w:rFonts w:ascii="Arial" w:hAnsi="Arial" w:cs="Arial"/>
        </w:rPr>
      </w:pPr>
    </w:p>
    <w:p w14:paraId="218494D9" w14:textId="5748A1BE" w:rsidR="00655992" w:rsidRPr="00655992" w:rsidRDefault="00655992" w:rsidP="00655992">
      <w:pPr>
        <w:spacing w:after="0" w:line="240" w:lineRule="auto"/>
        <w:jc w:val="both"/>
        <w:rPr>
          <w:rFonts w:ascii="Arial" w:hAnsi="Arial" w:cs="Arial"/>
        </w:rPr>
      </w:pPr>
      <w:r w:rsidRPr="00655992">
        <w:rPr>
          <w:rFonts w:ascii="Arial" w:hAnsi="Arial" w:cs="Arial"/>
        </w:rPr>
        <w:t xml:space="preserve">Figure </w:t>
      </w:r>
      <w:r>
        <w:rPr>
          <w:rFonts w:ascii="Arial" w:hAnsi="Arial" w:cs="Arial"/>
        </w:rPr>
        <w:t>2</w:t>
      </w:r>
      <w:r w:rsidRPr="00655992">
        <w:rPr>
          <w:rFonts w:ascii="Arial" w:hAnsi="Arial" w:cs="Arial"/>
        </w:rPr>
        <w:t xml:space="preserve">. </w:t>
      </w:r>
      <w:r w:rsidR="005320AF">
        <w:rPr>
          <w:rFonts w:ascii="Arial" w:hAnsi="Arial" w:cs="Arial"/>
        </w:rPr>
        <w:t xml:space="preserve">The </w:t>
      </w:r>
      <w:r w:rsidR="00A85B74">
        <w:rPr>
          <w:rFonts w:ascii="Arial" w:hAnsi="Arial" w:cs="Arial"/>
        </w:rPr>
        <w:t>age and gender</w:t>
      </w:r>
      <w:r w:rsidR="00A85B74" w:rsidRPr="00655992">
        <w:rPr>
          <w:rFonts w:ascii="Arial" w:hAnsi="Arial" w:cs="Arial"/>
        </w:rPr>
        <w:t xml:space="preserve">-adjusted </w:t>
      </w:r>
      <w:r>
        <w:rPr>
          <w:rFonts w:ascii="Arial" w:hAnsi="Arial" w:cs="Arial"/>
        </w:rPr>
        <w:t>CIFs</w:t>
      </w:r>
      <w:r w:rsidRPr="00655992">
        <w:rPr>
          <w:rFonts w:ascii="Arial" w:hAnsi="Arial" w:cs="Arial"/>
        </w:rPr>
        <w:t xml:space="preserve"> by </w:t>
      </w:r>
      <w:r>
        <w:rPr>
          <w:rFonts w:ascii="Arial" w:hAnsi="Arial" w:cs="Arial"/>
        </w:rPr>
        <w:t xml:space="preserve">the Fine-Gray </w:t>
      </w:r>
      <w:r w:rsidRPr="00655992">
        <w:rPr>
          <w:rFonts w:ascii="Arial" w:hAnsi="Arial" w:cs="Arial"/>
        </w:rPr>
        <w:t>regression model</w:t>
      </w:r>
      <w:r>
        <w:rPr>
          <w:rFonts w:ascii="Arial" w:hAnsi="Arial" w:cs="Arial"/>
        </w:rPr>
        <w:t xml:space="preserve"> (panel A)</w:t>
      </w:r>
      <w:r w:rsidRPr="00655992">
        <w:rPr>
          <w:rFonts w:ascii="Arial" w:hAnsi="Arial" w:cs="Arial"/>
        </w:rPr>
        <w:t>, the Gail and Byar method</w:t>
      </w:r>
      <w:r>
        <w:rPr>
          <w:rFonts w:ascii="Arial" w:hAnsi="Arial" w:cs="Arial"/>
        </w:rPr>
        <w:t xml:space="preserve"> (panel B)</w:t>
      </w:r>
      <w:r w:rsidR="0094636F">
        <w:rPr>
          <w:rFonts w:ascii="Arial" w:hAnsi="Arial" w:cs="Arial"/>
        </w:rPr>
        <w:t>,</w:t>
      </w:r>
      <w:r w:rsidRPr="0065599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and </w:t>
      </w:r>
      <w:r w:rsidRPr="00655992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Storer method (panel C) based </w:t>
      </w:r>
      <w:r w:rsidR="009A62D0">
        <w:rPr>
          <w:rFonts w:ascii="Arial" w:hAnsi="Arial" w:cs="Arial"/>
        </w:rPr>
        <w:t>up</w:t>
      </w:r>
      <w:r>
        <w:rPr>
          <w:rFonts w:ascii="Arial" w:hAnsi="Arial" w:cs="Arial"/>
        </w:rPr>
        <w:t xml:space="preserve">on the stratified Fine-Gray regression model. Panel </w:t>
      </w:r>
      <w:r w:rsidR="00A85B74">
        <w:rPr>
          <w:rFonts w:ascii="Arial" w:hAnsi="Arial" w:cs="Arial"/>
        </w:rPr>
        <w:t>D shows age and gender</w:t>
      </w:r>
      <w:r w:rsidR="00A85B74" w:rsidRPr="00655992">
        <w:rPr>
          <w:rFonts w:ascii="Arial" w:hAnsi="Arial" w:cs="Arial"/>
        </w:rPr>
        <w:t xml:space="preserve">-adjusted </w:t>
      </w:r>
      <w:r w:rsidR="00A85B74">
        <w:rPr>
          <w:rFonts w:ascii="Arial" w:hAnsi="Arial" w:cs="Arial"/>
        </w:rPr>
        <w:t>CIFs with</w:t>
      </w:r>
      <w:r w:rsidR="009A62D0">
        <w:rPr>
          <w:rFonts w:ascii="Arial" w:hAnsi="Arial" w:cs="Arial"/>
        </w:rPr>
        <w:t xml:space="preserve"> the 95% confidence intervals</w:t>
      </w:r>
      <w:r w:rsidR="009A62D0" w:rsidRPr="00655992">
        <w:rPr>
          <w:rFonts w:ascii="Arial" w:hAnsi="Arial" w:cs="Arial"/>
        </w:rPr>
        <w:t xml:space="preserve"> by </w:t>
      </w:r>
      <w:r w:rsidR="009A62D0">
        <w:rPr>
          <w:rFonts w:ascii="Arial" w:hAnsi="Arial" w:cs="Arial"/>
        </w:rPr>
        <w:t>the bootstrap</w:t>
      </w:r>
      <w:r w:rsidR="009A62D0" w:rsidRPr="009A62D0">
        <w:rPr>
          <w:rFonts w:ascii="Arial" w:hAnsi="Arial" w:cs="Arial"/>
        </w:rPr>
        <w:t xml:space="preserve"> </w:t>
      </w:r>
      <w:r w:rsidR="009A62D0">
        <w:rPr>
          <w:rFonts w:ascii="Arial" w:hAnsi="Arial" w:cs="Arial"/>
        </w:rPr>
        <w:t>percentile method (bootstrap sample size = 1000)</w:t>
      </w:r>
      <w:r w:rsidR="00A85B74">
        <w:rPr>
          <w:rFonts w:ascii="Arial" w:hAnsi="Arial" w:cs="Arial"/>
        </w:rPr>
        <w:t>.</w:t>
      </w:r>
    </w:p>
    <w:p w14:paraId="6D4429C6" w14:textId="72E7327E" w:rsidR="00655992" w:rsidRDefault="00655992" w:rsidP="00655992">
      <w:pPr>
        <w:spacing w:after="0" w:line="240" w:lineRule="auto"/>
        <w:jc w:val="both"/>
        <w:rPr>
          <w:rFonts w:ascii="Arial" w:hAnsi="Arial" w:cs="Arial"/>
        </w:rPr>
      </w:pPr>
    </w:p>
    <w:p w14:paraId="2A88FC05" w14:textId="64390330" w:rsidR="00D55316" w:rsidRDefault="00D55316" w:rsidP="00655992">
      <w:pPr>
        <w:spacing w:after="0" w:line="240" w:lineRule="auto"/>
        <w:jc w:val="both"/>
        <w:rPr>
          <w:rFonts w:ascii="Arial" w:hAnsi="Arial" w:cs="Arial"/>
        </w:rPr>
      </w:pPr>
    </w:p>
    <w:p w14:paraId="7A3C2B31" w14:textId="7151E013" w:rsidR="00D55316" w:rsidRDefault="00D55316" w:rsidP="00655992">
      <w:pPr>
        <w:spacing w:after="0" w:line="240" w:lineRule="auto"/>
        <w:jc w:val="both"/>
        <w:rPr>
          <w:rFonts w:ascii="Arial" w:hAnsi="Arial" w:cs="Arial"/>
        </w:rPr>
      </w:pPr>
    </w:p>
    <w:p w14:paraId="6D0E1AAE" w14:textId="77777777" w:rsidR="00D55316" w:rsidRDefault="00D55316" w:rsidP="00655992">
      <w:pPr>
        <w:spacing w:after="0" w:line="240" w:lineRule="auto"/>
        <w:jc w:val="both"/>
        <w:rPr>
          <w:rFonts w:ascii="Arial" w:hAnsi="Arial" w:cs="Arial"/>
        </w:rPr>
      </w:pPr>
    </w:p>
    <w:p w14:paraId="4B1058E3" w14:textId="25F32C03" w:rsidR="00CD1F73" w:rsidRDefault="00CD1F7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7DBFA4C" w14:textId="0D1E0D94" w:rsidR="005A4808" w:rsidRPr="005A4808" w:rsidRDefault="005A4808" w:rsidP="00655992">
      <w:pPr>
        <w:spacing w:after="0" w:line="240" w:lineRule="auto"/>
        <w:jc w:val="both"/>
        <w:rPr>
          <w:rFonts w:ascii="Consolas" w:hAnsi="Consolas" w:cs="Arial"/>
          <w:sz w:val="20"/>
          <w:szCs w:val="20"/>
        </w:rPr>
      </w:pPr>
    </w:p>
    <w:p w14:paraId="1E4B8F05" w14:textId="515E6AF8" w:rsidR="00CD1F73" w:rsidRDefault="00CD1F73" w:rsidP="00655992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Table 1. The first </w:t>
      </w:r>
      <w:r w:rsidR="005320AF">
        <w:rPr>
          <w:rFonts w:ascii="Arial" w:hAnsi="Arial" w:cs="Arial"/>
        </w:rPr>
        <w:t>10</w:t>
      </w:r>
      <w:r>
        <w:rPr>
          <w:rFonts w:ascii="Arial" w:hAnsi="Arial" w:cs="Arial"/>
        </w:rPr>
        <w:t xml:space="preserve"> subjects in BMT Data</w:t>
      </w:r>
    </w:p>
    <w:p w14:paraId="177BD00C" w14:textId="31D00A53" w:rsidR="00CD1F73" w:rsidRDefault="00CD1F73" w:rsidP="00655992">
      <w:pPr>
        <w:spacing w:after="0" w:line="240" w:lineRule="auto"/>
        <w:jc w:val="both"/>
        <w:rPr>
          <w:rFonts w:ascii="Arial" w:hAnsi="Arial" w:cs="Arial"/>
        </w:rPr>
      </w:pPr>
    </w:p>
    <w:tbl>
      <w:tblPr>
        <w:tblStyle w:val="TableGridLight"/>
        <w:tblW w:w="1349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2"/>
        <w:gridCol w:w="697"/>
        <w:gridCol w:w="1341"/>
        <w:gridCol w:w="467"/>
        <w:gridCol w:w="467"/>
        <w:gridCol w:w="467"/>
        <w:gridCol w:w="697"/>
        <w:gridCol w:w="459"/>
        <w:gridCol w:w="579"/>
        <w:gridCol w:w="447"/>
        <w:gridCol w:w="462"/>
        <w:gridCol w:w="471"/>
        <w:gridCol w:w="462"/>
        <w:gridCol w:w="462"/>
        <w:gridCol w:w="436"/>
        <w:gridCol w:w="436"/>
        <w:gridCol w:w="436"/>
        <w:gridCol w:w="436"/>
        <w:gridCol w:w="697"/>
        <w:gridCol w:w="436"/>
        <w:gridCol w:w="436"/>
        <w:gridCol w:w="553"/>
        <w:gridCol w:w="607"/>
        <w:gridCol w:w="840"/>
      </w:tblGrid>
      <w:tr w:rsidR="00BF1D5A" w:rsidRPr="000B7EEE" w14:paraId="185374C0" w14:textId="77777777" w:rsidTr="001F258E">
        <w:trPr>
          <w:trHeight w:val="290"/>
          <w:jc w:val="center"/>
        </w:trPr>
        <w:tc>
          <w:tcPr>
            <w:tcW w:w="782" w:type="dxa"/>
            <w:tcBorders>
              <w:top w:val="single" w:sz="12" w:space="0" w:color="auto"/>
              <w:bottom w:val="single" w:sz="8" w:space="0" w:color="auto"/>
            </w:tcBorders>
            <w:shd w:val="clear" w:color="auto" w:fill="auto"/>
            <w:noWrap/>
            <w:hideMark/>
          </w:tcPr>
          <w:p w14:paraId="655E2A1C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  <w:t>group</w:t>
            </w:r>
          </w:p>
        </w:tc>
        <w:tc>
          <w:tcPr>
            <w:tcW w:w="697" w:type="dxa"/>
            <w:tcBorders>
              <w:top w:val="single" w:sz="12" w:space="0" w:color="auto"/>
              <w:bottom w:val="single" w:sz="8" w:space="0" w:color="auto"/>
            </w:tcBorders>
            <w:shd w:val="clear" w:color="auto" w:fill="auto"/>
            <w:noWrap/>
            <w:hideMark/>
          </w:tcPr>
          <w:p w14:paraId="68826E01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  <w:t>t1</w:t>
            </w:r>
          </w:p>
        </w:tc>
        <w:tc>
          <w:tcPr>
            <w:tcW w:w="1341" w:type="dxa"/>
            <w:tcBorders>
              <w:top w:val="single" w:sz="12" w:space="0" w:color="auto"/>
              <w:bottom w:val="single" w:sz="8" w:space="0" w:color="auto"/>
            </w:tcBorders>
            <w:shd w:val="clear" w:color="auto" w:fill="auto"/>
            <w:noWrap/>
            <w:hideMark/>
          </w:tcPr>
          <w:p w14:paraId="6EC30389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  <w:t>t2</w:t>
            </w:r>
          </w:p>
        </w:tc>
        <w:tc>
          <w:tcPr>
            <w:tcW w:w="467" w:type="dxa"/>
            <w:tcBorders>
              <w:top w:val="single" w:sz="12" w:space="0" w:color="auto"/>
              <w:bottom w:val="single" w:sz="8" w:space="0" w:color="auto"/>
            </w:tcBorders>
            <w:shd w:val="clear" w:color="auto" w:fill="auto"/>
            <w:noWrap/>
            <w:hideMark/>
          </w:tcPr>
          <w:p w14:paraId="4A6BA38B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  <w:t>d1</w:t>
            </w:r>
          </w:p>
        </w:tc>
        <w:tc>
          <w:tcPr>
            <w:tcW w:w="467" w:type="dxa"/>
            <w:tcBorders>
              <w:top w:val="single" w:sz="12" w:space="0" w:color="auto"/>
              <w:bottom w:val="single" w:sz="8" w:space="0" w:color="auto"/>
            </w:tcBorders>
            <w:shd w:val="clear" w:color="auto" w:fill="auto"/>
            <w:noWrap/>
            <w:hideMark/>
          </w:tcPr>
          <w:p w14:paraId="1E6DE03E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  <w:t>d2</w:t>
            </w:r>
          </w:p>
        </w:tc>
        <w:tc>
          <w:tcPr>
            <w:tcW w:w="467" w:type="dxa"/>
            <w:tcBorders>
              <w:top w:val="single" w:sz="12" w:space="0" w:color="auto"/>
              <w:bottom w:val="single" w:sz="8" w:space="0" w:color="auto"/>
            </w:tcBorders>
            <w:shd w:val="clear" w:color="auto" w:fill="auto"/>
            <w:noWrap/>
            <w:hideMark/>
          </w:tcPr>
          <w:p w14:paraId="78406EB4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  <w:t>d3</w:t>
            </w:r>
          </w:p>
        </w:tc>
        <w:tc>
          <w:tcPr>
            <w:tcW w:w="697" w:type="dxa"/>
            <w:tcBorders>
              <w:top w:val="single" w:sz="12" w:space="0" w:color="auto"/>
              <w:bottom w:val="single" w:sz="8" w:space="0" w:color="auto"/>
            </w:tcBorders>
            <w:shd w:val="clear" w:color="auto" w:fill="auto"/>
            <w:noWrap/>
            <w:hideMark/>
          </w:tcPr>
          <w:p w14:paraId="5AE3FAD5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  <w:t>ta</w:t>
            </w:r>
          </w:p>
        </w:tc>
        <w:tc>
          <w:tcPr>
            <w:tcW w:w="459" w:type="dxa"/>
            <w:tcBorders>
              <w:top w:val="single" w:sz="12" w:space="0" w:color="auto"/>
              <w:bottom w:val="single" w:sz="8" w:space="0" w:color="auto"/>
            </w:tcBorders>
            <w:shd w:val="clear" w:color="auto" w:fill="auto"/>
            <w:noWrap/>
            <w:hideMark/>
          </w:tcPr>
          <w:p w14:paraId="771A9890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  <w:t>da</w:t>
            </w:r>
          </w:p>
        </w:tc>
        <w:tc>
          <w:tcPr>
            <w:tcW w:w="579" w:type="dxa"/>
            <w:tcBorders>
              <w:top w:val="single" w:sz="12" w:space="0" w:color="auto"/>
              <w:bottom w:val="single" w:sz="8" w:space="0" w:color="auto"/>
            </w:tcBorders>
            <w:shd w:val="clear" w:color="auto" w:fill="auto"/>
            <w:noWrap/>
            <w:hideMark/>
          </w:tcPr>
          <w:p w14:paraId="525BCEB0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</w:pPr>
            <w:proofErr w:type="spellStart"/>
            <w:r w:rsidRPr="00BF1D5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  <w:t>tc</w:t>
            </w:r>
            <w:proofErr w:type="spellEnd"/>
          </w:p>
        </w:tc>
        <w:tc>
          <w:tcPr>
            <w:tcW w:w="447" w:type="dxa"/>
            <w:tcBorders>
              <w:top w:val="single" w:sz="12" w:space="0" w:color="auto"/>
              <w:bottom w:val="single" w:sz="8" w:space="0" w:color="auto"/>
            </w:tcBorders>
            <w:shd w:val="clear" w:color="auto" w:fill="auto"/>
            <w:noWrap/>
            <w:hideMark/>
          </w:tcPr>
          <w:p w14:paraId="271511E0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  <w:t>dc</w:t>
            </w:r>
          </w:p>
        </w:tc>
        <w:tc>
          <w:tcPr>
            <w:tcW w:w="462" w:type="dxa"/>
            <w:tcBorders>
              <w:top w:val="single" w:sz="12" w:space="0" w:color="auto"/>
              <w:bottom w:val="single" w:sz="8" w:space="0" w:color="auto"/>
            </w:tcBorders>
            <w:shd w:val="clear" w:color="auto" w:fill="auto"/>
            <w:noWrap/>
            <w:hideMark/>
          </w:tcPr>
          <w:p w14:paraId="6E5B9357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</w:pPr>
            <w:proofErr w:type="spellStart"/>
            <w:r w:rsidRPr="00BF1D5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  <w:t>tp</w:t>
            </w:r>
            <w:proofErr w:type="spellEnd"/>
          </w:p>
        </w:tc>
        <w:tc>
          <w:tcPr>
            <w:tcW w:w="471" w:type="dxa"/>
            <w:tcBorders>
              <w:top w:val="single" w:sz="12" w:space="0" w:color="auto"/>
              <w:bottom w:val="single" w:sz="8" w:space="0" w:color="auto"/>
            </w:tcBorders>
            <w:shd w:val="clear" w:color="auto" w:fill="auto"/>
            <w:noWrap/>
            <w:hideMark/>
          </w:tcPr>
          <w:p w14:paraId="4A30700F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</w:pPr>
            <w:proofErr w:type="spellStart"/>
            <w:r w:rsidRPr="00BF1D5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  <w:t>dp</w:t>
            </w:r>
            <w:proofErr w:type="spellEnd"/>
          </w:p>
        </w:tc>
        <w:tc>
          <w:tcPr>
            <w:tcW w:w="462" w:type="dxa"/>
            <w:tcBorders>
              <w:top w:val="single" w:sz="12" w:space="0" w:color="auto"/>
              <w:bottom w:val="single" w:sz="8" w:space="0" w:color="auto"/>
            </w:tcBorders>
            <w:shd w:val="clear" w:color="auto" w:fill="auto"/>
            <w:noWrap/>
            <w:hideMark/>
          </w:tcPr>
          <w:p w14:paraId="3F47C83D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  <w:t>z1</w:t>
            </w:r>
          </w:p>
        </w:tc>
        <w:tc>
          <w:tcPr>
            <w:tcW w:w="462" w:type="dxa"/>
            <w:tcBorders>
              <w:top w:val="single" w:sz="12" w:space="0" w:color="auto"/>
              <w:bottom w:val="single" w:sz="8" w:space="0" w:color="auto"/>
            </w:tcBorders>
            <w:shd w:val="clear" w:color="auto" w:fill="auto"/>
            <w:noWrap/>
            <w:hideMark/>
          </w:tcPr>
          <w:p w14:paraId="3FD9AF5E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  <w:t>z2</w:t>
            </w:r>
          </w:p>
        </w:tc>
        <w:tc>
          <w:tcPr>
            <w:tcW w:w="436" w:type="dxa"/>
            <w:tcBorders>
              <w:top w:val="single" w:sz="12" w:space="0" w:color="auto"/>
              <w:bottom w:val="single" w:sz="8" w:space="0" w:color="auto"/>
            </w:tcBorders>
            <w:shd w:val="clear" w:color="auto" w:fill="auto"/>
            <w:noWrap/>
            <w:hideMark/>
          </w:tcPr>
          <w:p w14:paraId="1D296F82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  <w:t>z3</w:t>
            </w:r>
          </w:p>
        </w:tc>
        <w:tc>
          <w:tcPr>
            <w:tcW w:w="436" w:type="dxa"/>
            <w:tcBorders>
              <w:top w:val="single" w:sz="12" w:space="0" w:color="auto"/>
              <w:bottom w:val="single" w:sz="8" w:space="0" w:color="auto"/>
            </w:tcBorders>
            <w:shd w:val="clear" w:color="auto" w:fill="auto"/>
            <w:noWrap/>
            <w:hideMark/>
          </w:tcPr>
          <w:p w14:paraId="59A79735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  <w:t>z4</w:t>
            </w:r>
          </w:p>
        </w:tc>
        <w:tc>
          <w:tcPr>
            <w:tcW w:w="436" w:type="dxa"/>
            <w:tcBorders>
              <w:top w:val="single" w:sz="12" w:space="0" w:color="auto"/>
              <w:bottom w:val="single" w:sz="8" w:space="0" w:color="auto"/>
            </w:tcBorders>
            <w:shd w:val="clear" w:color="auto" w:fill="auto"/>
            <w:noWrap/>
            <w:hideMark/>
          </w:tcPr>
          <w:p w14:paraId="0D60A2F3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  <w:t>z5</w:t>
            </w:r>
          </w:p>
        </w:tc>
        <w:tc>
          <w:tcPr>
            <w:tcW w:w="436" w:type="dxa"/>
            <w:tcBorders>
              <w:top w:val="single" w:sz="12" w:space="0" w:color="auto"/>
              <w:bottom w:val="single" w:sz="8" w:space="0" w:color="auto"/>
            </w:tcBorders>
            <w:shd w:val="clear" w:color="auto" w:fill="auto"/>
            <w:noWrap/>
            <w:hideMark/>
          </w:tcPr>
          <w:p w14:paraId="4F57FDD2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  <w:t>z6</w:t>
            </w:r>
          </w:p>
        </w:tc>
        <w:tc>
          <w:tcPr>
            <w:tcW w:w="697" w:type="dxa"/>
            <w:tcBorders>
              <w:top w:val="single" w:sz="12" w:space="0" w:color="auto"/>
              <w:bottom w:val="single" w:sz="8" w:space="0" w:color="auto"/>
            </w:tcBorders>
            <w:shd w:val="clear" w:color="auto" w:fill="auto"/>
            <w:noWrap/>
            <w:hideMark/>
          </w:tcPr>
          <w:p w14:paraId="7DB14E4E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  <w:t>z7</w:t>
            </w:r>
          </w:p>
        </w:tc>
        <w:tc>
          <w:tcPr>
            <w:tcW w:w="436" w:type="dxa"/>
            <w:tcBorders>
              <w:top w:val="single" w:sz="12" w:space="0" w:color="auto"/>
              <w:bottom w:val="single" w:sz="8" w:space="0" w:color="auto"/>
            </w:tcBorders>
            <w:shd w:val="clear" w:color="auto" w:fill="auto"/>
            <w:noWrap/>
            <w:hideMark/>
          </w:tcPr>
          <w:p w14:paraId="1616118E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  <w:t>z8</w:t>
            </w:r>
          </w:p>
        </w:tc>
        <w:tc>
          <w:tcPr>
            <w:tcW w:w="436" w:type="dxa"/>
            <w:tcBorders>
              <w:top w:val="single" w:sz="12" w:space="0" w:color="auto"/>
              <w:bottom w:val="single" w:sz="8" w:space="0" w:color="auto"/>
            </w:tcBorders>
            <w:shd w:val="clear" w:color="auto" w:fill="auto"/>
            <w:noWrap/>
            <w:hideMark/>
          </w:tcPr>
          <w:p w14:paraId="67AC3AF1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  <w:t>z9</w:t>
            </w:r>
          </w:p>
        </w:tc>
        <w:tc>
          <w:tcPr>
            <w:tcW w:w="553" w:type="dxa"/>
            <w:tcBorders>
              <w:top w:val="single" w:sz="12" w:space="0" w:color="auto"/>
              <w:bottom w:val="single" w:sz="8" w:space="0" w:color="auto"/>
            </w:tcBorders>
            <w:shd w:val="clear" w:color="auto" w:fill="auto"/>
            <w:noWrap/>
            <w:hideMark/>
          </w:tcPr>
          <w:p w14:paraId="555E1EE5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  <w:t>z10</w:t>
            </w:r>
          </w:p>
        </w:tc>
        <w:tc>
          <w:tcPr>
            <w:tcW w:w="603" w:type="dxa"/>
            <w:tcBorders>
              <w:top w:val="single" w:sz="12" w:space="0" w:color="auto"/>
              <w:bottom w:val="single" w:sz="8" w:space="0" w:color="auto"/>
            </w:tcBorders>
            <w:shd w:val="clear" w:color="auto" w:fill="auto"/>
            <w:noWrap/>
            <w:hideMark/>
          </w:tcPr>
          <w:p w14:paraId="16D40DE3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  <w:t>arm</w:t>
            </w:r>
          </w:p>
        </w:tc>
        <w:tc>
          <w:tcPr>
            <w:tcW w:w="769" w:type="dxa"/>
            <w:tcBorders>
              <w:top w:val="single" w:sz="12" w:space="0" w:color="auto"/>
              <w:bottom w:val="single" w:sz="8" w:space="0" w:color="auto"/>
            </w:tcBorders>
            <w:shd w:val="clear" w:color="auto" w:fill="auto"/>
            <w:noWrap/>
            <w:hideMark/>
          </w:tcPr>
          <w:p w14:paraId="60257702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US"/>
              </w:rPr>
              <w:t>CenCI</w:t>
            </w:r>
          </w:p>
        </w:tc>
      </w:tr>
      <w:tr w:rsidR="00BF1D5A" w:rsidRPr="000B7EEE" w14:paraId="00F7D7DF" w14:textId="77777777" w:rsidTr="001F258E">
        <w:trPr>
          <w:trHeight w:val="290"/>
          <w:jc w:val="center"/>
        </w:trPr>
        <w:tc>
          <w:tcPr>
            <w:tcW w:w="782" w:type="dxa"/>
            <w:tcBorders>
              <w:top w:val="single" w:sz="8" w:space="0" w:color="auto"/>
            </w:tcBorders>
            <w:shd w:val="clear" w:color="auto" w:fill="auto"/>
            <w:noWrap/>
            <w:hideMark/>
          </w:tcPr>
          <w:p w14:paraId="54B2A83D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697" w:type="dxa"/>
            <w:tcBorders>
              <w:top w:val="single" w:sz="8" w:space="0" w:color="auto"/>
            </w:tcBorders>
            <w:shd w:val="clear" w:color="auto" w:fill="auto"/>
            <w:noWrap/>
            <w:hideMark/>
          </w:tcPr>
          <w:p w14:paraId="64ED18BB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2081</w:t>
            </w:r>
          </w:p>
        </w:tc>
        <w:tc>
          <w:tcPr>
            <w:tcW w:w="1341" w:type="dxa"/>
            <w:tcBorders>
              <w:top w:val="single" w:sz="8" w:space="0" w:color="auto"/>
            </w:tcBorders>
            <w:shd w:val="clear" w:color="auto" w:fill="auto"/>
            <w:noWrap/>
            <w:hideMark/>
          </w:tcPr>
          <w:p w14:paraId="76DA9F56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68.4156886</w:t>
            </w:r>
          </w:p>
        </w:tc>
        <w:tc>
          <w:tcPr>
            <w:tcW w:w="467" w:type="dxa"/>
            <w:tcBorders>
              <w:top w:val="single" w:sz="8" w:space="0" w:color="auto"/>
            </w:tcBorders>
            <w:shd w:val="clear" w:color="auto" w:fill="auto"/>
            <w:noWrap/>
            <w:hideMark/>
          </w:tcPr>
          <w:p w14:paraId="3C1FAB8A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467" w:type="dxa"/>
            <w:tcBorders>
              <w:top w:val="single" w:sz="8" w:space="0" w:color="auto"/>
            </w:tcBorders>
            <w:shd w:val="clear" w:color="auto" w:fill="auto"/>
            <w:noWrap/>
            <w:hideMark/>
          </w:tcPr>
          <w:p w14:paraId="2604AC5E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467" w:type="dxa"/>
            <w:tcBorders>
              <w:top w:val="single" w:sz="8" w:space="0" w:color="auto"/>
            </w:tcBorders>
            <w:shd w:val="clear" w:color="auto" w:fill="auto"/>
            <w:noWrap/>
            <w:hideMark/>
          </w:tcPr>
          <w:p w14:paraId="1C5566D2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697" w:type="dxa"/>
            <w:tcBorders>
              <w:top w:val="single" w:sz="8" w:space="0" w:color="auto"/>
            </w:tcBorders>
            <w:shd w:val="clear" w:color="auto" w:fill="auto"/>
            <w:noWrap/>
            <w:hideMark/>
          </w:tcPr>
          <w:p w14:paraId="13564382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67</w:t>
            </w:r>
          </w:p>
        </w:tc>
        <w:tc>
          <w:tcPr>
            <w:tcW w:w="459" w:type="dxa"/>
            <w:tcBorders>
              <w:top w:val="single" w:sz="8" w:space="0" w:color="auto"/>
            </w:tcBorders>
            <w:shd w:val="clear" w:color="auto" w:fill="auto"/>
            <w:noWrap/>
            <w:hideMark/>
          </w:tcPr>
          <w:p w14:paraId="6F68950F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579" w:type="dxa"/>
            <w:tcBorders>
              <w:top w:val="single" w:sz="8" w:space="0" w:color="auto"/>
            </w:tcBorders>
            <w:shd w:val="clear" w:color="auto" w:fill="auto"/>
            <w:noWrap/>
            <w:hideMark/>
          </w:tcPr>
          <w:p w14:paraId="1A2B618E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121</w:t>
            </w:r>
          </w:p>
        </w:tc>
        <w:tc>
          <w:tcPr>
            <w:tcW w:w="447" w:type="dxa"/>
            <w:tcBorders>
              <w:top w:val="single" w:sz="8" w:space="0" w:color="auto"/>
            </w:tcBorders>
            <w:shd w:val="clear" w:color="auto" w:fill="auto"/>
            <w:noWrap/>
            <w:hideMark/>
          </w:tcPr>
          <w:p w14:paraId="0D4A36DE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462" w:type="dxa"/>
            <w:tcBorders>
              <w:top w:val="single" w:sz="8" w:space="0" w:color="auto"/>
            </w:tcBorders>
            <w:shd w:val="clear" w:color="auto" w:fill="auto"/>
            <w:noWrap/>
            <w:hideMark/>
          </w:tcPr>
          <w:p w14:paraId="7327918D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13</w:t>
            </w:r>
          </w:p>
        </w:tc>
        <w:tc>
          <w:tcPr>
            <w:tcW w:w="471" w:type="dxa"/>
            <w:tcBorders>
              <w:top w:val="single" w:sz="8" w:space="0" w:color="auto"/>
            </w:tcBorders>
            <w:shd w:val="clear" w:color="auto" w:fill="auto"/>
            <w:noWrap/>
            <w:hideMark/>
          </w:tcPr>
          <w:p w14:paraId="5007C32F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462" w:type="dxa"/>
            <w:tcBorders>
              <w:top w:val="single" w:sz="8" w:space="0" w:color="auto"/>
            </w:tcBorders>
            <w:shd w:val="clear" w:color="auto" w:fill="auto"/>
            <w:noWrap/>
            <w:hideMark/>
          </w:tcPr>
          <w:p w14:paraId="54D7D0BE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26</w:t>
            </w:r>
          </w:p>
        </w:tc>
        <w:tc>
          <w:tcPr>
            <w:tcW w:w="462" w:type="dxa"/>
            <w:tcBorders>
              <w:top w:val="single" w:sz="8" w:space="0" w:color="auto"/>
            </w:tcBorders>
            <w:shd w:val="clear" w:color="auto" w:fill="auto"/>
            <w:noWrap/>
            <w:hideMark/>
          </w:tcPr>
          <w:p w14:paraId="766FEDB9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33</w:t>
            </w:r>
          </w:p>
        </w:tc>
        <w:tc>
          <w:tcPr>
            <w:tcW w:w="436" w:type="dxa"/>
            <w:tcBorders>
              <w:top w:val="single" w:sz="8" w:space="0" w:color="auto"/>
            </w:tcBorders>
            <w:shd w:val="clear" w:color="auto" w:fill="auto"/>
            <w:noWrap/>
            <w:hideMark/>
          </w:tcPr>
          <w:p w14:paraId="3EFFD735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436" w:type="dxa"/>
            <w:tcBorders>
              <w:top w:val="single" w:sz="8" w:space="0" w:color="auto"/>
            </w:tcBorders>
            <w:shd w:val="clear" w:color="auto" w:fill="auto"/>
            <w:noWrap/>
            <w:hideMark/>
          </w:tcPr>
          <w:p w14:paraId="77EFCF9D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436" w:type="dxa"/>
            <w:tcBorders>
              <w:top w:val="single" w:sz="8" w:space="0" w:color="auto"/>
            </w:tcBorders>
            <w:shd w:val="clear" w:color="auto" w:fill="auto"/>
            <w:noWrap/>
            <w:hideMark/>
          </w:tcPr>
          <w:p w14:paraId="45FC9F30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436" w:type="dxa"/>
            <w:tcBorders>
              <w:top w:val="single" w:sz="8" w:space="0" w:color="auto"/>
            </w:tcBorders>
            <w:shd w:val="clear" w:color="auto" w:fill="auto"/>
            <w:noWrap/>
            <w:hideMark/>
          </w:tcPr>
          <w:p w14:paraId="0773D6AC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697" w:type="dxa"/>
            <w:tcBorders>
              <w:top w:val="single" w:sz="8" w:space="0" w:color="auto"/>
            </w:tcBorders>
            <w:shd w:val="clear" w:color="auto" w:fill="auto"/>
            <w:noWrap/>
            <w:hideMark/>
          </w:tcPr>
          <w:p w14:paraId="01FF3CFC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98</w:t>
            </w:r>
          </w:p>
        </w:tc>
        <w:tc>
          <w:tcPr>
            <w:tcW w:w="436" w:type="dxa"/>
            <w:tcBorders>
              <w:top w:val="single" w:sz="8" w:space="0" w:color="auto"/>
            </w:tcBorders>
            <w:shd w:val="clear" w:color="auto" w:fill="auto"/>
            <w:noWrap/>
            <w:hideMark/>
          </w:tcPr>
          <w:p w14:paraId="37D34160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436" w:type="dxa"/>
            <w:tcBorders>
              <w:top w:val="single" w:sz="8" w:space="0" w:color="auto"/>
            </w:tcBorders>
            <w:shd w:val="clear" w:color="auto" w:fill="auto"/>
            <w:noWrap/>
            <w:hideMark/>
          </w:tcPr>
          <w:p w14:paraId="3E7FD1B3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553" w:type="dxa"/>
            <w:tcBorders>
              <w:top w:val="single" w:sz="8" w:space="0" w:color="auto"/>
            </w:tcBorders>
            <w:shd w:val="clear" w:color="auto" w:fill="auto"/>
            <w:noWrap/>
            <w:hideMark/>
          </w:tcPr>
          <w:p w14:paraId="489C97FE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603" w:type="dxa"/>
            <w:tcBorders>
              <w:top w:val="single" w:sz="8" w:space="0" w:color="auto"/>
            </w:tcBorders>
            <w:shd w:val="clear" w:color="auto" w:fill="auto"/>
            <w:noWrap/>
            <w:hideMark/>
          </w:tcPr>
          <w:p w14:paraId="3A7FCE8E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769" w:type="dxa"/>
            <w:tcBorders>
              <w:top w:val="single" w:sz="8" w:space="0" w:color="auto"/>
            </w:tcBorders>
            <w:shd w:val="clear" w:color="auto" w:fill="auto"/>
            <w:noWrap/>
            <w:hideMark/>
          </w:tcPr>
          <w:p w14:paraId="5423EAE9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</w:tr>
      <w:tr w:rsidR="00BF1D5A" w:rsidRPr="000B7EEE" w14:paraId="76DAFD8B" w14:textId="77777777" w:rsidTr="001F258E">
        <w:trPr>
          <w:trHeight w:val="290"/>
          <w:jc w:val="center"/>
        </w:trPr>
        <w:tc>
          <w:tcPr>
            <w:tcW w:w="782" w:type="dxa"/>
            <w:shd w:val="clear" w:color="auto" w:fill="auto"/>
            <w:noWrap/>
            <w:hideMark/>
          </w:tcPr>
          <w:p w14:paraId="3F2136B7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697" w:type="dxa"/>
            <w:shd w:val="clear" w:color="auto" w:fill="auto"/>
            <w:noWrap/>
            <w:hideMark/>
          </w:tcPr>
          <w:p w14:paraId="783CE6DD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1602</w:t>
            </w:r>
          </w:p>
        </w:tc>
        <w:tc>
          <w:tcPr>
            <w:tcW w:w="1341" w:type="dxa"/>
            <w:shd w:val="clear" w:color="auto" w:fill="auto"/>
            <w:noWrap/>
            <w:hideMark/>
          </w:tcPr>
          <w:p w14:paraId="5371B687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52.667916</w:t>
            </w:r>
          </w:p>
        </w:tc>
        <w:tc>
          <w:tcPr>
            <w:tcW w:w="467" w:type="dxa"/>
            <w:shd w:val="clear" w:color="auto" w:fill="auto"/>
            <w:noWrap/>
            <w:hideMark/>
          </w:tcPr>
          <w:p w14:paraId="4C7437D4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467" w:type="dxa"/>
            <w:shd w:val="clear" w:color="auto" w:fill="auto"/>
            <w:noWrap/>
            <w:hideMark/>
          </w:tcPr>
          <w:p w14:paraId="218E913D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467" w:type="dxa"/>
            <w:shd w:val="clear" w:color="auto" w:fill="auto"/>
            <w:noWrap/>
            <w:hideMark/>
          </w:tcPr>
          <w:p w14:paraId="7566A71A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697" w:type="dxa"/>
            <w:shd w:val="clear" w:color="auto" w:fill="auto"/>
            <w:noWrap/>
            <w:hideMark/>
          </w:tcPr>
          <w:p w14:paraId="7E257765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1602</w:t>
            </w:r>
          </w:p>
        </w:tc>
        <w:tc>
          <w:tcPr>
            <w:tcW w:w="459" w:type="dxa"/>
            <w:shd w:val="clear" w:color="auto" w:fill="auto"/>
            <w:noWrap/>
            <w:hideMark/>
          </w:tcPr>
          <w:p w14:paraId="7E624DB5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579" w:type="dxa"/>
            <w:shd w:val="clear" w:color="auto" w:fill="auto"/>
            <w:noWrap/>
            <w:hideMark/>
          </w:tcPr>
          <w:p w14:paraId="1C4C07E0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139</w:t>
            </w:r>
          </w:p>
        </w:tc>
        <w:tc>
          <w:tcPr>
            <w:tcW w:w="447" w:type="dxa"/>
            <w:shd w:val="clear" w:color="auto" w:fill="auto"/>
            <w:noWrap/>
            <w:hideMark/>
          </w:tcPr>
          <w:p w14:paraId="2BD6DE3D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462" w:type="dxa"/>
            <w:shd w:val="clear" w:color="auto" w:fill="auto"/>
            <w:noWrap/>
            <w:hideMark/>
          </w:tcPr>
          <w:p w14:paraId="6D189709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18</w:t>
            </w:r>
          </w:p>
        </w:tc>
        <w:tc>
          <w:tcPr>
            <w:tcW w:w="471" w:type="dxa"/>
            <w:shd w:val="clear" w:color="auto" w:fill="auto"/>
            <w:noWrap/>
            <w:hideMark/>
          </w:tcPr>
          <w:p w14:paraId="63671C0B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462" w:type="dxa"/>
            <w:shd w:val="clear" w:color="auto" w:fill="auto"/>
            <w:noWrap/>
            <w:hideMark/>
          </w:tcPr>
          <w:p w14:paraId="05ABC1DE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21</w:t>
            </w:r>
          </w:p>
        </w:tc>
        <w:tc>
          <w:tcPr>
            <w:tcW w:w="462" w:type="dxa"/>
            <w:shd w:val="clear" w:color="auto" w:fill="auto"/>
            <w:noWrap/>
            <w:hideMark/>
          </w:tcPr>
          <w:p w14:paraId="29391C65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37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0F0311C1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03CCE266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661608E4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7660089D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697" w:type="dxa"/>
            <w:shd w:val="clear" w:color="auto" w:fill="auto"/>
            <w:noWrap/>
            <w:hideMark/>
          </w:tcPr>
          <w:p w14:paraId="5D375D8E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1720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300CE76E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7A172E70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553" w:type="dxa"/>
            <w:shd w:val="clear" w:color="auto" w:fill="auto"/>
            <w:noWrap/>
            <w:hideMark/>
          </w:tcPr>
          <w:p w14:paraId="665D89D4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603" w:type="dxa"/>
            <w:shd w:val="clear" w:color="auto" w:fill="auto"/>
            <w:noWrap/>
            <w:hideMark/>
          </w:tcPr>
          <w:p w14:paraId="2D7D6FB2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769" w:type="dxa"/>
            <w:shd w:val="clear" w:color="auto" w:fill="auto"/>
            <w:noWrap/>
            <w:hideMark/>
          </w:tcPr>
          <w:p w14:paraId="4032C5CC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</w:tr>
      <w:tr w:rsidR="00BF1D5A" w:rsidRPr="000B7EEE" w14:paraId="51856C25" w14:textId="77777777" w:rsidTr="001F258E">
        <w:trPr>
          <w:trHeight w:val="290"/>
          <w:jc w:val="center"/>
        </w:trPr>
        <w:tc>
          <w:tcPr>
            <w:tcW w:w="782" w:type="dxa"/>
            <w:shd w:val="clear" w:color="auto" w:fill="auto"/>
            <w:noWrap/>
            <w:hideMark/>
          </w:tcPr>
          <w:p w14:paraId="4A3DC6EA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697" w:type="dxa"/>
            <w:shd w:val="clear" w:color="auto" w:fill="auto"/>
            <w:noWrap/>
            <w:hideMark/>
          </w:tcPr>
          <w:p w14:paraId="3F04DDF1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1496</w:t>
            </w:r>
          </w:p>
        </w:tc>
        <w:tc>
          <w:tcPr>
            <w:tcW w:w="1341" w:type="dxa"/>
            <w:shd w:val="clear" w:color="auto" w:fill="auto"/>
            <w:noWrap/>
            <w:hideMark/>
          </w:tcPr>
          <w:p w14:paraId="38C345B6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49.1830227</w:t>
            </w:r>
          </w:p>
        </w:tc>
        <w:tc>
          <w:tcPr>
            <w:tcW w:w="467" w:type="dxa"/>
            <w:shd w:val="clear" w:color="auto" w:fill="auto"/>
            <w:noWrap/>
            <w:hideMark/>
          </w:tcPr>
          <w:p w14:paraId="365624D2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467" w:type="dxa"/>
            <w:shd w:val="clear" w:color="auto" w:fill="auto"/>
            <w:noWrap/>
            <w:hideMark/>
          </w:tcPr>
          <w:p w14:paraId="21CF4DA1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467" w:type="dxa"/>
            <w:shd w:val="clear" w:color="auto" w:fill="auto"/>
            <w:noWrap/>
            <w:hideMark/>
          </w:tcPr>
          <w:p w14:paraId="28E1DBF4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697" w:type="dxa"/>
            <w:shd w:val="clear" w:color="auto" w:fill="auto"/>
            <w:noWrap/>
            <w:hideMark/>
          </w:tcPr>
          <w:p w14:paraId="7BBFD789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1496</w:t>
            </w:r>
          </w:p>
        </w:tc>
        <w:tc>
          <w:tcPr>
            <w:tcW w:w="459" w:type="dxa"/>
            <w:shd w:val="clear" w:color="auto" w:fill="auto"/>
            <w:noWrap/>
            <w:hideMark/>
          </w:tcPr>
          <w:p w14:paraId="09BC8FF2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579" w:type="dxa"/>
            <w:shd w:val="clear" w:color="auto" w:fill="auto"/>
            <w:noWrap/>
            <w:hideMark/>
          </w:tcPr>
          <w:p w14:paraId="21EADD0E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307</w:t>
            </w:r>
          </w:p>
        </w:tc>
        <w:tc>
          <w:tcPr>
            <w:tcW w:w="447" w:type="dxa"/>
            <w:shd w:val="clear" w:color="auto" w:fill="auto"/>
            <w:noWrap/>
            <w:hideMark/>
          </w:tcPr>
          <w:p w14:paraId="4A2F2705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462" w:type="dxa"/>
            <w:shd w:val="clear" w:color="auto" w:fill="auto"/>
            <w:noWrap/>
            <w:hideMark/>
          </w:tcPr>
          <w:p w14:paraId="0DF8C8DB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12</w:t>
            </w:r>
          </w:p>
        </w:tc>
        <w:tc>
          <w:tcPr>
            <w:tcW w:w="471" w:type="dxa"/>
            <w:shd w:val="clear" w:color="auto" w:fill="auto"/>
            <w:noWrap/>
            <w:hideMark/>
          </w:tcPr>
          <w:p w14:paraId="1C3E2B77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462" w:type="dxa"/>
            <w:shd w:val="clear" w:color="auto" w:fill="auto"/>
            <w:noWrap/>
            <w:hideMark/>
          </w:tcPr>
          <w:p w14:paraId="181626A9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26</w:t>
            </w:r>
          </w:p>
        </w:tc>
        <w:tc>
          <w:tcPr>
            <w:tcW w:w="462" w:type="dxa"/>
            <w:shd w:val="clear" w:color="auto" w:fill="auto"/>
            <w:noWrap/>
            <w:hideMark/>
          </w:tcPr>
          <w:p w14:paraId="24D5DE3D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35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3BBB9085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25A4074C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20B8C54E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6B75FAE1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697" w:type="dxa"/>
            <w:shd w:val="clear" w:color="auto" w:fill="auto"/>
            <w:noWrap/>
            <w:hideMark/>
          </w:tcPr>
          <w:p w14:paraId="282676C3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127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66A6D567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2955C3F6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553" w:type="dxa"/>
            <w:shd w:val="clear" w:color="auto" w:fill="auto"/>
            <w:noWrap/>
            <w:hideMark/>
          </w:tcPr>
          <w:p w14:paraId="5A4B6B4A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603" w:type="dxa"/>
            <w:shd w:val="clear" w:color="auto" w:fill="auto"/>
            <w:noWrap/>
            <w:hideMark/>
          </w:tcPr>
          <w:p w14:paraId="1A5FD532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769" w:type="dxa"/>
            <w:shd w:val="clear" w:color="auto" w:fill="auto"/>
            <w:noWrap/>
            <w:hideMark/>
          </w:tcPr>
          <w:p w14:paraId="69829470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</w:tr>
      <w:tr w:rsidR="00BF1D5A" w:rsidRPr="000B7EEE" w14:paraId="0DE67F14" w14:textId="77777777" w:rsidTr="001F258E">
        <w:trPr>
          <w:trHeight w:val="290"/>
          <w:jc w:val="center"/>
        </w:trPr>
        <w:tc>
          <w:tcPr>
            <w:tcW w:w="782" w:type="dxa"/>
            <w:shd w:val="clear" w:color="auto" w:fill="auto"/>
            <w:noWrap/>
            <w:hideMark/>
          </w:tcPr>
          <w:p w14:paraId="0692B105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697" w:type="dxa"/>
            <w:shd w:val="clear" w:color="auto" w:fill="auto"/>
            <w:noWrap/>
            <w:hideMark/>
          </w:tcPr>
          <w:p w14:paraId="449DBDAB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1462</w:t>
            </w:r>
          </w:p>
        </w:tc>
        <w:tc>
          <w:tcPr>
            <w:tcW w:w="1341" w:type="dxa"/>
            <w:shd w:val="clear" w:color="auto" w:fill="auto"/>
            <w:noWrap/>
            <w:hideMark/>
          </w:tcPr>
          <w:p w14:paraId="72823371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48.0652267</w:t>
            </w:r>
          </w:p>
        </w:tc>
        <w:tc>
          <w:tcPr>
            <w:tcW w:w="467" w:type="dxa"/>
            <w:shd w:val="clear" w:color="auto" w:fill="auto"/>
            <w:noWrap/>
            <w:hideMark/>
          </w:tcPr>
          <w:p w14:paraId="07FC6C97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467" w:type="dxa"/>
            <w:shd w:val="clear" w:color="auto" w:fill="auto"/>
            <w:noWrap/>
            <w:hideMark/>
          </w:tcPr>
          <w:p w14:paraId="79DE9E1D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467" w:type="dxa"/>
            <w:shd w:val="clear" w:color="auto" w:fill="auto"/>
            <w:noWrap/>
            <w:hideMark/>
          </w:tcPr>
          <w:p w14:paraId="6C64C6C1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697" w:type="dxa"/>
            <w:shd w:val="clear" w:color="auto" w:fill="auto"/>
            <w:noWrap/>
            <w:hideMark/>
          </w:tcPr>
          <w:p w14:paraId="7129BCA4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70</w:t>
            </w:r>
          </w:p>
        </w:tc>
        <w:tc>
          <w:tcPr>
            <w:tcW w:w="459" w:type="dxa"/>
            <w:shd w:val="clear" w:color="auto" w:fill="auto"/>
            <w:noWrap/>
            <w:hideMark/>
          </w:tcPr>
          <w:p w14:paraId="6936DA62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579" w:type="dxa"/>
            <w:shd w:val="clear" w:color="auto" w:fill="auto"/>
            <w:noWrap/>
            <w:hideMark/>
          </w:tcPr>
          <w:p w14:paraId="7864D6B6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95</w:t>
            </w:r>
          </w:p>
        </w:tc>
        <w:tc>
          <w:tcPr>
            <w:tcW w:w="447" w:type="dxa"/>
            <w:shd w:val="clear" w:color="auto" w:fill="auto"/>
            <w:noWrap/>
            <w:hideMark/>
          </w:tcPr>
          <w:p w14:paraId="4F8E00A6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462" w:type="dxa"/>
            <w:shd w:val="clear" w:color="auto" w:fill="auto"/>
            <w:noWrap/>
            <w:hideMark/>
          </w:tcPr>
          <w:p w14:paraId="15BBB5F3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13</w:t>
            </w:r>
          </w:p>
        </w:tc>
        <w:tc>
          <w:tcPr>
            <w:tcW w:w="471" w:type="dxa"/>
            <w:shd w:val="clear" w:color="auto" w:fill="auto"/>
            <w:noWrap/>
            <w:hideMark/>
          </w:tcPr>
          <w:p w14:paraId="5D3FF65B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462" w:type="dxa"/>
            <w:shd w:val="clear" w:color="auto" w:fill="auto"/>
            <w:noWrap/>
            <w:hideMark/>
          </w:tcPr>
          <w:p w14:paraId="79DADB0B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17</w:t>
            </w:r>
          </w:p>
        </w:tc>
        <w:tc>
          <w:tcPr>
            <w:tcW w:w="462" w:type="dxa"/>
            <w:shd w:val="clear" w:color="auto" w:fill="auto"/>
            <w:noWrap/>
            <w:hideMark/>
          </w:tcPr>
          <w:p w14:paraId="5C123AF7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21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426D0D3E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6CA1D27F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17153D36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24DA09D3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697" w:type="dxa"/>
            <w:shd w:val="clear" w:color="auto" w:fill="auto"/>
            <w:noWrap/>
            <w:hideMark/>
          </w:tcPr>
          <w:p w14:paraId="5BB7A8E2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168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2FD6E003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615C9ADF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553" w:type="dxa"/>
            <w:shd w:val="clear" w:color="auto" w:fill="auto"/>
            <w:noWrap/>
            <w:hideMark/>
          </w:tcPr>
          <w:p w14:paraId="38AE374D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603" w:type="dxa"/>
            <w:shd w:val="clear" w:color="auto" w:fill="auto"/>
            <w:noWrap/>
            <w:hideMark/>
          </w:tcPr>
          <w:p w14:paraId="0E8C5A18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769" w:type="dxa"/>
            <w:shd w:val="clear" w:color="auto" w:fill="auto"/>
            <w:noWrap/>
            <w:hideMark/>
          </w:tcPr>
          <w:p w14:paraId="39690B62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</w:tr>
      <w:tr w:rsidR="00BF1D5A" w:rsidRPr="000B7EEE" w14:paraId="5A5096F9" w14:textId="77777777" w:rsidTr="001F258E">
        <w:trPr>
          <w:trHeight w:val="290"/>
          <w:jc w:val="center"/>
        </w:trPr>
        <w:tc>
          <w:tcPr>
            <w:tcW w:w="782" w:type="dxa"/>
            <w:shd w:val="clear" w:color="auto" w:fill="auto"/>
            <w:noWrap/>
            <w:hideMark/>
          </w:tcPr>
          <w:p w14:paraId="5EA5D8E3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697" w:type="dxa"/>
            <w:shd w:val="clear" w:color="auto" w:fill="auto"/>
            <w:noWrap/>
            <w:hideMark/>
          </w:tcPr>
          <w:p w14:paraId="1B7E6644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1433</w:t>
            </w:r>
          </w:p>
        </w:tc>
        <w:tc>
          <w:tcPr>
            <w:tcW w:w="1341" w:type="dxa"/>
            <w:shd w:val="clear" w:color="auto" w:fill="auto"/>
            <w:noWrap/>
            <w:hideMark/>
          </w:tcPr>
          <w:p w14:paraId="5B260476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47.1118125</w:t>
            </w:r>
          </w:p>
        </w:tc>
        <w:tc>
          <w:tcPr>
            <w:tcW w:w="467" w:type="dxa"/>
            <w:shd w:val="clear" w:color="auto" w:fill="auto"/>
            <w:noWrap/>
            <w:hideMark/>
          </w:tcPr>
          <w:p w14:paraId="5C8600D3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467" w:type="dxa"/>
            <w:shd w:val="clear" w:color="auto" w:fill="auto"/>
            <w:noWrap/>
            <w:hideMark/>
          </w:tcPr>
          <w:p w14:paraId="1BDA9651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467" w:type="dxa"/>
            <w:shd w:val="clear" w:color="auto" w:fill="auto"/>
            <w:noWrap/>
            <w:hideMark/>
          </w:tcPr>
          <w:p w14:paraId="2BC557FA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697" w:type="dxa"/>
            <w:shd w:val="clear" w:color="auto" w:fill="auto"/>
            <w:noWrap/>
            <w:hideMark/>
          </w:tcPr>
          <w:p w14:paraId="4CCCCE49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1433</w:t>
            </w:r>
          </w:p>
        </w:tc>
        <w:tc>
          <w:tcPr>
            <w:tcW w:w="459" w:type="dxa"/>
            <w:shd w:val="clear" w:color="auto" w:fill="auto"/>
            <w:noWrap/>
            <w:hideMark/>
          </w:tcPr>
          <w:p w14:paraId="6812B6C3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579" w:type="dxa"/>
            <w:shd w:val="clear" w:color="auto" w:fill="auto"/>
            <w:noWrap/>
            <w:hideMark/>
          </w:tcPr>
          <w:p w14:paraId="30FA346D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236</w:t>
            </w:r>
          </w:p>
        </w:tc>
        <w:tc>
          <w:tcPr>
            <w:tcW w:w="447" w:type="dxa"/>
            <w:shd w:val="clear" w:color="auto" w:fill="auto"/>
            <w:noWrap/>
            <w:hideMark/>
          </w:tcPr>
          <w:p w14:paraId="09BA0E6C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462" w:type="dxa"/>
            <w:shd w:val="clear" w:color="auto" w:fill="auto"/>
            <w:noWrap/>
            <w:hideMark/>
          </w:tcPr>
          <w:p w14:paraId="41C7EA06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12</w:t>
            </w:r>
          </w:p>
        </w:tc>
        <w:tc>
          <w:tcPr>
            <w:tcW w:w="471" w:type="dxa"/>
            <w:shd w:val="clear" w:color="auto" w:fill="auto"/>
            <w:noWrap/>
            <w:hideMark/>
          </w:tcPr>
          <w:p w14:paraId="2D69C923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462" w:type="dxa"/>
            <w:shd w:val="clear" w:color="auto" w:fill="auto"/>
            <w:noWrap/>
            <w:hideMark/>
          </w:tcPr>
          <w:p w14:paraId="4E561F34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32</w:t>
            </w:r>
          </w:p>
        </w:tc>
        <w:tc>
          <w:tcPr>
            <w:tcW w:w="462" w:type="dxa"/>
            <w:shd w:val="clear" w:color="auto" w:fill="auto"/>
            <w:noWrap/>
            <w:hideMark/>
          </w:tcPr>
          <w:p w14:paraId="58F7DF69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36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3842B0F6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718BA3D5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151913C0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7E17597B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697" w:type="dxa"/>
            <w:shd w:val="clear" w:color="auto" w:fill="auto"/>
            <w:noWrap/>
            <w:hideMark/>
          </w:tcPr>
          <w:p w14:paraId="60D0AE61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93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40BEB241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6EC93A7B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553" w:type="dxa"/>
            <w:shd w:val="clear" w:color="auto" w:fill="auto"/>
            <w:noWrap/>
            <w:hideMark/>
          </w:tcPr>
          <w:p w14:paraId="38D57CD7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603" w:type="dxa"/>
            <w:shd w:val="clear" w:color="auto" w:fill="auto"/>
            <w:noWrap/>
            <w:hideMark/>
          </w:tcPr>
          <w:p w14:paraId="71231D31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769" w:type="dxa"/>
            <w:shd w:val="clear" w:color="auto" w:fill="auto"/>
            <w:noWrap/>
            <w:hideMark/>
          </w:tcPr>
          <w:p w14:paraId="6B23DFE0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</w:tr>
      <w:tr w:rsidR="00BF1D5A" w:rsidRPr="000B7EEE" w14:paraId="54EA86A1" w14:textId="77777777" w:rsidTr="001F258E">
        <w:trPr>
          <w:trHeight w:val="290"/>
          <w:jc w:val="center"/>
        </w:trPr>
        <w:tc>
          <w:tcPr>
            <w:tcW w:w="782" w:type="dxa"/>
            <w:shd w:val="clear" w:color="auto" w:fill="auto"/>
            <w:noWrap/>
            <w:hideMark/>
          </w:tcPr>
          <w:p w14:paraId="60BCBF5F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697" w:type="dxa"/>
            <w:shd w:val="clear" w:color="auto" w:fill="auto"/>
            <w:noWrap/>
            <w:hideMark/>
          </w:tcPr>
          <w:p w14:paraId="44069573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1377</w:t>
            </w:r>
          </w:p>
        </w:tc>
        <w:tc>
          <w:tcPr>
            <w:tcW w:w="1341" w:type="dxa"/>
            <w:shd w:val="clear" w:color="auto" w:fill="auto"/>
            <w:noWrap/>
            <w:hideMark/>
          </w:tcPr>
          <w:p w14:paraId="4BA032DF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45.2707368</w:t>
            </w:r>
          </w:p>
        </w:tc>
        <w:tc>
          <w:tcPr>
            <w:tcW w:w="467" w:type="dxa"/>
            <w:shd w:val="clear" w:color="auto" w:fill="auto"/>
            <w:noWrap/>
            <w:hideMark/>
          </w:tcPr>
          <w:p w14:paraId="5BCC6389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467" w:type="dxa"/>
            <w:shd w:val="clear" w:color="auto" w:fill="auto"/>
            <w:noWrap/>
            <w:hideMark/>
          </w:tcPr>
          <w:p w14:paraId="4B136665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467" w:type="dxa"/>
            <w:shd w:val="clear" w:color="auto" w:fill="auto"/>
            <w:noWrap/>
            <w:hideMark/>
          </w:tcPr>
          <w:p w14:paraId="424C128C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697" w:type="dxa"/>
            <w:shd w:val="clear" w:color="auto" w:fill="auto"/>
            <w:noWrap/>
            <w:hideMark/>
          </w:tcPr>
          <w:p w14:paraId="7B70673D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1377</w:t>
            </w:r>
          </w:p>
        </w:tc>
        <w:tc>
          <w:tcPr>
            <w:tcW w:w="459" w:type="dxa"/>
            <w:shd w:val="clear" w:color="auto" w:fill="auto"/>
            <w:noWrap/>
            <w:hideMark/>
          </w:tcPr>
          <w:p w14:paraId="22357BF5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579" w:type="dxa"/>
            <w:shd w:val="clear" w:color="auto" w:fill="auto"/>
            <w:noWrap/>
            <w:hideMark/>
          </w:tcPr>
          <w:p w14:paraId="78E135F3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123</w:t>
            </w:r>
          </w:p>
        </w:tc>
        <w:tc>
          <w:tcPr>
            <w:tcW w:w="447" w:type="dxa"/>
            <w:shd w:val="clear" w:color="auto" w:fill="auto"/>
            <w:noWrap/>
            <w:hideMark/>
          </w:tcPr>
          <w:p w14:paraId="72DFA435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462" w:type="dxa"/>
            <w:shd w:val="clear" w:color="auto" w:fill="auto"/>
            <w:noWrap/>
            <w:hideMark/>
          </w:tcPr>
          <w:p w14:paraId="08AB8C0E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12</w:t>
            </w:r>
          </w:p>
        </w:tc>
        <w:tc>
          <w:tcPr>
            <w:tcW w:w="471" w:type="dxa"/>
            <w:shd w:val="clear" w:color="auto" w:fill="auto"/>
            <w:noWrap/>
            <w:hideMark/>
          </w:tcPr>
          <w:p w14:paraId="38289FDF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462" w:type="dxa"/>
            <w:shd w:val="clear" w:color="auto" w:fill="auto"/>
            <w:noWrap/>
            <w:hideMark/>
          </w:tcPr>
          <w:p w14:paraId="0989FCFD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22</w:t>
            </w:r>
          </w:p>
        </w:tc>
        <w:tc>
          <w:tcPr>
            <w:tcW w:w="462" w:type="dxa"/>
            <w:shd w:val="clear" w:color="auto" w:fill="auto"/>
            <w:noWrap/>
            <w:hideMark/>
          </w:tcPr>
          <w:p w14:paraId="0DBB3A9F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31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62C4AEE4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2E764575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0A53712C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3E296C64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697" w:type="dxa"/>
            <w:shd w:val="clear" w:color="auto" w:fill="auto"/>
            <w:noWrap/>
            <w:hideMark/>
          </w:tcPr>
          <w:p w14:paraId="56301623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2187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0DCE2671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38A57BD7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553" w:type="dxa"/>
            <w:shd w:val="clear" w:color="auto" w:fill="auto"/>
            <w:noWrap/>
            <w:hideMark/>
          </w:tcPr>
          <w:p w14:paraId="3F8CC930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603" w:type="dxa"/>
            <w:shd w:val="clear" w:color="auto" w:fill="auto"/>
            <w:noWrap/>
            <w:hideMark/>
          </w:tcPr>
          <w:p w14:paraId="170F075D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769" w:type="dxa"/>
            <w:shd w:val="clear" w:color="auto" w:fill="auto"/>
            <w:noWrap/>
            <w:hideMark/>
          </w:tcPr>
          <w:p w14:paraId="369A34DB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</w:tr>
      <w:tr w:rsidR="00BF1D5A" w:rsidRPr="000B7EEE" w14:paraId="37962EEB" w14:textId="77777777" w:rsidTr="001F258E">
        <w:trPr>
          <w:trHeight w:val="290"/>
          <w:jc w:val="center"/>
        </w:trPr>
        <w:tc>
          <w:tcPr>
            <w:tcW w:w="782" w:type="dxa"/>
            <w:shd w:val="clear" w:color="auto" w:fill="auto"/>
            <w:noWrap/>
            <w:hideMark/>
          </w:tcPr>
          <w:p w14:paraId="443BBCDC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697" w:type="dxa"/>
            <w:shd w:val="clear" w:color="auto" w:fill="auto"/>
            <w:noWrap/>
            <w:hideMark/>
          </w:tcPr>
          <w:p w14:paraId="42C90CC1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1330</w:t>
            </w:r>
          </w:p>
        </w:tc>
        <w:tc>
          <w:tcPr>
            <w:tcW w:w="1341" w:type="dxa"/>
            <w:shd w:val="clear" w:color="auto" w:fill="auto"/>
            <w:noWrap/>
            <w:hideMark/>
          </w:tcPr>
          <w:p w14:paraId="35FB10DF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43.7255482</w:t>
            </w:r>
          </w:p>
        </w:tc>
        <w:tc>
          <w:tcPr>
            <w:tcW w:w="467" w:type="dxa"/>
            <w:shd w:val="clear" w:color="auto" w:fill="auto"/>
            <w:noWrap/>
            <w:hideMark/>
          </w:tcPr>
          <w:p w14:paraId="7BC2FCCC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467" w:type="dxa"/>
            <w:shd w:val="clear" w:color="auto" w:fill="auto"/>
            <w:noWrap/>
            <w:hideMark/>
          </w:tcPr>
          <w:p w14:paraId="02690A63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467" w:type="dxa"/>
            <w:shd w:val="clear" w:color="auto" w:fill="auto"/>
            <w:noWrap/>
            <w:hideMark/>
          </w:tcPr>
          <w:p w14:paraId="12C01737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697" w:type="dxa"/>
            <w:shd w:val="clear" w:color="auto" w:fill="auto"/>
            <w:noWrap/>
            <w:hideMark/>
          </w:tcPr>
          <w:p w14:paraId="6E4742A4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1330</w:t>
            </w:r>
          </w:p>
        </w:tc>
        <w:tc>
          <w:tcPr>
            <w:tcW w:w="459" w:type="dxa"/>
            <w:shd w:val="clear" w:color="auto" w:fill="auto"/>
            <w:noWrap/>
            <w:hideMark/>
          </w:tcPr>
          <w:p w14:paraId="3ED47E1F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579" w:type="dxa"/>
            <w:shd w:val="clear" w:color="auto" w:fill="auto"/>
            <w:noWrap/>
            <w:hideMark/>
          </w:tcPr>
          <w:p w14:paraId="78F73E81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96</w:t>
            </w:r>
          </w:p>
        </w:tc>
        <w:tc>
          <w:tcPr>
            <w:tcW w:w="447" w:type="dxa"/>
            <w:shd w:val="clear" w:color="auto" w:fill="auto"/>
            <w:noWrap/>
            <w:hideMark/>
          </w:tcPr>
          <w:p w14:paraId="4025D380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462" w:type="dxa"/>
            <w:shd w:val="clear" w:color="auto" w:fill="auto"/>
            <w:noWrap/>
            <w:hideMark/>
          </w:tcPr>
          <w:p w14:paraId="062F9A10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17</w:t>
            </w:r>
          </w:p>
        </w:tc>
        <w:tc>
          <w:tcPr>
            <w:tcW w:w="471" w:type="dxa"/>
            <w:shd w:val="clear" w:color="auto" w:fill="auto"/>
            <w:noWrap/>
            <w:hideMark/>
          </w:tcPr>
          <w:p w14:paraId="6B361301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462" w:type="dxa"/>
            <w:shd w:val="clear" w:color="auto" w:fill="auto"/>
            <w:noWrap/>
            <w:hideMark/>
          </w:tcPr>
          <w:p w14:paraId="1483FA3D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20</w:t>
            </w:r>
          </w:p>
        </w:tc>
        <w:tc>
          <w:tcPr>
            <w:tcW w:w="462" w:type="dxa"/>
            <w:shd w:val="clear" w:color="auto" w:fill="auto"/>
            <w:noWrap/>
            <w:hideMark/>
          </w:tcPr>
          <w:p w14:paraId="2623A6CA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17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40C268CD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7D3B5D01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696BFC14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6EB269E6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697" w:type="dxa"/>
            <w:shd w:val="clear" w:color="auto" w:fill="auto"/>
            <w:noWrap/>
            <w:hideMark/>
          </w:tcPr>
          <w:p w14:paraId="4D958634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1006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7C4A5739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4B0119D8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553" w:type="dxa"/>
            <w:shd w:val="clear" w:color="auto" w:fill="auto"/>
            <w:noWrap/>
            <w:hideMark/>
          </w:tcPr>
          <w:p w14:paraId="0449624B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603" w:type="dxa"/>
            <w:shd w:val="clear" w:color="auto" w:fill="auto"/>
            <w:noWrap/>
            <w:hideMark/>
          </w:tcPr>
          <w:p w14:paraId="0E4C7D2A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769" w:type="dxa"/>
            <w:shd w:val="clear" w:color="auto" w:fill="auto"/>
            <w:noWrap/>
            <w:hideMark/>
          </w:tcPr>
          <w:p w14:paraId="276A644A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</w:tr>
      <w:tr w:rsidR="00BF1D5A" w:rsidRPr="000B7EEE" w14:paraId="14B74C12" w14:textId="77777777" w:rsidTr="001F258E">
        <w:trPr>
          <w:trHeight w:val="290"/>
          <w:jc w:val="center"/>
        </w:trPr>
        <w:tc>
          <w:tcPr>
            <w:tcW w:w="782" w:type="dxa"/>
            <w:shd w:val="clear" w:color="auto" w:fill="auto"/>
            <w:noWrap/>
            <w:hideMark/>
          </w:tcPr>
          <w:p w14:paraId="1792C484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697" w:type="dxa"/>
            <w:shd w:val="clear" w:color="auto" w:fill="auto"/>
            <w:noWrap/>
            <w:hideMark/>
          </w:tcPr>
          <w:p w14:paraId="7489B8F1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996</w:t>
            </w:r>
          </w:p>
        </w:tc>
        <w:tc>
          <w:tcPr>
            <w:tcW w:w="1341" w:type="dxa"/>
            <w:shd w:val="clear" w:color="auto" w:fill="auto"/>
            <w:noWrap/>
            <w:hideMark/>
          </w:tcPr>
          <w:p w14:paraId="6288F035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32.7448466</w:t>
            </w:r>
          </w:p>
        </w:tc>
        <w:tc>
          <w:tcPr>
            <w:tcW w:w="467" w:type="dxa"/>
            <w:shd w:val="clear" w:color="auto" w:fill="auto"/>
            <w:noWrap/>
            <w:hideMark/>
          </w:tcPr>
          <w:p w14:paraId="3A74086E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467" w:type="dxa"/>
            <w:shd w:val="clear" w:color="auto" w:fill="auto"/>
            <w:noWrap/>
            <w:hideMark/>
          </w:tcPr>
          <w:p w14:paraId="10744260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467" w:type="dxa"/>
            <w:shd w:val="clear" w:color="auto" w:fill="auto"/>
            <w:noWrap/>
            <w:hideMark/>
          </w:tcPr>
          <w:p w14:paraId="57230B41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697" w:type="dxa"/>
            <w:shd w:val="clear" w:color="auto" w:fill="auto"/>
            <w:noWrap/>
            <w:hideMark/>
          </w:tcPr>
          <w:p w14:paraId="7673A729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72</w:t>
            </w:r>
          </w:p>
        </w:tc>
        <w:tc>
          <w:tcPr>
            <w:tcW w:w="459" w:type="dxa"/>
            <w:shd w:val="clear" w:color="auto" w:fill="auto"/>
            <w:noWrap/>
            <w:hideMark/>
          </w:tcPr>
          <w:p w14:paraId="4DE0B4F9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579" w:type="dxa"/>
            <w:shd w:val="clear" w:color="auto" w:fill="auto"/>
            <w:noWrap/>
            <w:hideMark/>
          </w:tcPr>
          <w:p w14:paraId="408B8FA5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121</w:t>
            </w:r>
          </w:p>
        </w:tc>
        <w:tc>
          <w:tcPr>
            <w:tcW w:w="447" w:type="dxa"/>
            <w:shd w:val="clear" w:color="auto" w:fill="auto"/>
            <w:noWrap/>
            <w:hideMark/>
          </w:tcPr>
          <w:p w14:paraId="451288F4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462" w:type="dxa"/>
            <w:shd w:val="clear" w:color="auto" w:fill="auto"/>
            <w:noWrap/>
            <w:hideMark/>
          </w:tcPr>
          <w:p w14:paraId="731CD493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12</w:t>
            </w:r>
          </w:p>
        </w:tc>
        <w:tc>
          <w:tcPr>
            <w:tcW w:w="471" w:type="dxa"/>
            <w:shd w:val="clear" w:color="auto" w:fill="auto"/>
            <w:noWrap/>
            <w:hideMark/>
          </w:tcPr>
          <w:p w14:paraId="341406BC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462" w:type="dxa"/>
            <w:shd w:val="clear" w:color="auto" w:fill="auto"/>
            <w:noWrap/>
            <w:hideMark/>
          </w:tcPr>
          <w:p w14:paraId="7F533388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22</w:t>
            </w:r>
          </w:p>
        </w:tc>
        <w:tc>
          <w:tcPr>
            <w:tcW w:w="462" w:type="dxa"/>
            <w:shd w:val="clear" w:color="auto" w:fill="auto"/>
            <w:noWrap/>
            <w:hideMark/>
          </w:tcPr>
          <w:p w14:paraId="35ECF56C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24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5E900461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5604D667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12A20D1B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6DDD768F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697" w:type="dxa"/>
            <w:shd w:val="clear" w:color="auto" w:fill="auto"/>
            <w:noWrap/>
            <w:hideMark/>
          </w:tcPr>
          <w:p w14:paraId="641A3D2A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1319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5DA95FC7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45CC483C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553" w:type="dxa"/>
            <w:shd w:val="clear" w:color="auto" w:fill="auto"/>
            <w:noWrap/>
            <w:hideMark/>
          </w:tcPr>
          <w:p w14:paraId="48FBF1B3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603" w:type="dxa"/>
            <w:shd w:val="clear" w:color="auto" w:fill="auto"/>
            <w:noWrap/>
            <w:hideMark/>
          </w:tcPr>
          <w:p w14:paraId="047439F2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769" w:type="dxa"/>
            <w:shd w:val="clear" w:color="auto" w:fill="auto"/>
            <w:noWrap/>
            <w:hideMark/>
          </w:tcPr>
          <w:p w14:paraId="79DFAB30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</w:tr>
      <w:tr w:rsidR="00BF1D5A" w:rsidRPr="000B7EEE" w14:paraId="57619A88" w14:textId="77777777" w:rsidTr="001F258E">
        <w:trPr>
          <w:trHeight w:val="290"/>
          <w:jc w:val="center"/>
        </w:trPr>
        <w:tc>
          <w:tcPr>
            <w:tcW w:w="782" w:type="dxa"/>
            <w:shd w:val="clear" w:color="auto" w:fill="auto"/>
            <w:noWrap/>
            <w:hideMark/>
          </w:tcPr>
          <w:p w14:paraId="56EE1D4A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697" w:type="dxa"/>
            <w:shd w:val="clear" w:color="auto" w:fill="auto"/>
            <w:noWrap/>
            <w:hideMark/>
          </w:tcPr>
          <w:p w14:paraId="07E6760E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226</w:t>
            </w:r>
          </w:p>
        </w:tc>
        <w:tc>
          <w:tcPr>
            <w:tcW w:w="1341" w:type="dxa"/>
            <w:shd w:val="clear" w:color="auto" w:fill="auto"/>
            <w:noWrap/>
            <w:hideMark/>
          </w:tcPr>
          <w:p w14:paraId="2F4BA638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7.43005556</w:t>
            </w:r>
          </w:p>
        </w:tc>
        <w:tc>
          <w:tcPr>
            <w:tcW w:w="467" w:type="dxa"/>
            <w:shd w:val="clear" w:color="auto" w:fill="auto"/>
            <w:noWrap/>
            <w:hideMark/>
          </w:tcPr>
          <w:p w14:paraId="04346F7D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467" w:type="dxa"/>
            <w:shd w:val="clear" w:color="auto" w:fill="auto"/>
            <w:noWrap/>
            <w:hideMark/>
          </w:tcPr>
          <w:p w14:paraId="6AA5CA47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467" w:type="dxa"/>
            <w:shd w:val="clear" w:color="auto" w:fill="auto"/>
            <w:noWrap/>
            <w:hideMark/>
          </w:tcPr>
          <w:p w14:paraId="754DE4A6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697" w:type="dxa"/>
            <w:shd w:val="clear" w:color="auto" w:fill="auto"/>
            <w:noWrap/>
            <w:hideMark/>
          </w:tcPr>
          <w:p w14:paraId="4849B2DC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226</w:t>
            </w:r>
          </w:p>
        </w:tc>
        <w:tc>
          <w:tcPr>
            <w:tcW w:w="459" w:type="dxa"/>
            <w:shd w:val="clear" w:color="auto" w:fill="auto"/>
            <w:noWrap/>
            <w:hideMark/>
          </w:tcPr>
          <w:p w14:paraId="4E5F73D1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579" w:type="dxa"/>
            <w:shd w:val="clear" w:color="auto" w:fill="auto"/>
            <w:noWrap/>
            <w:hideMark/>
          </w:tcPr>
          <w:p w14:paraId="3EEB0738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226</w:t>
            </w:r>
          </w:p>
        </w:tc>
        <w:tc>
          <w:tcPr>
            <w:tcW w:w="447" w:type="dxa"/>
            <w:shd w:val="clear" w:color="auto" w:fill="auto"/>
            <w:noWrap/>
            <w:hideMark/>
          </w:tcPr>
          <w:p w14:paraId="5980D791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462" w:type="dxa"/>
            <w:shd w:val="clear" w:color="auto" w:fill="auto"/>
            <w:noWrap/>
            <w:hideMark/>
          </w:tcPr>
          <w:p w14:paraId="3EDAC8EA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10</w:t>
            </w:r>
          </w:p>
        </w:tc>
        <w:tc>
          <w:tcPr>
            <w:tcW w:w="471" w:type="dxa"/>
            <w:shd w:val="clear" w:color="auto" w:fill="auto"/>
            <w:noWrap/>
            <w:hideMark/>
          </w:tcPr>
          <w:p w14:paraId="6A5AA0C8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462" w:type="dxa"/>
            <w:shd w:val="clear" w:color="auto" w:fill="auto"/>
            <w:noWrap/>
            <w:hideMark/>
          </w:tcPr>
          <w:p w14:paraId="31D70873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18</w:t>
            </w:r>
          </w:p>
        </w:tc>
        <w:tc>
          <w:tcPr>
            <w:tcW w:w="462" w:type="dxa"/>
            <w:shd w:val="clear" w:color="auto" w:fill="auto"/>
            <w:noWrap/>
            <w:hideMark/>
          </w:tcPr>
          <w:p w14:paraId="216BFDEB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21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46F8E78E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55D7FB7D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59D7E07F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49CC4C2A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697" w:type="dxa"/>
            <w:shd w:val="clear" w:color="auto" w:fill="auto"/>
            <w:noWrap/>
            <w:hideMark/>
          </w:tcPr>
          <w:p w14:paraId="3D92D3E8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208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44D82D4B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436" w:type="dxa"/>
            <w:shd w:val="clear" w:color="auto" w:fill="auto"/>
            <w:noWrap/>
            <w:hideMark/>
          </w:tcPr>
          <w:p w14:paraId="344E710F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553" w:type="dxa"/>
            <w:shd w:val="clear" w:color="auto" w:fill="auto"/>
            <w:noWrap/>
            <w:hideMark/>
          </w:tcPr>
          <w:p w14:paraId="40542BFC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603" w:type="dxa"/>
            <w:shd w:val="clear" w:color="auto" w:fill="auto"/>
            <w:noWrap/>
            <w:hideMark/>
          </w:tcPr>
          <w:p w14:paraId="78282CB9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769" w:type="dxa"/>
            <w:shd w:val="clear" w:color="auto" w:fill="auto"/>
            <w:noWrap/>
            <w:hideMark/>
          </w:tcPr>
          <w:p w14:paraId="3848AEAB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</w:tr>
      <w:tr w:rsidR="00BF1D5A" w:rsidRPr="000B7EEE" w14:paraId="2A02B26B" w14:textId="77777777" w:rsidTr="001F258E">
        <w:trPr>
          <w:trHeight w:val="290"/>
          <w:jc w:val="center"/>
        </w:trPr>
        <w:tc>
          <w:tcPr>
            <w:tcW w:w="782" w:type="dxa"/>
            <w:tcBorders>
              <w:bottom w:val="single" w:sz="12" w:space="0" w:color="auto"/>
            </w:tcBorders>
            <w:shd w:val="clear" w:color="auto" w:fill="auto"/>
            <w:noWrap/>
            <w:hideMark/>
          </w:tcPr>
          <w:p w14:paraId="56722706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697" w:type="dxa"/>
            <w:tcBorders>
              <w:bottom w:val="single" w:sz="12" w:space="0" w:color="auto"/>
            </w:tcBorders>
            <w:shd w:val="clear" w:color="auto" w:fill="auto"/>
            <w:noWrap/>
            <w:hideMark/>
          </w:tcPr>
          <w:p w14:paraId="7450064A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1199</w:t>
            </w:r>
          </w:p>
        </w:tc>
        <w:tc>
          <w:tcPr>
            <w:tcW w:w="1341" w:type="dxa"/>
            <w:tcBorders>
              <w:bottom w:val="single" w:sz="12" w:space="0" w:color="auto"/>
            </w:tcBorders>
            <w:shd w:val="clear" w:color="auto" w:fill="auto"/>
            <w:noWrap/>
            <w:hideMark/>
          </w:tcPr>
          <w:p w14:paraId="3D0E416A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39.4187461</w:t>
            </w:r>
          </w:p>
        </w:tc>
        <w:tc>
          <w:tcPr>
            <w:tcW w:w="467" w:type="dxa"/>
            <w:tcBorders>
              <w:bottom w:val="single" w:sz="12" w:space="0" w:color="auto"/>
            </w:tcBorders>
            <w:shd w:val="clear" w:color="auto" w:fill="auto"/>
            <w:noWrap/>
            <w:hideMark/>
          </w:tcPr>
          <w:p w14:paraId="66F05526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467" w:type="dxa"/>
            <w:tcBorders>
              <w:bottom w:val="single" w:sz="12" w:space="0" w:color="auto"/>
            </w:tcBorders>
            <w:shd w:val="clear" w:color="auto" w:fill="auto"/>
            <w:noWrap/>
            <w:hideMark/>
          </w:tcPr>
          <w:p w14:paraId="2CFF843F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467" w:type="dxa"/>
            <w:tcBorders>
              <w:bottom w:val="single" w:sz="12" w:space="0" w:color="auto"/>
            </w:tcBorders>
            <w:shd w:val="clear" w:color="auto" w:fill="auto"/>
            <w:noWrap/>
            <w:hideMark/>
          </w:tcPr>
          <w:p w14:paraId="61813EE0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697" w:type="dxa"/>
            <w:tcBorders>
              <w:bottom w:val="single" w:sz="12" w:space="0" w:color="auto"/>
            </w:tcBorders>
            <w:shd w:val="clear" w:color="auto" w:fill="auto"/>
            <w:noWrap/>
            <w:hideMark/>
          </w:tcPr>
          <w:p w14:paraId="3655F6FC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1199</w:t>
            </w:r>
          </w:p>
        </w:tc>
        <w:tc>
          <w:tcPr>
            <w:tcW w:w="459" w:type="dxa"/>
            <w:tcBorders>
              <w:bottom w:val="single" w:sz="12" w:space="0" w:color="auto"/>
            </w:tcBorders>
            <w:shd w:val="clear" w:color="auto" w:fill="auto"/>
            <w:noWrap/>
            <w:hideMark/>
          </w:tcPr>
          <w:p w14:paraId="1AF0F2B2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579" w:type="dxa"/>
            <w:tcBorders>
              <w:bottom w:val="single" w:sz="12" w:space="0" w:color="auto"/>
            </w:tcBorders>
            <w:shd w:val="clear" w:color="auto" w:fill="auto"/>
            <w:noWrap/>
            <w:hideMark/>
          </w:tcPr>
          <w:p w14:paraId="289B65A4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91</w:t>
            </w:r>
          </w:p>
        </w:tc>
        <w:tc>
          <w:tcPr>
            <w:tcW w:w="447" w:type="dxa"/>
            <w:tcBorders>
              <w:bottom w:val="single" w:sz="12" w:space="0" w:color="auto"/>
            </w:tcBorders>
            <w:shd w:val="clear" w:color="auto" w:fill="auto"/>
            <w:noWrap/>
            <w:hideMark/>
          </w:tcPr>
          <w:p w14:paraId="6C970949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462" w:type="dxa"/>
            <w:tcBorders>
              <w:bottom w:val="single" w:sz="12" w:space="0" w:color="auto"/>
            </w:tcBorders>
            <w:shd w:val="clear" w:color="auto" w:fill="auto"/>
            <w:noWrap/>
            <w:hideMark/>
          </w:tcPr>
          <w:p w14:paraId="794C2502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29</w:t>
            </w:r>
          </w:p>
        </w:tc>
        <w:tc>
          <w:tcPr>
            <w:tcW w:w="471" w:type="dxa"/>
            <w:tcBorders>
              <w:bottom w:val="single" w:sz="12" w:space="0" w:color="auto"/>
            </w:tcBorders>
            <w:shd w:val="clear" w:color="auto" w:fill="auto"/>
            <w:noWrap/>
            <w:hideMark/>
          </w:tcPr>
          <w:p w14:paraId="7934C8B7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462" w:type="dxa"/>
            <w:tcBorders>
              <w:bottom w:val="single" w:sz="12" w:space="0" w:color="auto"/>
            </w:tcBorders>
            <w:shd w:val="clear" w:color="auto" w:fill="auto"/>
            <w:noWrap/>
            <w:hideMark/>
          </w:tcPr>
          <w:p w14:paraId="79051295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24</w:t>
            </w:r>
          </w:p>
        </w:tc>
        <w:tc>
          <w:tcPr>
            <w:tcW w:w="462" w:type="dxa"/>
            <w:tcBorders>
              <w:bottom w:val="single" w:sz="12" w:space="0" w:color="auto"/>
            </w:tcBorders>
            <w:shd w:val="clear" w:color="auto" w:fill="auto"/>
            <w:noWrap/>
            <w:hideMark/>
          </w:tcPr>
          <w:p w14:paraId="52A6D2F1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40</w:t>
            </w:r>
          </w:p>
        </w:tc>
        <w:tc>
          <w:tcPr>
            <w:tcW w:w="436" w:type="dxa"/>
            <w:tcBorders>
              <w:bottom w:val="single" w:sz="12" w:space="0" w:color="auto"/>
            </w:tcBorders>
            <w:shd w:val="clear" w:color="auto" w:fill="auto"/>
            <w:noWrap/>
            <w:hideMark/>
          </w:tcPr>
          <w:p w14:paraId="64F74848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436" w:type="dxa"/>
            <w:tcBorders>
              <w:bottom w:val="single" w:sz="12" w:space="0" w:color="auto"/>
            </w:tcBorders>
            <w:shd w:val="clear" w:color="auto" w:fill="auto"/>
            <w:noWrap/>
            <w:hideMark/>
          </w:tcPr>
          <w:p w14:paraId="7D9CDF19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436" w:type="dxa"/>
            <w:tcBorders>
              <w:bottom w:val="single" w:sz="12" w:space="0" w:color="auto"/>
            </w:tcBorders>
            <w:shd w:val="clear" w:color="auto" w:fill="auto"/>
            <w:noWrap/>
            <w:hideMark/>
          </w:tcPr>
          <w:p w14:paraId="0627C656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436" w:type="dxa"/>
            <w:tcBorders>
              <w:bottom w:val="single" w:sz="12" w:space="0" w:color="auto"/>
            </w:tcBorders>
            <w:shd w:val="clear" w:color="auto" w:fill="auto"/>
            <w:noWrap/>
            <w:hideMark/>
          </w:tcPr>
          <w:p w14:paraId="3EF07548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697" w:type="dxa"/>
            <w:tcBorders>
              <w:bottom w:val="single" w:sz="12" w:space="0" w:color="auto"/>
            </w:tcBorders>
            <w:shd w:val="clear" w:color="auto" w:fill="auto"/>
            <w:noWrap/>
            <w:hideMark/>
          </w:tcPr>
          <w:p w14:paraId="29D03329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174</w:t>
            </w:r>
          </w:p>
        </w:tc>
        <w:tc>
          <w:tcPr>
            <w:tcW w:w="436" w:type="dxa"/>
            <w:tcBorders>
              <w:bottom w:val="single" w:sz="12" w:space="0" w:color="auto"/>
            </w:tcBorders>
            <w:shd w:val="clear" w:color="auto" w:fill="auto"/>
            <w:noWrap/>
            <w:hideMark/>
          </w:tcPr>
          <w:p w14:paraId="334763DE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  <w:tc>
          <w:tcPr>
            <w:tcW w:w="436" w:type="dxa"/>
            <w:tcBorders>
              <w:bottom w:val="single" w:sz="12" w:space="0" w:color="auto"/>
            </w:tcBorders>
            <w:shd w:val="clear" w:color="auto" w:fill="auto"/>
            <w:noWrap/>
            <w:hideMark/>
          </w:tcPr>
          <w:p w14:paraId="54CF096C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3</w:t>
            </w:r>
          </w:p>
        </w:tc>
        <w:tc>
          <w:tcPr>
            <w:tcW w:w="553" w:type="dxa"/>
            <w:tcBorders>
              <w:bottom w:val="single" w:sz="12" w:space="0" w:color="auto"/>
            </w:tcBorders>
            <w:shd w:val="clear" w:color="auto" w:fill="auto"/>
            <w:noWrap/>
            <w:hideMark/>
          </w:tcPr>
          <w:p w14:paraId="25A962E8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603" w:type="dxa"/>
            <w:tcBorders>
              <w:bottom w:val="single" w:sz="12" w:space="0" w:color="auto"/>
            </w:tcBorders>
            <w:shd w:val="clear" w:color="auto" w:fill="auto"/>
            <w:noWrap/>
            <w:hideMark/>
          </w:tcPr>
          <w:p w14:paraId="6E441C9E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1</w:t>
            </w:r>
          </w:p>
        </w:tc>
        <w:tc>
          <w:tcPr>
            <w:tcW w:w="769" w:type="dxa"/>
            <w:tcBorders>
              <w:bottom w:val="single" w:sz="12" w:space="0" w:color="auto"/>
            </w:tcBorders>
            <w:shd w:val="clear" w:color="auto" w:fill="auto"/>
            <w:noWrap/>
            <w:hideMark/>
          </w:tcPr>
          <w:p w14:paraId="460ADE65" w14:textId="77777777" w:rsidR="00BF1D5A" w:rsidRPr="00BF1D5A" w:rsidRDefault="00BF1D5A" w:rsidP="001F258E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en-US"/>
              </w:rPr>
            </w:pPr>
            <w:r w:rsidRPr="00BF1D5A">
              <w:rPr>
                <w:rFonts w:ascii="Times New Roman" w:eastAsia="Times New Roman" w:hAnsi="Times New Roman" w:cs="Times New Roman"/>
                <w:color w:val="000000"/>
                <w:lang w:eastAsia="en-US"/>
              </w:rPr>
              <w:t>0</w:t>
            </w:r>
          </w:p>
        </w:tc>
      </w:tr>
    </w:tbl>
    <w:p w14:paraId="1528EB78" w14:textId="25A8A17E" w:rsidR="00BF1D5A" w:rsidRDefault="00BF1D5A" w:rsidP="00655992">
      <w:pPr>
        <w:spacing w:after="0" w:line="240" w:lineRule="auto"/>
        <w:jc w:val="both"/>
        <w:rPr>
          <w:rFonts w:ascii="Arial" w:hAnsi="Arial" w:cs="Arial"/>
        </w:rPr>
      </w:pPr>
    </w:p>
    <w:p w14:paraId="64D55727" w14:textId="1D04F884" w:rsidR="005A7562" w:rsidRDefault="005A756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5B37156" w14:textId="77777777" w:rsidR="00913BD4" w:rsidRDefault="00913BD4" w:rsidP="00913BD4">
      <w:pPr>
        <w:rPr>
          <w:rFonts w:ascii="Arial" w:hAnsi="Arial" w:cs="Arial"/>
          <w:b/>
        </w:rPr>
        <w:sectPr w:rsidR="00913BD4" w:rsidSect="00655992">
          <w:pgSz w:w="15840" w:h="12240" w:orient="landscape"/>
          <w:pgMar w:top="1080" w:right="1440" w:bottom="1080" w:left="1440" w:header="720" w:footer="720" w:gutter="0"/>
          <w:cols w:space="720"/>
          <w:docGrid w:linePitch="360"/>
        </w:sectPr>
      </w:pPr>
    </w:p>
    <w:p w14:paraId="387618D7" w14:textId="77777777" w:rsidR="00913BD4" w:rsidRPr="009E71E6" w:rsidRDefault="00913BD4" w:rsidP="00913BD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</w:rPr>
        <w:lastRenderedPageBreak/>
        <w:t xml:space="preserve">Appendix A: </w:t>
      </w:r>
      <w:r w:rsidRPr="009E71E6">
        <w:rPr>
          <w:rFonts w:ascii="Arial" w:hAnsi="Arial" w:cs="Arial"/>
          <w:b/>
          <w:bCs/>
          <w:sz w:val="24"/>
          <w:szCs w:val="24"/>
        </w:rPr>
        <w:t>Methods</w:t>
      </w:r>
    </w:p>
    <w:p w14:paraId="25A3C6A6" w14:textId="77777777" w:rsidR="00913BD4" w:rsidRPr="009E71E6" w:rsidRDefault="00913BD4" w:rsidP="00913BD4">
      <w:pPr>
        <w:spacing w:after="0" w:line="360" w:lineRule="auto"/>
        <w:rPr>
          <w:rFonts w:ascii="Arial" w:hAnsi="Arial" w:cs="Arial"/>
          <w:b/>
          <w:bCs/>
        </w:rPr>
      </w:pPr>
      <w:r w:rsidRPr="009E71E6">
        <w:rPr>
          <w:rFonts w:ascii="Arial" w:hAnsi="Arial" w:cs="Arial"/>
          <w:b/>
          <w:bCs/>
        </w:rPr>
        <w:t>Covariate-Adjusted KM functions</w:t>
      </w:r>
    </w:p>
    <w:p w14:paraId="1708A047" w14:textId="77777777" w:rsidR="00913BD4" w:rsidRPr="009E71E6" w:rsidRDefault="00913BD4" w:rsidP="00913BD4">
      <w:pPr>
        <w:spacing w:after="0" w:line="360" w:lineRule="auto"/>
        <w:jc w:val="both"/>
        <w:rPr>
          <w:rFonts w:ascii="Arial" w:hAnsi="Arial" w:cs="Arial"/>
        </w:rPr>
      </w:pPr>
      <w:r w:rsidRPr="009E71E6">
        <w:rPr>
          <w:rFonts w:ascii="Arial" w:hAnsi="Arial" w:cs="Arial"/>
        </w:rPr>
        <w:t xml:space="preserve">Suppose that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n</m:t>
            </m:r>
          </m:e>
          <m:sub>
            <m:r>
              <w:rPr>
                <w:rFonts w:ascii="Cambria Math" w:hAnsi="Cambria Math" w:cs="Arial"/>
              </w:rPr>
              <m:t>j</m:t>
            </m:r>
          </m:sub>
        </m:sSub>
      </m:oMath>
      <w:r w:rsidRPr="009E71E6">
        <w:rPr>
          <w:rFonts w:ascii="Arial" w:hAnsi="Arial" w:cs="Arial"/>
        </w:rPr>
        <w:t xml:space="preserve"> is the sample size of </w:t>
      </w:r>
      <w:r>
        <w:rPr>
          <w:rFonts w:ascii="Arial" w:hAnsi="Arial" w:cs="Arial"/>
        </w:rPr>
        <w:t>group</w:t>
      </w:r>
      <w:r w:rsidRPr="009E71E6"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</w:rPr>
          <m:t>j</m:t>
        </m:r>
      </m:oMath>
      <w:r w:rsidRPr="009E71E6">
        <w:rPr>
          <w:rFonts w:ascii="Arial" w:hAnsi="Arial" w:cs="Arial"/>
        </w:rPr>
        <w:t xml:space="preserve"> and that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M</m:t>
            </m:r>
          </m:e>
          <m:sub>
            <m:r>
              <w:rPr>
                <w:rFonts w:ascii="Cambria Math" w:hAnsi="Cambria Math" w:cs="Arial"/>
              </w:rPr>
              <m:t>j</m:t>
            </m:r>
          </m:sub>
        </m:sSub>
      </m:oMath>
      <w:r w:rsidRPr="009E71E6">
        <w:rPr>
          <w:rFonts w:ascii="Arial" w:hAnsi="Arial" w:cs="Arial"/>
        </w:rPr>
        <w:t xml:space="preserve"> is referred to as the set of subjects in </w:t>
      </w:r>
      <w:r>
        <w:rPr>
          <w:rFonts w:ascii="Arial" w:hAnsi="Arial" w:cs="Arial"/>
        </w:rPr>
        <w:t>group</w:t>
      </w:r>
      <w:r w:rsidRPr="009E71E6"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</w:rPr>
          <m:t>j</m:t>
        </m:r>
      </m:oMath>
      <w:r w:rsidRPr="009E71E6">
        <w:rPr>
          <w:rFonts w:ascii="Arial" w:hAnsi="Arial" w:cs="Arial"/>
        </w:rPr>
        <w:t xml:space="preserve">. The covariate-adjusted KM function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S</m:t>
                </m:r>
              </m:e>
            </m:acc>
          </m:e>
          <m:sub>
            <m:r>
              <w:rPr>
                <w:rFonts w:ascii="Cambria Math" w:hAnsi="Cambria Math" w:cs="Arial"/>
              </w:rPr>
              <m:t>j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t|x</m:t>
            </m:r>
          </m:e>
        </m:d>
      </m:oMath>
      <w:r w:rsidRPr="009E71E6">
        <w:rPr>
          <w:rFonts w:ascii="Arial" w:hAnsi="Arial" w:cs="Arial"/>
        </w:rPr>
        <w:t xml:space="preserve"> for </w:t>
      </w:r>
      <w:r>
        <w:rPr>
          <w:rFonts w:ascii="Arial" w:hAnsi="Arial" w:cs="Arial"/>
        </w:rPr>
        <w:t>group</w:t>
      </w:r>
      <w:r w:rsidRPr="009E71E6"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</w:rPr>
          <m:t>j</m:t>
        </m:r>
      </m:oMath>
      <w:r w:rsidRPr="009E71E6">
        <w:rPr>
          <w:rFonts w:ascii="Arial" w:hAnsi="Arial" w:cs="Arial"/>
        </w:rPr>
        <w:t xml:space="preserve"> </w:t>
      </w:r>
      <w:r w:rsidRPr="00F625A1">
        <w:rPr>
          <w:rFonts w:ascii="Arial" w:hAnsi="Arial" w:cs="Arial"/>
        </w:rPr>
        <w:t xml:space="preserve">by the Average Covariate method </w:t>
      </w:r>
      <w:r w:rsidRPr="009E71E6">
        <w:rPr>
          <w:rFonts w:ascii="Arial" w:hAnsi="Arial" w:cs="Arial"/>
        </w:rPr>
        <w:t>can be obtained by</w:t>
      </w:r>
    </w:p>
    <w:p w14:paraId="40F992B1" w14:textId="77777777" w:rsidR="00913BD4" w:rsidRPr="009E71E6" w:rsidRDefault="00913BD4" w:rsidP="00913BD4">
      <w:pPr>
        <w:spacing w:after="0" w:line="360" w:lineRule="auto"/>
        <w:jc w:val="center"/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S</m:t>
                </m:r>
              </m:e>
            </m:acc>
          </m:e>
          <m:sub>
            <m:r>
              <w:rPr>
                <w:rFonts w:ascii="Cambria Math" w:hAnsi="Cambria Math" w:cs="Arial"/>
              </w:rPr>
              <m:t>j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t|x</m:t>
            </m:r>
          </m:e>
        </m:d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  <m:ctrlPr>
              <w:rPr>
                <w:rFonts w:ascii="Cambria Math" w:hAnsi="Cambria Math" w:cs="Arial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n</m:t>
                </m:r>
              </m:e>
              <m:sub>
                <m:r>
                  <w:rPr>
                    <w:rFonts w:ascii="Cambria Math" w:hAnsi="Cambria Math" w:cs="Arial"/>
                  </w:rPr>
                  <m:t>j</m:t>
                </m:r>
              </m:sub>
            </m:sSub>
            <m:ctrlPr>
              <w:rPr>
                <w:rFonts w:ascii="Cambria Math" w:hAnsi="Cambria Math" w:cs="Arial"/>
                <w:i/>
              </w:rPr>
            </m:ctrlPr>
          </m:den>
        </m:f>
        <m:nary>
          <m:naryPr>
            <m:chr m:val="∑"/>
            <m:supHide m:val="1"/>
            <m:ctrlPr>
              <w:rPr>
                <w:rFonts w:ascii="Cambria Math" w:hAnsi="Cambria Math" w:cs="Arial"/>
              </w:rPr>
            </m:ctrlPr>
          </m:naryPr>
          <m:sub>
            <m:r>
              <w:rPr>
                <w:rFonts w:ascii="Cambria Math" w:hAnsi="Cambria Math" w:cs="Arial"/>
              </w:rPr>
              <m:t>i</m:t>
            </m:r>
            <m:r>
              <m:rPr>
                <m:sty m:val="p"/>
              </m:rPr>
              <w:rPr>
                <w:rFonts w:ascii="Cambria Math" w:hAnsi="Cambria Math" w:cs="Arial" w:hint="eastAsia"/>
              </w:rPr>
              <m:t>∈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M</m:t>
                </m:r>
                <m:ctrlPr>
                  <w:rPr>
                    <w:rFonts w:ascii="Cambria Math" w:hAnsi="Cambria Math" w:cs="Arial"/>
                  </w:rPr>
                </m:ctrlPr>
              </m:e>
              <m:sub>
                <m:r>
                  <w:rPr>
                    <w:rFonts w:ascii="Cambria Math" w:hAnsi="Cambria Math" w:cs="Arial"/>
                  </w:rPr>
                  <m:t>j</m:t>
                </m:r>
              </m:sub>
            </m:sSub>
            <m:ctrlPr>
              <w:rPr>
                <w:rFonts w:ascii="Cambria Math" w:hAnsi="Cambria Math" w:cs="Arial"/>
                <w:i/>
              </w:rPr>
            </m:ctrlPr>
          </m:sub>
          <m:sup>
            <m:ctrlPr>
              <w:rPr>
                <w:rFonts w:ascii="Cambria Math" w:hAnsi="Cambria Math" w:cs="Arial"/>
                <w:i/>
              </w:rPr>
            </m:ctrlPr>
          </m:sup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="Arial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</w:rPr>
                  <m:t>o</m:t>
                </m:r>
              </m:sub>
            </m:sSub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 w:cs="Arial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exp</m:t>
                </m:r>
                <m:r>
                  <w:rPr>
                    <w:rFonts w:ascii="Cambria Math" w:hAnsi="Cambria Math" w:cs="Arial"/>
                  </w:rPr>
                  <m:t>⁡{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acc>
                      <m:accPr>
                        <m:ctrlPr>
                          <w:rPr>
                            <w:rFonts w:ascii="Cambria Math" w:hAnsi="Cambria Math" w:cs="Arial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β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 w:cs="Arial"/>
                      </w:rPr>
                      <m:t>'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i</m:t>
                    </m:r>
                  </m:sub>
                </m:sSub>
                <m:r>
                  <m:rPr>
                    <m:lit/>
                  </m:rPr>
                  <w:rPr>
                    <w:rFonts w:ascii="Cambria Math" w:hAnsi="Cambria Math" w:cs="Arial"/>
                  </w:rPr>
                  <m:t>}</m:t>
                </m:r>
              </m:sup>
            </m:sSup>
            <m:ctrlPr>
              <w:rPr>
                <w:rFonts w:ascii="Cambria Math" w:hAnsi="Cambria Math" w:cs="Arial"/>
                <w:i/>
              </w:rPr>
            </m:ctrlPr>
          </m:e>
        </m:nary>
      </m:oMath>
      <w:r w:rsidRPr="009E71E6">
        <w:rPr>
          <w:rFonts w:ascii="Arial" w:hAnsi="Arial" w:cs="Arial"/>
        </w:rPr>
        <w:t>,</w:t>
      </w:r>
    </w:p>
    <w:p w14:paraId="417D7468" w14:textId="77777777" w:rsidR="00913BD4" w:rsidRPr="009E71E6" w:rsidRDefault="00913BD4" w:rsidP="00913BD4">
      <w:pPr>
        <w:spacing w:after="0" w:line="360" w:lineRule="auto"/>
        <w:jc w:val="both"/>
        <w:rPr>
          <w:rFonts w:ascii="Arial" w:hAnsi="Arial" w:cs="Arial"/>
        </w:rPr>
      </w:pPr>
      <w:r w:rsidRPr="009E71E6">
        <w:rPr>
          <w:rFonts w:ascii="Arial" w:hAnsi="Arial" w:cs="Arial"/>
        </w:rPr>
        <w:t xml:space="preserve">where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S</m:t>
                </m:r>
              </m:e>
            </m:acc>
          </m:e>
          <m:sub>
            <m:r>
              <w:rPr>
                <w:rFonts w:ascii="Cambria Math" w:hAnsi="Cambria Math" w:cs="Arial"/>
              </w:rPr>
              <m:t>o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</m:oMath>
      <w:r w:rsidRPr="009E71E6">
        <w:rPr>
          <w:rFonts w:ascii="Arial" w:hAnsi="Arial" w:cs="Arial"/>
        </w:rPr>
        <w:t xml:space="preserve"> is the nonparametric baseline survival function, and </w:t>
      </w:r>
      <m:oMath>
        <m:acc>
          <m:accPr>
            <m:ctrlPr>
              <w:rPr>
                <w:rFonts w:ascii="Cambria Math" w:hAnsi="Cambria Math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β</m:t>
            </m:r>
          </m:e>
        </m:acc>
      </m:oMath>
      <w:r w:rsidRPr="009E71E6">
        <w:rPr>
          <w:rFonts w:ascii="Arial" w:hAnsi="Arial" w:cs="Arial"/>
        </w:rPr>
        <w:t xml:space="preserve"> is the estimate of covariate effects from the Cox PH </w:t>
      </w:r>
      <w:proofErr w:type="gramStart"/>
      <w:r w:rsidRPr="009E71E6">
        <w:rPr>
          <w:rFonts w:ascii="Arial" w:hAnsi="Arial" w:cs="Arial"/>
        </w:rPr>
        <w:t>model.</w:t>
      </w:r>
      <w:proofErr w:type="gramEnd"/>
      <w:r w:rsidRPr="009E71E6">
        <w:rPr>
          <w:rFonts w:ascii="Arial" w:hAnsi="Arial" w:cs="Arial"/>
        </w:rPr>
        <w:t xml:space="preserve"> This approach is appropriate if the PH assumption is valid. As the common baseline survival function is used, there is no difference in “event time points” between </w:t>
      </w:r>
      <w:r>
        <w:rPr>
          <w:rFonts w:ascii="Arial" w:hAnsi="Arial" w:cs="Arial"/>
        </w:rPr>
        <w:t>groups</w:t>
      </w:r>
      <w:r w:rsidRPr="009E71E6">
        <w:rPr>
          <w:rFonts w:ascii="Arial" w:hAnsi="Arial" w:cs="Arial"/>
        </w:rPr>
        <w:t xml:space="preserve">, and the number of events does not match the actual number of events in each </w:t>
      </w:r>
      <w:r>
        <w:rPr>
          <w:rFonts w:ascii="Arial" w:hAnsi="Arial" w:cs="Arial"/>
        </w:rPr>
        <w:t>group</w:t>
      </w:r>
      <w:r w:rsidRPr="009E71E6">
        <w:rPr>
          <w:rFonts w:ascii="Arial" w:hAnsi="Arial" w:cs="Arial"/>
        </w:rPr>
        <w:t>.</w:t>
      </w:r>
    </w:p>
    <w:p w14:paraId="04E78709" w14:textId="77777777" w:rsidR="00913BD4" w:rsidRPr="009E71E6" w:rsidRDefault="00913BD4" w:rsidP="00913BD4">
      <w:pPr>
        <w:spacing w:after="0" w:line="360" w:lineRule="auto"/>
        <w:ind w:firstLine="720"/>
        <w:jc w:val="both"/>
        <w:rPr>
          <w:rFonts w:ascii="Arial" w:hAnsi="Arial" w:cs="Arial"/>
        </w:rPr>
      </w:pPr>
      <w:r w:rsidRPr="009E71E6">
        <w:rPr>
          <w:rFonts w:ascii="Arial" w:hAnsi="Arial" w:cs="Arial"/>
        </w:rPr>
        <w:t xml:space="preserve">Suppose that </w:t>
      </w:r>
      <m:oMath>
        <m:r>
          <w:rPr>
            <w:rFonts w:ascii="Cambria Math" w:hAnsi="Cambria Math" w:cs="Arial"/>
          </w:rPr>
          <m:t>J</m:t>
        </m:r>
      </m:oMath>
      <w:r w:rsidRPr="009E71E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groups </w:t>
      </w:r>
      <w:r w:rsidRPr="009E71E6">
        <w:rPr>
          <w:rFonts w:ascii="Arial" w:hAnsi="Arial" w:cs="Arial"/>
        </w:rPr>
        <w:t xml:space="preserve">are being compared. The stratified Cox model allows the baseline hazard function to vary for </w:t>
      </w:r>
      <w:r>
        <w:rPr>
          <w:rFonts w:ascii="Arial" w:hAnsi="Arial" w:cs="Arial"/>
        </w:rPr>
        <w:t>group</w:t>
      </w:r>
      <w:r w:rsidRPr="009E71E6"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</w:rPr>
          <m:t>j</m:t>
        </m:r>
        <m:r>
          <m:rPr>
            <m:sty m:val="p"/>
          </m:rPr>
          <w:rPr>
            <w:rFonts w:ascii="Cambria Math" w:hAnsi="Cambria Math" w:cs="Arial" w:hint="eastAsia"/>
          </w:rPr>
          <m:t>∈</m:t>
        </m:r>
        <m:r>
          <m:rPr>
            <m:lit/>
          </m:rPr>
          <w:rPr>
            <w:rFonts w:ascii="Cambria Math" w:hAnsi="Cambria Math" w:cs="Arial"/>
          </w:rPr>
          <m:t>{</m:t>
        </m:r>
        <m:r>
          <w:rPr>
            <w:rFonts w:ascii="Cambria Math" w:hAnsi="Cambria Math" w:cs="Arial"/>
          </w:rPr>
          <m:t xml:space="preserve">1, 2,  </m:t>
        </m:r>
        <m:r>
          <m:rPr>
            <m:sty m:val="p"/>
          </m:rPr>
          <w:rPr>
            <w:rFonts w:ascii="Cambria Math" w:hAnsi="Cambria Math" w:cs="Arial"/>
          </w:rPr>
          <m:t>…</m:t>
        </m:r>
        <m:r>
          <w:rPr>
            <w:rFonts w:ascii="Cambria Math" w:hAnsi="Cambria Math" w:cs="Arial"/>
          </w:rPr>
          <m:t>,  J</m:t>
        </m:r>
        <m:r>
          <m:rPr>
            <m:lit/>
          </m:rPr>
          <w:rPr>
            <w:rFonts w:ascii="Cambria Math" w:hAnsi="Cambria Math" w:cs="Arial"/>
          </w:rPr>
          <m:t>}</m:t>
        </m:r>
      </m:oMath>
      <w:r w:rsidRPr="009E71E6">
        <w:rPr>
          <w:rFonts w:ascii="Arial" w:hAnsi="Arial" w:cs="Arial"/>
        </w:rPr>
        <w:t xml:space="preserve">. A stratified hazard function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h</m:t>
                </m:r>
              </m:e>
            </m:acc>
          </m:e>
          <m:sub>
            <m:r>
              <w:rPr>
                <w:rFonts w:ascii="Cambria Math" w:hAnsi="Cambria Math" w:cs="Arial"/>
              </w:rPr>
              <m:t>ij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t|x</m:t>
            </m:r>
          </m:e>
        </m:d>
        <m:r>
          <w:rPr>
            <w:rFonts w:ascii="Cambria Math" w:hAnsi="Cambria Math" w:cs="Arial"/>
          </w:rPr>
          <m:t xml:space="preserve"> </m:t>
        </m:r>
      </m:oMath>
      <w:r w:rsidRPr="009E71E6">
        <w:rPr>
          <w:rFonts w:ascii="Arial" w:hAnsi="Arial" w:cs="Arial"/>
        </w:rPr>
        <w:t xml:space="preserve">of subject </w:t>
      </w:r>
      <m:oMath>
        <m:r>
          <w:rPr>
            <w:rFonts w:ascii="Cambria Math" w:hAnsi="Cambria Math" w:cs="Arial"/>
          </w:rPr>
          <m:t>i</m:t>
        </m:r>
      </m:oMath>
      <w:r w:rsidRPr="009E71E6">
        <w:rPr>
          <w:rFonts w:ascii="Arial" w:hAnsi="Arial" w:cs="Arial"/>
        </w:rPr>
        <w:t xml:space="preserve"> within</w:t>
      </w:r>
      <w:r>
        <w:rPr>
          <w:rFonts w:ascii="Arial" w:hAnsi="Arial" w:cs="Arial"/>
        </w:rPr>
        <w:t xml:space="preserve"> group</w:t>
      </w:r>
      <w:r w:rsidRPr="009E71E6"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</w:rPr>
          <m:t>j</m:t>
        </m:r>
      </m:oMath>
      <w:r w:rsidRPr="009E71E6">
        <w:rPr>
          <w:rFonts w:ascii="Arial" w:hAnsi="Arial" w:cs="Arial"/>
        </w:rPr>
        <w:t xml:space="preserve"> under the PH assumption is</w:t>
      </w:r>
    </w:p>
    <w:p w14:paraId="41342229" w14:textId="77777777" w:rsidR="00913BD4" w:rsidRPr="009E71E6" w:rsidRDefault="00913BD4" w:rsidP="00913BD4">
      <w:pPr>
        <w:spacing w:after="0" w:line="360" w:lineRule="auto"/>
        <w:jc w:val="both"/>
        <w:rPr>
          <w:rFonts w:ascii="Arial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</w:rPr>
                  </m:ctrlPr>
                </m:accPr>
                <m:e>
                  <m:r>
                    <w:rPr>
                      <w:rFonts w:ascii="Cambria Math" w:hAnsi="Cambria Math" w:cs="Arial"/>
                    </w:rPr>
                    <m:t>h</m:t>
                  </m:r>
                </m:e>
              </m:acc>
            </m:e>
            <m:sub>
              <m:r>
                <w:rPr>
                  <w:rFonts w:ascii="Cambria Math" w:hAnsi="Cambria Math" w:cs="Arial"/>
                </w:rPr>
                <m:t>ij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t|x</m:t>
              </m:r>
            </m:e>
          </m:d>
          <m:r>
            <w:rPr>
              <w:rFonts w:ascii="Cambria Math" w:hAnsi="Cambria Math" w:cs="Arial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</w:rPr>
                  </m:ctrlPr>
                </m:accPr>
                <m:e>
                  <m:r>
                    <w:rPr>
                      <w:rFonts w:ascii="Cambria Math" w:hAnsi="Cambria Math" w:cs="Arial"/>
                    </w:rPr>
                    <m:t>h</m:t>
                  </m:r>
                </m:e>
              </m:acc>
            </m:e>
            <m:sub>
              <m:r>
                <w:rPr>
                  <w:rFonts w:ascii="Cambria Math" w:hAnsi="Cambria Math" w:cs="Arial"/>
                </w:rPr>
                <m:t>oj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t</m:t>
              </m:r>
            </m:e>
          </m:d>
          <m:func>
            <m:funcPr>
              <m:ctrlPr>
                <w:rPr>
                  <w:rFonts w:ascii="Cambria Math" w:hAnsi="Cambria Math" w:cs="Arial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</w:rPr>
                <m:t>exp</m:t>
              </m:r>
            </m:fName>
            <m:e>
              <m:r>
                <m:rPr>
                  <m:lit/>
                </m:rPr>
                <w:rPr>
                  <w:rFonts w:ascii="Cambria Math" w:hAnsi="Cambria Math" w:cs="Arial"/>
                </w:rPr>
                <m:t>{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="Arial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β</m:t>
                      </m:r>
                    </m:e>
                  </m:acc>
                </m:e>
                <m:sup>
                  <m:r>
                    <w:rPr>
                      <w:rFonts w:ascii="Cambria Math" w:hAnsi="Cambria Math" w:cs="Arial"/>
                    </w:rPr>
                    <m:t>'</m:t>
                  </m:r>
                </m:sup>
              </m:sSup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ij</m:t>
                  </m:r>
                </m:sub>
              </m:sSub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t</m:t>
                  </m:r>
                </m:e>
              </m:d>
              <m:r>
                <m:rPr>
                  <m:lit/>
                </m:rPr>
                <w:rPr>
                  <w:rFonts w:ascii="Cambria Math" w:hAnsi="Cambria Math" w:cs="Arial"/>
                </w:rPr>
                <m:t>}</m:t>
              </m:r>
              <m:r>
                <w:rPr>
                  <w:rFonts w:ascii="Cambria Math" w:hAnsi="Cambria Math" w:cs="Arial"/>
                </w:rPr>
                <m:t>,</m:t>
              </m:r>
            </m:e>
          </m:func>
        </m:oMath>
      </m:oMathPara>
    </w:p>
    <w:p w14:paraId="080F5A16" w14:textId="77777777" w:rsidR="00913BD4" w:rsidRPr="009E71E6" w:rsidRDefault="00913BD4" w:rsidP="00913BD4">
      <w:pPr>
        <w:spacing w:after="0" w:line="360" w:lineRule="auto"/>
        <w:jc w:val="both"/>
        <w:rPr>
          <w:rFonts w:ascii="Arial" w:hAnsi="Arial" w:cs="Arial"/>
        </w:rPr>
      </w:pPr>
      <w:r w:rsidRPr="009E71E6">
        <w:rPr>
          <w:rFonts w:ascii="Arial" w:hAnsi="Arial" w:cs="Arial"/>
        </w:rPr>
        <w:t xml:space="preserve">where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h</m:t>
                </m:r>
              </m:e>
            </m:acc>
          </m:e>
          <m:sub>
            <m:r>
              <w:rPr>
                <w:rFonts w:ascii="Cambria Math" w:hAnsi="Cambria Math" w:cs="Arial"/>
              </w:rPr>
              <m:t>oj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</m:oMath>
      <w:r w:rsidRPr="009E71E6">
        <w:rPr>
          <w:rFonts w:ascii="Arial" w:hAnsi="Arial" w:cs="Arial"/>
        </w:rPr>
        <w:t xml:space="preserve"> is the baseline hazard function for </w:t>
      </w:r>
      <w:r>
        <w:rPr>
          <w:rFonts w:ascii="Arial" w:hAnsi="Arial" w:cs="Arial"/>
        </w:rPr>
        <w:t xml:space="preserve">group </w:t>
      </w:r>
      <m:oMath>
        <m:r>
          <w:rPr>
            <w:rFonts w:ascii="Cambria Math" w:hAnsi="Cambria Math" w:cs="Arial"/>
          </w:rPr>
          <m:t>j</m:t>
        </m:r>
      </m:oMath>
      <w:r w:rsidRPr="009E71E6">
        <w:rPr>
          <w:rFonts w:ascii="Arial" w:hAnsi="Arial" w:cs="Arial"/>
        </w:rPr>
        <w:t xml:space="preserve">, </w:t>
      </w:r>
      <m:oMath>
        <m:acc>
          <m:accPr>
            <m:ctrlPr>
              <w:rPr>
                <w:rFonts w:ascii="Cambria Math" w:hAnsi="Cambria Math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β</m:t>
            </m:r>
          </m:e>
        </m:acc>
      </m:oMath>
      <w:r w:rsidRPr="009E71E6">
        <w:rPr>
          <w:rFonts w:ascii="Arial" w:hAnsi="Arial" w:cs="Arial"/>
        </w:rPr>
        <w:t xml:space="preserve"> is the estimate of covariate effects from the stratified Cox model, and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ij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</m:oMath>
      <w:r w:rsidRPr="009E71E6">
        <w:rPr>
          <w:rFonts w:ascii="Arial" w:hAnsi="Arial" w:cs="Arial"/>
        </w:rPr>
        <w:t xml:space="preserve"> is the vector of the covariate of subject </w:t>
      </w:r>
      <m:oMath>
        <m:r>
          <w:rPr>
            <w:rFonts w:ascii="Cambria Math" w:hAnsi="Cambria Math" w:cs="Arial"/>
          </w:rPr>
          <m:t>i</m:t>
        </m:r>
      </m:oMath>
      <w:r w:rsidRPr="009E71E6">
        <w:rPr>
          <w:rFonts w:ascii="Arial" w:hAnsi="Arial" w:cs="Arial"/>
        </w:rPr>
        <w:t xml:space="preserve"> within </w:t>
      </w:r>
      <w:r>
        <w:rPr>
          <w:rFonts w:ascii="Arial" w:hAnsi="Arial" w:cs="Arial"/>
        </w:rPr>
        <w:t>group</w:t>
      </w:r>
      <w:r w:rsidRPr="009E71E6"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</w:rPr>
          <m:t>j</m:t>
        </m:r>
      </m:oMath>
      <w:r w:rsidRPr="009E71E6">
        <w:rPr>
          <w:rFonts w:ascii="Arial" w:hAnsi="Arial" w:cs="Arial"/>
        </w:rPr>
        <w:t xml:space="preserve"> at time </w:t>
      </w:r>
      <m:oMath>
        <m:r>
          <w:rPr>
            <w:rFonts w:ascii="Cambria Math" w:hAnsi="Cambria Math" w:cs="Arial"/>
          </w:rPr>
          <m:t>t</m:t>
        </m:r>
      </m:oMath>
      <w:r w:rsidRPr="009E71E6">
        <w:rPr>
          <w:rFonts w:ascii="Arial" w:hAnsi="Arial" w:cs="Arial"/>
        </w:rPr>
        <w:t xml:space="preserve">. The estimate of the baseline survival function for </w:t>
      </w:r>
      <w:r>
        <w:rPr>
          <w:rFonts w:ascii="Arial" w:hAnsi="Arial" w:cs="Arial"/>
        </w:rPr>
        <w:t xml:space="preserve">group </w:t>
      </w:r>
      <m:oMath>
        <m:r>
          <w:rPr>
            <w:rFonts w:ascii="Cambria Math" w:hAnsi="Cambria Math" w:cs="Arial"/>
          </w:rPr>
          <m:t>j</m:t>
        </m:r>
      </m:oMath>
      <w:r w:rsidRPr="009E71E6">
        <w:rPr>
          <w:rFonts w:ascii="Arial" w:hAnsi="Arial" w:cs="Arial"/>
        </w:rPr>
        <w:t xml:space="preserve">,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S</m:t>
                </m:r>
              </m:e>
            </m:acc>
          </m:e>
          <m:sub>
            <m:r>
              <w:rPr>
                <w:rFonts w:ascii="Cambria Math" w:hAnsi="Cambria Math" w:cs="Arial"/>
              </w:rPr>
              <m:t>oj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</m:oMath>
      <w:r w:rsidRPr="009E71E6">
        <w:rPr>
          <w:rFonts w:ascii="Arial" w:hAnsi="Arial" w:cs="Arial"/>
        </w:rPr>
        <w:t>, is</w:t>
      </w:r>
    </w:p>
    <w:p w14:paraId="4FFFB3A4" w14:textId="77777777" w:rsidR="00913BD4" w:rsidRPr="009E71E6" w:rsidRDefault="00913BD4" w:rsidP="00913BD4">
      <w:pPr>
        <w:spacing w:after="0" w:line="360" w:lineRule="auto"/>
        <w:jc w:val="center"/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S</m:t>
                </m:r>
              </m:e>
            </m:acc>
          </m:e>
          <m:sub>
            <m:r>
              <w:rPr>
                <w:rFonts w:ascii="Cambria Math" w:hAnsi="Cambria Math" w:cs="Arial"/>
              </w:rPr>
              <m:t>oj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  <m:r>
          <w:rPr>
            <w:rFonts w:ascii="Cambria Math" w:hAnsi="Cambria Math" w:cs="Arial"/>
          </w:rPr>
          <m:t>=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exp</m:t>
            </m:r>
          </m:fName>
          <m:e>
            <m:r>
              <m:rPr>
                <m:lit/>
              </m:rPr>
              <w:rPr>
                <w:rFonts w:ascii="Cambria Math" w:hAnsi="Cambria Math" w:cs="Arial"/>
              </w:rPr>
              <m:t>{</m:t>
            </m:r>
          </m:e>
        </m:func>
        <m:r>
          <w:rPr>
            <w:rFonts w:ascii="Cambria Math" w:hAnsi="Cambria Math" w:cs="Arial"/>
          </w:rPr>
          <m:t>-</m:t>
        </m:r>
        <m:nary>
          <m:naryPr>
            <m:ctrlPr>
              <w:rPr>
                <w:rFonts w:ascii="Cambria Math" w:hAnsi="Cambria Math" w:cs="Arial"/>
              </w:rPr>
            </m:ctrlPr>
          </m:naryPr>
          <m:sub>
            <m:r>
              <w:rPr>
                <w:rFonts w:ascii="Cambria Math" w:hAnsi="Cambria Math" w:cs="Arial"/>
              </w:rPr>
              <m:t>0</m:t>
            </m:r>
            <m:ctrlPr>
              <w:rPr>
                <w:rFonts w:ascii="Cambria Math" w:hAnsi="Cambria Math" w:cs="Arial"/>
                <w:i/>
              </w:rPr>
            </m:ctrlPr>
          </m:sub>
          <m:sup>
            <m:r>
              <w:rPr>
                <w:rFonts w:ascii="Cambria Math" w:hAnsi="Cambria Math" w:cs="Arial"/>
              </w:rPr>
              <m:t>t</m:t>
            </m:r>
            <m:ctrlPr>
              <w:rPr>
                <w:rFonts w:ascii="Cambria Math" w:hAnsi="Cambria Math" w:cs="Arial"/>
                <w:i/>
              </w:rPr>
            </m:ctrlPr>
          </m:sup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h</m:t>
                </m:r>
              </m:e>
              <m:sub>
                <m:r>
                  <w:rPr>
                    <w:rFonts w:ascii="Cambria Math" w:hAnsi="Cambria Math" w:cs="Arial"/>
                  </w:rPr>
                  <m:t>oj</m:t>
                </m:r>
              </m:sub>
            </m:sSub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u</m:t>
                </m:r>
              </m:e>
            </m:d>
            <m:r>
              <w:rPr>
                <w:rFonts w:ascii="Cambria Math" w:hAnsi="Cambria Math" w:cs="Arial"/>
              </w:rPr>
              <m:t>du</m:t>
            </m:r>
            <m:ctrlPr>
              <w:rPr>
                <w:rFonts w:ascii="Cambria Math" w:hAnsi="Cambria Math" w:cs="Arial"/>
                <w:i/>
              </w:rPr>
            </m:ctrlPr>
          </m:e>
        </m:nary>
        <m:r>
          <m:rPr>
            <m:lit/>
          </m:rPr>
          <w:rPr>
            <w:rFonts w:ascii="Cambria Math" w:hAnsi="Cambria Math" w:cs="Arial"/>
          </w:rPr>
          <m:t>}</m:t>
        </m:r>
      </m:oMath>
      <w:r w:rsidRPr="009E71E6">
        <w:rPr>
          <w:rFonts w:ascii="Arial" w:hAnsi="Arial" w:cs="Arial"/>
        </w:rPr>
        <w:t>.</w:t>
      </w:r>
    </w:p>
    <w:p w14:paraId="1F9B7684" w14:textId="77777777" w:rsidR="00913BD4" w:rsidRPr="009E71E6" w:rsidRDefault="00913BD4" w:rsidP="00913BD4">
      <w:pPr>
        <w:spacing w:after="0" w:line="360" w:lineRule="auto"/>
        <w:jc w:val="both"/>
        <w:rPr>
          <w:rFonts w:ascii="Arial" w:hAnsi="Arial" w:cs="Arial"/>
        </w:rPr>
      </w:pPr>
      <w:r w:rsidRPr="009E71E6">
        <w:rPr>
          <w:rFonts w:ascii="Arial" w:hAnsi="Arial" w:cs="Arial"/>
        </w:rPr>
        <w:t xml:space="preserve">The event time points of the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S</m:t>
                </m:r>
              </m:e>
            </m:acc>
          </m:e>
          <m:sub>
            <m:r>
              <w:rPr>
                <w:rFonts w:ascii="Cambria Math" w:hAnsi="Cambria Math" w:cs="Arial"/>
              </w:rPr>
              <m:t>oj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</m:oMath>
      <w:r w:rsidRPr="009E71E6">
        <w:rPr>
          <w:rFonts w:ascii="Arial" w:hAnsi="Arial" w:cs="Arial"/>
        </w:rPr>
        <w:t xml:space="preserve"> exactly match those of the corresponding unadjusted KM functions. In our R package, we assume that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ij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</m:oMath>
      <w:r w:rsidRPr="009E71E6">
        <w:rPr>
          <w:rFonts w:ascii="Arial" w:hAnsi="Arial" w:cs="Arial"/>
        </w:rPr>
        <w:t xml:space="preserve"> is time-invariant (i.e.,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ij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  <m:r>
          <w:rPr>
            <w:rFonts w:ascii="Cambria Math" w:hAnsi="Cambria Math" w:cs="Arial"/>
          </w:rPr>
          <m:t>=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ij</m:t>
            </m:r>
          </m:sub>
        </m:sSub>
      </m:oMath>
      <w:r w:rsidRPr="009E71E6">
        <w:rPr>
          <w:rFonts w:ascii="Arial" w:hAnsi="Arial" w:cs="Arial"/>
        </w:rPr>
        <w:t>). D</w:t>
      </w:r>
      <w:proofErr w:type="spellStart"/>
      <w:r w:rsidRPr="009E71E6">
        <w:rPr>
          <w:rFonts w:ascii="Arial" w:hAnsi="Arial" w:cs="Arial"/>
        </w:rPr>
        <w:t>epending</w:t>
      </w:r>
      <w:proofErr w:type="spellEnd"/>
      <w:r w:rsidRPr="009E71E6">
        <w:rPr>
          <w:rFonts w:ascii="Arial" w:hAnsi="Arial" w:cs="Arial"/>
        </w:rPr>
        <w:t xml:space="preserve"> on the selection of the reference group, two types of the covariate-adjusted KM function for </w:t>
      </w:r>
      <w:r>
        <w:rPr>
          <w:rFonts w:ascii="Arial" w:hAnsi="Arial" w:cs="Arial"/>
        </w:rPr>
        <w:t xml:space="preserve">group </w:t>
      </w:r>
      <m:oMath>
        <m:r>
          <w:rPr>
            <w:rFonts w:ascii="Cambria Math" w:hAnsi="Cambria Math" w:cs="Arial"/>
          </w:rPr>
          <m:t>j</m:t>
        </m:r>
      </m:oMath>
      <w:r w:rsidRPr="009E71E6">
        <w:rPr>
          <w:rFonts w:ascii="Arial" w:hAnsi="Arial" w:cs="Arial"/>
        </w:rPr>
        <w:t xml:space="preserve">,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S</m:t>
                </m:r>
              </m:e>
            </m:acc>
          </m:e>
          <m:sub>
            <m:r>
              <w:rPr>
                <w:rFonts w:ascii="Cambria Math" w:hAnsi="Cambria Math" w:cs="Arial"/>
              </w:rPr>
              <m:t>j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</m:oMath>
      <w:r w:rsidRPr="009E71E6">
        <w:rPr>
          <w:rFonts w:ascii="Arial" w:hAnsi="Arial" w:cs="Arial"/>
        </w:rPr>
        <w:t>, can be computed by</w:t>
      </w:r>
    </w:p>
    <w:p w14:paraId="2A1E7AEC" w14:textId="77777777" w:rsidR="00913BD4" w:rsidRPr="009E71E6" w:rsidRDefault="00913BD4" w:rsidP="00913BD4">
      <w:pPr>
        <w:spacing w:after="0" w:line="360" w:lineRule="auto"/>
        <w:jc w:val="center"/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S</m:t>
                </m:r>
              </m:e>
            </m:acc>
          </m:e>
          <m:sub>
            <m:r>
              <w:rPr>
                <w:rFonts w:ascii="Cambria Math" w:hAnsi="Cambria Math" w:cs="Arial"/>
              </w:rPr>
              <m:t>j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t|x</m:t>
            </m:r>
          </m:e>
        </m:d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  <m:ctrlPr>
              <w:rPr>
                <w:rFonts w:ascii="Cambria Math" w:hAnsi="Cambria Math" w:cs="Arial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n</m:t>
                </m:r>
              </m:e>
              <m:sub>
                <m:r>
                  <w:rPr>
                    <w:rFonts w:ascii="Cambria Math" w:hAnsi="Cambria Math" w:cs="Arial"/>
                  </w:rPr>
                  <m:t>r</m:t>
                </m:r>
              </m:sub>
            </m:sSub>
            <m:ctrlPr>
              <w:rPr>
                <w:rFonts w:ascii="Cambria Math" w:hAnsi="Cambria Math" w:cs="Arial"/>
                <w:i/>
              </w:rPr>
            </m:ctrlPr>
          </m:den>
        </m:f>
        <m:nary>
          <m:naryPr>
            <m:chr m:val="∑"/>
            <m:supHide m:val="1"/>
            <m:ctrlPr>
              <w:rPr>
                <w:rFonts w:ascii="Cambria Math" w:hAnsi="Cambria Math" w:cs="Arial"/>
              </w:rPr>
            </m:ctrlPr>
          </m:naryPr>
          <m:sub>
            <m:r>
              <w:rPr>
                <w:rFonts w:ascii="Cambria Math" w:hAnsi="Cambria Math" w:cs="Arial"/>
              </w:rPr>
              <m:t>i</m:t>
            </m:r>
            <m:r>
              <m:rPr>
                <m:sty m:val="p"/>
              </m:rPr>
              <w:rPr>
                <w:rFonts w:ascii="Cambria Math" w:hAnsi="Cambria Math" w:cs="Arial" w:hint="eastAsia"/>
              </w:rPr>
              <m:t>∈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M</m:t>
                </m:r>
                <m:ctrlPr>
                  <w:rPr>
                    <w:rFonts w:ascii="Cambria Math" w:hAnsi="Cambria Math" w:cs="Arial"/>
                  </w:rPr>
                </m:ctrlPr>
              </m:e>
              <m:sub>
                <m:r>
                  <w:rPr>
                    <w:rFonts w:ascii="Cambria Math" w:hAnsi="Cambria Math" w:cs="Arial"/>
                  </w:rPr>
                  <m:t>r</m:t>
                </m:r>
              </m:sub>
            </m:sSub>
            <m:ctrlPr>
              <w:rPr>
                <w:rFonts w:ascii="Cambria Math" w:hAnsi="Cambria Math" w:cs="Arial"/>
                <w:i/>
              </w:rPr>
            </m:ctrlPr>
          </m:sub>
          <m:sup>
            <m:ctrlPr>
              <w:rPr>
                <w:rFonts w:ascii="Cambria Math" w:hAnsi="Cambria Math" w:cs="Arial"/>
                <w:i/>
              </w:rPr>
            </m:ctrlPr>
          </m:sup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="Arial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</w:rPr>
                  <m:t>oj</m:t>
                </m:r>
              </m:sub>
            </m:sSub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t</m:t>
                    </m:r>
                  </m:e>
                </m:d>
              </m:e>
              <m:sup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exp</m:t>
                        </m:r>
                      </m:fName>
                      <m:e>
                        <m:r>
                          <m:rPr>
                            <m:lit/>
                          </m:rPr>
                          <w:rPr>
                            <w:rFonts w:ascii="Cambria Math" w:hAnsi="Cambria Math" w:cs="Arial"/>
                          </w:rPr>
                          <m:t>{</m:t>
                        </m:r>
                        <m:acc>
                          <m:accPr>
                            <m:ctrlPr>
                              <w:rPr>
                                <w:rFonts w:ascii="Cambria Math" w:hAnsi="Cambria Math" w:cs="Arial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Arial"/>
                              </w:rPr>
                              <m:t>β</m:t>
                            </m:r>
                          </m:e>
                        </m:acc>
                      </m:e>
                    </m:func>
                  </m:e>
                  <m:sup>
                    <m:r>
                      <w:rPr>
                        <w:rFonts w:ascii="Cambria Math" w:hAnsi="Cambria Math" w:cs="Arial"/>
                      </w:rPr>
                      <m:t>'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ir</m:t>
                    </m:r>
                  </m:sub>
                </m:sSub>
                <m:r>
                  <m:rPr>
                    <m:lit/>
                  </m:rPr>
                  <w:rPr>
                    <w:rFonts w:ascii="Cambria Math" w:hAnsi="Cambria Math" w:cs="Arial"/>
                  </w:rPr>
                  <m:t>}</m:t>
                </m:r>
              </m:sup>
            </m:sSup>
            <m:ctrlPr>
              <w:rPr>
                <w:rFonts w:ascii="Cambria Math" w:hAnsi="Cambria Math" w:cs="Arial"/>
                <w:i/>
              </w:rPr>
            </m:ctrlPr>
          </m:e>
        </m:nary>
      </m:oMath>
      <w:r>
        <w:rPr>
          <w:rFonts w:ascii="Arial" w:hAnsi="Arial" w:cs="Arial"/>
        </w:rPr>
        <w:t>,</w:t>
      </w:r>
    </w:p>
    <w:p w14:paraId="6E5E88D2" w14:textId="79651209" w:rsidR="00913BD4" w:rsidRPr="009E71E6" w:rsidRDefault="00913BD4" w:rsidP="00913BD4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where</w:t>
      </w:r>
      <w:r w:rsidRPr="009E71E6">
        <w:rPr>
          <w:rFonts w:ascii="Arial" w:hAnsi="Arial" w:cs="Arial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n</m:t>
            </m:r>
          </m:e>
          <m:sub>
            <m:r>
              <w:rPr>
                <w:rFonts w:ascii="Cambria Math" w:hAnsi="Cambria Math" w:cs="Arial"/>
              </w:rPr>
              <m:t>r</m:t>
            </m:r>
          </m:sub>
        </m:sSub>
      </m:oMath>
      <w:r w:rsidRPr="009E71E6">
        <w:rPr>
          <w:rFonts w:ascii="Arial" w:hAnsi="Arial" w:cs="Arial"/>
        </w:rPr>
        <w:t xml:space="preserve"> is the sample size of</w:t>
      </w:r>
      <w:r>
        <w:rPr>
          <w:rFonts w:ascii="Arial" w:hAnsi="Arial" w:cs="Arial"/>
        </w:rPr>
        <w:t xml:space="preserve"> the</w:t>
      </w:r>
      <w:r w:rsidRPr="009E71E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reference group,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M</m:t>
            </m:r>
          </m:e>
          <m:sub>
            <m:r>
              <w:rPr>
                <w:rFonts w:ascii="Cambria Math" w:hAnsi="Cambria Math" w:cs="Arial"/>
              </w:rPr>
              <m:t>r</m:t>
            </m:r>
          </m:sub>
        </m:sSub>
      </m:oMath>
      <w:r w:rsidRPr="009E71E6">
        <w:rPr>
          <w:rFonts w:ascii="Arial" w:hAnsi="Arial" w:cs="Arial"/>
        </w:rPr>
        <w:t xml:space="preserve"> is referred to as the set of subjects in </w:t>
      </w:r>
      <w:r>
        <w:rPr>
          <w:rFonts w:ascii="Arial" w:hAnsi="Arial" w:cs="Arial"/>
        </w:rPr>
        <w:t xml:space="preserve">the reference group, and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ir</m:t>
            </m:r>
          </m:sub>
        </m:sSub>
      </m:oMath>
      <w:r>
        <w:rPr>
          <w:rFonts w:ascii="Arial" w:hAnsi="Arial" w:cs="Arial"/>
        </w:rPr>
        <w:t xml:space="preserve"> is the covariate of subject </w:t>
      </w:r>
      <m:oMath>
        <m:r>
          <w:rPr>
            <w:rFonts w:ascii="Cambria Math" w:hAnsi="Cambria Math" w:cs="Arial"/>
          </w:rPr>
          <m:t>i</m:t>
        </m:r>
      </m:oMath>
      <w:r>
        <w:rPr>
          <w:rFonts w:ascii="Arial" w:hAnsi="Arial" w:cs="Arial"/>
        </w:rPr>
        <w:t xml:space="preserve"> in the reference group. </w:t>
      </w:r>
      <w:r w:rsidRPr="009E71E6">
        <w:rPr>
          <w:rFonts w:ascii="Arial" w:hAnsi="Arial" w:cs="Arial"/>
        </w:rPr>
        <w:t>The reference group (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M</m:t>
            </m:r>
          </m:e>
          <m:sub>
            <m:r>
              <w:rPr>
                <w:rFonts w:ascii="Cambria Math" w:hAnsi="Cambria Math" w:cs="Arial"/>
              </w:rPr>
              <m:t>r</m:t>
            </m:r>
          </m:sub>
        </m:sSub>
      </m:oMath>
      <w:r w:rsidRPr="009E71E6">
        <w:rPr>
          <w:rFonts w:ascii="Arial" w:hAnsi="Arial" w:cs="Arial"/>
        </w:rPr>
        <w:t xml:space="preserve">) per the Gail and Byar approach includes all subjects in </w:t>
      </w:r>
      <w:r>
        <w:rPr>
          <w:rFonts w:ascii="Arial" w:hAnsi="Arial" w:cs="Arial"/>
        </w:rPr>
        <w:t xml:space="preserve">group </w:t>
      </w:r>
      <m:oMath>
        <m:r>
          <w:rPr>
            <w:rFonts w:ascii="Cambria Math" w:hAnsi="Cambria Math" w:cs="Arial"/>
          </w:rPr>
          <m:t>j</m:t>
        </m:r>
      </m:oMath>
      <w:r w:rsidRPr="009E71E6">
        <w:rPr>
          <w:rFonts w:ascii="Arial" w:hAnsi="Arial" w:cs="Arial"/>
        </w:rPr>
        <w:t xml:space="preserve"> while the Storer method selects a specific group as the reference group. As the reference group is used for all groups, the Storer method is more appropriate to answer the question, “</w:t>
      </w:r>
      <w:r>
        <w:rPr>
          <w:rFonts w:ascii="Arial" w:hAnsi="Arial" w:cs="Arial"/>
        </w:rPr>
        <w:t>W</w:t>
      </w:r>
      <w:r w:rsidRPr="009E71E6">
        <w:rPr>
          <w:rFonts w:ascii="Arial" w:hAnsi="Arial" w:cs="Arial"/>
        </w:rPr>
        <w:t xml:space="preserve">hat if the subject characteristic of all groups is the same as the reference group?” The pros and cons </w:t>
      </w:r>
      <w:r>
        <w:rPr>
          <w:rFonts w:ascii="Arial" w:hAnsi="Arial" w:cs="Arial"/>
        </w:rPr>
        <w:t>are</w:t>
      </w:r>
      <w:r w:rsidRPr="009E71E6">
        <w:rPr>
          <w:rFonts w:ascii="Arial" w:hAnsi="Arial" w:cs="Arial"/>
        </w:rPr>
        <w:t xml:space="preserve"> well discussed in Storer et al.</w:t>
      </w:r>
      <w:r w:rsidRPr="009E71E6"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ADDIN EN.CITE &lt;EndNote&gt;&lt;Cite&gt;&lt;Author&gt;Storer&lt;/Author&gt;&lt;Year&gt;2008&lt;/Year&gt;&lt;RecNum&gt;13&lt;/RecNum&gt;&lt;DisplayText&gt;&lt;style face="superscript"&gt;9&lt;/style&gt;&lt;/DisplayText&gt;&lt;record&gt;&lt;rec-number&gt;13&lt;/rec-number&gt;&lt;foreign-keys&gt;&lt;key app="EN" db-id="ptfafst22z2wwrespa0xdfty95pxwvtvdtrd" timestamp="0"&gt;13&lt;/key&gt;&lt;/foreign-keys&gt;&lt;ref-type name="Journal Article"&gt;17&lt;/ref-type&gt;&lt;contributors&gt;&lt;authors&gt;&lt;author&gt;Storer, B. E.&lt;/author&gt;&lt;author&gt;Gooley, T. A.&lt;/author&gt;&lt;author&gt;Jones, M. P.&lt;/author&gt;&lt;/authors&gt;&lt;/contributors&gt;&lt;auth-address&gt;Fred Hutchinson Canc Res Ctr, Seattle, WA 98104 USA&amp;#xD;Univ Iowa, Iowa City, IA USA&lt;/auth-address&gt;&lt;titles&gt;&lt;title&gt;Adjusted estimates for time-to-event endpoints&lt;/title&gt;&lt;secondary-title&gt;Lifetime Data Analysis&lt;/secondary-title&gt;&lt;alt-title&gt;Lifetime Data Anal&lt;/alt-title&gt;&lt;/titles&gt;&lt;pages&gt;484-495&lt;/pages&gt;&lt;volume&gt;14&lt;/volume&gt;&lt;number&gt;4&lt;/number&gt;&lt;keywords&gt;&lt;keyword&gt;cox regression&lt;/keyword&gt;&lt;keyword&gt;kaplan-meier&lt;/keyword&gt;&lt;keyword&gt;adjusted survival&lt;/keyword&gt;&lt;keyword&gt;cumulative incidence&lt;/keyword&gt;&lt;keyword&gt;survival curves&lt;/keyword&gt;&lt;/keywords&gt;&lt;dates&gt;&lt;year&gt;2008&lt;/year&gt;&lt;pub-dates&gt;&lt;date&gt;Dec&lt;/date&gt;&lt;/pub-dates&gt;&lt;/dates&gt;&lt;isbn&gt;1380-7870&lt;/isbn&gt;&lt;accession-num&gt;WOS:000260542000008&lt;/accession-num&gt;&lt;urls&gt;&lt;related-urls&gt;&lt;url&gt;&amp;lt;Go to ISI&amp;gt;://WOS:000260542000008&lt;/url&gt;&lt;/related-urls&gt;&lt;/urls&gt;&lt;electronic-resource-num&gt;10.1007/s10985-008-9098-9&lt;/electronic-resource-num&gt;&lt;language&gt;English&lt;/language&gt;&lt;/record&gt;&lt;/Cite&gt;&lt;/EndNote&gt;</w:instrText>
      </w:r>
      <w:r w:rsidRPr="009E71E6">
        <w:rPr>
          <w:rFonts w:ascii="Arial" w:hAnsi="Arial" w:cs="Arial"/>
        </w:rPr>
        <w:fldChar w:fldCharType="separate"/>
      </w:r>
      <w:r w:rsidRPr="00307883">
        <w:rPr>
          <w:rFonts w:ascii="Arial" w:hAnsi="Arial" w:cs="Arial"/>
          <w:noProof/>
          <w:vertAlign w:val="superscript"/>
        </w:rPr>
        <w:t>9</w:t>
      </w:r>
      <w:r w:rsidRPr="009E71E6">
        <w:rPr>
          <w:rFonts w:ascii="Arial" w:hAnsi="Arial" w:cs="Arial"/>
        </w:rPr>
        <w:fldChar w:fldCharType="end"/>
      </w:r>
      <w:r w:rsidRPr="009E71E6">
        <w:rPr>
          <w:rFonts w:ascii="Arial" w:hAnsi="Arial" w:cs="Arial"/>
        </w:rPr>
        <w:t>.</w:t>
      </w:r>
    </w:p>
    <w:p w14:paraId="3BB3DF5E" w14:textId="77777777" w:rsidR="00913BD4" w:rsidRPr="009E71E6" w:rsidRDefault="00913BD4" w:rsidP="00913BD4">
      <w:pPr>
        <w:spacing w:after="0" w:line="360" w:lineRule="auto"/>
        <w:jc w:val="both"/>
        <w:rPr>
          <w:rFonts w:ascii="Arial" w:hAnsi="Arial" w:cs="Arial"/>
        </w:rPr>
      </w:pPr>
    </w:p>
    <w:p w14:paraId="7E8CF562" w14:textId="77777777" w:rsidR="00913BD4" w:rsidRPr="009E71E6" w:rsidRDefault="00913BD4" w:rsidP="00913BD4">
      <w:pPr>
        <w:spacing w:after="0" w:line="360" w:lineRule="auto"/>
        <w:rPr>
          <w:rFonts w:ascii="Arial" w:hAnsi="Arial" w:cs="Arial"/>
          <w:b/>
          <w:bCs/>
        </w:rPr>
      </w:pPr>
      <w:r w:rsidRPr="009E71E6">
        <w:rPr>
          <w:rFonts w:ascii="Arial" w:hAnsi="Arial" w:cs="Arial"/>
          <w:b/>
          <w:bCs/>
        </w:rPr>
        <w:t>Covariate-adjusted CIF</w:t>
      </w:r>
    </w:p>
    <w:p w14:paraId="00AEA173" w14:textId="77777777" w:rsidR="00913BD4" w:rsidRPr="009E71E6" w:rsidRDefault="00913BD4" w:rsidP="00913BD4">
      <w:pPr>
        <w:spacing w:after="0" w:line="360" w:lineRule="auto"/>
        <w:jc w:val="both"/>
        <w:rPr>
          <w:rFonts w:ascii="Arial" w:hAnsi="Arial" w:cs="Arial"/>
        </w:rPr>
      </w:pPr>
      <w:r w:rsidRPr="009E71E6">
        <w:rPr>
          <w:rFonts w:ascii="Arial" w:hAnsi="Arial" w:cs="Arial"/>
        </w:rPr>
        <w:lastRenderedPageBreak/>
        <w:t xml:space="preserve">Suppose that there are </w:t>
      </w:r>
      <m:oMath>
        <m:r>
          <w:rPr>
            <w:rFonts w:ascii="Cambria Math" w:hAnsi="Cambria Math" w:cs="Arial"/>
          </w:rPr>
          <m:t>K</m:t>
        </m:r>
      </m:oMath>
      <w:r w:rsidRPr="009E71E6">
        <w:rPr>
          <w:rFonts w:ascii="Arial" w:hAnsi="Arial" w:cs="Arial"/>
        </w:rPr>
        <w:t xml:space="preserve"> mutually exclusive competing risks and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F</m:t>
            </m:r>
          </m:e>
          <m:sub>
            <m:r>
              <w:rPr>
                <w:rFonts w:ascii="Cambria Math" w:hAnsi="Cambria Math" w:cs="Arial"/>
              </w:rPr>
              <m:t>k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</m:oMath>
      <w:r w:rsidRPr="009E71E6">
        <w:rPr>
          <w:rFonts w:ascii="Arial" w:hAnsi="Arial" w:cs="Arial"/>
        </w:rPr>
        <w:t xml:space="preserve"> is the cumulative incidence function of event </w:t>
      </w:r>
      <m:oMath>
        <m:r>
          <w:rPr>
            <w:rFonts w:ascii="Cambria Math" w:hAnsi="Cambria Math" w:cs="Arial"/>
          </w:rPr>
          <m:t xml:space="preserve">k </m:t>
        </m:r>
        <m:r>
          <m:rPr>
            <m:sty m:val="p"/>
          </m:rPr>
          <w:rPr>
            <w:rFonts w:ascii="Cambria Math" w:hAnsi="Cambria Math" w:cs="Arial" w:hint="eastAsia"/>
          </w:rPr>
          <m:t>∈</m:t>
        </m:r>
        <m:r>
          <m:rPr>
            <m:lit/>
          </m:rPr>
          <w:rPr>
            <w:rFonts w:ascii="Cambria Math" w:hAnsi="Cambria Math" w:cs="Arial"/>
          </w:rPr>
          <m:t>{</m:t>
        </m:r>
        <m:r>
          <w:rPr>
            <w:rFonts w:ascii="Cambria Math" w:hAnsi="Cambria Math" w:cs="Arial"/>
          </w:rPr>
          <m:t>1,</m:t>
        </m:r>
        <m:r>
          <m:rPr>
            <m:sty m:val="p"/>
          </m:rPr>
          <w:rPr>
            <w:rFonts w:ascii="Cambria Math" w:hAnsi="Cambria Math" w:cs="Arial"/>
          </w:rPr>
          <m:t>…</m:t>
        </m:r>
        <m:r>
          <w:rPr>
            <w:rFonts w:ascii="Cambria Math" w:hAnsi="Cambria Math" w:cs="Arial"/>
          </w:rPr>
          <m:t>,K</m:t>
        </m:r>
        <m:r>
          <m:rPr>
            <m:lit/>
          </m:rPr>
          <w:rPr>
            <w:rFonts w:ascii="Cambria Math" w:hAnsi="Cambria Math" w:cs="Arial"/>
          </w:rPr>
          <m:t>}</m:t>
        </m:r>
      </m:oMath>
      <w:r w:rsidRPr="009E71E6">
        <w:rPr>
          <w:rFonts w:ascii="Arial" w:hAnsi="Arial" w:cs="Arial"/>
        </w:rPr>
        <w:t xml:space="preserve">. The subdistribution hazard function,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</w:rPr>
              <m:t>λ</m:t>
            </m:r>
            <m:ctrlPr>
              <w:rPr>
                <w:rFonts w:ascii="Cambria Math" w:hAnsi="Cambria Math" w:cs="Arial"/>
              </w:rPr>
            </m:ctrlPr>
          </m:e>
          <m:sub>
            <m:r>
              <w:rPr>
                <w:rFonts w:ascii="Cambria Math" w:hAnsi="Cambria Math" w:cs="Arial"/>
              </w:rPr>
              <m:t>k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  <m:r>
          <w:rPr>
            <w:rFonts w:ascii="Cambria Math" w:hAnsi="Cambria Math" w:cs="Arial"/>
          </w:rPr>
          <m:t>,</m:t>
        </m:r>
      </m:oMath>
      <w:r w:rsidRPr="009E71E6">
        <w:rPr>
          <w:rFonts w:ascii="Arial" w:hAnsi="Arial" w:cs="Arial"/>
        </w:rPr>
        <w:t xml:space="preserve"> of event </w:t>
      </w:r>
      <m:oMath>
        <m:r>
          <w:rPr>
            <w:rFonts w:ascii="Cambria Math" w:hAnsi="Cambria Math" w:cs="Arial"/>
          </w:rPr>
          <m:t>k</m:t>
        </m:r>
      </m:oMath>
      <w:r w:rsidRPr="009E71E6">
        <w:rPr>
          <w:rFonts w:ascii="Arial" w:hAnsi="Arial" w:cs="Arial"/>
        </w:rPr>
        <w:t xml:space="preserve"> is defined by Fine and Gray as</w:t>
      </w:r>
    </w:p>
    <w:p w14:paraId="46745B2B" w14:textId="77777777" w:rsidR="00913BD4" w:rsidRPr="009E71E6" w:rsidRDefault="00913BD4" w:rsidP="00913BD4">
      <w:pPr>
        <w:spacing w:after="0" w:line="360" w:lineRule="auto"/>
        <w:jc w:val="center"/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</w:rPr>
              <m:t>λ</m:t>
            </m:r>
            <m:ctrlPr>
              <w:rPr>
                <w:rFonts w:ascii="Cambria Math" w:hAnsi="Cambria Math" w:cs="Arial"/>
              </w:rPr>
            </m:ctrlPr>
          </m:e>
          <m:sub>
            <m:r>
              <w:rPr>
                <w:rFonts w:ascii="Cambria Math" w:hAnsi="Cambria Math" w:cs="Arial"/>
              </w:rPr>
              <m:t>k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  <m:r>
          <w:rPr>
            <w:rFonts w:ascii="Cambria Math" w:hAnsi="Cambria Math" w:cs="Arial"/>
          </w:rPr>
          <m:t>=-</m:t>
        </m:r>
        <m:f>
          <m:fPr>
            <m:ctrlPr>
              <w:rPr>
                <w:rFonts w:ascii="Cambria Math" w:hAnsi="Cambria Math" w:cs="Arial"/>
              </w:rPr>
            </m:ctrlPr>
          </m:fPr>
          <m:num>
            <m:r>
              <w:rPr>
                <w:rFonts w:ascii="Cambria Math" w:hAnsi="Cambria Math" w:cs="Arial"/>
              </w:rPr>
              <m:t>d</m:t>
            </m:r>
            <m:ctrlPr>
              <w:rPr>
                <w:rFonts w:ascii="Cambria Math" w:hAnsi="Cambria Math" w:cs="Arial"/>
                <w:i/>
              </w:rPr>
            </m:ctrlPr>
          </m:num>
          <m:den>
            <m:r>
              <w:rPr>
                <w:rFonts w:ascii="Cambria Math" w:hAnsi="Cambria Math" w:cs="Arial"/>
              </w:rPr>
              <m:t>dt</m:t>
            </m:r>
            <m:ctrlPr>
              <w:rPr>
                <w:rFonts w:ascii="Cambria Math" w:hAnsi="Cambria Math" w:cs="Arial"/>
                <w:i/>
              </w:rPr>
            </m:ctrlPr>
          </m:den>
        </m:f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Arial"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t</m:t>
                    </m:r>
                  </m:e>
                </m:d>
                <m:ctrlPr>
                  <w:rPr>
                    <w:rFonts w:ascii="Cambria Math" w:hAnsi="Cambria Math" w:cs="Arial"/>
                    <w:i/>
                  </w:rPr>
                </m:ctrlPr>
              </m:e>
            </m:d>
          </m:e>
        </m:func>
      </m:oMath>
      <w:r w:rsidRPr="009E71E6">
        <w:rPr>
          <w:rFonts w:ascii="Arial" w:hAnsi="Arial" w:cs="Arial"/>
        </w:rPr>
        <w:t>.</w:t>
      </w:r>
    </w:p>
    <w:p w14:paraId="78DA68C5" w14:textId="74EEC7B2" w:rsidR="00913BD4" w:rsidRPr="009E71E6" w:rsidRDefault="00913BD4" w:rsidP="00913BD4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Pr="009E71E6">
        <w:rPr>
          <w:rFonts w:ascii="Arial" w:hAnsi="Arial" w:cs="Arial"/>
        </w:rPr>
        <w:t xml:space="preserve"> detailed comparison</w:t>
      </w:r>
      <w:r>
        <w:rPr>
          <w:rFonts w:ascii="Arial" w:hAnsi="Arial" w:cs="Arial"/>
        </w:rPr>
        <w:t>s</w:t>
      </w:r>
      <w:r w:rsidRPr="009E71E6">
        <w:rPr>
          <w:rFonts w:ascii="Arial" w:hAnsi="Arial" w:cs="Arial"/>
        </w:rPr>
        <w:t xml:space="preserve"> with the cause-specific hazard function </w:t>
      </w:r>
      <w:r>
        <w:rPr>
          <w:rFonts w:ascii="Arial" w:hAnsi="Arial" w:cs="Arial"/>
        </w:rPr>
        <w:t>are</w:t>
      </w:r>
      <w:r w:rsidRPr="009E71E6">
        <w:rPr>
          <w:rFonts w:ascii="Arial" w:hAnsi="Arial" w:cs="Arial"/>
        </w:rPr>
        <w:t xml:space="preserve"> presented in Putter et al</w:t>
      </w:r>
      <w:r>
        <w:rPr>
          <w:rFonts w:ascii="Arial" w:hAnsi="Arial" w:cs="Arial"/>
        </w:rPr>
        <w:t>.</w:t>
      </w:r>
      <w:r w:rsidRPr="009E71E6"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ADDIN EN.CITE &lt;EndNote&gt;&lt;Cite&gt;&lt;Author&gt;Putter&lt;/Author&gt;&lt;Year&gt;2020&lt;/Year&gt;&lt;RecNum&gt;21&lt;/RecNum&gt;&lt;DisplayText&gt;&lt;style face="superscript"&gt;21&lt;/style&gt;&lt;/DisplayText&gt;&lt;record&gt;&lt;rec-number&gt;21&lt;/rec-number&gt;&lt;foreign-keys&gt;&lt;key app="EN" db-id="ptfafst22z2wwrespa0xdfty95pxwvtvdtrd" timestamp="0"&gt;21&lt;/key&gt;&lt;/foreign-keys&gt;&lt;ref-type name="Journal Article"&gt;17&lt;/ref-type&gt;&lt;contributors&gt;&lt;authors&gt;&lt;author&gt;Putter, H.&lt;/author&gt;&lt;author&gt;Schumacher, M.&lt;/author&gt;&lt;author&gt;van Houwelingen, H. C.&lt;/author&gt;&lt;/authors&gt;&lt;/contributors&gt;&lt;auth-address&gt;Leiden Univ, Dept Biomed Data Sci, Med Ctr, Einthovenweg 20, NL-2333 ZC Leiden, Netherlands&amp;#xD;Univ Freiburg, Inst Med Biometry &amp;amp; Stat, Fac Med, Freiburg, Germany&amp;#xD;Univ Freiburg, Med Ctr, Freiburg, Germany&lt;/auth-address&gt;&lt;titles&gt;&lt;title&gt;On the relation between the cause-specific hazard and the subdistribution rate for competing risks data: The Fine-Gray model revisited&lt;/title&gt;&lt;secondary-title&gt;Biometrical Journal&lt;/secondary-title&gt;&lt;alt-title&gt;Biometrical J&lt;/alt-title&gt;&lt;/titles&gt;&lt;pages&gt;790-807&lt;/pages&gt;&lt;volume&gt;62&lt;/volume&gt;&lt;number&gt;3&lt;/number&gt;&lt;keywords&gt;&lt;keyword&gt;cause-specific hazard&lt;/keyword&gt;&lt;keyword&gt;competing risks&lt;/keyword&gt;&lt;keyword&gt;cumulative incidence&lt;/keyword&gt;&lt;keyword&gt;proportional hazards&lt;/keyword&gt;&lt;keyword&gt;subdistribution hazard&lt;/keyword&gt;&lt;/keywords&gt;&lt;dates&gt;&lt;year&gt;2020&lt;/year&gt;&lt;pub-dates&gt;&lt;date&gt;May&lt;/date&gt;&lt;/pub-dates&gt;&lt;/dates&gt;&lt;isbn&gt;0323-3847&lt;/isbn&gt;&lt;accession-num&gt;WOS:000535225000020&lt;/accession-num&gt;&lt;urls&gt;&lt;related-urls&gt;&lt;url&gt;&amp;lt;Go to ISI&amp;gt;://WOS:000535225000020&lt;/url&gt;&lt;/related-urls&gt;&lt;/urls&gt;&lt;electronic-resource-num&gt;10.1002/bimj.201800274&lt;/electronic-resource-num&gt;&lt;language&gt;English&lt;/language&gt;&lt;/record&gt;&lt;/Cite&gt;&lt;/EndNote&gt;</w:instrText>
      </w:r>
      <w:r w:rsidRPr="009E71E6">
        <w:rPr>
          <w:rFonts w:ascii="Arial" w:hAnsi="Arial" w:cs="Arial"/>
        </w:rPr>
        <w:fldChar w:fldCharType="separate"/>
      </w:r>
      <w:r w:rsidRPr="00307883">
        <w:rPr>
          <w:rFonts w:ascii="Arial" w:hAnsi="Arial" w:cs="Arial"/>
          <w:noProof/>
          <w:vertAlign w:val="superscript"/>
        </w:rPr>
        <w:t>21</w:t>
      </w:r>
      <w:r w:rsidRPr="009E71E6">
        <w:rPr>
          <w:rFonts w:ascii="Arial" w:hAnsi="Arial" w:cs="Arial"/>
        </w:rPr>
        <w:fldChar w:fldCharType="end"/>
      </w:r>
      <w:r w:rsidRPr="009E71E6">
        <w:rPr>
          <w:rFonts w:ascii="Arial" w:hAnsi="Arial" w:cs="Arial"/>
        </w:rPr>
        <w:t xml:space="preserve">. The subdistribution hazard function,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</w:rPr>
              <m:t>λ</m:t>
            </m:r>
            <m:ctrlPr>
              <w:rPr>
                <w:rFonts w:ascii="Cambria Math" w:hAnsi="Cambria Math" w:cs="Arial"/>
              </w:rPr>
            </m:ctrlPr>
          </m:e>
          <m:sub>
            <m:r>
              <w:rPr>
                <w:rFonts w:ascii="Cambria Math" w:hAnsi="Cambria Math" w:cs="Arial"/>
              </w:rPr>
              <m:t>ki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t|x</m:t>
            </m:r>
          </m:e>
        </m:d>
      </m:oMath>
      <w:r w:rsidRPr="009E71E6">
        <w:rPr>
          <w:rFonts w:ascii="Arial" w:hAnsi="Arial" w:cs="Arial"/>
        </w:rPr>
        <w:t xml:space="preserve">, of event </w:t>
      </w:r>
      <m:oMath>
        <m:r>
          <w:rPr>
            <w:rFonts w:ascii="Cambria Math" w:hAnsi="Cambria Math" w:cs="Arial"/>
          </w:rPr>
          <m:t>k</m:t>
        </m:r>
      </m:oMath>
      <w:r w:rsidRPr="009E71E6">
        <w:rPr>
          <w:rFonts w:ascii="Arial" w:hAnsi="Arial" w:cs="Arial"/>
        </w:rPr>
        <w:t xml:space="preserve"> for subject </w:t>
      </w:r>
      <m:oMath>
        <m:r>
          <w:rPr>
            <w:rFonts w:ascii="Cambria Math" w:hAnsi="Cambria Math" w:cs="Arial"/>
          </w:rPr>
          <m:t>i</m:t>
        </m:r>
      </m:oMath>
      <w:r w:rsidRPr="009E71E6">
        <w:rPr>
          <w:rFonts w:ascii="Arial" w:hAnsi="Arial" w:cs="Arial"/>
        </w:rPr>
        <w:t xml:space="preserve"> under the PH assumption is </w:t>
      </w:r>
    </w:p>
    <w:p w14:paraId="6DF2454D" w14:textId="77777777" w:rsidR="00913BD4" w:rsidRPr="009E71E6" w:rsidRDefault="00913BD4" w:rsidP="00913BD4">
      <w:pPr>
        <w:spacing w:after="0" w:line="360" w:lineRule="auto"/>
        <w:jc w:val="center"/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</w:rPr>
              <m:t>λ</m:t>
            </m:r>
            <m:ctrlPr>
              <w:rPr>
                <w:rFonts w:ascii="Cambria Math" w:hAnsi="Cambria Math" w:cs="Arial"/>
              </w:rPr>
            </m:ctrlPr>
          </m:e>
          <m:sub>
            <m:r>
              <w:rPr>
                <w:rFonts w:ascii="Cambria Math" w:hAnsi="Cambria Math" w:cs="Arial"/>
              </w:rPr>
              <m:t>ki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t|x</m:t>
            </m:r>
          </m:e>
        </m:d>
        <m:r>
          <w:rPr>
            <w:rFonts w:ascii="Cambria Math" w:hAnsi="Cambria Math" w:cs="Arial"/>
          </w:rPr>
          <m:t>=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</w:rPr>
              <m:t>λ</m:t>
            </m:r>
          </m:e>
          <m:sub>
            <m:r>
              <w:rPr>
                <w:rFonts w:ascii="Cambria Math" w:hAnsi="Cambria Math" w:cs="Arial"/>
              </w:rPr>
              <m:t>ko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exp</m:t>
            </m:r>
          </m:fName>
          <m:e>
            <m:r>
              <m:rPr>
                <m:lit/>
              </m:rPr>
              <w:rPr>
                <w:rFonts w:ascii="Cambria Math" w:hAnsi="Cambria Math" w:cs="Arial"/>
              </w:rPr>
              <m:t>{</m:t>
            </m:r>
          </m:e>
        </m:func>
        <m:r>
          <m:rPr>
            <m:sty m:val="p"/>
          </m:rPr>
          <w:rPr>
            <w:rFonts w:ascii="Cambria Math" w:hAnsi="Cambria Math" w:cs="Arial"/>
          </w:rPr>
          <m:t>β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'x</m:t>
            </m:r>
          </m:e>
          <m:sub>
            <m:r>
              <w:rPr>
                <w:rFonts w:ascii="Cambria Math" w:hAnsi="Cambria Math" w:cs="Arial"/>
              </w:rPr>
              <m:t>i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  <m:r>
          <m:rPr>
            <m:lit/>
          </m:rPr>
          <w:rPr>
            <w:rFonts w:ascii="Cambria Math" w:hAnsi="Cambria Math" w:cs="Arial"/>
          </w:rPr>
          <m:t>}</m:t>
        </m:r>
      </m:oMath>
      <w:r w:rsidRPr="009E71E6">
        <w:rPr>
          <w:rFonts w:ascii="Arial" w:hAnsi="Arial" w:cs="Arial"/>
        </w:rPr>
        <w:t>,</w:t>
      </w:r>
    </w:p>
    <w:p w14:paraId="02597F02" w14:textId="77777777" w:rsidR="00913BD4" w:rsidRPr="009E71E6" w:rsidRDefault="00913BD4" w:rsidP="00913BD4">
      <w:pPr>
        <w:spacing w:after="0" w:line="360" w:lineRule="auto"/>
        <w:jc w:val="both"/>
        <w:rPr>
          <w:rFonts w:ascii="Arial" w:hAnsi="Arial" w:cs="Arial"/>
        </w:rPr>
      </w:pPr>
      <w:r w:rsidRPr="009E71E6">
        <w:rPr>
          <w:rFonts w:ascii="Arial" w:hAnsi="Arial" w:cs="Arial"/>
        </w:rPr>
        <w:t xml:space="preserve">where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</w:rPr>
              <m:t>λ</m:t>
            </m:r>
          </m:e>
          <m:sub>
            <m:r>
              <w:rPr>
                <w:rFonts w:ascii="Cambria Math" w:hAnsi="Cambria Math" w:cs="Arial"/>
              </w:rPr>
              <m:t>ko</m:t>
            </m:r>
          </m:sub>
        </m:sSub>
      </m:oMath>
      <w:r w:rsidRPr="009E71E6">
        <w:rPr>
          <w:rFonts w:ascii="Arial" w:hAnsi="Arial" w:cs="Arial"/>
        </w:rPr>
        <w:t xml:space="preserve"> is the baseline subdistribution hazard function</w:t>
      </w:r>
      <w:r w:rsidRPr="00911F31">
        <w:rPr>
          <w:rFonts w:ascii="Arial" w:hAnsi="Arial" w:cs="Arial"/>
        </w:rPr>
        <w:t xml:space="preserve"> </w:t>
      </w:r>
      <w:r w:rsidRPr="009E71E6">
        <w:rPr>
          <w:rFonts w:ascii="Arial" w:hAnsi="Arial" w:cs="Arial"/>
        </w:rPr>
        <w:t xml:space="preserve">of event </w:t>
      </w:r>
      <m:oMath>
        <m:r>
          <w:rPr>
            <w:rFonts w:ascii="Cambria Math" w:hAnsi="Cambria Math" w:cs="Arial"/>
          </w:rPr>
          <m:t>k</m:t>
        </m:r>
      </m:oMath>
      <w:r>
        <w:rPr>
          <w:rFonts w:ascii="Arial" w:hAnsi="Arial" w:cs="Arial"/>
        </w:rPr>
        <w:t>,</w:t>
      </w:r>
      <w:r w:rsidRPr="009E71E6">
        <w:rPr>
          <w:rFonts w:ascii="Arial" w:hAnsi="Arial" w:cs="Arial"/>
        </w:rPr>
        <w:t xml:space="preserve"> and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i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</m:oMath>
      <w:r w:rsidRPr="009E71E6">
        <w:rPr>
          <w:rFonts w:ascii="Arial" w:hAnsi="Arial" w:cs="Arial"/>
        </w:rPr>
        <w:t xml:space="preserve"> is the value of a covariate at time </w:t>
      </w:r>
      <m:oMath>
        <m:r>
          <w:rPr>
            <w:rFonts w:ascii="Cambria Math" w:hAnsi="Cambria Math" w:cs="Arial"/>
          </w:rPr>
          <m:t>t</m:t>
        </m:r>
      </m:oMath>
      <w:r w:rsidRPr="009E71E6">
        <w:rPr>
          <w:rFonts w:ascii="Arial" w:hAnsi="Arial" w:cs="Arial"/>
        </w:rPr>
        <w:t xml:space="preserve">. The estimate of covariate-adjusted CIF,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Arial"/>
              </w:rPr>
              <m:t>ki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t|x</m:t>
            </m:r>
          </m:e>
        </m:d>
      </m:oMath>
      <w:r w:rsidRPr="009E71E6">
        <w:rPr>
          <w:rFonts w:ascii="Arial" w:hAnsi="Arial" w:cs="Arial"/>
        </w:rPr>
        <w:t xml:space="preserve">, of event </w:t>
      </w:r>
      <m:oMath>
        <m:r>
          <w:rPr>
            <w:rFonts w:ascii="Cambria Math" w:hAnsi="Cambria Math" w:cs="Arial"/>
          </w:rPr>
          <m:t>k</m:t>
        </m:r>
      </m:oMath>
      <w:r w:rsidRPr="009E71E6">
        <w:rPr>
          <w:rFonts w:ascii="Arial" w:hAnsi="Arial" w:cs="Arial"/>
        </w:rPr>
        <w:t xml:space="preserve"> for subject </w:t>
      </w:r>
      <m:oMath>
        <m:r>
          <w:rPr>
            <w:rFonts w:ascii="Cambria Math" w:hAnsi="Cambria Math" w:cs="Arial"/>
          </w:rPr>
          <m:t>i</m:t>
        </m:r>
      </m:oMath>
      <w:r w:rsidRPr="009E71E6">
        <w:rPr>
          <w:rFonts w:ascii="Arial" w:hAnsi="Arial" w:cs="Arial"/>
        </w:rPr>
        <w:t xml:space="preserve"> can be computed by</w:t>
      </w:r>
    </w:p>
    <w:p w14:paraId="3E6A0FB9" w14:textId="77777777" w:rsidR="00913BD4" w:rsidRPr="009E71E6" w:rsidRDefault="00913BD4" w:rsidP="00913BD4">
      <w:pPr>
        <w:spacing w:after="0" w:line="360" w:lineRule="auto"/>
        <w:jc w:val="center"/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Arial"/>
              </w:rPr>
              <m:t>ki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t|x</m:t>
            </m:r>
          </m:e>
        </m:d>
        <m:r>
          <w:rPr>
            <w:rFonts w:ascii="Cambria Math" w:hAnsi="Cambria Math" w:cs="Arial"/>
          </w:rPr>
          <m:t>= 1 -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exp</m:t>
            </m:r>
          </m:fName>
          <m:e>
            <m:r>
              <m:rPr>
                <m:lit/>
              </m:rPr>
              <w:rPr>
                <w:rFonts w:ascii="Cambria Math" w:hAnsi="Cambria Math" w:cs="Arial"/>
              </w:rPr>
              <m:t>{</m:t>
            </m:r>
          </m:e>
        </m:func>
        <m:r>
          <w:rPr>
            <w:rFonts w:ascii="Cambria Math" w:hAnsi="Cambria Math" w:cs="Arial"/>
          </w:rPr>
          <m:t>-</m:t>
        </m:r>
        <m:nary>
          <m:naryPr>
            <m:ctrlPr>
              <w:rPr>
                <w:rFonts w:ascii="Cambria Math" w:hAnsi="Cambria Math" w:cs="Arial"/>
              </w:rPr>
            </m:ctrlPr>
          </m:naryPr>
          <m:sub>
            <m:r>
              <w:rPr>
                <w:rFonts w:ascii="Cambria Math" w:hAnsi="Cambria Math" w:cs="Arial"/>
              </w:rPr>
              <m:t>0</m:t>
            </m:r>
            <m:ctrlPr>
              <w:rPr>
                <w:rFonts w:ascii="Cambria Math" w:hAnsi="Cambria Math" w:cs="Arial"/>
                <w:i/>
              </w:rPr>
            </m:ctrlPr>
          </m:sub>
          <m:sup>
            <m:r>
              <w:rPr>
                <w:rFonts w:ascii="Cambria Math" w:hAnsi="Cambria Math" w:cs="Arial"/>
              </w:rPr>
              <m:t>t</m:t>
            </m:r>
            <m:ctrlPr>
              <w:rPr>
                <w:rFonts w:ascii="Cambria Math" w:hAnsi="Cambria Math" w:cs="Arial"/>
                <w:i/>
              </w:rPr>
            </m:ctrlPr>
          </m:sup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="Arial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λ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</w:rPr>
                  <m:t>ko</m:t>
                </m:r>
              </m:sub>
            </m:sSub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u</m:t>
                </m:r>
              </m:e>
            </m:d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func>
                  <m:funcPr>
                    <m:ctrlPr>
                      <w:rPr>
                        <w:rFonts w:ascii="Cambria Math" w:hAnsi="Cambria Math" w:cs="Arial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exp</m:t>
                    </m:r>
                  </m:fName>
                  <m:e>
                    <m:r>
                      <m:rPr>
                        <m:lit/>
                      </m:rPr>
                      <w:rPr>
                        <w:rFonts w:ascii="Cambria Math" w:hAnsi="Cambria Math" w:cs="Arial"/>
                      </w:rPr>
                      <m:t>{</m:t>
                    </m:r>
                    <m:acc>
                      <m:accPr>
                        <m:ctrlPr>
                          <w:rPr>
                            <w:rFonts w:ascii="Cambria Math" w:hAnsi="Cambria Math" w:cs="Arial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β</m:t>
                        </m:r>
                      </m:e>
                    </m:acc>
                  </m:e>
                </m:func>
              </m:e>
              <m:sup>
                <m:r>
                  <w:rPr>
                    <w:rFonts w:ascii="Cambria Math" w:hAnsi="Cambria Math" w:cs="Arial"/>
                  </w:rPr>
                  <m:t>'</m:t>
                </m:r>
              </m:sup>
            </m:sSup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u</m:t>
                </m:r>
              </m:e>
            </m:d>
            <m:r>
              <m:rPr>
                <m:lit/>
              </m:rPr>
              <w:rPr>
                <w:rFonts w:ascii="Cambria Math" w:hAnsi="Cambria Math" w:cs="Arial"/>
              </w:rPr>
              <m:t>}</m:t>
            </m:r>
            <m:r>
              <w:rPr>
                <w:rFonts w:ascii="Cambria Math" w:hAnsi="Cambria Math" w:cs="Arial"/>
              </w:rPr>
              <m:t>du</m:t>
            </m:r>
            <m:ctrlPr>
              <w:rPr>
                <w:rFonts w:ascii="Cambria Math" w:hAnsi="Cambria Math" w:cs="Arial"/>
                <w:i/>
              </w:rPr>
            </m:ctrlPr>
          </m:e>
        </m:nary>
        <m:r>
          <m:rPr>
            <m:lit/>
          </m:rPr>
          <w:rPr>
            <w:rFonts w:ascii="Cambria Math" w:hAnsi="Cambria Math" w:cs="Arial"/>
          </w:rPr>
          <m:t>}</m:t>
        </m:r>
      </m:oMath>
      <w:r w:rsidRPr="009E71E6">
        <w:rPr>
          <w:rFonts w:ascii="Arial" w:hAnsi="Arial" w:cs="Arial"/>
        </w:rPr>
        <w:t>,</w:t>
      </w:r>
    </w:p>
    <w:p w14:paraId="05E9F532" w14:textId="77777777" w:rsidR="00913BD4" w:rsidRPr="009E71E6" w:rsidRDefault="00913BD4" w:rsidP="00913BD4">
      <w:pPr>
        <w:spacing w:after="0" w:line="360" w:lineRule="auto"/>
        <w:jc w:val="both"/>
        <w:rPr>
          <w:rFonts w:ascii="Arial" w:hAnsi="Arial" w:cs="Arial"/>
        </w:rPr>
      </w:pPr>
      <w:r w:rsidRPr="009E71E6">
        <w:rPr>
          <w:rFonts w:ascii="Arial" w:hAnsi="Arial" w:cs="Arial"/>
        </w:rPr>
        <w:t xml:space="preserve">where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λ</m:t>
                </m:r>
              </m:e>
            </m:acc>
          </m:e>
          <m:sub>
            <m:r>
              <w:rPr>
                <w:rFonts w:ascii="Cambria Math" w:hAnsi="Cambria Math" w:cs="Arial"/>
              </w:rPr>
              <m:t>ko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</m:oMath>
      <w:r w:rsidRPr="009E71E6">
        <w:rPr>
          <w:rFonts w:ascii="Arial" w:hAnsi="Arial" w:cs="Arial"/>
        </w:rPr>
        <w:t xml:space="preserve"> and </w:t>
      </w:r>
      <m:oMath>
        <m:acc>
          <m:accPr>
            <m:ctrlPr>
              <w:rPr>
                <w:rFonts w:ascii="Cambria Math" w:hAnsi="Cambria Math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β</m:t>
            </m:r>
          </m:e>
        </m:acc>
      </m:oMath>
      <w:r w:rsidRPr="009E71E6">
        <w:rPr>
          <w:rFonts w:ascii="Arial" w:hAnsi="Arial" w:cs="Arial"/>
        </w:rPr>
        <w:t xml:space="preserve"> is the estimate of the baseline subdistribution hazard function and the estimate of covariate effects from the Fine-Gray regression model. If the covariate is time-invariant and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H</m:t>
                </m:r>
              </m:e>
            </m:acc>
          </m:e>
          <m:sub>
            <m:r>
              <w:rPr>
                <w:rFonts w:ascii="Cambria Math" w:hAnsi="Cambria Math" w:cs="Arial"/>
              </w:rPr>
              <m:t>ko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  <m:r>
          <w:rPr>
            <w:rFonts w:ascii="Cambria Math" w:hAnsi="Cambria Math" w:cs="Arial"/>
          </w:rPr>
          <m:t>=</m:t>
        </m:r>
      </m:oMath>
      <w:r w:rsidRPr="009E71E6">
        <w:rPr>
          <w:rFonts w:ascii="Arial" w:hAnsi="Arial" w:cs="Arial"/>
        </w:rPr>
        <w:t xml:space="preserve"> </w:t>
      </w:r>
      <m:oMath>
        <m:nary>
          <m:naryPr>
            <m:ctrlPr>
              <w:rPr>
                <w:rFonts w:ascii="Cambria Math" w:hAnsi="Cambria Math" w:cs="Arial"/>
              </w:rPr>
            </m:ctrlPr>
          </m:naryPr>
          <m:sub>
            <m:r>
              <w:rPr>
                <w:rFonts w:ascii="Cambria Math" w:hAnsi="Cambria Math" w:cs="Arial"/>
              </w:rPr>
              <m:t>0</m:t>
            </m:r>
            <m:ctrlPr>
              <w:rPr>
                <w:rFonts w:ascii="Cambria Math" w:hAnsi="Cambria Math" w:cs="Arial"/>
                <w:i/>
              </w:rPr>
            </m:ctrlPr>
          </m:sub>
          <m:sup>
            <m:r>
              <w:rPr>
                <w:rFonts w:ascii="Cambria Math" w:hAnsi="Cambria Math" w:cs="Arial"/>
              </w:rPr>
              <m:t>t</m:t>
            </m:r>
            <m:ctrlPr>
              <w:rPr>
                <w:rFonts w:ascii="Cambria Math" w:hAnsi="Cambria Math" w:cs="Arial"/>
                <w:i/>
              </w:rPr>
            </m:ctrlPr>
          </m:sup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="Arial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λ</m:t>
                    </m:r>
                  </m:e>
                </m:acc>
              </m:e>
              <m:sub>
                <m:r>
                  <w:rPr>
                    <w:rFonts w:ascii="Cambria Math" w:hAnsi="Cambria Math" w:cs="Arial"/>
                  </w:rPr>
                  <m:t>ko</m:t>
                </m:r>
              </m:sub>
            </m:sSub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u</m:t>
                </m:r>
              </m:e>
            </m:d>
            <m:r>
              <w:rPr>
                <w:rFonts w:ascii="Cambria Math" w:hAnsi="Cambria Math" w:cs="Arial"/>
              </w:rPr>
              <m:t>du</m:t>
            </m:r>
            <m:ctrlPr>
              <w:rPr>
                <w:rFonts w:ascii="Cambria Math" w:hAnsi="Cambria Math" w:cs="Arial"/>
                <w:i/>
              </w:rPr>
            </m:ctrlPr>
          </m:e>
        </m:nary>
      </m:oMath>
      <w:r w:rsidRPr="009E71E6">
        <w:rPr>
          <w:rFonts w:ascii="Arial" w:hAnsi="Arial" w:cs="Arial"/>
        </w:rPr>
        <w:t xml:space="preserve"> is the estimate of the </w:t>
      </w:r>
      <w:r>
        <w:rPr>
          <w:rFonts w:ascii="Arial" w:hAnsi="Arial" w:cs="Arial"/>
        </w:rPr>
        <w:t xml:space="preserve">baseline </w:t>
      </w:r>
      <w:r w:rsidRPr="009E71E6">
        <w:rPr>
          <w:rFonts w:ascii="Arial" w:hAnsi="Arial" w:cs="Arial"/>
        </w:rPr>
        <w:t xml:space="preserve">cumulative subdistribution hazard function of event </w:t>
      </w:r>
      <m:oMath>
        <m:r>
          <w:rPr>
            <w:rFonts w:ascii="Cambria Math" w:hAnsi="Cambria Math" w:cs="Arial"/>
          </w:rPr>
          <m:t>k</m:t>
        </m:r>
      </m:oMath>
      <w:r w:rsidRPr="009E71E6">
        <w:rPr>
          <w:rFonts w:ascii="Arial" w:hAnsi="Arial" w:cs="Arial"/>
        </w:rPr>
        <w:t>, then the covariate-adjusted CIF</w:t>
      </w:r>
      <w:r>
        <w:rPr>
          <w:rFonts w:ascii="Arial" w:hAnsi="Arial" w:cs="Arial"/>
        </w:rPr>
        <w:t>,</w:t>
      </w:r>
      <w:r w:rsidRPr="009E71E6">
        <w:rPr>
          <w:rFonts w:ascii="Arial" w:hAnsi="Arial" w:cs="Arial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Arial"/>
              </w:rPr>
              <m:t>ki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t|x</m:t>
            </m:r>
          </m:e>
        </m:d>
      </m:oMath>
      <w:r>
        <w:rPr>
          <w:rFonts w:ascii="Arial" w:hAnsi="Arial" w:cs="Arial"/>
        </w:rPr>
        <w:t>,</w:t>
      </w:r>
      <w:r w:rsidRPr="009E71E6">
        <w:rPr>
          <w:rFonts w:ascii="Arial" w:hAnsi="Arial" w:cs="Arial"/>
        </w:rPr>
        <w:t xml:space="preserve"> of event </w:t>
      </w:r>
      <m:oMath>
        <m:r>
          <w:rPr>
            <w:rFonts w:ascii="Cambria Math" w:hAnsi="Cambria Math" w:cs="Arial"/>
          </w:rPr>
          <m:t>k</m:t>
        </m:r>
      </m:oMath>
      <w:r w:rsidRPr="009E71E6">
        <w:rPr>
          <w:rFonts w:ascii="Arial" w:hAnsi="Arial" w:cs="Arial"/>
        </w:rPr>
        <w:t xml:space="preserve"> for subject </w:t>
      </w:r>
      <m:oMath>
        <m:r>
          <w:rPr>
            <w:rFonts w:ascii="Cambria Math" w:hAnsi="Cambria Math" w:cs="Arial"/>
          </w:rPr>
          <m:t>i</m:t>
        </m:r>
      </m:oMath>
      <w:r w:rsidRPr="009E71E6">
        <w:rPr>
          <w:rFonts w:ascii="Arial" w:hAnsi="Arial" w:cs="Arial"/>
        </w:rPr>
        <w:t xml:space="preserve"> is</w:t>
      </w:r>
    </w:p>
    <w:p w14:paraId="7B702021" w14:textId="77777777" w:rsidR="00913BD4" w:rsidRPr="009E71E6" w:rsidRDefault="00913BD4" w:rsidP="00913BD4">
      <w:pPr>
        <w:spacing w:after="0" w:line="360" w:lineRule="auto"/>
        <w:jc w:val="center"/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Arial"/>
              </w:rPr>
              <m:t>ki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t|x</m:t>
            </m:r>
          </m:e>
        </m:d>
        <m:r>
          <w:rPr>
            <w:rFonts w:ascii="Cambria Math" w:hAnsi="Cambria Math" w:cs="Arial"/>
          </w:rPr>
          <m:t>=1-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exp</m:t>
            </m:r>
          </m:fName>
          <m:e>
            <m:r>
              <m:rPr>
                <m:lit/>
              </m:rPr>
              <w:rPr>
                <w:rFonts w:ascii="Cambria Math" w:hAnsi="Cambria Math" w:cs="Arial"/>
              </w:rPr>
              <m:t>{</m:t>
            </m:r>
          </m:e>
        </m:func>
        <m:r>
          <w:rPr>
            <w:rFonts w:ascii="Cambria Math" w:hAnsi="Cambria Math" w:cs="Arial"/>
          </w:rPr>
          <m:t>-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H</m:t>
                </m:r>
              </m:e>
            </m:acc>
          </m:e>
          <m:sub>
            <m:r>
              <w:rPr>
                <w:rFonts w:ascii="Cambria Math" w:hAnsi="Cambria Math" w:cs="Arial"/>
              </w:rPr>
              <m:t>ko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exp</m:t>
            </m:r>
          </m:fName>
          <m:e>
            <m:r>
              <m:rPr>
                <m:lit/>
              </m:rPr>
              <w:rPr>
                <w:rFonts w:ascii="Cambria Math" w:hAnsi="Cambria Math" w:cs="Arial"/>
              </w:rPr>
              <m:t>{</m:t>
            </m:r>
          </m:e>
        </m:func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acc>
              <m:accPr>
                <m:ctrlPr>
                  <w:rPr>
                    <w:rFonts w:ascii="Cambria Math" w:hAnsi="Cambria Math" w:cs="Arial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β</m:t>
                </m:r>
              </m:e>
            </m:acc>
          </m:e>
          <m:sup>
            <m:r>
              <w:rPr>
                <w:rFonts w:ascii="Cambria Math" w:hAnsi="Cambria Math" w:cs="Arial"/>
              </w:rPr>
              <m:t>'</m:t>
            </m:r>
          </m:sup>
        </m:sSup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i</m:t>
            </m:r>
          </m:sub>
        </m:sSub>
        <m:r>
          <m:rPr>
            <m:lit/>
          </m:rPr>
          <w:rPr>
            <w:rFonts w:ascii="Cambria Math" w:hAnsi="Cambria Math" w:cs="Arial"/>
          </w:rPr>
          <m:t>}}</m:t>
        </m:r>
        <m:r>
          <w:rPr>
            <w:rFonts w:ascii="Cambria Math" w:hAnsi="Cambria Math" w:cs="Arial"/>
          </w:rPr>
          <m:t>=1-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Arial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Arial"/>
                          </w:rPr>
                          <m:t>F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Arial"/>
                      </w:rPr>
                      <m:t>ko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t</m:t>
                    </m:r>
                  </m:e>
                </m:d>
              </m:e>
            </m:d>
          </m:e>
          <m:sup>
            <m:func>
              <m:funcPr>
                <m:ctrlPr>
                  <w:rPr>
                    <w:rFonts w:ascii="Cambria Math" w:hAnsi="Cambria Math" w:cs="Arial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exp</m:t>
                </m:r>
              </m:fName>
              <m:e>
                <m:r>
                  <m:rPr>
                    <m:lit/>
                  </m:rPr>
                  <w:rPr>
                    <w:rFonts w:ascii="Cambria Math" w:hAnsi="Cambria Math" w:cs="Arial"/>
                  </w:rPr>
                  <m:t>{</m:t>
                </m:r>
              </m:e>
            </m:func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 w:cs="Arial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β</m:t>
                    </m:r>
                  </m:e>
                </m:acc>
              </m:e>
              <m:sup>
                <m:r>
                  <w:rPr>
                    <w:rFonts w:ascii="Cambria Math" w:hAnsi="Cambria Math" w:cs="Arial"/>
                  </w:rPr>
                  <m:t>'</m:t>
                </m:r>
              </m:sup>
            </m:sSup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i</m:t>
                </m:r>
              </m:sub>
            </m:sSub>
            <m:r>
              <m:rPr>
                <m:lit/>
              </m:rPr>
              <w:rPr>
                <w:rFonts w:ascii="Cambria Math" w:hAnsi="Cambria Math" w:cs="Arial"/>
              </w:rPr>
              <m:t>}</m:t>
            </m:r>
          </m:sup>
        </m:sSup>
      </m:oMath>
      <w:r w:rsidRPr="009E71E6">
        <w:rPr>
          <w:rFonts w:ascii="Arial" w:hAnsi="Arial" w:cs="Arial"/>
        </w:rPr>
        <w:t>,</w:t>
      </w:r>
    </w:p>
    <w:p w14:paraId="178D8F32" w14:textId="77777777" w:rsidR="00913BD4" w:rsidRPr="009E71E6" w:rsidRDefault="00913BD4" w:rsidP="00913BD4">
      <w:pPr>
        <w:spacing w:after="0" w:line="360" w:lineRule="auto"/>
        <w:jc w:val="both"/>
        <w:rPr>
          <w:rFonts w:ascii="Arial" w:hAnsi="Arial" w:cs="Arial"/>
        </w:rPr>
      </w:pPr>
      <w:r w:rsidRPr="009E71E6">
        <w:rPr>
          <w:rFonts w:ascii="Arial" w:hAnsi="Arial" w:cs="Arial"/>
        </w:rPr>
        <w:t xml:space="preserve">where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Arial"/>
              </w:rPr>
              <m:t>ko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  <m:r>
          <w:rPr>
            <w:rFonts w:ascii="Cambria Math" w:hAnsi="Cambria Math" w:cs="Arial"/>
          </w:rPr>
          <m:t>=1 -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exp</m:t>
            </m:r>
          </m:fName>
          <m:e>
            <m:r>
              <m:rPr>
                <m:lit/>
              </m:rPr>
              <w:rPr>
                <w:rFonts w:ascii="Cambria Math" w:hAnsi="Cambria Math" w:cs="Arial"/>
              </w:rPr>
              <m:t>{</m:t>
            </m:r>
          </m:e>
        </m:func>
        <m:r>
          <w:rPr>
            <w:rFonts w:ascii="Cambria Math" w:hAnsi="Cambria Math" w:cs="Arial"/>
          </w:rPr>
          <m:t>-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H</m:t>
                </m:r>
              </m:e>
            </m:acc>
          </m:e>
          <m:sub>
            <m:r>
              <w:rPr>
                <w:rFonts w:ascii="Cambria Math" w:hAnsi="Cambria Math" w:cs="Arial"/>
              </w:rPr>
              <m:t>ko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  <m:r>
          <m:rPr>
            <m:lit/>
          </m:rPr>
          <w:rPr>
            <w:rFonts w:ascii="Cambria Math" w:hAnsi="Cambria Math" w:cs="Arial"/>
          </w:rPr>
          <m:t>}</m:t>
        </m:r>
      </m:oMath>
      <w:r w:rsidRPr="009E71E6">
        <w:rPr>
          <w:rFonts w:ascii="Arial" w:hAnsi="Arial" w:cs="Arial"/>
        </w:rPr>
        <w:t xml:space="preserve"> is the baseline CIF of eve</w:t>
      </w:r>
      <w:proofErr w:type="spellStart"/>
      <w:r w:rsidRPr="009E71E6">
        <w:rPr>
          <w:rFonts w:ascii="Arial" w:hAnsi="Arial" w:cs="Arial"/>
        </w:rPr>
        <w:t>nt</w:t>
      </w:r>
      <w:proofErr w:type="spellEnd"/>
      <w:r w:rsidRPr="009E71E6"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</w:rPr>
          <m:t>k</m:t>
        </m:r>
      </m:oMath>
      <w:r w:rsidRPr="009E71E6">
        <w:rPr>
          <w:rFonts w:ascii="Arial" w:hAnsi="Arial" w:cs="Arial"/>
        </w:rPr>
        <w:t>. The Direct Adjustment method can be applied to compute the covariate-adjusted CIF</w:t>
      </w:r>
      <w:r>
        <w:rPr>
          <w:rFonts w:ascii="Arial" w:hAnsi="Arial" w:cs="Arial"/>
        </w:rPr>
        <w:t>,</w:t>
      </w:r>
      <w:r w:rsidRPr="009E71E6">
        <w:rPr>
          <w:rFonts w:ascii="Arial" w:hAnsi="Arial" w:cs="Arial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Arial"/>
              </w:rPr>
              <m:t>kj</m:t>
            </m:r>
          </m:sub>
        </m:sSub>
      </m:oMath>
      <w:r>
        <w:rPr>
          <w:rFonts w:ascii="Arial" w:hAnsi="Arial" w:cs="Arial"/>
        </w:rPr>
        <w:t>,</w:t>
      </w:r>
      <w:r w:rsidRPr="009E71E6">
        <w:rPr>
          <w:rFonts w:ascii="Arial" w:hAnsi="Arial" w:cs="Arial"/>
        </w:rPr>
        <w:t xml:space="preserve"> of event </w:t>
      </w:r>
      <m:oMath>
        <m:r>
          <w:rPr>
            <w:rFonts w:ascii="Cambria Math" w:hAnsi="Cambria Math" w:cs="Arial"/>
          </w:rPr>
          <m:t>k</m:t>
        </m:r>
      </m:oMath>
      <w:r w:rsidRPr="009E71E6">
        <w:rPr>
          <w:rFonts w:ascii="Arial" w:hAnsi="Arial" w:cs="Arial"/>
        </w:rPr>
        <w:t xml:space="preserve"> for </w:t>
      </w:r>
      <w:r>
        <w:rPr>
          <w:rFonts w:ascii="Arial" w:hAnsi="Arial" w:cs="Arial"/>
        </w:rPr>
        <w:t xml:space="preserve">group </w:t>
      </w:r>
      <m:oMath>
        <m:r>
          <w:rPr>
            <w:rFonts w:ascii="Cambria Math" w:hAnsi="Cambria Math" w:cs="Arial"/>
          </w:rPr>
          <m:t>j</m:t>
        </m:r>
      </m:oMath>
      <w:r w:rsidRPr="009E71E6">
        <w:rPr>
          <w:rFonts w:ascii="Arial" w:hAnsi="Arial" w:cs="Arial"/>
        </w:rPr>
        <w:t xml:space="preserve"> by</w:t>
      </w:r>
    </w:p>
    <w:p w14:paraId="2CBB38B9" w14:textId="77777777" w:rsidR="00913BD4" w:rsidRPr="009E71E6" w:rsidRDefault="00913BD4" w:rsidP="00913BD4">
      <w:pPr>
        <w:spacing w:after="0" w:line="360" w:lineRule="auto"/>
        <w:jc w:val="center"/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Arial"/>
              </w:rPr>
              <m:t>kj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t|x</m:t>
            </m:r>
          </m:e>
        </m:d>
        <m:r>
          <w:rPr>
            <w:rFonts w:ascii="Cambria Math" w:hAnsi="Cambria Math" w:cs="Arial"/>
          </w:rPr>
          <m:t xml:space="preserve">=1 - </m:t>
        </m:r>
        <m:f>
          <m:fPr>
            <m:ctrlPr>
              <w:rPr>
                <w:rFonts w:ascii="Cambria Math" w:hAnsi="Cambria Math" w:cs="Arial"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  <m:ctrlPr>
              <w:rPr>
                <w:rFonts w:ascii="Cambria Math" w:hAnsi="Cambria Math" w:cs="Arial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n</m:t>
                </m:r>
              </m:e>
              <m:sub>
                <m:r>
                  <w:rPr>
                    <w:rFonts w:ascii="Cambria Math" w:hAnsi="Cambria Math" w:cs="Arial"/>
                  </w:rPr>
                  <m:t>j</m:t>
                </m:r>
              </m:sub>
            </m:sSub>
            <m:ctrlPr>
              <w:rPr>
                <w:rFonts w:ascii="Cambria Math" w:hAnsi="Cambria Math" w:cs="Arial"/>
                <w:i/>
              </w:rPr>
            </m:ctrlPr>
          </m:den>
        </m:f>
        <m:nary>
          <m:naryPr>
            <m:chr m:val="∑"/>
            <m:supHide m:val="1"/>
            <m:ctrlPr>
              <w:rPr>
                <w:rFonts w:ascii="Cambria Math" w:hAnsi="Cambria Math" w:cs="Arial"/>
              </w:rPr>
            </m:ctrlPr>
          </m:naryPr>
          <m:sub>
            <m:r>
              <w:rPr>
                <w:rFonts w:ascii="Cambria Math" w:hAnsi="Cambria Math" w:cs="Arial"/>
              </w:rPr>
              <m:t>i</m:t>
            </m:r>
            <m:r>
              <m:rPr>
                <m:sty m:val="p"/>
              </m:rPr>
              <w:rPr>
                <w:rFonts w:ascii="Cambria Math" w:hAnsi="Cambria Math" w:cs="Arial" w:hint="eastAsia"/>
              </w:rPr>
              <m:t>∈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M</m:t>
                </m:r>
                <m:ctrlPr>
                  <w:rPr>
                    <w:rFonts w:ascii="Cambria Math" w:hAnsi="Cambria Math" w:cs="Arial"/>
                  </w:rPr>
                </m:ctrlPr>
              </m:e>
              <m:sub>
                <m:r>
                  <w:rPr>
                    <w:rFonts w:ascii="Cambria Math" w:hAnsi="Cambria Math" w:cs="Arial"/>
                  </w:rPr>
                  <m:t>j</m:t>
                </m:r>
              </m:sub>
            </m:sSub>
            <m:ctrlPr>
              <w:rPr>
                <w:rFonts w:ascii="Cambria Math" w:hAnsi="Cambria Math" w:cs="Arial"/>
                <w:i/>
              </w:rPr>
            </m:ctrlPr>
          </m:sub>
          <m:sup>
            <m:ctrlPr>
              <w:rPr>
                <w:rFonts w:ascii="Cambria Math" w:hAnsi="Cambria Math" w:cs="Arial"/>
                <w:i/>
              </w:rPr>
            </m:ctrlPr>
          </m:sup>
          <m:e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Arial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F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ko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t</m:t>
                        </m:r>
                      </m:e>
                    </m:d>
                  </m:e>
                </m:d>
              </m:e>
              <m:sup>
                <m:func>
                  <m:funcPr>
                    <m:ctrlPr>
                      <w:rPr>
                        <w:rFonts w:ascii="Cambria Math" w:hAnsi="Cambria Math" w:cs="Arial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exp</m:t>
                    </m:r>
                  </m:fName>
                  <m:e>
                    <m:r>
                      <m:rPr>
                        <m:lit/>
                      </m:rPr>
                      <w:rPr>
                        <w:rFonts w:ascii="Cambria Math" w:hAnsi="Cambria Math" w:cs="Arial"/>
                      </w:rPr>
                      <m:t>{</m:t>
                    </m:r>
                  </m:e>
                </m:func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acc>
                      <m:accPr>
                        <m:ctrlPr>
                          <w:rPr>
                            <w:rFonts w:ascii="Cambria Math" w:hAnsi="Cambria Math" w:cs="Arial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β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 w:cs="Arial"/>
                      </w:rPr>
                      <m:t>'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i</m:t>
                    </m:r>
                  </m:sub>
                </m:sSub>
                <m:r>
                  <m:rPr>
                    <m:lit/>
                  </m:rPr>
                  <w:rPr>
                    <w:rFonts w:ascii="Cambria Math" w:hAnsi="Cambria Math" w:cs="Arial"/>
                  </w:rPr>
                  <m:t>}</m:t>
                </m:r>
              </m:sup>
            </m:sSup>
            <m:ctrlPr>
              <w:rPr>
                <w:rFonts w:ascii="Cambria Math" w:hAnsi="Cambria Math" w:cs="Arial"/>
                <w:i/>
              </w:rPr>
            </m:ctrlPr>
          </m:e>
        </m:nary>
      </m:oMath>
      <w:r w:rsidRPr="009E71E6">
        <w:rPr>
          <w:rFonts w:ascii="Arial" w:hAnsi="Arial" w:cs="Arial"/>
        </w:rPr>
        <w:t>.</w:t>
      </w:r>
    </w:p>
    <w:p w14:paraId="257BD698" w14:textId="57640C10" w:rsidR="00913BD4" w:rsidRPr="009E71E6" w:rsidRDefault="00913BD4" w:rsidP="00913BD4">
      <w:pPr>
        <w:spacing w:after="0" w:line="360" w:lineRule="auto"/>
        <w:jc w:val="both"/>
        <w:rPr>
          <w:rFonts w:ascii="Arial" w:hAnsi="Arial" w:cs="Arial"/>
        </w:rPr>
      </w:pPr>
      <w:r w:rsidRPr="009E71E6">
        <w:rPr>
          <w:rFonts w:ascii="Arial" w:hAnsi="Arial" w:cs="Arial"/>
        </w:rPr>
        <w:t>As in the stratified Cox model, the stratified Fine-Gray regression model by Zhou et al</w:t>
      </w:r>
      <w:r>
        <w:rPr>
          <w:rFonts w:ascii="Arial" w:hAnsi="Arial" w:cs="Arial"/>
        </w:rPr>
        <w:t>.</w:t>
      </w:r>
      <w:r w:rsidRPr="009E71E6"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ADDIN EN.CITE &lt;EndNote&gt;&lt;Cite&gt;&lt;Author&gt;Zhou&lt;/Author&gt;&lt;Year&gt;2011&lt;/Year&gt;&lt;RecNum&gt;11&lt;/RecNum&gt;&lt;DisplayText&gt;&lt;style face="superscript"&gt;20&lt;/style&gt;&lt;/DisplayText&gt;&lt;record&gt;&lt;rec-number&gt;11&lt;/rec-number&gt;&lt;foreign-keys&gt;&lt;key app="EN" db-id="ptfafst22z2wwrespa0xdfty95pxwvtvdtrd" timestamp="0"&gt;11&lt;/key&gt;&lt;/foreign-keys&gt;&lt;ref-type name="Journal Article"&gt;17&lt;/ref-type&gt;&lt;contributors&gt;&lt;authors&gt;&lt;author&gt;Zhou, B. Q.&lt;/author&gt;&lt;author&gt;Latouche, A.&lt;/author&gt;&lt;author&gt;Rocha, V.&lt;/author&gt;&lt;author&gt;Fine, J.&lt;/author&gt;&lt;/authors&gt;&lt;/contributors&gt;&lt;auth-address&gt;Yale Univ, Sch Publ Hlth, Div Biostat, New Haven, CT 06520 USA&amp;#xD;Univ N Carolina, Dept Biostat, Chapel Hill, NC 27599 USA&amp;#xD;Univ Paris, Hop St Louis, Acute Leukemia Working Party &amp;amp; Eurocord European, F-75010 Paris, France&amp;#xD;Univ Versailles St Quentin, EA2506, Versailles, France&lt;/auth-address&gt;&lt;titles&gt;&lt;title&gt;Competing Risks Regression for Stratified Data&lt;/title&gt;&lt;secondary-title&gt;Biometrics&lt;/secondary-title&gt;&lt;alt-title&gt;Biometrics&lt;/alt-title&gt;&lt;/titles&gt;&lt;periodical&gt;&lt;full-title&gt;Biometrics&lt;/full-title&gt;&lt;abbr-1&gt;Biometrics&lt;/abbr-1&gt;&lt;/periodical&gt;&lt;alt-periodical&gt;&lt;full-title&gt;Biometrics&lt;/full-title&gt;&lt;abbr-1&gt;Biometrics&lt;/abbr-1&gt;&lt;/alt-periodical&gt;&lt;pages&gt;661-670&lt;/pages&gt;&lt;volume&gt;67&lt;/volume&gt;&lt;number&gt;2&lt;/number&gt;&lt;keywords&gt;&lt;keyword&gt;clustering&lt;/keyword&gt;&lt;keyword&gt;dependent censoring&lt;/keyword&gt;&lt;keyword&gt;hazard of subdistribution&lt;/keyword&gt;&lt;keyword&gt;inverse weighting&lt;/keyword&gt;&lt;keyword&gt;martingale&lt;/keyword&gt;&lt;keyword&gt;multicenter trials&lt;/keyword&gt;&lt;keyword&gt;partial likelihood&lt;/keyword&gt;&lt;keyword&gt;proportional hazards model&lt;/keyword&gt;&lt;keyword&gt;cumulative incidence&lt;/keyword&gt;&lt;keyword&gt;subdistribution&lt;/keyword&gt;&lt;keyword&gt;sample&lt;/keyword&gt;&lt;keyword&gt;cox&lt;/keyword&gt;&lt;/keywords&gt;&lt;dates&gt;&lt;year&gt;2011&lt;/year&gt;&lt;pub-dates&gt;&lt;date&gt;Jun&lt;/date&gt;&lt;/pub-dates&gt;&lt;/dates&gt;&lt;isbn&gt;0006-341x&lt;/isbn&gt;&lt;accession-num&gt;WOS:000292504000035&lt;/accession-num&gt;&lt;urls&gt;&lt;related-urls&gt;&lt;url&gt;&amp;lt;Go to ISI&amp;gt;://WOS:000292504000035&lt;/url&gt;&lt;/related-urls&gt;&lt;/urls&gt;&lt;electronic-resource-num&gt;10.1111/j.1541-0420.2010.01493.x&lt;/electronic-resource-num&gt;&lt;language&gt;English&lt;/language&gt;&lt;/record&gt;&lt;/Cite&gt;&lt;/EndNote&gt;</w:instrText>
      </w:r>
      <w:r w:rsidRPr="009E71E6">
        <w:rPr>
          <w:rFonts w:ascii="Arial" w:hAnsi="Arial" w:cs="Arial"/>
        </w:rPr>
        <w:fldChar w:fldCharType="separate"/>
      </w:r>
      <w:r w:rsidRPr="00307883">
        <w:rPr>
          <w:rFonts w:ascii="Arial" w:hAnsi="Arial" w:cs="Arial"/>
          <w:noProof/>
          <w:vertAlign w:val="superscript"/>
        </w:rPr>
        <w:t>20</w:t>
      </w:r>
      <w:r w:rsidRPr="009E71E6">
        <w:rPr>
          <w:rFonts w:ascii="Arial" w:hAnsi="Arial" w:cs="Arial"/>
        </w:rPr>
        <w:fldChar w:fldCharType="end"/>
      </w:r>
      <w:r w:rsidRPr="009E71E6">
        <w:rPr>
          <w:rFonts w:ascii="Arial" w:hAnsi="Arial" w:cs="Arial"/>
        </w:rPr>
        <w:t xml:space="preserve"> allows the baseline subdistribution hazard function to vary for each </w:t>
      </w:r>
      <w:r>
        <w:rPr>
          <w:rFonts w:ascii="Arial" w:hAnsi="Arial" w:cs="Arial"/>
        </w:rPr>
        <w:t>group</w:t>
      </w:r>
      <w:r w:rsidRPr="009E71E6">
        <w:rPr>
          <w:rFonts w:ascii="Arial" w:hAnsi="Arial" w:cs="Arial"/>
        </w:rPr>
        <w:t>. A stratified subdistribution hazard function</w:t>
      </w:r>
      <w:r>
        <w:rPr>
          <w:rFonts w:ascii="Arial" w:hAnsi="Arial" w:cs="Arial"/>
        </w:rPr>
        <w:t>,</w:t>
      </w:r>
      <w:r w:rsidRPr="009E71E6">
        <w:rPr>
          <w:rFonts w:ascii="Arial" w:hAnsi="Arial" w:cs="Arial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λ</m:t>
                </m:r>
              </m:e>
            </m:acc>
          </m:e>
          <m:sub>
            <m:r>
              <w:rPr>
                <w:rFonts w:ascii="Cambria Math" w:hAnsi="Cambria Math" w:cs="Arial"/>
              </w:rPr>
              <m:t>kij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</m:oMath>
      <w:r>
        <w:rPr>
          <w:rFonts w:ascii="Arial" w:hAnsi="Arial" w:cs="Arial"/>
        </w:rPr>
        <w:t>,</w:t>
      </w:r>
      <w:r w:rsidRPr="009E71E6">
        <w:rPr>
          <w:rFonts w:ascii="Arial" w:hAnsi="Arial" w:cs="Arial"/>
        </w:rPr>
        <w:t xml:space="preserve"> of event </w:t>
      </w:r>
      <m:oMath>
        <m:r>
          <w:rPr>
            <w:rFonts w:ascii="Cambria Math" w:hAnsi="Cambria Math" w:cs="Arial"/>
          </w:rPr>
          <m:t>k</m:t>
        </m:r>
      </m:oMath>
      <w:r w:rsidRPr="009E71E6">
        <w:rPr>
          <w:rFonts w:ascii="Arial" w:hAnsi="Arial" w:cs="Arial"/>
        </w:rPr>
        <w:t xml:space="preserve"> for subject </w:t>
      </w:r>
      <m:oMath>
        <m:r>
          <w:rPr>
            <w:rFonts w:ascii="Cambria Math" w:hAnsi="Cambria Math" w:cs="Arial"/>
          </w:rPr>
          <m:t>i</m:t>
        </m:r>
      </m:oMath>
      <w:r w:rsidRPr="009E71E6">
        <w:rPr>
          <w:rFonts w:ascii="Arial" w:hAnsi="Arial" w:cs="Arial"/>
        </w:rPr>
        <w:t xml:space="preserve"> within </w:t>
      </w:r>
      <w:r>
        <w:rPr>
          <w:rFonts w:ascii="Arial" w:hAnsi="Arial" w:cs="Arial"/>
        </w:rPr>
        <w:t>group</w:t>
      </w:r>
      <w:r w:rsidRPr="009E71E6"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</w:rPr>
          <m:t>j</m:t>
        </m:r>
      </m:oMath>
      <w:r>
        <w:rPr>
          <w:rFonts w:ascii="Arial" w:hAnsi="Arial" w:cs="Arial"/>
        </w:rPr>
        <w:t xml:space="preserve"> </w:t>
      </w:r>
      <w:r w:rsidRPr="009E71E6">
        <w:rPr>
          <w:rFonts w:ascii="Arial" w:hAnsi="Arial" w:cs="Arial"/>
        </w:rPr>
        <w:t>under the PH assumption is</w:t>
      </w:r>
    </w:p>
    <w:p w14:paraId="1AE44057" w14:textId="77777777" w:rsidR="00913BD4" w:rsidRPr="009E71E6" w:rsidRDefault="00913BD4" w:rsidP="00913BD4">
      <w:pPr>
        <w:spacing w:after="0" w:line="360" w:lineRule="auto"/>
        <w:jc w:val="both"/>
        <w:rPr>
          <w:rFonts w:ascii="Arial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λ</m:t>
                  </m:r>
                </m:e>
              </m:acc>
            </m:e>
            <m:sub>
              <m:r>
                <w:rPr>
                  <w:rFonts w:ascii="Cambria Math" w:hAnsi="Cambria Math" w:cs="Arial"/>
                </w:rPr>
                <m:t>kij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t|x</m:t>
              </m:r>
            </m:e>
          </m:d>
          <m:r>
            <w:rPr>
              <w:rFonts w:ascii="Cambria Math" w:hAnsi="Cambria Math" w:cs="Arial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λ</m:t>
                  </m:r>
                </m:e>
              </m:acc>
            </m:e>
            <m:sub>
              <m:r>
                <w:rPr>
                  <w:rFonts w:ascii="Cambria Math" w:hAnsi="Cambria Math" w:cs="Arial"/>
                </w:rPr>
                <m:t>koj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t</m:t>
              </m:r>
            </m:e>
          </m:d>
          <m:func>
            <m:funcPr>
              <m:ctrlPr>
                <w:rPr>
                  <w:rFonts w:ascii="Cambria Math" w:hAnsi="Cambria Math" w:cs="Arial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</w:rPr>
                <m:t>exp</m:t>
              </m:r>
            </m:fName>
            <m:e>
              <m:r>
                <m:rPr>
                  <m:lit/>
                </m:rPr>
                <w:rPr>
                  <w:rFonts w:ascii="Cambria Math" w:hAnsi="Cambria Math" w:cs="Arial"/>
                </w:rPr>
                <m:t>{</m:t>
              </m:r>
              <m:acc>
                <m:accPr>
                  <m:ctrlPr>
                    <w:rPr>
                      <w:rFonts w:ascii="Cambria Math" w:hAnsi="Cambria Math" w:cs="Arial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β</m:t>
                  </m:r>
                </m:e>
              </m:acc>
              <m:r>
                <w:rPr>
                  <w:rFonts w:ascii="Cambria Math" w:hAnsi="Cambria Math" w:cs="Arial"/>
                </w:rPr>
                <m:t>'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ij</m:t>
                  </m:r>
                </m:sub>
              </m:sSub>
              <m:r>
                <m:rPr>
                  <m:lit/>
                </m:rPr>
                <w:rPr>
                  <w:rFonts w:ascii="Cambria Math" w:hAnsi="Cambria Math" w:cs="Arial"/>
                </w:rPr>
                <m:t>}</m:t>
              </m:r>
              <m:r>
                <w:rPr>
                  <w:rFonts w:ascii="Cambria Math" w:hAnsi="Cambria Math" w:cs="Arial"/>
                </w:rPr>
                <m:t>,</m:t>
              </m:r>
            </m:e>
          </m:func>
        </m:oMath>
      </m:oMathPara>
    </w:p>
    <w:p w14:paraId="41850925" w14:textId="77777777" w:rsidR="00913BD4" w:rsidRPr="009E71E6" w:rsidRDefault="00913BD4" w:rsidP="00913BD4">
      <w:pPr>
        <w:spacing w:after="0" w:line="360" w:lineRule="auto"/>
        <w:jc w:val="both"/>
        <w:rPr>
          <w:rFonts w:ascii="Arial" w:hAnsi="Arial" w:cs="Arial"/>
        </w:rPr>
      </w:pPr>
      <w:r w:rsidRPr="009E71E6">
        <w:rPr>
          <w:rFonts w:ascii="Arial" w:hAnsi="Arial" w:cs="Arial"/>
        </w:rPr>
        <w:t xml:space="preserve">where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λ</m:t>
                </m:r>
              </m:e>
            </m:acc>
          </m:e>
          <m:sub>
            <m:r>
              <w:rPr>
                <w:rFonts w:ascii="Cambria Math" w:hAnsi="Cambria Math" w:cs="Arial"/>
              </w:rPr>
              <m:t>koj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</m:oMath>
      <w:r w:rsidRPr="009E71E6">
        <w:rPr>
          <w:rFonts w:ascii="Arial" w:hAnsi="Arial" w:cs="Arial"/>
        </w:rPr>
        <w:t xml:space="preserve"> is the baseline subdistribution hazard function of event </w:t>
      </w:r>
      <m:oMath>
        <m:r>
          <w:rPr>
            <w:rFonts w:ascii="Cambria Math" w:hAnsi="Cambria Math" w:cs="Arial"/>
          </w:rPr>
          <m:t>k</m:t>
        </m:r>
      </m:oMath>
      <w:r w:rsidRPr="009E71E6">
        <w:rPr>
          <w:rFonts w:ascii="Arial" w:hAnsi="Arial" w:cs="Arial"/>
        </w:rPr>
        <w:t xml:space="preserve"> for </w:t>
      </w:r>
      <w:r>
        <w:rPr>
          <w:rFonts w:ascii="Arial" w:hAnsi="Arial" w:cs="Arial"/>
        </w:rPr>
        <w:t xml:space="preserve">group </w:t>
      </w:r>
      <m:oMath>
        <m:r>
          <w:rPr>
            <w:rFonts w:ascii="Cambria Math" w:hAnsi="Cambria Math" w:cs="Arial"/>
          </w:rPr>
          <m:t>j</m:t>
        </m:r>
      </m:oMath>
      <w:r w:rsidRPr="009E71E6">
        <w:rPr>
          <w:rFonts w:ascii="Arial" w:hAnsi="Arial" w:cs="Arial"/>
        </w:rPr>
        <w:t xml:space="preserve">, </w:t>
      </w:r>
      <m:oMath>
        <m:acc>
          <m:accPr>
            <m:ctrlPr>
              <w:rPr>
                <w:rFonts w:ascii="Cambria Math" w:hAnsi="Cambria Math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β</m:t>
            </m:r>
          </m:e>
        </m:acc>
      </m:oMath>
      <w:r w:rsidRPr="009E71E6">
        <w:rPr>
          <w:rFonts w:ascii="Arial" w:hAnsi="Arial" w:cs="Arial"/>
        </w:rPr>
        <w:t xml:space="preserve"> is the estimate of covariate effects from the stratified Fine-Gray regression model, and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ij</m:t>
            </m:r>
          </m:sub>
        </m:sSub>
      </m:oMath>
      <w:r w:rsidRPr="009E71E6">
        <w:rPr>
          <w:rFonts w:ascii="Arial" w:hAnsi="Arial" w:cs="Arial"/>
        </w:rPr>
        <w:t xml:space="preserve"> is the time-invariant covariate of subject </w:t>
      </w:r>
      <m:oMath>
        <m:r>
          <w:rPr>
            <w:rFonts w:ascii="Cambria Math" w:hAnsi="Cambria Math" w:cs="Arial"/>
          </w:rPr>
          <m:t>i</m:t>
        </m:r>
      </m:oMath>
      <w:r w:rsidRPr="009E71E6">
        <w:rPr>
          <w:rFonts w:ascii="Arial" w:hAnsi="Arial" w:cs="Arial"/>
        </w:rPr>
        <w:t xml:space="preserve"> within </w:t>
      </w:r>
      <w:r>
        <w:rPr>
          <w:rFonts w:ascii="Arial" w:hAnsi="Arial" w:cs="Arial"/>
        </w:rPr>
        <w:t>group</w:t>
      </w:r>
      <w:r w:rsidRPr="009E71E6"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</w:rPr>
          <m:t>j</m:t>
        </m:r>
      </m:oMath>
      <w:r w:rsidRPr="009E71E6">
        <w:rPr>
          <w:rFonts w:ascii="Arial" w:hAnsi="Arial" w:cs="Arial"/>
        </w:rPr>
        <w:t xml:space="preserve">. Let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Arial"/>
              </w:rPr>
              <m:t>koj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</m:t>
            </m:r>
          </m:e>
        </m:d>
        <m:r>
          <w:rPr>
            <w:rFonts w:ascii="Cambria Math" w:hAnsi="Cambria Math" w:cs="Arial"/>
          </w:rPr>
          <m:t>=1-</m:t>
        </m:r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exp</m:t>
            </m:r>
          </m:fName>
          <m:e>
            <m:r>
              <m:rPr>
                <m:lit/>
              </m:rPr>
              <w:rPr>
                <w:rFonts w:ascii="Cambria Math" w:hAnsi="Cambria Math" w:cs="Arial"/>
              </w:rPr>
              <m:t>{</m:t>
            </m:r>
          </m:e>
        </m:func>
        <m:r>
          <w:rPr>
            <w:rFonts w:ascii="Cambria Math" w:hAnsi="Cambria Math" w:cs="Arial"/>
          </w:rPr>
          <m:t>-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nary>
              <m:naryPr>
                <m:ctrlPr>
                  <w:rPr>
                    <w:rFonts w:ascii="Cambria Math" w:hAnsi="Cambria Math" w:cs="Arial"/>
                  </w:rPr>
                </m:ctrlPr>
              </m:naryPr>
              <m:sub>
                <m:r>
                  <w:rPr>
                    <w:rFonts w:ascii="Cambria Math" w:hAnsi="Cambria Math" w:cs="Arial"/>
                  </w:rPr>
                  <m:t>0</m:t>
                </m:r>
                <m:ctrlPr>
                  <w:rPr>
                    <w:rFonts w:ascii="Cambria Math" w:hAnsi="Cambria Math" w:cs="Arial"/>
                    <w:i/>
                  </w:rPr>
                </m:ctrlPr>
              </m:sub>
              <m:sup>
                <m:r>
                  <w:rPr>
                    <w:rFonts w:ascii="Cambria Math" w:hAnsi="Cambria Math" w:cs="Arial"/>
                  </w:rPr>
                  <m:t>t</m:t>
                </m:r>
                <m:ctrlPr>
                  <w:rPr>
                    <w:rFonts w:ascii="Cambria Math" w:hAnsi="Cambria Math" w:cs="Arial"/>
                    <w:i/>
                  </w:rPr>
                </m:ctrlPr>
              </m:sup>
              <m:e>
                <m:acc>
                  <m:accPr>
                    <m:ctrlPr>
                      <w:rPr>
                        <w:rFonts w:ascii="Cambria Math" w:hAnsi="Cambria Math" w:cs="Arial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λ</m:t>
                    </m:r>
                  </m:e>
                </m:acc>
                <m:ctrlPr>
                  <w:rPr>
                    <w:rFonts w:ascii="Cambria Math" w:hAnsi="Cambria Math" w:cs="Arial"/>
                    <w:i/>
                  </w:rPr>
                </m:ctrlPr>
              </m:e>
            </m:nary>
          </m:e>
          <m:sub>
            <m:r>
              <w:rPr>
                <w:rFonts w:ascii="Cambria Math" w:hAnsi="Cambria Math" w:cs="Arial"/>
              </w:rPr>
              <m:t>koj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u</m:t>
            </m:r>
          </m:e>
        </m:d>
        <m:r>
          <w:rPr>
            <w:rFonts w:ascii="Cambria Math" w:hAnsi="Cambria Math" w:cs="Arial"/>
          </w:rPr>
          <m:t>du</m:t>
        </m:r>
        <m:r>
          <m:rPr>
            <m:lit/>
          </m:rPr>
          <w:rPr>
            <w:rFonts w:ascii="Cambria Math" w:hAnsi="Cambria Math" w:cs="Arial"/>
          </w:rPr>
          <m:t>}</m:t>
        </m:r>
      </m:oMath>
      <w:r w:rsidRPr="009E71E6">
        <w:rPr>
          <w:rFonts w:ascii="Arial" w:hAnsi="Arial" w:cs="Arial"/>
        </w:rPr>
        <w:t xml:space="preserve"> be the baseline CIF of event </w:t>
      </w:r>
      <m:oMath>
        <m:r>
          <w:rPr>
            <w:rFonts w:ascii="Cambria Math" w:hAnsi="Cambria Math" w:cs="Arial"/>
          </w:rPr>
          <m:t>k</m:t>
        </m:r>
      </m:oMath>
      <w:r w:rsidRPr="009E71E6">
        <w:rPr>
          <w:rFonts w:ascii="Arial" w:hAnsi="Arial" w:cs="Arial"/>
        </w:rPr>
        <w:t xml:space="preserve"> for</w:t>
      </w:r>
      <w:r>
        <w:rPr>
          <w:rFonts w:ascii="Arial" w:hAnsi="Arial" w:cs="Arial"/>
        </w:rPr>
        <w:t xml:space="preserve"> group</w:t>
      </w:r>
      <w:r w:rsidRPr="009E71E6"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</w:rPr>
          <m:t>j</m:t>
        </m:r>
      </m:oMath>
      <w:r w:rsidRPr="009E71E6">
        <w:rPr>
          <w:rFonts w:ascii="Arial" w:hAnsi="Arial" w:cs="Arial"/>
        </w:rPr>
        <w:t xml:space="preserve">. Then covariate-adjusted CIF,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Arial"/>
              </w:rPr>
              <m:t>kj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t|x</m:t>
            </m:r>
          </m:e>
        </m:d>
        <m:r>
          <w:rPr>
            <w:rFonts w:ascii="Cambria Math" w:hAnsi="Cambria Math" w:cs="Arial"/>
          </w:rPr>
          <m:t>,</m:t>
        </m:r>
      </m:oMath>
      <w:r w:rsidRPr="009E71E6">
        <w:rPr>
          <w:rFonts w:ascii="Arial" w:hAnsi="Arial" w:cs="Arial"/>
        </w:rPr>
        <w:t xml:space="preserve"> for </w:t>
      </w:r>
      <w:r>
        <w:rPr>
          <w:rFonts w:ascii="Arial" w:hAnsi="Arial" w:cs="Arial"/>
        </w:rPr>
        <w:t>group</w:t>
      </w:r>
      <w:r w:rsidRPr="009E71E6"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</w:rPr>
          <m:t>j</m:t>
        </m:r>
      </m:oMath>
      <w:r w:rsidRPr="009E71E6">
        <w:rPr>
          <w:rFonts w:ascii="Arial" w:hAnsi="Arial" w:cs="Arial"/>
        </w:rPr>
        <w:t xml:space="preserve"> is computed by</w:t>
      </w:r>
    </w:p>
    <w:p w14:paraId="27BCAB7B" w14:textId="77777777" w:rsidR="00913BD4" w:rsidRPr="009E71E6" w:rsidRDefault="00913BD4" w:rsidP="00913BD4">
      <w:pPr>
        <w:spacing w:after="0" w:line="360" w:lineRule="auto"/>
        <w:jc w:val="center"/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</w:rPr>
                </m:ctrlPr>
              </m:accPr>
              <m:e>
                <m:r>
                  <w:rPr>
                    <w:rFonts w:ascii="Cambria Math" w:hAnsi="Cambria Math" w:cs="Arial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Arial"/>
              </w:rPr>
              <m:t>kj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t|x</m:t>
            </m:r>
          </m:e>
        </m:d>
        <m:r>
          <w:rPr>
            <w:rFonts w:ascii="Cambria Math" w:hAnsi="Cambria Math" w:cs="Arial"/>
          </w:rPr>
          <m:t>=1-</m:t>
        </m:r>
        <m:f>
          <m:fPr>
            <m:ctrlPr>
              <w:rPr>
                <w:rFonts w:ascii="Cambria Math" w:hAnsi="Cambria Math" w:cs="Arial"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  <m:ctrlPr>
              <w:rPr>
                <w:rFonts w:ascii="Cambria Math" w:hAnsi="Cambria Math" w:cs="Arial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n</m:t>
                </m:r>
              </m:e>
              <m:sub>
                <m:r>
                  <w:rPr>
                    <w:rFonts w:ascii="Cambria Math" w:hAnsi="Cambria Math" w:cs="Arial"/>
                  </w:rPr>
                  <m:t>r</m:t>
                </m:r>
              </m:sub>
            </m:sSub>
            <m:ctrlPr>
              <w:rPr>
                <w:rFonts w:ascii="Cambria Math" w:hAnsi="Cambria Math" w:cs="Arial"/>
                <w:i/>
              </w:rPr>
            </m:ctrlPr>
          </m:den>
        </m:f>
        <m:nary>
          <m:naryPr>
            <m:chr m:val="∑"/>
            <m:supHide m:val="1"/>
            <m:ctrlPr>
              <w:rPr>
                <w:rFonts w:ascii="Cambria Math" w:hAnsi="Cambria Math" w:cs="Arial"/>
              </w:rPr>
            </m:ctrlPr>
          </m:naryPr>
          <m:sub>
            <m:r>
              <w:rPr>
                <w:rFonts w:ascii="Cambria Math" w:hAnsi="Cambria Math" w:cs="Arial"/>
              </w:rPr>
              <m:t>i</m:t>
            </m:r>
            <m:r>
              <m:rPr>
                <m:sty m:val="p"/>
              </m:rPr>
              <w:rPr>
                <w:rFonts w:ascii="Cambria Math" w:hAnsi="Cambria Math" w:cs="Arial" w:hint="eastAsia"/>
              </w:rPr>
              <m:t>∈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M</m:t>
                </m:r>
                <m:ctrlPr>
                  <w:rPr>
                    <w:rFonts w:ascii="Cambria Math" w:hAnsi="Cambria Math" w:cs="Arial"/>
                  </w:rPr>
                </m:ctrlPr>
              </m:e>
              <m:sub>
                <m:r>
                  <w:rPr>
                    <w:rFonts w:ascii="Cambria Math" w:hAnsi="Cambria Math" w:cs="Arial"/>
                  </w:rPr>
                  <m:t>r</m:t>
                </m:r>
              </m:sub>
            </m:sSub>
            <m:ctrlPr>
              <w:rPr>
                <w:rFonts w:ascii="Cambria Math" w:hAnsi="Cambria Math" w:cs="Arial"/>
                <w:i/>
              </w:rPr>
            </m:ctrlPr>
          </m:sub>
          <m:sup>
            <m:ctrlPr>
              <w:rPr>
                <w:rFonts w:ascii="Cambria Math" w:hAnsi="Cambria Math" w:cs="Arial"/>
                <w:i/>
              </w:rPr>
            </m:ctrlPr>
          </m:sup>
          <m:e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Arial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F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koj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t</m:t>
                        </m:r>
                      </m:e>
                    </m:d>
                  </m:e>
                </m:d>
              </m:e>
              <m:sup>
                <m:func>
                  <m:funcPr>
                    <m:ctrlPr>
                      <w:rPr>
                        <w:rFonts w:ascii="Cambria Math" w:hAnsi="Cambria Math" w:cs="Arial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exp</m:t>
                    </m:r>
                  </m:fName>
                  <m:e>
                    <m:r>
                      <m:rPr>
                        <m:lit/>
                      </m:rPr>
                      <w:rPr>
                        <w:rFonts w:ascii="Cambria Math" w:hAnsi="Cambria Math" w:cs="Arial"/>
                      </w:rPr>
                      <m:t>{</m:t>
                    </m:r>
                  </m:e>
                </m:func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acc>
                      <m:accPr>
                        <m:ctrlPr>
                          <w:rPr>
                            <w:rFonts w:ascii="Cambria Math" w:hAnsi="Cambria Math" w:cs="Arial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β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 w:cs="Arial"/>
                      </w:rPr>
                      <m:t>'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ir</m:t>
                    </m:r>
                  </m:sub>
                </m:sSub>
                <m:r>
                  <m:rPr>
                    <m:lit/>
                  </m:rPr>
                  <w:rPr>
                    <w:rFonts w:ascii="Cambria Math" w:hAnsi="Cambria Math" w:cs="Arial"/>
                  </w:rPr>
                  <m:t>}</m:t>
                </m:r>
              </m:sup>
            </m:sSup>
            <m:ctrlPr>
              <w:rPr>
                <w:rFonts w:ascii="Cambria Math" w:hAnsi="Cambria Math" w:cs="Arial"/>
                <w:i/>
              </w:rPr>
            </m:ctrlPr>
          </m:e>
        </m:nary>
      </m:oMath>
      <w:r w:rsidRPr="009E71E6">
        <w:rPr>
          <w:rFonts w:ascii="Arial" w:hAnsi="Arial" w:cs="Arial"/>
        </w:rPr>
        <w:t>,</w:t>
      </w:r>
    </w:p>
    <w:p w14:paraId="0C0B5BC3" w14:textId="77777777" w:rsidR="00913BD4" w:rsidRPr="009E71E6" w:rsidRDefault="00913BD4" w:rsidP="00913BD4">
      <w:pPr>
        <w:spacing w:after="0" w:line="360" w:lineRule="auto"/>
        <w:jc w:val="both"/>
        <w:rPr>
          <w:rFonts w:ascii="Arial" w:hAnsi="Arial" w:cs="Arial"/>
        </w:rPr>
      </w:pPr>
      <w:r w:rsidRPr="009E71E6">
        <w:rPr>
          <w:rFonts w:ascii="Arial" w:hAnsi="Arial" w:cs="Arial"/>
        </w:rPr>
        <w:lastRenderedPageBreak/>
        <w:t xml:space="preserve">where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n</m:t>
            </m:r>
          </m:e>
          <m:sub>
            <m:r>
              <w:rPr>
                <w:rFonts w:ascii="Cambria Math" w:hAnsi="Cambria Math" w:cs="Arial"/>
              </w:rPr>
              <m:t>r</m:t>
            </m:r>
          </m:sub>
        </m:sSub>
      </m:oMath>
      <w:r w:rsidRPr="009E71E6">
        <w:rPr>
          <w:rFonts w:ascii="Arial" w:hAnsi="Arial" w:cs="Arial"/>
        </w:rPr>
        <w:t xml:space="preserve"> is the sample size of the reference group</w:t>
      </w:r>
      <w:r>
        <w:rPr>
          <w:rFonts w:ascii="Arial" w:hAnsi="Arial" w:cs="Arial"/>
        </w:rPr>
        <w:t xml:space="preserve"> and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ir</m:t>
            </m:r>
          </m:sub>
        </m:sSub>
      </m:oMath>
      <w:r>
        <w:rPr>
          <w:rFonts w:ascii="Arial" w:hAnsi="Arial" w:cs="Arial"/>
        </w:rPr>
        <w:t xml:space="preserve"> is the covariate of subject </w:t>
      </w:r>
      <m:oMath>
        <m:r>
          <w:rPr>
            <w:rFonts w:ascii="Cambria Math" w:hAnsi="Cambria Math" w:cs="Arial"/>
          </w:rPr>
          <m:t>i</m:t>
        </m:r>
      </m:oMath>
      <w:r>
        <w:rPr>
          <w:rFonts w:ascii="Arial" w:hAnsi="Arial" w:cs="Arial"/>
        </w:rPr>
        <w:t xml:space="preserve"> in the reference group </w:t>
      </w:r>
      <w:r w:rsidRPr="009E71E6">
        <w:rPr>
          <w:rFonts w:ascii="Arial" w:hAnsi="Arial" w:cs="Arial"/>
        </w:rPr>
        <w:t>(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M</m:t>
            </m:r>
          </m:e>
          <m:sub>
            <m:r>
              <w:rPr>
                <w:rFonts w:ascii="Cambria Math" w:hAnsi="Cambria Math" w:cs="Arial"/>
              </w:rPr>
              <m:t>r</m:t>
            </m:r>
          </m:sub>
        </m:sSub>
      </m:oMath>
      <w:r w:rsidRPr="009E71E6">
        <w:rPr>
          <w:rFonts w:ascii="Arial" w:hAnsi="Arial" w:cs="Arial"/>
        </w:rPr>
        <w:t xml:space="preserve">). The Gail and Byar method and the Storer method are </w:t>
      </w:r>
      <w:r w:rsidRPr="008333D5">
        <w:rPr>
          <w:rFonts w:ascii="Arial" w:hAnsi="Arial" w:cs="Arial"/>
        </w:rPr>
        <w:t>available</w:t>
      </w:r>
      <w:r w:rsidRPr="009E71E6">
        <w:rPr>
          <w:rFonts w:ascii="Arial" w:hAnsi="Arial" w:cs="Arial"/>
        </w:rPr>
        <w:t xml:space="preserve"> in </w:t>
      </w:r>
      <w:r>
        <w:rPr>
          <w:rFonts w:ascii="Arial" w:hAnsi="Arial" w:cs="Arial"/>
        </w:rPr>
        <w:t>our</w:t>
      </w:r>
      <w:r w:rsidRPr="009E71E6">
        <w:rPr>
          <w:rFonts w:ascii="Arial" w:hAnsi="Arial" w:cs="Arial"/>
        </w:rPr>
        <w:t xml:space="preserve"> R package and </w:t>
      </w:r>
      <w:r>
        <w:rPr>
          <w:rFonts w:ascii="Arial" w:hAnsi="Arial" w:cs="Arial"/>
        </w:rPr>
        <w:t>s</w:t>
      </w:r>
      <w:r w:rsidRPr="009E71E6">
        <w:rPr>
          <w:rFonts w:ascii="Arial" w:hAnsi="Arial" w:cs="Arial"/>
        </w:rPr>
        <w:t>hiny application.</w:t>
      </w:r>
    </w:p>
    <w:p w14:paraId="200FB58E" w14:textId="77777777" w:rsidR="00913BD4" w:rsidRDefault="00913BD4">
      <w:pPr>
        <w:rPr>
          <w:rFonts w:ascii="Arial" w:hAnsi="Arial"/>
          <w:b/>
          <w:bCs/>
        </w:rPr>
        <w:sectPr w:rsidR="00913BD4" w:rsidSect="00913BD4">
          <w:pgSz w:w="12240" w:h="15840"/>
          <w:pgMar w:top="1440" w:right="1080" w:bottom="1440" w:left="1080" w:header="720" w:footer="720" w:gutter="0"/>
          <w:cols w:space="720"/>
          <w:docGrid w:linePitch="360"/>
        </w:sectPr>
      </w:pPr>
    </w:p>
    <w:p w14:paraId="458C44BA" w14:textId="56A33203" w:rsidR="005A7562" w:rsidRPr="00C52DF2" w:rsidRDefault="005A7562" w:rsidP="005A7562">
      <w:pPr>
        <w:spacing w:after="0" w:line="360" w:lineRule="auto"/>
        <w:rPr>
          <w:rFonts w:ascii="Arial" w:hAnsi="Arial"/>
          <w:b/>
          <w:bCs/>
        </w:rPr>
      </w:pPr>
      <w:r w:rsidRPr="00C52DF2">
        <w:rPr>
          <w:rFonts w:ascii="Arial" w:hAnsi="Arial"/>
          <w:b/>
          <w:bCs/>
        </w:rPr>
        <w:lastRenderedPageBreak/>
        <w:t>Appendix</w:t>
      </w:r>
      <w:r w:rsidR="00913BD4">
        <w:rPr>
          <w:rFonts w:ascii="Arial" w:hAnsi="Arial"/>
          <w:b/>
          <w:bCs/>
        </w:rPr>
        <w:t xml:space="preserve"> B</w:t>
      </w:r>
      <w:r w:rsidRPr="00C52DF2">
        <w:rPr>
          <w:rFonts w:ascii="Arial" w:hAnsi="Arial"/>
          <w:b/>
          <w:bCs/>
        </w:rPr>
        <w:t>: Introduction to R shiny application</w:t>
      </w:r>
    </w:p>
    <w:p w14:paraId="313564CB" w14:textId="77777777" w:rsidR="005A7562" w:rsidRDefault="005A7562" w:rsidP="005A7562">
      <w:pPr>
        <w:spacing w:after="0" w:line="360" w:lineRule="auto"/>
        <w:jc w:val="both"/>
        <w:rPr>
          <w:rFonts w:ascii="Arial" w:hAnsi="Arial"/>
        </w:rPr>
      </w:pPr>
    </w:p>
    <w:p w14:paraId="686895B0" w14:textId="77777777" w:rsidR="005A7562" w:rsidRDefault="005A7562" w:rsidP="005A7562">
      <w:pPr>
        <w:spacing w:after="0" w:line="360" w:lineRule="auto"/>
        <w:jc w:val="both"/>
        <w:rPr>
          <w:rFonts w:ascii="Arial" w:hAnsi="Arial"/>
        </w:rPr>
      </w:pPr>
      <w:r w:rsidRPr="00215A93">
        <w:rPr>
          <w:rFonts w:ascii="Arial" w:hAnsi="Arial"/>
        </w:rPr>
        <w:t>We propose a new online tool and interactive analysis portal designed to generate covariate-adjusted Kaplan Meier</w:t>
      </w:r>
      <w:r>
        <w:rPr>
          <w:rFonts w:ascii="Arial" w:hAnsi="Arial"/>
        </w:rPr>
        <w:t xml:space="preserve"> (KM)</w:t>
      </w:r>
      <w:r w:rsidRPr="00215A93">
        <w:rPr>
          <w:rFonts w:ascii="Arial" w:hAnsi="Arial"/>
        </w:rPr>
        <w:t xml:space="preserve"> </w:t>
      </w:r>
      <w:r>
        <w:rPr>
          <w:rFonts w:ascii="Arial" w:hAnsi="Arial"/>
        </w:rPr>
        <w:t>functions</w:t>
      </w:r>
      <w:r w:rsidRPr="00215A93">
        <w:rPr>
          <w:rFonts w:ascii="Arial" w:hAnsi="Arial"/>
        </w:rPr>
        <w:t xml:space="preserve"> and </w:t>
      </w:r>
      <w:r>
        <w:rPr>
          <w:rFonts w:ascii="Arial" w:hAnsi="Arial"/>
        </w:rPr>
        <w:t>c</w:t>
      </w:r>
      <w:r w:rsidRPr="00215A93">
        <w:rPr>
          <w:rFonts w:ascii="Arial" w:hAnsi="Arial"/>
        </w:rPr>
        <w:t xml:space="preserve">umulative </w:t>
      </w:r>
      <w:r>
        <w:rPr>
          <w:rFonts w:ascii="Arial" w:hAnsi="Arial"/>
        </w:rPr>
        <w:t>i</w:t>
      </w:r>
      <w:r w:rsidRPr="00215A93">
        <w:rPr>
          <w:rFonts w:ascii="Arial" w:hAnsi="Arial"/>
        </w:rPr>
        <w:t>ncidence functions</w:t>
      </w:r>
      <w:r>
        <w:rPr>
          <w:rFonts w:ascii="Arial" w:hAnsi="Arial"/>
        </w:rPr>
        <w:t xml:space="preserve"> (CIFs)</w:t>
      </w:r>
      <w:r w:rsidRPr="00215A93">
        <w:rPr>
          <w:rFonts w:ascii="Arial" w:hAnsi="Arial"/>
        </w:rPr>
        <w:t>. The tool fills a gap in creating the stratified Cox model-based, covariate-adjusted KM functions and (stratified) Fine-Gray model-based, covariate-adjusted CIF functions in R.</w:t>
      </w:r>
    </w:p>
    <w:p w14:paraId="0F4367E4" w14:textId="77777777" w:rsidR="005A7562" w:rsidRDefault="005A7562" w:rsidP="005A7562">
      <w:pPr>
        <w:spacing w:after="0" w:line="360" w:lineRule="auto"/>
        <w:rPr>
          <w:rFonts w:ascii="Arial" w:hAnsi="Arial"/>
          <w:sz w:val="20"/>
          <w:szCs w:val="20"/>
        </w:rPr>
      </w:pPr>
    </w:p>
    <w:p w14:paraId="27F55F56" w14:textId="77777777" w:rsidR="005A7562" w:rsidRPr="003235D5" w:rsidRDefault="005A7562" w:rsidP="005A7562">
      <w:pPr>
        <w:spacing w:after="0" w:line="360" w:lineRule="auto"/>
        <w:rPr>
          <w:rFonts w:ascii="Arial" w:hAnsi="Arial"/>
          <w:b/>
          <w:bCs/>
        </w:rPr>
      </w:pPr>
      <w:r w:rsidRPr="003235D5">
        <w:rPr>
          <w:rFonts w:ascii="Arial" w:hAnsi="Arial"/>
          <w:b/>
          <w:bCs/>
        </w:rPr>
        <w:t>Upload data</w:t>
      </w:r>
    </w:p>
    <w:p w14:paraId="0B5720FD" w14:textId="77777777" w:rsidR="005A7562" w:rsidRDefault="005A7562" w:rsidP="005A7562">
      <w:pPr>
        <w:spacing w:after="0" w:line="360" w:lineRule="auto"/>
        <w:jc w:val="both"/>
        <w:rPr>
          <w:rFonts w:ascii="Arial" w:hAnsi="Arial"/>
        </w:rPr>
      </w:pPr>
      <w:r w:rsidRPr="00215A93">
        <w:rPr>
          <w:rFonts w:ascii="Arial" w:hAnsi="Arial"/>
        </w:rPr>
        <w:t>The first tab is "upload dataset"</w:t>
      </w:r>
      <w:r>
        <w:rPr>
          <w:rFonts w:ascii="Arial" w:hAnsi="Arial"/>
        </w:rPr>
        <w:t xml:space="preserve">, </w:t>
      </w:r>
      <w:r w:rsidRPr="00215A93">
        <w:rPr>
          <w:rFonts w:ascii="Arial" w:hAnsi="Arial"/>
        </w:rPr>
        <w:t>enabling users to upload their datasets. The file must be in CSV format and be processed before being uploaded to the app (e.g., 0 is censored and 1 is the event, etc.). The default bone marrow transplant (BMT) dataset is from a book by Klein and Moeschberger and can be loaded by the "</w:t>
      </w:r>
      <w:r w:rsidRPr="00F942EA">
        <w:rPr>
          <w:rFonts w:ascii="Courier New" w:hAnsi="Courier New" w:cs="Courier New"/>
        </w:rPr>
        <w:t>KMsurv</w:t>
      </w:r>
      <w:r w:rsidRPr="00215A93">
        <w:rPr>
          <w:rFonts w:ascii="Arial" w:hAnsi="Arial"/>
        </w:rPr>
        <w:t>" R package.</w:t>
      </w:r>
    </w:p>
    <w:p w14:paraId="28994CF9" w14:textId="77777777" w:rsidR="005A7562" w:rsidRPr="00991644" w:rsidRDefault="005A7562" w:rsidP="005A7562">
      <w:pPr>
        <w:spacing w:after="0" w:line="360" w:lineRule="auto"/>
        <w:rPr>
          <w:rFonts w:ascii="Arial" w:hAnsi="Arial"/>
        </w:rPr>
      </w:pPr>
    </w:p>
    <w:p w14:paraId="1C2AB5BD" w14:textId="77777777" w:rsidR="005A7562" w:rsidRDefault="005A7562" w:rsidP="005A7562">
      <w:r>
        <w:rPr>
          <w:noProof/>
        </w:rPr>
        <w:drawing>
          <wp:inline distT="0" distB="0" distL="0" distR="0" wp14:anchorId="747CFBA7" wp14:editId="60734892">
            <wp:extent cx="8213002" cy="342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9432" cy="3473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8ADFDD" w14:textId="482AD872" w:rsidR="005A7562" w:rsidRPr="003235D5" w:rsidRDefault="005A7562" w:rsidP="005A7562">
      <w:pPr>
        <w:spacing w:after="0" w:line="360" w:lineRule="auto"/>
        <w:rPr>
          <w:rFonts w:ascii="Arial" w:hAnsi="Arial"/>
          <w:b/>
          <w:bCs/>
        </w:rPr>
      </w:pPr>
      <w:r w:rsidRPr="003235D5">
        <w:rPr>
          <w:rFonts w:ascii="Arial" w:hAnsi="Arial"/>
          <w:b/>
          <w:bCs/>
        </w:rPr>
        <w:lastRenderedPageBreak/>
        <w:t xml:space="preserve">Adjusted Kaplan-Meier </w:t>
      </w:r>
      <w:r>
        <w:rPr>
          <w:rFonts w:ascii="Arial" w:hAnsi="Arial"/>
          <w:b/>
          <w:bCs/>
        </w:rPr>
        <w:t>Functions</w:t>
      </w:r>
    </w:p>
    <w:p w14:paraId="43BAF0B6" w14:textId="77777777" w:rsidR="005A7562" w:rsidRDefault="005A7562" w:rsidP="005A7562">
      <w:pPr>
        <w:spacing w:after="0" w:line="360" w:lineRule="auto"/>
        <w:jc w:val="both"/>
        <w:rPr>
          <w:rFonts w:ascii="Arial" w:hAnsi="Arial"/>
        </w:rPr>
      </w:pPr>
      <w:r w:rsidRPr="00215A93">
        <w:rPr>
          <w:rFonts w:ascii="Arial" w:hAnsi="Arial"/>
        </w:rPr>
        <w:t xml:space="preserve">The second tab is to generate covariates-adjusted Kaplan-Meier plot. We provide unstratified Cox model-based adjusted KM and stratified Cox model-based adjusted KM. Bootstrap </w:t>
      </w:r>
      <w:r>
        <w:rPr>
          <w:rFonts w:ascii="Arial" w:hAnsi="Arial"/>
        </w:rPr>
        <w:t xml:space="preserve">estimate along with </w:t>
      </w:r>
      <w:r w:rsidRPr="00215A93">
        <w:rPr>
          <w:rFonts w:ascii="Arial" w:hAnsi="Arial"/>
        </w:rPr>
        <w:t>95%</w:t>
      </w:r>
      <w:r>
        <w:rPr>
          <w:rFonts w:ascii="Arial" w:hAnsi="Arial"/>
        </w:rPr>
        <w:t xml:space="preserve"> confidence interval (</w:t>
      </w:r>
      <w:r w:rsidRPr="00215A93">
        <w:rPr>
          <w:rFonts w:ascii="Arial" w:hAnsi="Arial"/>
        </w:rPr>
        <w:t>CI</w:t>
      </w:r>
      <w:r>
        <w:rPr>
          <w:rFonts w:ascii="Arial" w:hAnsi="Arial"/>
        </w:rPr>
        <w:t>)</w:t>
      </w:r>
      <w:r w:rsidRPr="00215A93">
        <w:rPr>
          <w:rFonts w:ascii="Arial" w:hAnsi="Arial"/>
        </w:rPr>
        <w:t xml:space="preserve"> can also be shown by inputting bootstrap sample size in the “Compute bootstrap CI” input box (0 – no bootstrap CI). Once the user interface part is complete, the corresponding KM plot and probability table will be shown accordingly.</w:t>
      </w:r>
    </w:p>
    <w:p w14:paraId="75B13E45" w14:textId="77777777" w:rsidR="005A7562" w:rsidRPr="003235D5" w:rsidRDefault="005A7562" w:rsidP="005A7562">
      <w:pPr>
        <w:spacing w:after="0" w:line="360" w:lineRule="auto"/>
        <w:rPr>
          <w:rFonts w:ascii="Arial" w:hAnsi="Arial"/>
        </w:rPr>
      </w:pPr>
    </w:p>
    <w:p w14:paraId="2BAEDA33" w14:textId="77777777" w:rsidR="005A7562" w:rsidRPr="00991644" w:rsidRDefault="005A7562" w:rsidP="005A7562">
      <w:pPr>
        <w:jc w:val="center"/>
      </w:pPr>
      <w:r>
        <w:rPr>
          <w:noProof/>
        </w:rPr>
        <w:drawing>
          <wp:inline distT="0" distB="0" distL="0" distR="0" wp14:anchorId="1D3E5E97" wp14:editId="7CBF96CD">
            <wp:extent cx="9510395" cy="40959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8889" cy="4099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F59730" w14:textId="77777777" w:rsidR="005A7562" w:rsidRDefault="005A7562" w:rsidP="005A7562">
      <w:pPr>
        <w:jc w:val="center"/>
      </w:pPr>
      <w:r w:rsidRPr="003235D5">
        <w:rPr>
          <w:noProof/>
        </w:rPr>
        <w:lastRenderedPageBreak/>
        <w:drawing>
          <wp:inline distT="0" distB="0" distL="0" distR="0" wp14:anchorId="5D092F68" wp14:editId="3C1ABF15">
            <wp:extent cx="4552950" cy="4893440"/>
            <wp:effectExtent l="0" t="0" r="0" b="2540"/>
            <wp:docPr id="1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C1BBC55C-ACC1-4FB7-8630-9ED5615A22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C1BBC55C-ACC1-4FB7-8630-9ED5615A22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6461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0347" w14:textId="77777777" w:rsidR="005A7562" w:rsidRDefault="005A7562" w:rsidP="005A7562">
      <w:pPr>
        <w:jc w:val="center"/>
      </w:pPr>
    </w:p>
    <w:p w14:paraId="3EA87191" w14:textId="77777777" w:rsidR="005A7562" w:rsidRDefault="005A7562" w:rsidP="005A7562">
      <w:pPr>
        <w:jc w:val="center"/>
      </w:pPr>
    </w:p>
    <w:p w14:paraId="590C8C2A" w14:textId="77777777" w:rsidR="005A7562" w:rsidRDefault="005A7562" w:rsidP="005A7562">
      <w:pPr>
        <w:jc w:val="center"/>
      </w:pPr>
    </w:p>
    <w:p w14:paraId="6D0C5CC9" w14:textId="77777777" w:rsidR="005A7562" w:rsidRDefault="005A7562">
      <w:pPr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br w:type="page"/>
      </w:r>
    </w:p>
    <w:p w14:paraId="516A18C6" w14:textId="2EB190CA" w:rsidR="005A7562" w:rsidRPr="003235D5" w:rsidRDefault="005A7562" w:rsidP="005A7562">
      <w:pPr>
        <w:rPr>
          <w:rFonts w:ascii="Arial" w:hAnsi="Arial"/>
          <w:b/>
          <w:bCs/>
        </w:rPr>
      </w:pPr>
      <w:r w:rsidRPr="003235D5">
        <w:rPr>
          <w:rFonts w:ascii="Arial" w:hAnsi="Arial"/>
          <w:b/>
          <w:bCs/>
        </w:rPr>
        <w:lastRenderedPageBreak/>
        <w:t>Adjusted Cumulative Incidence Curve</w:t>
      </w:r>
    </w:p>
    <w:p w14:paraId="6E4544E2" w14:textId="77777777" w:rsidR="005A7562" w:rsidRDefault="005A7562" w:rsidP="005A7562">
      <w:pPr>
        <w:jc w:val="both"/>
        <w:rPr>
          <w:rFonts w:ascii="Arial" w:hAnsi="Arial"/>
        </w:rPr>
      </w:pPr>
      <w:r w:rsidRPr="00215A93">
        <w:rPr>
          <w:rFonts w:ascii="Arial" w:hAnsi="Arial"/>
        </w:rPr>
        <w:t xml:space="preserve">The third tab is to generate covariates-adjusted CIF plots. We supplied unstratified Find-Gray model-based adjusted </w:t>
      </w:r>
      <w:r>
        <w:rPr>
          <w:rFonts w:ascii="Arial" w:hAnsi="Arial"/>
        </w:rPr>
        <w:t>CIFs</w:t>
      </w:r>
      <w:r w:rsidRPr="00215A93">
        <w:rPr>
          <w:rFonts w:ascii="Arial" w:hAnsi="Arial"/>
        </w:rPr>
        <w:t xml:space="preserve"> and stratified Fine-Gray model-based adjusted CIF</w:t>
      </w:r>
      <w:r>
        <w:rPr>
          <w:rFonts w:ascii="Arial" w:hAnsi="Arial"/>
        </w:rPr>
        <w:t>s</w:t>
      </w:r>
      <w:r w:rsidRPr="00215A93">
        <w:rPr>
          <w:rFonts w:ascii="Arial" w:hAnsi="Arial"/>
        </w:rPr>
        <w:t>. Bootstrap</w:t>
      </w:r>
      <w:r>
        <w:rPr>
          <w:rFonts w:ascii="Arial" w:hAnsi="Arial"/>
        </w:rPr>
        <w:t xml:space="preserve"> estimate along with</w:t>
      </w:r>
      <w:r w:rsidRPr="00215A93">
        <w:rPr>
          <w:rFonts w:ascii="Arial" w:hAnsi="Arial"/>
        </w:rPr>
        <w:t xml:space="preserve"> 95%</w:t>
      </w:r>
      <w:r>
        <w:rPr>
          <w:rFonts w:ascii="Arial" w:hAnsi="Arial"/>
        </w:rPr>
        <w:t xml:space="preserve"> confidence interval (</w:t>
      </w:r>
      <w:r w:rsidRPr="00215A93">
        <w:rPr>
          <w:rFonts w:ascii="Arial" w:hAnsi="Arial"/>
        </w:rPr>
        <w:t>CI</w:t>
      </w:r>
      <w:r>
        <w:rPr>
          <w:rFonts w:ascii="Arial" w:hAnsi="Arial"/>
        </w:rPr>
        <w:t>)</w:t>
      </w:r>
      <w:r w:rsidRPr="00215A93">
        <w:rPr>
          <w:rFonts w:ascii="Arial" w:hAnsi="Arial"/>
        </w:rPr>
        <w:t xml:space="preserve"> can also be shown by inputting bootstrap sample size in the “Compute bootstrap CI” input box (0 – no bootstrap CI). Once the user interface area is complete, the corresponding CIF plot and probability table will be displayed accordingly. </w:t>
      </w:r>
    </w:p>
    <w:p w14:paraId="727093F3" w14:textId="77777777" w:rsidR="005A7562" w:rsidRDefault="005A7562" w:rsidP="005A7562">
      <w:r>
        <w:rPr>
          <w:noProof/>
        </w:rPr>
        <w:drawing>
          <wp:inline distT="0" distB="0" distL="0" distR="0" wp14:anchorId="12D8D40E" wp14:editId="234BE518">
            <wp:extent cx="8786202" cy="38519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4255" cy="3859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E8C93C" w14:textId="77777777" w:rsidR="005A7562" w:rsidRPr="003235D5" w:rsidRDefault="005A7562" w:rsidP="005A7562">
      <w:pPr>
        <w:jc w:val="center"/>
        <w:rPr>
          <w:b/>
          <w:bCs/>
        </w:rPr>
      </w:pPr>
      <w:r w:rsidRPr="003235D5">
        <w:rPr>
          <w:b/>
          <w:bCs/>
          <w:noProof/>
        </w:rPr>
        <w:lastRenderedPageBreak/>
        <w:drawing>
          <wp:inline distT="0" distB="0" distL="0" distR="0" wp14:anchorId="31A0928D" wp14:editId="3906B057">
            <wp:extent cx="4600575" cy="5139669"/>
            <wp:effectExtent l="0" t="0" r="0" b="4445"/>
            <wp:docPr id="5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C0855EE3-F215-421A-864F-CF73E3E116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C0855EE3-F215-421A-864F-CF73E3E116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747" cy="51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9CA5" w14:textId="12A0DD7B" w:rsidR="00A04CEE" w:rsidRDefault="00A04CEE" w:rsidP="00655992">
      <w:pPr>
        <w:spacing w:after="0" w:line="240" w:lineRule="auto"/>
        <w:jc w:val="both"/>
        <w:rPr>
          <w:rFonts w:ascii="Arial" w:hAnsi="Arial" w:cs="Arial"/>
        </w:rPr>
      </w:pPr>
    </w:p>
    <w:sectPr w:rsidR="00A04CEE" w:rsidSect="00655992">
      <w:pgSz w:w="15840" w:h="12240" w:orient="landscape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7A6D41" w14:textId="77777777" w:rsidR="00CD2BBF" w:rsidRDefault="00CD2BBF" w:rsidP="00FA6928">
      <w:pPr>
        <w:spacing w:after="0" w:line="240" w:lineRule="auto"/>
      </w:pPr>
      <w:r>
        <w:separator/>
      </w:r>
    </w:p>
  </w:endnote>
  <w:endnote w:type="continuationSeparator" w:id="0">
    <w:p w14:paraId="6D77CB3D" w14:textId="77777777" w:rsidR="00CD2BBF" w:rsidRDefault="00CD2BBF" w:rsidP="00FA69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MS-Bold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TrebuchetMS"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LOCOB K+ Caecilia">
    <w:altName w:val="Caecilia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LOCOB L+ Caecilia">
    <w:altName w:val="Caecilia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73273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D77F53" w14:textId="070EAAE2" w:rsidR="0069601F" w:rsidRDefault="0069601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57D5831" w14:textId="77777777" w:rsidR="0069601F" w:rsidRDefault="006960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7C105C" w14:textId="77777777" w:rsidR="00CD2BBF" w:rsidRDefault="00CD2BBF" w:rsidP="00FA6928">
      <w:pPr>
        <w:spacing w:after="0" w:line="240" w:lineRule="auto"/>
      </w:pPr>
      <w:r>
        <w:separator/>
      </w:r>
    </w:p>
  </w:footnote>
  <w:footnote w:type="continuationSeparator" w:id="0">
    <w:p w14:paraId="5B441E30" w14:textId="77777777" w:rsidR="00CD2BBF" w:rsidRDefault="00CD2BBF" w:rsidP="00FA69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2D3E41"/>
    <w:multiLevelType w:val="multilevel"/>
    <w:tmpl w:val="E6D05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71613C"/>
    <w:multiLevelType w:val="multilevel"/>
    <w:tmpl w:val="E6D05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CD4CB0"/>
    <w:multiLevelType w:val="multilevel"/>
    <w:tmpl w:val="E6D05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5D13417"/>
    <w:multiLevelType w:val="multilevel"/>
    <w:tmpl w:val="E6D05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WyMDQ0NbU0MTQ3NzVQ0lEKTi0uzszPAykwMasFAAPoBFAtAAAA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IH&lt;/Style&gt;&lt;LeftDelim&gt;{&lt;/LeftDelim&gt;&lt;RightDelim&gt;}&lt;/RightDelim&gt;&lt;FontName&gt;Arial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ptfafst22z2wwrespa0xdfty95pxwvtvdtrd&quot;&gt;Adjusted_KM_CIF_2023&lt;record-ids&gt;&lt;item&gt;1&lt;/item&gt;&lt;item&gt;2&lt;/item&gt;&lt;item&gt;3&lt;/item&gt;&lt;item&gt;4&lt;/item&gt;&lt;item&gt;5&lt;/item&gt;&lt;item&gt;6&lt;/item&gt;&lt;item&gt;10&lt;/item&gt;&lt;item&gt;11&lt;/item&gt;&lt;item&gt;13&lt;/item&gt;&lt;item&gt;19&lt;/item&gt;&lt;item&gt;20&lt;/item&gt;&lt;item&gt;21&lt;/item&gt;&lt;item&gt;22&lt;/item&gt;&lt;item&gt;24&lt;/item&gt;&lt;item&gt;25&lt;/item&gt;&lt;item&gt;26&lt;/item&gt;&lt;item&gt;27&lt;/item&gt;&lt;item&gt;28&lt;/item&gt;&lt;item&gt;29&lt;/item&gt;&lt;item&gt;30&lt;/item&gt;&lt;/record-ids&gt;&lt;/item&gt;&lt;/Libraries&gt;"/>
  </w:docVars>
  <w:rsids>
    <w:rsidRoot w:val="009B5D16"/>
    <w:rsid w:val="00005D1A"/>
    <w:rsid w:val="0000643B"/>
    <w:rsid w:val="00020903"/>
    <w:rsid w:val="00021B8C"/>
    <w:rsid w:val="00025EEE"/>
    <w:rsid w:val="00027180"/>
    <w:rsid w:val="000332F3"/>
    <w:rsid w:val="0003722D"/>
    <w:rsid w:val="00043719"/>
    <w:rsid w:val="00052176"/>
    <w:rsid w:val="00053F4B"/>
    <w:rsid w:val="00066614"/>
    <w:rsid w:val="0009030D"/>
    <w:rsid w:val="00093ED7"/>
    <w:rsid w:val="0009582C"/>
    <w:rsid w:val="00095D68"/>
    <w:rsid w:val="000A0D48"/>
    <w:rsid w:val="000A1ACA"/>
    <w:rsid w:val="000B20EC"/>
    <w:rsid w:val="000B26F6"/>
    <w:rsid w:val="000C36B4"/>
    <w:rsid w:val="000C50BC"/>
    <w:rsid w:val="000D36AB"/>
    <w:rsid w:val="000E1A28"/>
    <w:rsid w:val="000E1AE8"/>
    <w:rsid w:val="000E2A5A"/>
    <w:rsid w:val="000E5808"/>
    <w:rsid w:val="00100E0B"/>
    <w:rsid w:val="00105B24"/>
    <w:rsid w:val="00115CDA"/>
    <w:rsid w:val="0011757D"/>
    <w:rsid w:val="00143DD8"/>
    <w:rsid w:val="001517A3"/>
    <w:rsid w:val="001621EF"/>
    <w:rsid w:val="00173957"/>
    <w:rsid w:val="001A1B26"/>
    <w:rsid w:val="001B14AB"/>
    <w:rsid w:val="001C124D"/>
    <w:rsid w:val="001C4068"/>
    <w:rsid w:val="001D340B"/>
    <w:rsid w:val="001D4791"/>
    <w:rsid w:val="001E1E05"/>
    <w:rsid w:val="001E4EB6"/>
    <w:rsid w:val="001E6111"/>
    <w:rsid w:val="001E772B"/>
    <w:rsid w:val="001F258E"/>
    <w:rsid w:val="001F7749"/>
    <w:rsid w:val="0020562B"/>
    <w:rsid w:val="002106A8"/>
    <w:rsid w:val="0021299D"/>
    <w:rsid w:val="00222E29"/>
    <w:rsid w:val="002351E7"/>
    <w:rsid w:val="002370E1"/>
    <w:rsid w:val="002412FE"/>
    <w:rsid w:val="00241676"/>
    <w:rsid w:val="00243085"/>
    <w:rsid w:val="0025169B"/>
    <w:rsid w:val="002556AD"/>
    <w:rsid w:val="002575B1"/>
    <w:rsid w:val="002713A7"/>
    <w:rsid w:val="002848D6"/>
    <w:rsid w:val="00285F9C"/>
    <w:rsid w:val="0028690C"/>
    <w:rsid w:val="002B2F2D"/>
    <w:rsid w:val="002B695E"/>
    <w:rsid w:val="002C59D4"/>
    <w:rsid w:val="002E13A7"/>
    <w:rsid w:val="002E1D5B"/>
    <w:rsid w:val="002E3675"/>
    <w:rsid w:val="002E4CBA"/>
    <w:rsid w:val="002F1365"/>
    <w:rsid w:val="002F71D6"/>
    <w:rsid w:val="00305148"/>
    <w:rsid w:val="00307883"/>
    <w:rsid w:val="00320827"/>
    <w:rsid w:val="00323E05"/>
    <w:rsid w:val="00324C29"/>
    <w:rsid w:val="00341899"/>
    <w:rsid w:val="003438BC"/>
    <w:rsid w:val="0034454F"/>
    <w:rsid w:val="003452B4"/>
    <w:rsid w:val="00371AB2"/>
    <w:rsid w:val="00372B3E"/>
    <w:rsid w:val="0037553F"/>
    <w:rsid w:val="00376023"/>
    <w:rsid w:val="003770DE"/>
    <w:rsid w:val="003806E7"/>
    <w:rsid w:val="00380D89"/>
    <w:rsid w:val="00382CA4"/>
    <w:rsid w:val="003B0A26"/>
    <w:rsid w:val="003B1884"/>
    <w:rsid w:val="003B49D1"/>
    <w:rsid w:val="003C643E"/>
    <w:rsid w:val="003D435E"/>
    <w:rsid w:val="003E28CC"/>
    <w:rsid w:val="003E4074"/>
    <w:rsid w:val="003E7461"/>
    <w:rsid w:val="003F2591"/>
    <w:rsid w:val="00422FFF"/>
    <w:rsid w:val="00435ABB"/>
    <w:rsid w:val="00440945"/>
    <w:rsid w:val="00443C9E"/>
    <w:rsid w:val="00445CF3"/>
    <w:rsid w:val="00463455"/>
    <w:rsid w:val="00471A01"/>
    <w:rsid w:val="00484C85"/>
    <w:rsid w:val="00486B3C"/>
    <w:rsid w:val="004956AA"/>
    <w:rsid w:val="004978C9"/>
    <w:rsid w:val="004A1F89"/>
    <w:rsid w:val="004B1D78"/>
    <w:rsid w:val="004C2085"/>
    <w:rsid w:val="004C334B"/>
    <w:rsid w:val="004C553B"/>
    <w:rsid w:val="004C6945"/>
    <w:rsid w:val="004D3B2C"/>
    <w:rsid w:val="004D6279"/>
    <w:rsid w:val="004F3C20"/>
    <w:rsid w:val="004F3CF7"/>
    <w:rsid w:val="00503958"/>
    <w:rsid w:val="00505CAC"/>
    <w:rsid w:val="0050748C"/>
    <w:rsid w:val="00513C26"/>
    <w:rsid w:val="005239A7"/>
    <w:rsid w:val="00530F88"/>
    <w:rsid w:val="00531B93"/>
    <w:rsid w:val="005320AF"/>
    <w:rsid w:val="00533FF9"/>
    <w:rsid w:val="00542704"/>
    <w:rsid w:val="00553DFD"/>
    <w:rsid w:val="00557E7D"/>
    <w:rsid w:val="00577EE9"/>
    <w:rsid w:val="00585A99"/>
    <w:rsid w:val="00585B70"/>
    <w:rsid w:val="00594678"/>
    <w:rsid w:val="0059578B"/>
    <w:rsid w:val="005A22DD"/>
    <w:rsid w:val="005A4808"/>
    <w:rsid w:val="005A58A2"/>
    <w:rsid w:val="005A7562"/>
    <w:rsid w:val="005B6E66"/>
    <w:rsid w:val="005B71F0"/>
    <w:rsid w:val="005C33E9"/>
    <w:rsid w:val="005C42DA"/>
    <w:rsid w:val="005D155C"/>
    <w:rsid w:val="005D1B88"/>
    <w:rsid w:val="005D2443"/>
    <w:rsid w:val="005E59A9"/>
    <w:rsid w:val="00605CBB"/>
    <w:rsid w:val="006102AF"/>
    <w:rsid w:val="00612B13"/>
    <w:rsid w:val="00614ECD"/>
    <w:rsid w:val="006223B7"/>
    <w:rsid w:val="006224DA"/>
    <w:rsid w:val="006251AF"/>
    <w:rsid w:val="006310D8"/>
    <w:rsid w:val="00632F9F"/>
    <w:rsid w:val="00637A40"/>
    <w:rsid w:val="006420DD"/>
    <w:rsid w:val="00652117"/>
    <w:rsid w:val="00652166"/>
    <w:rsid w:val="006554E6"/>
    <w:rsid w:val="00655701"/>
    <w:rsid w:val="00655992"/>
    <w:rsid w:val="00664D1B"/>
    <w:rsid w:val="00666FEB"/>
    <w:rsid w:val="00675C9D"/>
    <w:rsid w:val="00684725"/>
    <w:rsid w:val="0069601F"/>
    <w:rsid w:val="006A3F69"/>
    <w:rsid w:val="006B26CD"/>
    <w:rsid w:val="006B4893"/>
    <w:rsid w:val="006B6FC4"/>
    <w:rsid w:val="006C4FC6"/>
    <w:rsid w:val="006C5BC0"/>
    <w:rsid w:val="006E2422"/>
    <w:rsid w:val="006E28AC"/>
    <w:rsid w:val="006F262B"/>
    <w:rsid w:val="006F29A4"/>
    <w:rsid w:val="006F7FAB"/>
    <w:rsid w:val="00732D14"/>
    <w:rsid w:val="0073313D"/>
    <w:rsid w:val="00734261"/>
    <w:rsid w:val="007343E0"/>
    <w:rsid w:val="007462ED"/>
    <w:rsid w:val="00750726"/>
    <w:rsid w:val="00754D5C"/>
    <w:rsid w:val="007550F2"/>
    <w:rsid w:val="007616ED"/>
    <w:rsid w:val="007622B4"/>
    <w:rsid w:val="007633AD"/>
    <w:rsid w:val="00764711"/>
    <w:rsid w:val="00767F50"/>
    <w:rsid w:val="007732D0"/>
    <w:rsid w:val="00773637"/>
    <w:rsid w:val="00775D7D"/>
    <w:rsid w:val="00781FCD"/>
    <w:rsid w:val="00786C0A"/>
    <w:rsid w:val="00793895"/>
    <w:rsid w:val="0079508D"/>
    <w:rsid w:val="007A4CAC"/>
    <w:rsid w:val="007C690F"/>
    <w:rsid w:val="007D14CD"/>
    <w:rsid w:val="007D36AA"/>
    <w:rsid w:val="007D4698"/>
    <w:rsid w:val="007D46F6"/>
    <w:rsid w:val="007D5C05"/>
    <w:rsid w:val="007D7953"/>
    <w:rsid w:val="007D7A7E"/>
    <w:rsid w:val="007E651A"/>
    <w:rsid w:val="007F03E5"/>
    <w:rsid w:val="007F1037"/>
    <w:rsid w:val="007F4858"/>
    <w:rsid w:val="007F5E3B"/>
    <w:rsid w:val="007F7380"/>
    <w:rsid w:val="0080221B"/>
    <w:rsid w:val="00805891"/>
    <w:rsid w:val="00805E60"/>
    <w:rsid w:val="00805F52"/>
    <w:rsid w:val="00806C91"/>
    <w:rsid w:val="00810688"/>
    <w:rsid w:val="00812FE9"/>
    <w:rsid w:val="00814642"/>
    <w:rsid w:val="00823FA0"/>
    <w:rsid w:val="00830AD6"/>
    <w:rsid w:val="00833056"/>
    <w:rsid w:val="008333D5"/>
    <w:rsid w:val="0083433B"/>
    <w:rsid w:val="00846745"/>
    <w:rsid w:val="008472A8"/>
    <w:rsid w:val="00847A5A"/>
    <w:rsid w:val="0085267D"/>
    <w:rsid w:val="00855AAE"/>
    <w:rsid w:val="008671E7"/>
    <w:rsid w:val="00867BC2"/>
    <w:rsid w:val="00874451"/>
    <w:rsid w:val="00885DA5"/>
    <w:rsid w:val="008871AE"/>
    <w:rsid w:val="008872B6"/>
    <w:rsid w:val="00893729"/>
    <w:rsid w:val="00894BE5"/>
    <w:rsid w:val="008A520B"/>
    <w:rsid w:val="008A5CA5"/>
    <w:rsid w:val="008A6D16"/>
    <w:rsid w:val="008A7CBE"/>
    <w:rsid w:val="008B0472"/>
    <w:rsid w:val="008B6518"/>
    <w:rsid w:val="008C3C98"/>
    <w:rsid w:val="008C4909"/>
    <w:rsid w:val="008D76AA"/>
    <w:rsid w:val="008D78CC"/>
    <w:rsid w:val="008E0F94"/>
    <w:rsid w:val="008F132C"/>
    <w:rsid w:val="008F22B5"/>
    <w:rsid w:val="00902A37"/>
    <w:rsid w:val="009030D4"/>
    <w:rsid w:val="0090794F"/>
    <w:rsid w:val="00907D18"/>
    <w:rsid w:val="00911F31"/>
    <w:rsid w:val="00913BD4"/>
    <w:rsid w:val="00920D6E"/>
    <w:rsid w:val="00930552"/>
    <w:rsid w:val="009310BD"/>
    <w:rsid w:val="00931DA6"/>
    <w:rsid w:val="009324BF"/>
    <w:rsid w:val="0094636F"/>
    <w:rsid w:val="00952A3E"/>
    <w:rsid w:val="009543F3"/>
    <w:rsid w:val="00957C5D"/>
    <w:rsid w:val="009635B8"/>
    <w:rsid w:val="009816C5"/>
    <w:rsid w:val="00985403"/>
    <w:rsid w:val="009A228B"/>
    <w:rsid w:val="009A62D0"/>
    <w:rsid w:val="009B28AB"/>
    <w:rsid w:val="009B3445"/>
    <w:rsid w:val="009B465A"/>
    <w:rsid w:val="009B5D16"/>
    <w:rsid w:val="009C2889"/>
    <w:rsid w:val="009C4E50"/>
    <w:rsid w:val="009C548F"/>
    <w:rsid w:val="009C5AA2"/>
    <w:rsid w:val="009D43BB"/>
    <w:rsid w:val="009E1A70"/>
    <w:rsid w:val="009E2059"/>
    <w:rsid w:val="009E71E6"/>
    <w:rsid w:val="009F2332"/>
    <w:rsid w:val="00A02F36"/>
    <w:rsid w:val="00A04CEE"/>
    <w:rsid w:val="00A13B28"/>
    <w:rsid w:val="00A20EC0"/>
    <w:rsid w:val="00A36005"/>
    <w:rsid w:val="00A4042B"/>
    <w:rsid w:val="00A4523C"/>
    <w:rsid w:val="00A5534E"/>
    <w:rsid w:val="00A664F8"/>
    <w:rsid w:val="00A71534"/>
    <w:rsid w:val="00A74B93"/>
    <w:rsid w:val="00A76978"/>
    <w:rsid w:val="00A819F9"/>
    <w:rsid w:val="00A8447E"/>
    <w:rsid w:val="00A85B74"/>
    <w:rsid w:val="00A86293"/>
    <w:rsid w:val="00AA476C"/>
    <w:rsid w:val="00AB2443"/>
    <w:rsid w:val="00AB7DB2"/>
    <w:rsid w:val="00AC0DBE"/>
    <w:rsid w:val="00AC1920"/>
    <w:rsid w:val="00AC3868"/>
    <w:rsid w:val="00AD1C24"/>
    <w:rsid w:val="00AE101A"/>
    <w:rsid w:val="00AE194F"/>
    <w:rsid w:val="00AF75E0"/>
    <w:rsid w:val="00AF7C8D"/>
    <w:rsid w:val="00B01610"/>
    <w:rsid w:val="00B15838"/>
    <w:rsid w:val="00B16AAB"/>
    <w:rsid w:val="00B22E1B"/>
    <w:rsid w:val="00B415AE"/>
    <w:rsid w:val="00B43451"/>
    <w:rsid w:val="00B53985"/>
    <w:rsid w:val="00B7562D"/>
    <w:rsid w:val="00B90971"/>
    <w:rsid w:val="00B93995"/>
    <w:rsid w:val="00B95025"/>
    <w:rsid w:val="00BC28A5"/>
    <w:rsid w:val="00BC5D2F"/>
    <w:rsid w:val="00BD6225"/>
    <w:rsid w:val="00BD710D"/>
    <w:rsid w:val="00BF08F9"/>
    <w:rsid w:val="00BF1D5A"/>
    <w:rsid w:val="00BF3559"/>
    <w:rsid w:val="00C049A5"/>
    <w:rsid w:val="00C1271E"/>
    <w:rsid w:val="00C2208C"/>
    <w:rsid w:val="00C2764B"/>
    <w:rsid w:val="00C33915"/>
    <w:rsid w:val="00C543BB"/>
    <w:rsid w:val="00C61C7C"/>
    <w:rsid w:val="00C6681B"/>
    <w:rsid w:val="00C67962"/>
    <w:rsid w:val="00C76CF9"/>
    <w:rsid w:val="00C868FD"/>
    <w:rsid w:val="00C91978"/>
    <w:rsid w:val="00CA017A"/>
    <w:rsid w:val="00CC0B6C"/>
    <w:rsid w:val="00CC3DB2"/>
    <w:rsid w:val="00CC4CF2"/>
    <w:rsid w:val="00CD1F73"/>
    <w:rsid w:val="00CD2BBF"/>
    <w:rsid w:val="00CD2C3C"/>
    <w:rsid w:val="00CD4E54"/>
    <w:rsid w:val="00CD5539"/>
    <w:rsid w:val="00CE0354"/>
    <w:rsid w:val="00CE1CE1"/>
    <w:rsid w:val="00CE3D12"/>
    <w:rsid w:val="00CF5F63"/>
    <w:rsid w:val="00D07E3F"/>
    <w:rsid w:val="00D11A8B"/>
    <w:rsid w:val="00D43DCF"/>
    <w:rsid w:val="00D43F01"/>
    <w:rsid w:val="00D45FF6"/>
    <w:rsid w:val="00D51820"/>
    <w:rsid w:val="00D55316"/>
    <w:rsid w:val="00D6548A"/>
    <w:rsid w:val="00D723A3"/>
    <w:rsid w:val="00D72FBF"/>
    <w:rsid w:val="00D80C4C"/>
    <w:rsid w:val="00D844A7"/>
    <w:rsid w:val="00D8756F"/>
    <w:rsid w:val="00D968E5"/>
    <w:rsid w:val="00DA104F"/>
    <w:rsid w:val="00DA1FD7"/>
    <w:rsid w:val="00DA3053"/>
    <w:rsid w:val="00DA4A9C"/>
    <w:rsid w:val="00DC1049"/>
    <w:rsid w:val="00DC157D"/>
    <w:rsid w:val="00DC4F2D"/>
    <w:rsid w:val="00DC5637"/>
    <w:rsid w:val="00DC56C2"/>
    <w:rsid w:val="00DE1472"/>
    <w:rsid w:val="00DE292C"/>
    <w:rsid w:val="00DE3307"/>
    <w:rsid w:val="00DF31EF"/>
    <w:rsid w:val="00DF614E"/>
    <w:rsid w:val="00DF71A7"/>
    <w:rsid w:val="00E002D2"/>
    <w:rsid w:val="00E01D98"/>
    <w:rsid w:val="00E131CF"/>
    <w:rsid w:val="00E25B9D"/>
    <w:rsid w:val="00E2691B"/>
    <w:rsid w:val="00E32B30"/>
    <w:rsid w:val="00E33A87"/>
    <w:rsid w:val="00E340B0"/>
    <w:rsid w:val="00E35099"/>
    <w:rsid w:val="00E40B23"/>
    <w:rsid w:val="00E45087"/>
    <w:rsid w:val="00E47968"/>
    <w:rsid w:val="00E50102"/>
    <w:rsid w:val="00E53189"/>
    <w:rsid w:val="00E545A6"/>
    <w:rsid w:val="00E612E1"/>
    <w:rsid w:val="00E628A2"/>
    <w:rsid w:val="00E62F78"/>
    <w:rsid w:val="00E669AF"/>
    <w:rsid w:val="00E708B0"/>
    <w:rsid w:val="00E7206E"/>
    <w:rsid w:val="00E75D62"/>
    <w:rsid w:val="00E809DF"/>
    <w:rsid w:val="00E845E7"/>
    <w:rsid w:val="00E84611"/>
    <w:rsid w:val="00E84AC8"/>
    <w:rsid w:val="00E84FB0"/>
    <w:rsid w:val="00E9133B"/>
    <w:rsid w:val="00E91A4A"/>
    <w:rsid w:val="00E9301C"/>
    <w:rsid w:val="00E93979"/>
    <w:rsid w:val="00E9659D"/>
    <w:rsid w:val="00EA1341"/>
    <w:rsid w:val="00EB01AF"/>
    <w:rsid w:val="00EB14B7"/>
    <w:rsid w:val="00EB1A32"/>
    <w:rsid w:val="00EB1D3B"/>
    <w:rsid w:val="00EC0B57"/>
    <w:rsid w:val="00EC36B7"/>
    <w:rsid w:val="00ED7F86"/>
    <w:rsid w:val="00EE0E4A"/>
    <w:rsid w:val="00EF2C18"/>
    <w:rsid w:val="00EF4984"/>
    <w:rsid w:val="00EF50B9"/>
    <w:rsid w:val="00F117D4"/>
    <w:rsid w:val="00F447EF"/>
    <w:rsid w:val="00F45631"/>
    <w:rsid w:val="00F45ED7"/>
    <w:rsid w:val="00F477A5"/>
    <w:rsid w:val="00F625A1"/>
    <w:rsid w:val="00F63421"/>
    <w:rsid w:val="00F76258"/>
    <w:rsid w:val="00F77B6B"/>
    <w:rsid w:val="00F82F77"/>
    <w:rsid w:val="00F83964"/>
    <w:rsid w:val="00F83C13"/>
    <w:rsid w:val="00F84771"/>
    <w:rsid w:val="00F84947"/>
    <w:rsid w:val="00F86589"/>
    <w:rsid w:val="00F942EA"/>
    <w:rsid w:val="00F96211"/>
    <w:rsid w:val="00F97265"/>
    <w:rsid w:val="00FA55D3"/>
    <w:rsid w:val="00FA6928"/>
    <w:rsid w:val="00FB4974"/>
    <w:rsid w:val="00FB78F1"/>
    <w:rsid w:val="00FC18BC"/>
    <w:rsid w:val="00FC24EF"/>
    <w:rsid w:val="00FD434E"/>
    <w:rsid w:val="00FF2B0B"/>
    <w:rsid w:val="00FF5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F01CA"/>
  <w15:chartTrackingRefBased/>
  <w15:docId w15:val="{220EF921-1DD8-49E1-9E9D-3649160FB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4D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12F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E13A7"/>
    <w:rPr>
      <w:color w:val="808080"/>
    </w:rPr>
  </w:style>
  <w:style w:type="paragraph" w:customStyle="1" w:styleId="EndNoteBibliographyTitle">
    <w:name w:val="EndNote Bibliography Title"/>
    <w:basedOn w:val="Normal"/>
    <w:link w:val="EndNoteBibliographyTitleChar"/>
    <w:rsid w:val="00025EEE"/>
    <w:pPr>
      <w:spacing w:after="0"/>
      <w:jc w:val="center"/>
    </w:pPr>
    <w:rPr>
      <w:rFonts w:ascii="Arial" w:hAnsi="Arial" w:cs="Arial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025EEE"/>
    <w:rPr>
      <w:rFonts w:ascii="Arial" w:hAnsi="Arial" w:cs="Arial"/>
      <w:noProof/>
    </w:rPr>
  </w:style>
  <w:style w:type="paragraph" w:customStyle="1" w:styleId="EndNoteBibliography">
    <w:name w:val="EndNote Bibliography"/>
    <w:basedOn w:val="Normal"/>
    <w:link w:val="EndNoteBibliographyChar"/>
    <w:rsid w:val="00025EEE"/>
    <w:pPr>
      <w:spacing w:line="240" w:lineRule="auto"/>
    </w:pPr>
    <w:rPr>
      <w:rFonts w:ascii="Arial" w:hAnsi="Arial" w:cs="Arial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025EEE"/>
    <w:rPr>
      <w:rFonts w:ascii="Arial" w:hAnsi="Arial" w:cs="Arial"/>
      <w:noProof/>
    </w:rPr>
  </w:style>
  <w:style w:type="paragraph" w:styleId="Caption">
    <w:name w:val="caption"/>
    <w:basedOn w:val="Normal"/>
    <w:next w:val="Normal"/>
    <w:uiPriority w:val="35"/>
    <w:unhideWhenUsed/>
    <w:qFormat/>
    <w:rsid w:val="007507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7445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A69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6928"/>
  </w:style>
  <w:style w:type="paragraph" w:styleId="Footer">
    <w:name w:val="footer"/>
    <w:basedOn w:val="Normal"/>
    <w:link w:val="FooterChar"/>
    <w:uiPriority w:val="99"/>
    <w:unhideWhenUsed/>
    <w:rsid w:val="00FA69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6928"/>
  </w:style>
  <w:style w:type="character" w:styleId="UnresolvedMention">
    <w:name w:val="Unresolved Mention"/>
    <w:basedOn w:val="DefaultParagraphFont"/>
    <w:uiPriority w:val="99"/>
    <w:semiHidden/>
    <w:unhideWhenUsed/>
    <w:rsid w:val="00FF2B0B"/>
    <w:rPr>
      <w:color w:val="605E5C"/>
      <w:shd w:val="clear" w:color="auto" w:fill="E1DFDD"/>
    </w:rPr>
  </w:style>
  <w:style w:type="character" w:customStyle="1" w:styleId="jlqj4b">
    <w:name w:val="jlqj4b"/>
    <w:basedOn w:val="DefaultParagraphFont"/>
    <w:rsid w:val="0059467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14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B14A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B14AB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F7C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-c">
    <w:name w:val="pl-c"/>
    <w:basedOn w:val="DefaultParagraphFont"/>
    <w:rsid w:val="00CD1F73"/>
  </w:style>
  <w:style w:type="character" w:customStyle="1" w:styleId="pl-e">
    <w:name w:val="pl-e"/>
    <w:basedOn w:val="DefaultParagraphFont"/>
    <w:rsid w:val="00CD1F73"/>
  </w:style>
  <w:style w:type="character" w:customStyle="1" w:styleId="pl-k">
    <w:name w:val="pl-k"/>
    <w:basedOn w:val="DefaultParagraphFont"/>
    <w:rsid w:val="00CD1F73"/>
  </w:style>
  <w:style w:type="character" w:customStyle="1" w:styleId="pl-s">
    <w:name w:val="pl-s"/>
    <w:basedOn w:val="DefaultParagraphFont"/>
    <w:rsid w:val="00CD1F73"/>
  </w:style>
  <w:style w:type="character" w:customStyle="1" w:styleId="pl-pds">
    <w:name w:val="pl-pds"/>
    <w:basedOn w:val="DefaultParagraphFont"/>
    <w:rsid w:val="00CD1F73"/>
  </w:style>
  <w:style w:type="character" w:customStyle="1" w:styleId="pl-v">
    <w:name w:val="pl-v"/>
    <w:basedOn w:val="DefaultParagraphFont"/>
    <w:rsid w:val="00CD1F73"/>
  </w:style>
  <w:style w:type="character" w:customStyle="1" w:styleId="pl-c1">
    <w:name w:val="pl-c1"/>
    <w:basedOn w:val="DefaultParagraphFont"/>
    <w:rsid w:val="00CD1F73"/>
  </w:style>
  <w:style w:type="character" w:customStyle="1" w:styleId="pl-smi">
    <w:name w:val="pl-smi"/>
    <w:basedOn w:val="DefaultParagraphFont"/>
    <w:rsid w:val="00CD1F73"/>
  </w:style>
  <w:style w:type="character" w:customStyle="1" w:styleId="hgkelc">
    <w:name w:val="hgkelc"/>
    <w:basedOn w:val="DefaultParagraphFont"/>
    <w:rsid w:val="009B3445"/>
  </w:style>
  <w:style w:type="character" w:styleId="CommentReference">
    <w:name w:val="annotation reference"/>
    <w:basedOn w:val="DefaultParagraphFont"/>
    <w:uiPriority w:val="99"/>
    <w:semiHidden/>
    <w:unhideWhenUsed/>
    <w:rsid w:val="004C553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C553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C553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C553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C553B"/>
    <w:rPr>
      <w:b/>
      <w:bCs/>
      <w:sz w:val="20"/>
      <w:szCs w:val="20"/>
    </w:rPr>
  </w:style>
  <w:style w:type="table" w:styleId="TableGridLight">
    <w:name w:val="Grid Table Light"/>
    <w:basedOn w:val="TableNormal"/>
    <w:uiPriority w:val="40"/>
    <w:rsid w:val="00BF1D5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54D5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6B6FC4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0C36B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0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0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ongphil.Kim@moffitt.org" TargetMode="External"/><Relationship Id="rId13" Type="http://schemas.openxmlformats.org/officeDocument/2006/relationships/image" Target="media/image1.tif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AdjKM-CIF.moffitt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https://github.com/Lesly1031/AdjKM.CIF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://AdjKM-CIF.moffitt.org/" TargetMode="External"/><Relationship Id="rId14" Type="http://schemas.openxmlformats.org/officeDocument/2006/relationships/image" Target="media/image2.t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9F4D4E-C2A1-40A9-A72F-F6963842BF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23</Pages>
  <Words>8795</Words>
  <Characters>50135</Characters>
  <Application>Microsoft Office Word</Application>
  <DocSecurity>0</DocSecurity>
  <Lines>417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Moffitt Cancer Center</Company>
  <LinksUpToDate>false</LinksUpToDate>
  <CharactersWithSpaces>58813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Kim, Jongphil</dc:creator>
  <cp:keywords/>
  <dc:description/>
  <cp:lastModifiedBy>Kim, Jongphil</cp:lastModifiedBy>
  <cp:revision>4</cp:revision>
  <cp:lastPrinted>2022-04-06T21:31:00Z</cp:lastPrinted>
  <dcterms:created xsi:type="dcterms:W3CDTF">2023-02-24T17:11:00Z</dcterms:created>
  <dcterms:modified xsi:type="dcterms:W3CDTF">2023-02-27T19:16:00Z</dcterms:modified>
</cp:coreProperties>
</file>