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A036A" w14:textId="2495E034" w:rsidR="000034AE" w:rsidRDefault="00B73A86" w:rsidP="00B73A86">
      <w:pPr>
        <w:pStyle w:val="Heading1"/>
      </w:pPr>
      <w:r>
        <w:t>Specification</w:t>
      </w:r>
    </w:p>
    <w:p w14:paraId="24C6F4EC" w14:textId="77777777" w:rsidR="00B73A86" w:rsidRPr="00B73A86" w:rsidRDefault="00B73A86" w:rsidP="00B73A86">
      <w:bookmarkStart w:id="0" w:name="_GoBack"/>
      <w:bookmarkEnd w:id="0"/>
    </w:p>
    <w:sectPr w:rsidR="00B73A86" w:rsidRPr="00B73A86" w:rsidSect="004E1B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17"/>
    <w:rsid w:val="000034AE"/>
    <w:rsid w:val="004C7817"/>
    <w:rsid w:val="004E1B3E"/>
    <w:rsid w:val="00B73A86"/>
    <w:rsid w:val="00CB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45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A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3A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Gournay, Raphaël</dc:creator>
  <cp:keywords/>
  <dc:description/>
  <cp:lastModifiedBy>Gournay, Raphaël</cp:lastModifiedBy>
  <cp:revision>2</cp:revision>
  <dcterms:created xsi:type="dcterms:W3CDTF">2018-10-03T11:30:00Z</dcterms:created>
  <dcterms:modified xsi:type="dcterms:W3CDTF">2018-10-03T11:33:00Z</dcterms:modified>
</cp:coreProperties>
</file>