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3EF7" w:rsidRPr="00884EF3" w:rsidRDefault="00AC3EF7" w:rsidP="00684898">
      <w:pPr>
        <w:spacing w:after="0" w:line="360" w:lineRule="auto"/>
        <w:jc w:val="both"/>
        <w:outlineLvl w:val="0"/>
        <w:rPr>
          <w:rFonts w:ascii="Cambria" w:eastAsia="Times New Roman" w:hAnsi="Cambria" w:cs="Arial"/>
          <w:b/>
          <w:color w:val="000000"/>
          <w:kern w:val="36"/>
          <w:sz w:val="20"/>
          <w:szCs w:val="20"/>
          <w:lang w:eastAsia="ru-RU"/>
        </w:rPr>
      </w:pPr>
      <w:r w:rsidRPr="00884EF3">
        <w:rPr>
          <w:rFonts w:ascii="Cambria" w:eastAsia="Times New Roman" w:hAnsi="Cambria" w:cs="Arial"/>
          <w:b/>
          <w:color w:val="000000"/>
          <w:kern w:val="36"/>
          <w:sz w:val="20"/>
          <w:szCs w:val="20"/>
          <w:lang w:eastAsia="ru-RU"/>
        </w:rPr>
        <w:t xml:space="preserve">Условия использования </w:t>
      </w:r>
      <w:proofErr w:type="spellStart"/>
      <w:r w:rsidRPr="00884EF3">
        <w:rPr>
          <w:rFonts w:ascii="Cambria" w:eastAsia="Times New Roman" w:hAnsi="Cambria" w:cs="Arial"/>
          <w:b/>
          <w:color w:val="000000"/>
          <w:kern w:val="36"/>
          <w:sz w:val="20"/>
          <w:szCs w:val="20"/>
          <w:lang w:eastAsia="ru-RU"/>
        </w:rPr>
        <w:t>cookie</w:t>
      </w:r>
      <w:proofErr w:type="spellEnd"/>
      <w:r w:rsidRPr="00884EF3">
        <w:rPr>
          <w:rFonts w:ascii="Cambria" w:eastAsia="Times New Roman" w:hAnsi="Cambria" w:cs="Arial"/>
          <w:b/>
          <w:color w:val="000000"/>
          <w:kern w:val="36"/>
          <w:sz w:val="20"/>
          <w:szCs w:val="20"/>
          <w:lang w:eastAsia="ru-RU"/>
        </w:rPr>
        <w:t>-файлов</w:t>
      </w:r>
    </w:p>
    <w:p w:rsidR="00684898" w:rsidRPr="00884EF3" w:rsidRDefault="00684898" w:rsidP="00684898">
      <w:pPr>
        <w:spacing w:after="0" w:line="360" w:lineRule="auto"/>
        <w:jc w:val="both"/>
        <w:rPr>
          <w:rFonts w:ascii="Cambria" w:eastAsia="Times New Roman" w:hAnsi="Cambria" w:cs="Arial"/>
          <w:color w:val="000000"/>
          <w:sz w:val="20"/>
          <w:szCs w:val="20"/>
          <w:lang w:eastAsia="ru-RU"/>
        </w:rPr>
      </w:pP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b/>
          <w:bCs/>
          <w:color w:val="000000"/>
          <w:sz w:val="20"/>
          <w:szCs w:val="20"/>
          <w:lang w:eastAsia="ru-RU"/>
        </w:rPr>
        <w:t xml:space="preserve">Что такое файлы </w:t>
      </w:r>
      <w:proofErr w:type="spellStart"/>
      <w:r w:rsidRPr="00884EF3">
        <w:rPr>
          <w:rFonts w:ascii="Cambria" w:eastAsia="Times New Roman" w:hAnsi="Cambria" w:cs="Arial"/>
          <w:b/>
          <w:bCs/>
          <w:color w:val="000000"/>
          <w:sz w:val="20"/>
          <w:szCs w:val="20"/>
          <w:lang w:eastAsia="ru-RU"/>
        </w:rPr>
        <w:t>cookie</w:t>
      </w:r>
      <w:proofErr w:type="spellEnd"/>
      <w:r w:rsidRPr="00884EF3">
        <w:rPr>
          <w:rFonts w:ascii="Cambria" w:eastAsia="Times New Roman" w:hAnsi="Cambria" w:cs="Arial"/>
          <w:b/>
          <w:bCs/>
          <w:color w:val="000000"/>
          <w:sz w:val="20"/>
          <w:szCs w:val="20"/>
          <w:lang w:eastAsia="ru-RU"/>
        </w:rPr>
        <w:t>?</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представляют собой небольшие текстовые файлы, которые сохраняются на вашем устройстве при посещении веб-сайта. Затем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пересылаются обратно на исходный веб-сайт при каждом последующем посещении или на другой сайт, который распознает этот файл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используются для обеспечения или повышения эффективности работы веб-сайта, а также для предоставления информации его владельцам. Собираемая информация используется для повышения клиентоориентированности и персонализации использования веб-сайта. Мы можем использовать как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первой стороны, устанавливаемые непосредственно нами, так и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третьей стороны, устанавливаемые сторонним провайдером от нашего имени. Каждый раз, когда вы используете настоящий веб-сайт, он может собирать информацию с помощью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и других подобных технологий (например, веб-маяков, тегов, скриптов или локального хранилища).   </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Обращаем ваше внимание на то, что настоящее «Уведомление об использовании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является частью нашего «</w:t>
      </w:r>
      <w:bookmarkStart w:id="0" w:name="bookmark0"/>
      <w:r w:rsidR="00684898" w:rsidRPr="00884EF3">
        <w:rPr>
          <w:rFonts w:ascii="Cambria" w:eastAsia="Times New Roman" w:hAnsi="Cambria" w:cs="Arial"/>
          <w:b/>
          <w:bCs/>
          <w:color w:val="000000"/>
          <w:sz w:val="20"/>
          <w:szCs w:val="20"/>
          <w:lang w:eastAsia="ru-RU"/>
        </w:rPr>
        <w:t>Политика конфиденциальности</w:t>
      </w:r>
      <w:bookmarkEnd w:id="0"/>
      <w:r w:rsidRPr="00884EF3">
        <w:rPr>
          <w:rFonts w:ascii="Cambria" w:eastAsia="Times New Roman" w:hAnsi="Cambria" w:cs="Arial"/>
          <w:color w:val="000000"/>
          <w:sz w:val="20"/>
          <w:szCs w:val="20"/>
          <w:lang w:eastAsia="ru-RU"/>
        </w:rPr>
        <w:t>».</w:t>
      </w:r>
    </w:p>
    <w:p w:rsidR="00684898" w:rsidRPr="00884EF3" w:rsidRDefault="00684898" w:rsidP="00684898">
      <w:pPr>
        <w:spacing w:after="0" w:line="360" w:lineRule="auto"/>
        <w:jc w:val="both"/>
        <w:rPr>
          <w:rFonts w:ascii="Cambria" w:eastAsia="Times New Roman" w:hAnsi="Cambria" w:cs="Arial"/>
          <w:b/>
          <w:bCs/>
          <w:color w:val="000000"/>
          <w:sz w:val="20"/>
          <w:szCs w:val="20"/>
          <w:lang w:eastAsia="ru-RU"/>
        </w:rPr>
      </w:pP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b/>
          <w:bCs/>
          <w:color w:val="000000"/>
          <w:sz w:val="20"/>
          <w:szCs w:val="20"/>
          <w:lang w:eastAsia="ru-RU"/>
        </w:rPr>
        <w:t xml:space="preserve">Какие файлы </w:t>
      </w:r>
      <w:proofErr w:type="spellStart"/>
      <w:r w:rsidRPr="00884EF3">
        <w:rPr>
          <w:rFonts w:ascii="Cambria" w:eastAsia="Times New Roman" w:hAnsi="Cambria" w:cs="Arial"/>
          <w:b/>
          <w:bCs/>
          <w:color w:val="000000"/>
          <w:sz w:val="20"/>
          <w:szCs w:val="20"/>
          <w:lang w:eastAsia="ru-RU"/>
        </w:rPr>
        <w:t>cookie</w:t>
      </w:r>
      <w:proofErr w:type="spellEnd"/>
      <w:r w:rsidRPr="00884EF3">
        <w:rPr>
          <w:rFonts w:ascii="Cambria" w:eastAsia="Times New Roman" w:hAnsi="Cambria" w:cs="Arial"/>
          <w:b/>
          <w:bCs/>
          <w:color w:val="000000"/>
          <w:sz w:val="20"/>
          <w:szCs w:val="20"/>
          <w:lang w:eastAsia="ru-RU"/>
        </w:rPr>
        <w:t xml:space="preserve"> мы используем и почему</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которые мы используем на нашем веб-сайте, можно разделить на следующие категории:  </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       Строго необходимые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 требуются для функционирования веб-сайта и не могут быть отключены в наших системах. Как правило, они устанавливаются только в ответ на ваши действия, такие как настройка уровня конфиденциальности, вход в систему или заполнение форм.</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       Аналитические и эксплуатационные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 позволяют нам подсчитывать количество посетителей и источники трафика, чтобы оценивать и улучшать работу нашего веб-сайта. Они могут устанавливаться нами или сторонними поставщиками и собирают информацию о том, как посетители используют веб-сайт и какие страницы или видеоролики посещают чаще всего.</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       Функциональные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 позволяют веб-сайту предоставлять расширенные или более персонализированные функции, основываясь на истории вашего взаимодействия с ним. Они могут устанавливаться нами или сторонними поставщиками), услуги которых мы добавили на страницы нашего веб-сайта.</w:t>
      </w:r>
    </w:p>
    <w:p w:rsidR="00684898"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       Целевые и рекламные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 могут устанавливать на</w:t>
      </w:r>
      <w:r w:rsidR="00684898" w:rsidRPr="00884EF3">
        <w:rPr>
          <w:rFonts w:ascii="Cambria" w:eastAsia="Times New Roman" w:hAnsi="Cambria" w:cs="Arial"/>
          <w:color w:val="000000"/>
          <w:sz w:val="20"/>
          <w:szCs w:val="20"/>
          <w:lang w:eastAsia="ru-RU"/>
        </w:rPr>
        <w:t xml:space="preserve"> сайте наши партнеры по рекламе</w:t>
      </w:r>
      <w:r w:rsidRPr="00884EF3">
        <w:rPr>
          <w:rFonts w:ascii="Cambria" w:eastAsia="Times New Roman" w:hAnsi="Cambria" w:cs="Arial"/>
          <w:color w:val="000000"/>
          <w:sz w:val="20"/>
          <w:szCs w:val="20"/>
          <w:lang w:eastAsia="ru-RU"/>
        </w:rPr>
        <w:t xml:space="preserve">. </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социальных сетей — устанавливаются службами социальных сетей, которые мы </w:t>
      </w:r>
      <w:r w:rsidR="00684898" w:rsidRPr="00884EF3">
        <w:rPr>
          <w:rFonts w:ascii="Cambria" w:eastAsia="Times New Roman" w:hAnsi="Cambria" w:cs="Arial"/>
          <w:color w:val="000000"/>
          <w:sz w:val="20"/>
          <w:szCs w:val="20"/>
          <w:lang w:eastAsia="ru-RU"/>
        </w:rPr>
        <w:t xml:space="preserve">можем добавить </w:t>
      </w:r>
      <w:r w:rsidRPr="00884EF3">
        <w:rPr>
          <w:rFonts w:ascii="Cambria" w:eastAsia="Times New Roman" w:hAnsi="Cambria" w:cs="Arial"/>
          <w:color w:val="000000"/>
          <w:sz w:val="20"/>
          <w:szCs w:val="20"/>
          <w:lang w:eastAsia="ru-RU"/>
        </w:rPr>
        <w:t>на наш веб-сайт и которые позволяют вам делиться нашим контентом со своими друзьями и другими пользователями. Они могут отслеживать ваши действия.</w:t>
      </w:r>
    </w:p>
    <w:p w:rsidR="00684898" w:rsidRPr="00884EF3" w:rsidRDefault="00684898" w:rsidP="00684898">
      <w:pPr>
        <w:spacing w:after="0" w:line="360" w:lineRule="auto"/>
        <w:jc w:val="both"/>
        <w:rPr>
          <w:rFonts w:ascii="Cambria" w:eastAsia="Times New Roman" w:hAnsi="Cambria" w:cs="Arial"/>
          <w:color w:val="000000"/>
          <w:sz w:val="20"/>
          <w:szCs w:val="20"/>
          <w:lang w:eastAsia="ru-RU"/>
        </w:rPr>
      </w:pP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b/>
          <w:bCs/>
          <w:color w:val="000000"/>
          <w:sz w:val="20"/>
          <w:szCs w:val="20"/>
          <w:lang w:eastAsia="ru-RU"/>
        </w:rPr>
        <w:t xml:space="preserve">Как долго файлы </w:t>
      </w:r>
      <w:proofErr w:type="spellStart"/>
      <w:r w:rsidRPr="00884EF3">
        <w:rPr>
          <w:rFonts w:ascii="Cambria" w:eastAsia="Times New Roman" w:hAnsi="Cambria" w:cs="Arial"/>
          <w:b/>
          <w:bCs/>
          <w:color w:val="000000"/>
          <w:sz w:val="20"/>
          <w:szCs w:val="20"/>
          <w:lang w:eastAsia="ru-RU"/>
        </w:rPr>
        <w:t>cookie</w:t>
      </w:r>
      <w:proofErr w:type="spellEnd"/>
      <w:r w:rsidRPr="00884EF3">
        <w:rPr>
          <w:rFonts w:ascii="Cambria" w:eastAsia="Times New Roman" w:hAnsi="Cambria" w:cs="Arial"/>
          <w:b/>
          <w:bCs/>
          <w:color w:val="000000"/>
          <w:sz w:val="20"/>
          <w:szCs w:val="20"/>
          <w:lang w:eastAsia="ru-RU"/>
        </w:rPr>
        <w:t xml:space="preserve"> будут храниться на моем устройстве?</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Срок хранения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на вашем устройстве зависит от того, являются ли они «постоянными» или «сеансовыми»</w:t>
      </w:r>
      <w:r w:rsidR="00684898" w:rsidRPr="00884EF3">
        <w:rPr>
          <w:rFonts w:ascii="Cambria" w:eastAsia="Times New Roman" w:hAnsi="Cambria" w:cs="Arial"/>
          <w:color w:val="000000"/>
          <w:sz w:val="20"/>
          <w:szCs w:val="20"/>
          <w:lang w:eastAsia="ru-RU"/>
        </w:rPr>
        <w:t xml:space="preserve"> (разовыми)</w:t>
      </w:r>
      <w:r w:rsidRPr="00884EF3">
        <w:rPr>
          <w:rFonts w:ascii="Cambria" w:eastAsia="Times New Roman" w:hAnsi="Cambria" w:cs="Arial"/>
          <w:color w:val="000000"/>
          <w:sz w:val="20"/>
          <w:szCs w:val="20"/>
          <w:lang w:eastAsia="ru-RU"/>
        </w:rPr>
        <w:t xml:space="preserve">.  Постоянные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хранятся в браузере и остаются актуальными до истечения установленного срока их действия (если до того момента не будут удалены пользователем). Действие сеансовых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истекает по завершении сеанса связи пользователя после закрытия веб-браузера.   </w:t>
      </w:r>
    </w:p>
    <w:p w:rsidR="00684898" w:rsidRPr="00884EF3" w:rsidRDefault="00684898" w:rsidP="00684898">
      <w:pPr>
        <w:spacing w:after="0" w:line="360" w:lineRule="auto"/>
        <w:jc w:val="both"/>
        <w:rPr>
          <w:rFonts w:ascii="Cambria" w:eastAsia="Times New Roman" w:hAnsi="Cambria" w:cs="Arial"/>
          <w:b/>
          <w:bCs/>
          <w:color w:val="000000"/>
          <w:sz w:val="20"/>
          <w:szCs w:val="20"/>
          <w:lang w:eastAsia="ru-RU"/>
        </w:rPr>
      </w:pP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b/>
          <w:bCs/>
          <w:color w:val="000000"/>
          <w:sz w:val="20"/>
          <w:szCs w:val="20"/>
          <w:lang w:eastAsia="ru-RU"/>
        </w:rPr>
        <w:t xml:space="preserve">Как я могу контролировать файлы </w:t>
      </w:r>
      <w:proofErr w:type="spellStart"/>
      <w:r w:rsidRPr="00884EF3">
        <w:rPr>
          <w:rFonts w:ascii="Cambria" w:eastAsia="Times New Roman" w:hAnsi="Cambria" w:cs="Arial"/>
          <w:b/>
          <w:bCs/>
          <w:color w:val="000000"/>
          <w:sz w:val="20"/>
          <w:szCs w:val="20"/>
          <w:lang w:eastAsia="ru-RU"/>
        </w:rPr>
        <w:t>cookie</w:t>
      </w:r>
      <w:proofErr w:type="spellEnd"/>
      <w:r w:rsidRPr="00884EF3">
        <w:rPr>
          <w:rFonts w:ascii="Cambria" w:eastAsia="Times New Roman" w:hAnsi="Cambria" w:cs="Arial"/>
          <w:b/>
          <w:bCs/>
          <w:color w:val="000000"/>
          <w:sz w:val="20"/>
          <w:szCs w:val="20"/>
          <w:lang w:eastAsia="ru-RU"/>
        </w:rPr>
        <w:t>?</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Вы можете контролировать использование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и управлять ими различными способами. В то же время учтите, что блокировка или удаление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-файлов может повлиять на работу веб-сайта и привести к тому, что отдельные его функции не будут работать.</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В тех случаях, когда файлы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не являются строго необходимыми для работы нашего веб-сайта, мы попросим вас дать согласие на использование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при первом посещении веб-сайта. Вы можете предоставить или отозвать свое согласие, нажав «Управление предпочтениями по использованию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в верхней части этой страницы.  </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Вы также можете контролировать использование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и управлять ими через настройки своего веб-браузера.</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Любое согласие на принятие или отклонение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ограничивается только этим веб-сайтом, к которому относится настоящее «Уведомление об использовании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и не распространяется на страницы других информационных ресурсов, которые также могут содержать гиперссылки на наш веб-сайт. Для получения более подробной информации о файлах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используемых этими веб-сайтами, ознакомьтесь с уведомлениями о конфиденциальности или использовании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размещенными на соответствующих веб-сайтах.</w:t>
      </w:r>
    </w:p>
    <w:p w:rsidR="00712569" w:rsidRPr="00884EF3" w:rsidRDefault="00712569" w:rsidP="00684898">
      <w:pPr>
        <w:spacing w:after="0" w:line="360" w:lineRule="auto"/>
        <w:jc w:val="both"/>
        <w:rPr>
          <w:rFonts w:ascii="Cambria" w:eastAsia="Times New Roman" w:hAnsi="Cambria" w:cs="Arial"/>
          <w:color w:val="000000"/>
          <w:sz w:val="20"/>
          <w:szCs w:val="20"/>
          <w:lang w:eastAsia="ru-RU"/>
        </w:rPr>
      </w:pP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b/>
          <w:bCs/>
          <w:color w:val="000000"/>
          <w:sz w:val="20"/>
          <w:szCs w:val="20"/>
          <w:lang w:eastAsia="ru-RU"/>
        </w:rPr>
        <w:t>Сообщения электронной почты</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Мы также можем использовать технологии отслеживания, чтобы определить, прочитали ли вы, открыли или переслали определенные сообщения электронной почты, которые мы отправляем вам. Это позволяет нам сделать наши сообщения более информативными и интересными. Если вы не хотите, чтобы мы подтверждали факт открытия, перехода или пересылки вами наших сообщений, вам необходимо отказаться от подписки, поскольку мы не можем отправлять сообщения электронной почты без включения функции отслеживания. Зарегистрированные подписчики могут в любое время обновить свои предпочтения относительно получаемых от нас сообщений, связавшись с нами, или следуя инструкциям в индивидуальных сообщениях электронной почты.</w:t>
      </w:r>
    </w:p>
    <w:p w:rsidR="00712569" w:rsidRPr="00884EF3" w:rsidRDefault="00712569" w:rsidP="00684898">
      <w:pPr>
        <w:spacing w:after="0" w:line="360" w:lineRule="auto"/>
        <w:jc w:val="both"/>
        <w:rPr>
          <w:rFonts w:ascii="Cambria" w:eastAsia="Times New Roman" w:hAnsi="Cambria" w:cs="Arial"/>
          <w:color w:val="000000"/>
          <w:sz w:val="20"/>
          <w:szCs w:val="20"/>
          <w:lang w:eastAsia="ru-RU"/>
        </w:rPr>
      </w:pP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b/>
          <w:bCs/>
          <w:color w:val="000000"/>
          <w:sz w:val="20"/>
          <w:szCs w:val="20"/>
          <w:lang w:eastAsia="ru-RU"/>
        </w:rPr>
        <w:t xml:space="preserve">Обновление настоящего «Уведомления об использовании файлов </w:t>
      </w:r>
      <w:proofErr w:type="spellStart"/>
      <w:r w:rsidRPr="00884EF3">
        <w:rPr>
          <w:rFonts w:ascii="Cambria" w:eastAsia="Times New Roman" w:hAnsi="Cambria" w:cs="Arial"/>
          <w:b/>
          <w:bCs/>
          <w:color w:val="000000"/>
          <w:sz w:val="20"/>
          <w:szCs w:val="20"/>
          <w:lang w:eastAsia="ru-RU"/>
        </w:rPr>
        <w:t>cookie</w:t>
      </w:r>
      <w:proofErr w:type="spellEnd"/>
      <w:r w:rsidRPr="00884EF3">
        <w:rPr>
          <w:rFonts w:ascii="Cambria" w:eastAsia="Times New Roman" w:hAnsi="Cambria" w:cs="Arial"/>
          <w:b/>
          <w:bCs/>
          <w:color w:val="000000"/>
          <w:sz w:val="20"/>
          <w:szCs w:val="20"/>
          <w:lang w:eastAsia="ru-RU"/>
        </w:rPr>
        <w:t>»</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Мы можем время от времени обновлять это «Уведомление об использовании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по своему усмотрению. При обновлении настоящего уведомлен</w:t>
      </w:r>
      <w:r w:rsidR="00884EF3" w:rsidRPr="00884EF3">
        <w:rPr>
          <w:rFonts w:ascii="Cambria" w:eastAsia="Times New Roman" w:hAnsi="Cambria" w:cs="Arial"/>
          <w:color w:val="000000"/>
          <w:sz w:val="20"/>
          <w:szCs w:val="20"/>
          <w:lang w:eastAsia="ru-RU"/>
        </w:rPr>
        <w:t>ия мы изменим дату пересмотра внизу</w:t>
      </w:r>
      <w:r w:rsidRPr="00884EF3">
        <w:rPr>
          <w:rFonts w:ascii="Cambria" w:eastAsia="Times New Roman" w:hAnsi="Cambria" w:cs="Arial"/>
          <w:color w:val="000000"/>
          <w:sz w:val="20"/>
          <w:szCs w:val="20"/>
          <w:lang w:eastAsia="ru-RU"/>
        </w:rPr>
        <w:t xml:space="preserve"> этой страницы, и такое измененное или дополненное «Уведомление об использовании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будет иметь силу в отношении вас и вашей информации с указанной даты.  </w:t>
      </w:r>
    </w:p>
    <w:p w:rsidR="00AC3EF7" w:rsidRPr="00884EF3" w:rsidRDefault="00AC3EF7" w:rsidP="00684898">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 xml:space="preserve">Рекомендуем регулярно посещать настоящее «Уведомление об использовании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 xml:space="preserve">», чтобы получать информацию об использовании нами файлов </w:t>
      </w:r>
      <w:proofErr w:type="spellStart"/>
      <w:r w:rsidRPr="00884EF3">
        <w:rPr>
          <w:rFonts w:ascii="Cambria" w:eastAsia="Times New Roman" w:hAnsi="Cambria" w:cs="Arial"/>
          <w:color w:val="000000"/>
          <w:sz w:val="20"/>
          <w:szCs w:val="20"/>
          <w:lang w:eastAsia="ru-RU"/>
        </w:rPr>
        <w:t>cookie</w:t>
      </w:r>
      <w:proofErr w:type="spellEnd"/>
      <w:r w:rsidRPr="00884EF3">
        <w:rPr>
          <w:rFonts w:ascii="Cambria" w:eastAsia="Times New Roman" w:hAnsi="Cambria" w:cs="Arial"/>
          <w:color w:val="000000"/>
          <w:sz w:val="20"/>
          <w:szCs w:val="20"/>
          <w:lang w:eastAsia="ru-RU"/>
        </w:rPr>
        <w:t>.</w:t>
      </w:r>
    </w:p>
    <w:p w:rsidR="0008420B" w:rsidRPr="00884EF3" w:rsidRDefault="0008420B" w:rsidP="00684898">
      <w:pPr>
        <w:spacing w:after="0" w:line="360" w:lineRule="auto"/>
        <w:jc w:val="both"/>
        <w:rPr>
          <w:rFonts w:ascii="Cambria" w:hAnsi="Cambria" w:cs="Arial"/>
          <w:sz w:val="20"/>
          <w:szCs w:val="20"/>
        </w:rPr>
      </w:pPr>
    </w:p>
    <w:p w:rsidR="00884EF3" w:rsidRPr="00884EF3" w:rsidRDefault="00884EF3" w:rsidP="00884EF3">
      <w:pPr>
        <w:spacing w:after="0" w:line="360" w:lineRule="auto"/>
        <w:jc w:val="both"/>
        <w:rPr>
          <w:rFonts w:ascii="Cambria" w:eastAsia="Times New Roman" w:hAnsi="Cambria" w:cs="Arial"/>
          <w:color w:val="000000"/>
          <w:sz w:val="20"/>
          <w:szCs w:val="20"/>
          <w:lang w:eastAsia="ru-RU"/>
        </w:rPr>
      </w:pPr>
      <w:r w:rsidRPr="00884EF3">
        <w:rPr>
          <w:rFonts w:ascii="Cambria" w:eastAsia="Times New Roman" w:hAnsi="Cambria" w:cs="Arial"/>
          <w:color w:val="000000"/>
          <w:sz w:val="20"/>
          <w:szCs w:val="20"/>
          <w:lang w:eastAsia="ru-RU"/>
        </w:rPr>
        <w:t>Дата последней редакции: 16 июня 2026 года.</w:t>
      </w:r>
    </w:p>
    <w:p w:rsidR="00884EF3" w:rsidRPr="00884EF3" w:rsidRDefault="00884EF3" w:rsidP="00684898">
      <w:pPr>
        <w:spacing w:after="0" w:line="360" w:lineRule="auto"/>
        <w:jc w:val="both"/>
        <w:rPr>
          <w:rFonts w:ascii="Cambria" w:hAnsi="Cambria" w:cs="Arial"/>
          <w:sz w:val="20"/>
          <w:szCs w:val="20"/>
        </w:rPr>
      </w:pPr>
    </w:p>
    <w:sectPr w:rsidR="00884EF3" w:rsidRPr="00884E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EF7"/>
    <w:rsid w:val="0008420B"/>
    <w:rsid w:val="00424701"/>
    <w:rsid w:val="00516F7A"/>
    <w:rsid w:val="00684898"/>
    <w:rsid w:val="00712569"/>
    <w:rsid w:val="00884EF3"/>
    <w:rsid w:val="009C2D7A"/>
    <w:rsid w:val="00AC3E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BD6FCD-95E5-4E9E-81D2-7BA159F3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3E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EF7"/>
    <w:rPr>
      <w:rFonts w:ascii="Times New Roman" w:eastAsia="Times New Roman" w:hAnsi="Times New Roman" w:cs="Times New Roman"/>
      <w:b/>
      <w:bCs/>
      <w:kern w:val="36"/>
      <w:sz w:val="48"/>
      <w:szCs w:val="48"/>
      <w:lang w:eastAsia="ru-RU"/>
    </w:rPr>
  </w:style>
  <w:style w:type="character" w:styleId="Hyperlink">
    <w:name w:val="Hyperlink"/>
    <w:basedOn w:val="DefaultParagraphFont"/>
    <w:uiPriority w:val="99"/>
    <w:semiHidden/>
    <w:unhideWhenUsed/>
    <w:rsid w:val="00AC3EF7"/>
    <w:rPr>
      <w:color w:val="0000FF"/>
      <w:u w:val="single"/>
    </w:rPr>
  </w:style>
  <w:style w:type="paragraph" w:customStyle="1" w:styleId="page-intro-copy">
    <w:name w:val="page-intro-copy"/>
    <w:basedOn w:val="Normal"/>
    <w:rsid w:val="00AC3EF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NormalWeb">
    <w:name w:val="Normal (Web)"/>
    <w:basedOn w:val="Normal"/>
    <w:uiPriority w:val="99"/>
    <w:semiHidden/>
    <w:unhideWhenUsed/>
    <w:rsid w:val="00AC3E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
    <w:name w:val="Заголовок №1_"/>
    <w:basedOn w:val="DefaultParagraphFont"/>
    <w:link w:val="10"/>
    <w:locked/>
    <w:rsid w:val="00684898"/>
    <w:rPr>
      <w:rFonts w:ascii="Arial" w:eastAsia="Arial" w:hAnsi="Arial" w:cs="Arial"/>
      <w:b/>
      <w:bCs/>
      <w:color w:val="215D73"/>
      <w:sz w:val="48"/>
      <w:szCs w:val="48"/>
    </w:rPr>
  </w:style>
  <w:style w:type="paragraph" w:customStyle="1" w:styleId="10">
    <w:name w:val="Заголовок №1"/>
    <w:basedOn w:val="Normal"/>
    <w:link w:val="1"/>
    <w:rsid w:val="00684898"/>
    <w:pPr>
      <w:widowControl w:val="0"/>
      <w:spacing w:after="1760" w:line="240" w:lineRule="auto"/>
      <w:jc w:val="right"/>
      <w:outlineLvl w:val="0"/>
    </w:pPr>
    <w:rPr>
      <w:rFonts w:ascii="Arial" w:eastAsia="Arial" w:hAnsi="Arial" w:cs="Arial"/>
      <w:b/>
      <w:bCs/>
      <w:color w:val="215D73"/>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096467">
      <w:bodyDiv w:val="1"/>
      <w:marLeft w:val="0"/>
      <w:marRight w:val="0"/>
      <w:marTop w:val="0"/>
      <w:marBottom w:val="0"/>
      <w:divBdr>
        <w:top w:val="none" w:sz="0" w:space="0" w:color="auto"/>
        <w:left w:val="none" w:sz="0" w:space="0" w:color="auto"/>
        <w:bottom w:val="none" w:sz="0" w:space="0" w:color="auto"/>
        <w:right w:val="none" w:sz="0" w:space="0" w:color="auto"/>
      </w:divBdr>
    </w:div>
    <w:div w:id="765341603">
      <w:bodyDiv w:val="1"/>
      <w:marLeft w:val="0"/>
      <w:marRight w:val="0"/>
      <w:marTop w:val="0"/>
      <w:marBottom w:val="0"/>
      <w:divBdr>
        <w:top w:val="none" w:sz="0" w:space="0" w:color="auto"/>
        <w:left w:val="none" w:sz="0" w:space="0" w:color="auto"/>
        <w:bottom w:val="none" w:sz="0" w:space="0" w:color="auto"/>
        <w:right w:val="none" w:sz="0" w:space="0" w:color="auto"/>
      </w:divBdr>
      <w:divsChild>
        <w:div w:id="2049062699">
          <w:marLeft w:val="0"/>
          <w:marRight w:val="0"/>
          <w:marTop w:val="0"/>
          <w:marBottom w:val="0"/>
          <w:divBdr>
            <w:top w:val="none" w:sz="0" w:space="0" w:color="auto"/>
            <w:left w:val="none" w:sz="0" w:space="0" w:color="auto"/>
            <w:bottom w:val="none" w:sz="0" w:space="0" w:color="auto"/>
            <w:right w:val="none" w:sz="0" w:space="0" w:color="auto"/>
          </w:divBdr>
          <w:divsChild>
            <w:div w:id="1130706297">
              <w:marLeft w:val="0"/>
              <w:marRight w:val="0"/>
              <w:marTop w:val="0"/>
              <w:marBottom w:val="0"/>
              <w:divBdr>
                <w:top w:val="none" w:sz="0" w:space="0" w:color="auto"/>
                <w:left w:val="none" w:sz="0" w:space="0" w:color="auto"/>
                <w:bottom w:val="none" w:sz="0" w:space="0" w:color="auto"/>
                <w:right w:val="none" w:sz="0" w:space="0" w:color="auto"/>
              </w:divBdr>
              <w:divsChild>
                <w:div w:id="1158618336">
                  <w:marLeft w:val="0"/>
                  <w:marRight w:val="0"/>
                  <w:marTop w:val="0"/>
                  <w:marBottom w:val="0"/>
                  <w:divBdr>
                    <w:top w:val="none" w:sz="0" w:space="0" w:color="auto"/>
                    <w:left w:val="none" w:sz="0" w:space="0" w:color="auto"/>
                    <w:bottom w:val="none" w:sz="0" w:space="0" w:color="auto"/>
                    <w:right w:val="none" w:sz="0" w:space="0" w:color="auto"/>
                  </w:divBdr>
                  <w:divsChild>
                    <w:div w:id="140687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018649">
          <w:marLeft w:val="0"/>
          <w:marRight w:val="0"/>
          <w:marTop w:val="0"/>
          <w:marBottom w:val="0"/>
          <w:divBdr>
            <w:top w:val="none" w:sz="0" w:space="0" w:color="auto"/>
            <w:left w:val="none" w:sz="0" w:space="0" w:color="auto"/>
            <w:bottom w:val="none" w:sz="0" w:space="0" w:color="auto"/>
            <w:right w:val="none" w:sz="0" w:space="0" w:color="auto"/>
          </w:divBdr>
        </w:div>
        <w:div w:id="373358763">
          <w:marLeft w:val="0"/>
          <w:marRight w:val="0"/>
          <w:marTop w:val="0"/>
          <w:marBottom w:val="0"/>
          <w:divBdr>
            <w:top w:val="none" w:sz="0" w:space="0" w:color="auto"/>
            <w:left w:val="none" w:sz="0" w:space="0" w:color="auto"/>
            <w:bottom w:val="none" w:sz="0" w:space="0" w:color="auto"/>
            <w:right w:val="none" w:sz="0" w:space="0" w:color="auto"/>
          </w:divBdr>
          <w:divsChild>
            <w:div w:id="104811232">
              <w:marLeft w:val="0"/>
              <w:marRight w:val="0"/>
              <w:marTop w:val="0"/>
              <w:marBottom w:val="0"/>
              <w:divBdr>
                <w:top w:val="none" w:sz="0" w:space="0" w:color="auto"/>
                <w:left w:val="none" w:sz="0" w:space="0" w:color="auto"/>
                <w:bottom w:val="none" w:sz="0" w:space="0" w:color="auto"/>
                <w:right w:val="none" w:sz="0" w:space="0" w:color="auto"/>
              </w:divBdr>
              <w:divsChild>
                <w:div w:id="19343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1374">
          <w:marLeft w:val="0"/>
          <w:marRight w:val="0"/>
          <w:marTop w:val="0"/>
          <w:marBottom w:val="0"/>
          <w:divBdr>
            <w:top w:val="none" w:sz="0" w:space="0" w:color="auto"/>
            <w:left w:val="none" w:sz="0" w:space="0" w:color="auto"/>
            <w:bottom w:val="none" w:sz="0" w:space="0" w:color="auto"/>
            <w:right w:val="none" w:sz="0" w:space="0" w:color="auto"/>
          </w:divBdr>
          <w:divsChild>
            <w:div w:id="128522709">
              <w:marLeft w:val="0"/>
              <w:marRight w:val="0"/>
              <w:marTop w:val="0"/>
              <w:marBottom w:val="480"/>
              <w:divBdr>
                <w:top w:val="none" w:sz="0" w:space="0" w:color="auto"/>
                <w:left w:val="none" w:sz="0" w:space="0" w:color="auto"/>
                <w:bottom w:val="none" w:sz="0" w:space="0" w:color="auto"/>
                <w:right w:val="none" w:sz="0" w:space="0" w:color="auto"/>
              </w:divBdr>
              <w:divsChild>
                <w:div w:id="1576360262">
                  <w:marLeft w:val="0"/>
                  <w:marRight w:val="0"/>
                  <w:marTop w:val="0"/>
                  <w:marBottom w:val="0"/>
                  <w:divBdr>
                    <w:top w:val="none" w:sz="0" w:space="0" w:color="auto"/>
                    <w:left w:val="none" w:sz="0" w:space="0" w:color="auto"/>
                    <w:bottom w:val="none" w:sz="0" w:space="0" w:color="auto"/>
                    <w:right w:val="none" w:sz="0" w:space="0" w:color="auto"/>
                  </w:divBdr>
                  <w:divsChild>
                    <w:div w:id="4801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65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837</Words>
  <Characters>4773</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ОАО Институт Гипростроймост</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ГСМ</dc:creator>
  <cp:keywords/>
  <dc:description/>
  <cp:lastModifiedBy>Microsoft Office User</cp:lastModifiedBy>
  <cp:revision>2</cp:revision>
  <dcterms:created xsi:type="dcterms:W3CDTF">2026-06-23T17:24:00Z</dcterms:created>
  <dcterms:modified xsi:type="dcterms:W3CDTF">2026-06-23T17:24:00Z</dcterms:modified>
</cp:coreProperties>
</file>