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D19" w:rsidRPr="00667D19" w:rsidRDefault="00667D19" w:rsidP="0026614D">
      <w:pPr>
        <w:pStyle w:val="Ttulo1"/>
        <w:spacing w:before="0" w:after="240" w:line="240" w:lineRule="auto"/>
        <w:jc w:val="center"/>
        <w:rPr>
          <w:b/>
          <w:color w:val="auto"/>
          <w:szCs w:val="24"/>
        </w:rPr>
      </w:pPr>
      <w:r w:rsidRPr="00667D19">
        <w:rPr>
          <w:b/>
          <w:color w:val="auto"/>
          <w:szCs w:val="24"/>
        </w:rPr>
        <w:t xml:space="preserve">Laboratorio No. </w:t>
      </w:r>
      <w:r w:rsidR="00D61DD0">
        <w:rPr>
          <w:b/>
          <w:color w:val="auto"/>
          <w:szCs w:val="24"/>
        </w:rPr>
        <w:t>7</w:t>
      </w:r>
    </w:p>
    <w:p w:rsidR="00D61DD0" w:rsidRPr="00AF3797" w:rsidRDefault="00667D19" w:rsidP="00D61DD0">
      <w:pPr>
        <w:rPr>
          <w:rFonts w:eastAsia="Times New Roman" w:cstheme="minorHAnsi"/>
          <w:sz w:val="24"/>
          <w:szCs w:val="24"/>
          <w:lang w:val="es-MX" w:eastAsia="zh-CN"/>
        </w:rPr>
      </w:pPr>
      <w:r w:rsidRPr="00667D19">
        <w:rPr>
          <w:rStyle w:val="Ttulo2Car"/>
          <w:b/>
          <w:color w:val="auto"/>
          <w:sz w:val="28"/>
          <w:szCs w:val="24"/>
        </w:rPr>
        <w:t>Tema</w:t>
      </w:r>
      <w:r w:rsidRPr="00667D19">
        <w:rPr>
          <w:rStyle w:val="Ttulo2Car"/>
          <w:rFonts w:asciiTheme="minorHAnsi" w:hAnsiTheme="minorHAnsi"/>
          <w:b/>
          <w:color w:val="auto"/>
          <w:sz w:val="24"/>
          <w:szCs w:val="24"/>
        </w:rPr>
        <w:t>:</w:t>
      </w:r>
      <w:r w:rsidRPr="00667D19">
        <w:rPr>
          <w:rFonts w:cs="Times"/>
          <w:b/>
          <w:sz w:val="24"/>
          <w:szCs w:val="24"/>
          <w:lang w:val="es-ES"/>
        </w:rPr>
        <w:t xml:space="preserve"> </w:t>
      </w:r>
      <w:r w:rsidR="00D61DD0">
        <w:rPr>
          <w:rFonts w:cs="Times"/>
          <w:b/>
          <w:sz w:val="24"/>
          <w:szCs w:val="24"/>
          <w:lang w:val="es-ES"/>
        </w:rPr>
        <w:t>E</w:t>
      </w:r>
      <w:proofErr w:type="spellStart"/>
      <w:r w:rsidR="00D61DD0">
        <w:rPr>
          <w:rFonts w:cstheme="minorHAnsi"/>
          <w:color w:val="000000"/>
          <w:sz w:val="24"/>
          <w:szCs w:val="24"/>
        </w:rPr>
        <w:t>structuras</w:t>
      </w:r>
      <w:proofErr w:type="spellEnd"/>
      <w:r w:rsidR="00D61DD0">
        <w:rPr>
          <w:rFonts w:cstheme="minorHAnsi"/>
          <w:color w:val="000000"/>
          <w:sz w:val="24"/>
          <w:szCs w:val="24"/>
        </w:rPr>
        <w:t xml:space="preserve"> selectivas</w:t>
      </w:r>
    </w:p>
    <w:p w:rsidR="00667D19" w:rsidRPr="00667D19" w:rsidRDefault="00667D19" w:rsidP="0026614D">
      <w:pPr>
        <w:pStyle w:val="Ttulo2"/>
        <w:spacing w:before="0" w:line="240" w:lineRule="auto"/>
        <w:jc w:val="both"/>
        <w:rPr>
          <w:rFonts w:asciiTheme="minorHAnsi" w:hAnsiTheme="minorHAnsi"/>
          <w:b/>
          <w:sz w:val="24"/>
          <w:szCs w:val="24"/>
          <w:lang w:val="es-ES"/>
        </w:rPr>
      </w:pPr>
      <w:r w:rsidRPr="00667D19">
        <w:rPr>
          <w:b/>
          <w:color w:val="auto"/>
          <w:sz w:val="28"/>
          <w:szCs w:val="24"/>
          <w:lang w:val="es-ES"/>
        </w:rPr>
        <w:t>Objetivo</w:t>
      </w:r>
      <w:r w:rsidRPr="00667D19">
        <w:rPr>
          <w:rFonts w:asciiTheme="minorHAnsi" w:hAnsiTheme="minorHAnsi"/>
          <w:b/>
          <w:color w:val="auto"/>
          <w:sz w:val="24"/>
          <w:szCs w:val="24"/>
          <w:lang w:val="es-ES"/>
        </w:rPr>
        <w:t>:</w:t>
      </w:r>
    </w:p>
    <w:p w:rsidR="00943144" w:rsidRDefault="00943144" w:rsidP="0026614D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Times"/>
          <w:lang w:val="es-ES"/>
        </w:rPr>
      </w:pPr>
      <w:r>
        <w:rPr>
          <w:rFonts w:cs="Times"/>
          <w:lang w:val="es-ES"/>
        </w:rPr>
        <w:t xml:space="preserve">Introducción a estructuras selectivas anidadas en C#. </w:t>
      </w:r>
    </w:p>
    <w:p w:rsidR="00667D19" w:rsidRDefault="00667D19" w:rsidP="0026614D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Times"/>
          <w:lang w:val="es-ES"/>
        </w:rPr>
      </w:pPr>
      <w:r>
        <w:rPr>
          <w:rFonts w:cs="Times"/>
          <w:lang w:val="es-ES"/>
        </w:rPr>
        <w:t>Dominar el uso del IF y E</w:t>
      </w:r>
      <w:r w:rsidR="00C9232E">
        <w:rPr>
          <w:rFonts w:cs="Times"/>
          <w:lang w:val="es-ES"/>
        </w:rPr>
        <w:t>LSE</w:t>
      </w:r>
      <w:r>
        <w:rPr>
          <w:rFonts w:cs="Times"/>
          <w:lang w:val="es-ES"/>
        </w:rPr>
        <w:t xml:space="preserve"> anidados.</w:t>
      </w:r>
    </w:p>
    <w:p w:rsidR="0030726A" w:rsidRPr="0030726A" w:rsidRDefault="0030726A" w:rsidP="002661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lang w:val="es-ES"/>
        </w:rPr>
      </w:pPr>
    </w:p>
    <w:p w:rsidR="00667D19" w:rsidRPr="00667D19" w:rsidRDefault="00667D19" w:rsidP="0026614D">
      <w:pPr>
        <w:pStyle w:val="Ttulo2"/>
        <w:spacing w:before="0" w:line="240" w:lineRule="auto"/>
        <w:jc w:val="both"/>
        <w:rPr>
          <w:b/>
          <w:color w:val="auto"/>
          <w:sz w:val="24"/>
          <w:szCs w:val="24"/>
        </w:rPr>
      </w:pPr>
      <w:r w:rsidRPr="00667D19">
        <w:rPr>
          <w:b/>
          <w:color w:val="auto"/>
          <w:sz w:val="28"/>
          <w:szCs w:val="24"/>
        </w:rPr>
        <w:t>Práctica en laboratorio</w:t>
      </w:r>
      <w:r w:rsidRPr="00667D19">
        <w:rPr>
          <w:b/>
          <w:color w:val="auto"/>
          <w:sz w:val="24"/>
          <w:szCs w:val="24"/>
        </w:rPr>
        <w:t>:</w:t>
      </w:r>
    </w:p>
    <w:p w:rsidR="0030726A" w:rsidRDefault="00D61DD0" w:rsidP="00D61DD0">
      <w:pPr>
        <w:jc w:val="both"/>
        <w:rPr>
          <w:sz w:val="24"/>
        </w:rPr>
      </w:pPr>
      <w:r w:rsidRPr="00AF3797">
        <w:rPr>
          <w:rFonts w:cs="Calibri"/>
          <w:color w:val="000000"/>
          <w:sz w:val="24"/>
          <w:szCs w:val="24"/>
          <w:lang w:val="es-ES_tradnl"/>
        </w:rPr>
        <w:t xml:space="preserve">Ingrese a Visual Studio y cree una nueva aplicación de Visual C# Windows </w:t>
      </w:r>
      <w:proofErr w:type="spellStart"/>
      <w:r w:rsidRPr="00AF3797">
        <w:rPr>
          <w:rFonts w:cs="Calibri"/>
          <w:color w:val="000000"/>
          <w:sz w:val="24"/>
          <w:szCs w:val="24"/>
          <w:lang w:val="es-ES_tradnl"/>
        </w:rPr>
        <w:t>Forms</w:t>
      </w:r>
      <w:proofErr w:type="spellEnd"/>
      <w:r w:rsidRPr="00AF3797">
        <w:rPr>
          <w:rFonts w:cs="Calibri"/>
          <w:color w:val="000000"/>
          <w:sz w:val="24"/>
          <w:szCs w:val="24"/>
          <w:lang w:val="es-ES_tradnl"/>
        </w:rPr>
        <w:t>, nombre el proyecto Lab</w:t>
      </w:r>
      <w:r>
        <w:rPr>
          <w:rFonts w:cs="Calibri"/>
          <w:color w:val="000000"/>
          <w:sz w:val="24"/>
          <w:szCs w:val="24"/>
          <w:lang w:val="es-ES_tradnl"/>
        </w:rPr>
        <w:t>7</w:t>
      </w:r>
      <w:r w:rsidRPr="00AF3797">
        <w:rPr>
          <w:rFonts w:cs="Calibri"/>
          <w:color w:val="000000"/>
          <w:sz w:val="24"/>
          <w:szCs w:val="24"/>
          <w:lang w:val="es-ES_tradnl"/>
        </w:rPr>
        <w:t xml:space="preserve">_+&lt;nombre&gt;+_+&lt;carnet&gt;. </w:t>
      </w:r>
      <w:r>
        <w:rPr>
          <w:rFonts w:cs="Calibri"/>
          <w:color w:val="000000"/>
          <w:sz w:val="24"/>
          <w:szCs w:val="24"/>
          <w:lang w:val="es-ES_tradnl"/>
        </w:rPr>
        <w:t xml:space="preserve">Realice los siguientes problemas, todos en un mismo formulario. No olvide incluir </w:t>
      </w:r>
      <w:proofErr w:type="spellStart"/>
      <w:r>
        <w:rPr>
          <w:rFonts w:cs="Calibri"/>
          <w:color w:val="000000"/>
          <w:sz w:val="24"/>
          <w:szCs w:val="24"/>
          <w:lang w:val="es-ES_tradnl"/>
        </w:rPr>
        <w:t>screenshots</w:t>
      </w:r>
      <w:proofErr w:type="spellEnd"/>
      <w:r>
        <w:rPr>
          <w:rFonts w:cs="Calibri"/>
          <w:color w:val="000000"/>
          <w:sz w:val="24"/>
          <w:szCs w:val="24"/>
          <w:lang w:val="es-ES_tradnl"/>
        </w:rPr>
        <w:t>:</w:t>
      </w:r>
    </w:p>
    <w:p w:rsidR="008838B0" w:rsidRDefault="008838B0" w:rsidP="0026614D">
      <w:pPr>
        <w:pStyle w:val="Ttulo3"/>
        <w:numPr>
          <w:ilvl w:val="0"/>
          <w:numId w:val="6"/>
        </w:numPr>
        <w:spacing w:before="0" w:line="240" w:lineRule="auto"/>
        <w:jc w:val="both"/>
        <w:rPr>
          <w:b/>
          <w:color w:val="auto"/>
        </w:rPr>
      </w:pPr>
      <w:r w:rsidRPr="008838B0">
        <w:rPr>
          <w:b/>
          <w:color w:val="auto"/>
        </w:rPr>
        <w:t>Problema 1</w:t>
      </w:r>
    </w:p>
    <w:p w:rsidR="008838B0" w:rsidRDefault="008838B0" w:rsidP="0026614D">
      <w:pPr>
        <w:spacing w:after="0" w:line="240" w:lineRule="auto"/>
        <w:jc w:val="both"/>
        <w:rPr>
          <w:sz w:val="24"/>
        </w:rPr>
      </w:pPr>
      <w:r w:rsidRPr="0030726A">
        <w:rPr>
          <w:sz w:val="24"/>
        </w:rPr>
        <w:t>Dado como datos tres números enteros mayores a cero</w:t>
      </w:r>
      <w:r w:rsidR="007636FE">
        <w:rPr>
          <w:sz w:val="24"/>
        </w:rPr>
        <w:t>,</w:t>
      </w:r>
      <w:r w:rsidRPr="0030726A">
        <w:rPr>
          <w:sz w:val="24"/>
        </w:rPr>
        <w:t xml:space="preserve"> (deberá realizar dicha validación</w:t>
      </w:r>
      <w:r w:rsidR="007636FE">
        <w:rPr>
          <w:sz w:val="24"/>
        </w:rPr>
        <w:t xml:space="preserve">, no se permiten </w:t>
      </w:r>
      <w:proofErr w:type="spellStart"/>
      <w:r w:rsidR="007636FE">
        <w:rPr>
          <w:sz w:val="24"/>
        </w:rPr>
        <w:t>maskedTextbox</w:t>
      </w:r>
      <w:proofErr w:type="spellEnd"/>
      <w:r w:rsidRPr="0030726A">
        <w:rPr>
          <w:sz w:val="24"/>
        </w:rPr>
        <w:t>), identifique cuál es el mayor. Considere que</w:t>
      </w:r>
      <w:r w:rsidR="0030726A" w:rsidRPr="0030726A">
        <w:rPr>
          <w:sz w:val="24"/>
        </w:rPr>
        <w:t xml:space="preserve"> los números pueden ser iguales. No puede utilizar los operadores AND (&amp;&amp;) y OR (||)</w:t>
      </w:r>
      <w:r w:rsidR="0026614D">
        <w:rPr>
          <w:sz w:val="24"/>
        </w:rPr>
        <w:t xml:space="preserve">. Deberá manejar el error en caso que el usuario no </w:t>
      </w:r>
      <w:r w:rsidR="005F759E">
        <w:rPr>
          <w:sz w:val="24"/>
        </w:rPr>
        <w:t>ingrese uno o todos los números (uso de Try-Catch).</w:t>
      </w:r>
    </w:p>
    <w:p w:rsidR="0026614D" w:rsidRPr="0030726A" w:rsidRDefault="0026614D" w:rsidP="0026614D">
      <w:pPr>
        <w:spacing w:after="0" w:line="240" w:lineRule="auto"/>
        <w:jc w:val="both"/>
        <w:rPr>
          <w:sz w:val="24"/>
        </w:rPr>
      </w:pPr>
    </w:p>
    <w:p w:rsidR="008838B0" w:rsidRPr="0030726A" w:rsidRDefault="008838B0" w:rsidP="0026614D">
      <w:pPr>
        <w:pStyle w:val="Prrafodelista"/>
        <w:numPr>
          <w:ilvl w:val="1"/>
          <w:numId w:val="6"/>
        </w:numPr>
        <w:jc w:val="both"/>
      </w:pPr>
      <w:r w:rsidRPr="0030726A">
        <w:t xml:space="preserve">Agregar un </w:t>
      </w:r>
      <w:proofErr w:type="spellStart"/>
      <w:r w:rsidRPr="0030726A">
        <w:t>GroupBox</w:t>
      </w:r>
      <w:proofErr w:type="spellEnd"/>
      <w:r w:rsidRPr="0030726A">
        <w:t>, nombrarlo gb_problema1 y colocarle como texto “Problema 1”</w:t>
      </w:r>
    </w:p>
    <w:p w:rsidR="008838B0" w:rsidRPr="0030726A" w:rsidRDefault="0030726A" w:rsidP="0026614D">
      <w:pPr>
        <w:pStyle w:val="Prrafodelista"/>
        <w:numPr>
          <w:ilvl w:val="1"/>
          <w:numId w:val="6"/>
        </w:numPr>
        <w:jc w:val="both"/>
      </w:pPr>
      <w:r w:rsidRPr="0030726A">
        <w:t xml:space="preserve">Agregue un </w:t>
      </w:r>
      <w:proofErr w:type="spellStart"/>
      <w:r w:rsidRPr="0030726A">
        <w:t>Textbox</w:t>
      </w:r>
      <w:proofErr w:type="spellEnd"/>
      <w:r w:rsidRPr="0030726A">
        <w:t xml:space="preserve">, nómbrelo </w:t>
      </w:r>
      <w:r w:rsidR="0026614D">
        <w:t>txt_num1 y agréguele una etiqueta que diga “Número 1:”</w:t>
      </w:r>
    </w:p>
    <w:p w:rsidR="0030726A" w:rsidRPr="0030726A" w:rsidRDefault="0030726A" w:rsidP="0026614D">
      <w:pPr>
        <w:pStyle w:val="Prrafodelista"/>
        <w:numPr>
          <w:ilvl w:val="1"/>
          <w:numId w:val="6"/>
        </w:numPr>
        <w:jc w:val="both"/>
      </w:pPr>
      <w:r w:rsidRPr="0030726A">
        <w:t>Agregue</w:t>
      </w:r>
      <w:r w:rsidR="0026614D">
        <w:t xml:space="preserve"> un </w:t>
      </w:r>
      <w:proofErr w:type="spellStart"/>
      <w:r w:rsidRPr="0030726A">
        <w:t>Textbox</w:t>
      </w:r>
      <w:proofErr w:type="spellEnd"/>
      <w:r w:rsidR="0026614D">
        <w:t>, nómbrelo txt_num2 y agréguele una etiqueta que diga “Número 2:”</w:t>
      </w:r>
    </w:p>
    <w:p w:rsidR="0030726A" w:rsidRDefault="0030726A" w:rsidP="0026614D">
      <w:pPr>
        <w:pStyle w:val="Prrafodelista"/>
        <w:numPr>
          <w:ilvl w:val="1"/>
          <w:numId w:val="6"/>
        </w:numPr>
        <w:jc w:val="both"/>
      </w:pPr>
      <w:r w:rsidRPr="0030726A">
        <w:t xml:space="preserve">Agregue un </w:t>
      </w:r>
      <w:proofErr w:type="spellStart"/>
      <w:r w:rsidR="0026614D">
        <w:t>Textbox</w:t>
      </w:r>
      <w:proofErr w:type="spellEnd"/>
      <w:r w:rsidR="0026614D">
        <w:t>,</w:t>
      </w:r>
      <w:r w:rsidRPr="0030726A">
        <w:t xml:space="preserve"> nómbrelo txt_num3</w:t>
      </w:r>
      <w:r w:rsidR="0026614D" w:rsidRPr="0026614D">
        <w:t xml:space="preserve"> </w:t>
      </w:r>
      <w:r w:rsidR="0026614D">
        <w:t>y agréguele una etiqueta que diga “Número 3:”</w:t>
      </w:r>
    </w:p>
    <w:p w:rsidR="001B66FC" w:rsidRPr="0030726A" w:rsidRDefault="001B66FC" w:rsidP="001B66FC">
      <w:pPr>
        <w:pStyle w:val="Prrafodelista"/>
        <w:numPr>
          <w:ilvl w:val="1"/>
          <w:numId w:val="6"/>
        </w:numPr>
        <w:jc w:val="both"/>
      </w:pPr>
      <w:r>
        <w:t xml:space="preserve">Agregue un </w:t>
      </w:r>
      <w:proofErr w:type="spellStart"/>
      <w:r>
        <w:t>Textbox</w:t>
      </w:r>
      <w:proofErr w:type="spellEnd"/>
      <w:r>
        <w:t xml:space="preserve">, nómbrelo </w:t>
      </w:r>
      <w:proofErr w:type="spellStart"/>
      <w:r>
        <w:t>txt_resultado</w:t>
      </w:r>
      <w:proofErr w:type="spellEnd"/>
      <w:r>
        <w:t xml:space="preserve"> y agréguele una etiqueta que diga “Resultado:”</w:t>
      </w:r>
    </w:p>
    <w:p w:rsidR="0030726A" w:rsidRDefault="0030726A" w:rsidP="0026614D">
      <w:pPr>
        <w:pStyle w:val="Prrafodelista"/>
        <w:numPr>
          <w:ilvl w:val="1"/>
          <w:numId w:val="6"/>
        </w:numPr>
        <w:jc w:val="both"/>
      </w:pPr>
      <w:r w:rsidRPr="0030726A">
        <w:t>Agregue un botón, nómbrelo btn_problema1 y col</w:t>
      </w:r>
      <w:r w:rsidR="0026614D">
        <w:t>ó</w:t>
      </w:r>
      <w:r w:rsidRPr="0030726A">
        <w:t>que</w:t>
      </w:r>
      <w:r w:rsidR="0026614D">
        <w:t>le</w:t>
      </w:r>
      <w:r w:rsidRPr="0030726A">
        <w:t xml:space="preserve"> el texto “Calcular mayor”</w:t>
      </w:r>
    </w:p>
    <w:p w:rsidR="001B66FC" w:rsidRDefault="001B66FC" w:rsidP="0026614D">
      <w:pPr>
        <w:pStyle w:val="Prrafodelista"/>
        <w:numPr>
          <w:ilvl w:val="1"/>
          <w:numId w:val="6"/>
        </w:numPr>
        <w:jc w:val="both"/>
      </w:pPr>
      <w:r>
        <w:t>Complete el siguiente diagrama de flujo</w:t>
      </w:r>
      <w:r w:rsidR="005F759E">
        <w:t xml:space="preserve"> (abra el archivo XML del Portal en www.draw.io):</w:t>
      </w:r>
    </w:p>
    <w:p w:rsidR="00141672" w:rsidRDefault="00141672" w:rsidP="00141672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25pt;height:310.55pt">
            <v:imagedata r:id="rId8" o:title="lab9_diagrama_de_flujo"/>
          </v:shape>
        </w:pict>
      </w:r>
    </w:p>
    <w:p w:rsidR="00141672" w:rsidRDefault="00141672" w:rsidP="007636FE">
      <w:pPr>
        <w:jc w:val="center"/>
      </w:pPr>
      <w:bookmarkStart w:id="0" w:name="_GoBack"/>
      <w:r>
        <w:rPr>
          <w:noProof/>
          <w:lang w:eastAsia="es-GT"/>
        </w:rPr>
        <w:drawing>
          <wp:inline distT="0" distB="0" distL="0" distR="0">
            <wp:extent cx="4435064" cy="3261815"/>
            <wp:effectExtent l="19050" t="19050" r="22860" b="1524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_LAB_7_Draw.IO - Resuel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996" cy="3275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7C4C39" w:rsidRDefault="001B66FC" w:rsidP="00535BE0">
      <w:pPr>
        <w:pStyle w:val="Prrafodelista"/>
        <w:numPr>
          <w:ilvl w:val="1"/>
          <w:numId w:val="6"/>
        </w:numPr>
        <w:jc w:val="both"/>
      </w:pPr>
      <w:r>
        <w:lastRenderedPageBreak/>
        <w:t xml:space="preserve">Traduzca el diagrama de flujo anterior a código C# y </w:t>
      </w:r>
      <w:r w:rsidR="007C4C39">
        <w:t>colóquelo e</w:t>
      </w:r>
      <w:r>
        <w:t>n el evento clic de btn_problema1</w:t>
      </w:r>
    </w:p>
    <w:p w:rsidR="007C4C39" w:rsidRDefault="007C4C39" w:rsidP="0044710F">
      <w:pPr>
        <w:pStyle w:val="Prrafodelista"/>
        <w:numPr>
          <w:ilvl w:val="1"/>
          <w:numId w:val="6"/>
        </w:numPr>
        <w:jc w:val="both"/>
      </w:pPr>
      <w:r>
        <w:t xml:space="preserve">El resultado deberá mostrarse en </w:t>
      </w:r>
      <w:proofErr w:type="spellStart"/>
      <w:r>
        <w:t>txt_resultado</w:t>
      </w:r>
      <w:proofErr w:type="spellEnd"/>
      <w:r>
        <w:t>.</w:t>
      </w:r>
    </w:p>
    <w:p w:rsidR="008838B0" w:rsidRPr="0030726A" w:rsidRDefault="008838B0" w:rsidP="0026614D">
      <w:pPr>
        <w:spacing w:after="0"/>
        <w:jc w:val="both"/>
      </w:pPr>
    </w:p>
    <w:p w:rsidR="006A7226" w:rsidRDefault="008838B0" w:rsidP="006A7226">
      <w:pPr>
        <w:pStyle w:val="Ttulo3"/>
        <w:numPr>
          <w:ilvl w:val="0"/>
          <w:numId w:val="6"/>
        </w:numPr>
        <w:spacing w:before="0" w:line="240" w:lineRule="auto"/>
        <w:jc w:val="both"/>
        <w:rPr>
          <w:b/>
          <w:color w:val="auto"/>
        </w:rPr>
      </w:pPr>
      <w:r>
        <w:rPr>
          <w:b/>
          <w:color w:val="auto"/>
        </w:rPr>
        <w:t>Problema 2</w:t>
      </w:r>
    </w:p>
    <w:p w:rsidR="006A7226" w:rsidRPr="006A7226" w:rsidRDefault="006A7226" w:rsidP="006A7226">
      <w:r>
        <w:t xml:space="preserve">Dato como dato un número entero determine si el mismo es positivo, negativo o cero. </w:t>
      </w:r>
      <w:r w:rsidRPr="0030726A">
        <w:rPr>
          <w:sz w:val="24"/>
        </w:rPr>
        <w:t>No puede utilizar los operadores AND (&amp;&amp;) y OR (||)</w:t>
      </w:r>
      <w:r>
        <w:rPr>
          <w:sz w:val="24"/>
        </w:rPr>
        <w:t>. Deberá manejar el error en caso que el usuario no ingrese el número.</w:t>
      </w:r>
    </w:p>
    <w:p w:rsidR="008838B0" w:rsidRPr="0030726A" w:rsidRDefault="008838B0" w:rsidP="0026614D">
      <w:pPr>
        <w:pStyle w:val="Prrafodelista"/>
        <w:numPr>
          <w:ilvl w:val="1"/>
          <w:numId w:val="6"/>
        </w:numPr>
        <w:jc w:val="both"/>
      </w:pPr>
      <w:r w:rsidRPr="0030726A">
        <w:t xml:space="preserve">Agregar un </w:t>
      </w:r>
      <w:proofErr w:type="spellStart"/>
      <w:r w:rsidRPr="0030726A">
        <w:t>GroupBox</w:t>
      </w:r>
      <w:proofErr w:type="spellEnd"/>
      <w:r w:rsidRPr="0030726A">
        <w:t>, nombrarlo gb_problema2 y colocarle como texto “Problema 2”</w:t>
      </w:r>
    </w:p>
    <w:p w:rsidR="006A7226" w:rsidRPr="0030726A" w:rsidRDefault="006A7226" w:rsidP="006A7226">
      <w:pPr>
        <w:pStyle w:val="Prrafodelista"/>
        <w:numPr>
          <w:ilvl w:val="1"/>
          <w:numId w:val="6"/>
        </w:numPr>
        <w:jc w:val="both"/>
      </w:pPr>
      <w:r w:rsidRPr="0030726A">
        <w:t xml:space="preserve">Agregue un </w:t>
      </w:r>
      <w:proofErr w:type="spellStart"/>
      <w:r w:rsidRPr="0030726A">
        <w:t>Textbox</w:t>
      </w:r>
      <w:proofErr w:type="spellEnd"/>
      <w:r w:rsidRPr="0030726A">
        <w:t xml:space="preserve">, nómbrelo </w:t>
      </w:r>
      <w:proofErr w:type="spellStart"/>
      <w:r>
        <w:t>txt_entero</w:t>
      </w:r>
      <w:proofErr w:type="spellEnd"/>
      <w:r>
        <w:t xml:space="preserve"> y agréguele una etiqueta que diga “Número entero:”</w:t>
      </w:r>
    </w:p>
    <w:p w:rsidR="006A7226" w:rsidRPr="0030726A" w:rsidRDefault="006A7226" w:rsidP="006A7226">
      <w:pPr>
        <w:pStyle w:val="Prrafodelista"/>
        <w:numPr>
          <w:ilvl w:val="1"/>
          <w:numId w:val="6"/>
        </w:numPr>
        <w:jc w:val="both"/>
      </w:pPr>
      <w:r>
        <w:t xml:space="preserve">Agregue un </w:t>
      </w:r>
      <w:proofErr w:type="spellStart"/>
      <w:r>
        <w:t>Textbox</w:t>
      </w:r>
      <w:proofErr w:type="spellEnd"/>
      <w:r>
        <w:t xml:space="preserve">, nómbrelo </w:t>
      </w:r>
      <w:proofErr w:type="spellStart"/>
      <w:r>
        <w:t>txt_resultadoEntero</w:t>
      </w:r>
      <w:proofErr w:type="spellEnd"/>
      <w:r>
        <w:t xml:space="preserve"> y agréguele una etiqueta que diga “Resultado:”</w:t>
      </w:r>
    </w:p>
    <w:p w:rsidR="006A7226" w:rsidRDefault="006A7226" w:rsidP="006A7226">
      <w:pPr>
        <w:pStyle w:val="Prrafodelista"/>
        <w:numPr>
          <w:ilvl w:val="1"/>
          <w:numId w:val="6"/>
        </w:numPr>
        <w:jc w:val="both"/>
      </w:pPr>
      <w:r w:rsidRPr="0030726A">
        <w:t xml:space="preserve">Agregue </w:t>
      </w:r>
      <w:r>
        <w:t>un botón, nómbrelo btn_problema2</w:t>
      </w:r>
      <w:r w:rsidRPr="0030726A">
        <w:t xml:space="preserve"> y col</w:t>
      </w:r>
      <w:r>
        <w:t>ó</w:t>
      </w:r>
      <w:r w:rsidRPr="0030726A">
        <w:t>que</w:t>
      </w:r>
      <w:r>
        <w:t>le</w:t>
      </w:r>
      <w:r w:rsidRPr="0030726A">
        <w:t xml:space="preserve"> el texto “</w:t>
      </w:r>
      <w:r>
        <w:t>Determinar entero</w:t>
      </w:r>
      <w:r w:rsidRPr="0030726A">
        <w:t>”</w:t>
      </w:r>
    </w:p>
    <w:p w:rsidR="008838B0" w:rsidRDefault="006A7226" w:rsidP="0026614D">
      <w:pPr>
        <w:pStyle w:val="Prrafodelista"/>
        <w:numPr>
          <w:ilvl w:val="1"/>
          <w:numId w:val="6"/>
        </w:numPr>
        <w:jc w:val="both"/>
      </w:pPr>
      <w:r>
        <w:t xml:space="preserve">En el evento </w:t>
      </w:r>
      <w:proofErr w:type="spellStart"/>
      <w:r>
        <w:t>click</w:t>
      </w:r>
      <w:proofErr w:type="spellEnd"/>
      <w:r>
        <w:t xml:space="preserve"> de btn_problema2 agregue el código necesario para determinar si el entero es positivo, negativo o cero y el resultado colóquelo en </w:t>
      </w:r>
      <w:proofErr w:type="spellStart"/>
      <w:r>
        <w:t>txt_resultadoEntero</w:t>
      </w:r>
      <w:proofErr w:type="spellEnd"/>
      <w:r>
        <w:t>.</w:t>
      </w:r>
    </w:p>
    <w:p w:rsidR="00D61DD0" w:rsidRDefault="00D61DD0" w:rsidP="00D61DD0">
      <w:pPr>
        <w:pStyle w:val="Ttulo3"/>
        <w:numPr>
          <w:ilvl w:val="0"/>
          <w:numId w:val="6"/>
        </w:numPr>
        <w:spacing w:before="0" w:line="240" w:lineRule="auto"/>
        <w:jc w:val="both"/>
        <w:rPr>
          <w:b/>
          <w:color w:val="auto"/>
        </w:rPr>
      </w:pPr>
      <w:r>
        <w:rPr>
          <w:b/>
          <w:color w:val="auto"/>
        </w:rPr>
        <w:t>Problema 3:</w:t>
      </w:r>
    </w:p>
    <w:p w:rsidR="00D61DD0" w:rsidRPr="00752607" w:rsidRDefault="00D61DD0" w:rsidP="00D61DD0">
      <w:pPr>
        <w:jc w:val="both"/>
        <w:rPr>
          <w:sz w:val="24"/>
        </w:rPr>
      </w:pPr>
      <w:r>
        <w:t xml:space="preserve">Dados los datos A, B y C que representan números enteros diferentes (deberá validar que sean diferentes), construya un diagrama de flujo para escribir estos números en forma descendente. </w:t>
      </w:r>
      <w:r w:rsidRPr="0030726A">
        <w:rPr>
          <w:sz w:val="24"/>
        </w:rPr>
        <w:t>No puede utilizar los operadores AND (&amp;&amp;) y OR (||)</w:t>
      </w:r>
      <w:r>
        <w:rPr>
          <w:sz w:val="24"/>
        </w:rPr>
        <w:t xml:space="preserve">. Deberá manejar el error en caso que el usuario no ingrese uno o todos los números. Ejemplo: si se ingresa 4, 8, 6 el resultado deberá ser 8, 6, 4. Agregue 3 </w:t>
      </w:r>
      <w:proofErr w:type="spellStart"/>
      <w:r>
        <w:rPr>
          <w:sz w:val="24"/>
        </w:rPr>
        <w:t>textbox</w:t>
      </w:r>
      <w:proofErr w:type="spellEnd"/>
      <w:r>
        <w:rPr>
          <w:sz w:val="24"/>
        </w:rPr>
        <w:t xml:space="preserve"> para recibir los tres números y otro </w:t>
      </w:r>
      <w:proofErr w:type="spellStart"/>
      <w:r>
        <w:rPr>
          <w:sz w:val="24"/>
        </w:rPr>
        <w:t>textbox</w:t>
      </w:r>
      <w:proofErr w:type="spellEnd"/>
      <w:r>
        <w:rPr>
          <w:sz w:val="24"/>
        </w:rPr>
        <w:t xml:space="preserve"> para mostrar el resultado.</w:t>
      </w:r>
    </w:p>
    <w:p w:rsidR="00D61DD0" w:rsidRDefault="00D61DD0" w:rsidP="00D61DD0">
      <w:pPr>
        <w:jc w:val="both"/>
      </w:pPr>
    </w:p>
    <w:sectPr w:rsidR="00D61DD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00E" w:rsidRDefault="00CE000E" w:rsidP="00667D19">
      <w:pPr>
        <w:spacing w:after="0" w:line="240" w:lineRule="auto"/>
      </w:pPr>
      <w:r>
        <w:separator/>
      </w:r>
    </w:p>
  </w:endnote>
  <w:endnote w:type="continuationSeparator" w:id="0">
    <w:p w:rsidR="00CE000E" w:rsidRDefault="00CE000E" w:rsidP="0066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00E" w:rsidRDefault="00CE000E" w:rsidP="00667D19">
      <w:pPr>
        <w:spacing w:after="0" w:line="240" w:lineRule="auto"/>
      </w:pPr>
      <w:r>
        <w:separator/>
      </w:r>
    </w:p>
  </w:footnote>
  <w:footnote w:type="continuationSeparator" w:id="0">
    <w:p w:rsidR="00CE000E" w:rsidRDefault="00CE000E" w:rsidP="00667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7"/>
      <w:gridCol w:w="4527"/>
    </w:tblGrid>
    <w:tr w:rsidR="00667D19" w:rsidTr="00667D19">
      <w:tc>
        <w:tcPr>
          <w:tcW w:w="2500" w:type="pct"/>
          <w:vAlign w:val="center"/>
        </w:tcPr>
        <w:p w:rsidR="00667D19" w:rsidRDefault="00667D19" w:rsidP="00667D19">
          <w:pPr>
            <w:widowControl w:val="0"/>
            <w:autoSpaceDE w:val="0"/>
            <w:autoSpaceDN w:val="0"/>
            <w:adjustRightInd w:val="0"/>
            <w:rPr>
              <w:rFonts w:ascii="Arial" w:hAnsi="Arial" w:cs="Arial Narrow"/>
            </w:rPr>
          </w:pPr>
          <w:r w:rsidRPr="00094676">
            <w:rPr>
              <w:rFonts w:ascii="Arial" w:hAnsi="Arial" w:cs="Times"/>
              <w:noProof/>
              <w:lang w:eastAsia="es-GT"/>
            </w:rPr>
            <w:drawing>
              <wp:inline distT="0" distB="0" distL="0" distR="0" wp14:anchorId="69778BC8" wp14:editId="2A3A72B1">
                <wp:extent cx="1333500" cy="47625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4195" cy="476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  <w:vAlign w:val="center"/>
        </w:tcPr>
        <w:p w:rsidR="00D61DD0" w:rsidRPr="001945D0" w:rsidRDefault="00D61DD0" w:rsidP="00D61DD0">
          <w:pPr>
            <w:pStyle w:val="Normal1"/>
            <w:tabs>
              <w:tab w:val="center" w:pos="4419"/>
              <w:tab w:val="right" w:pos="8838"/>
            </w:tabs>
            <w:spacing w:after="0"/>
            <w:jc w:val="right"/>
            <w:rPr>
              <w:lang w:val="es-GT"/>
            </w:rPr>
          </w:pPr>
          <w:r w:rsidRPr="001945D0">
            <w:rPr>
              <w:lang w:val="es-GT"/>
            </w:rPr>
            <w:t>Facultad de Ingeniería</w:t>
          </w:r>
        </w:p>
        <w:p w:rsidR="00D61DD0" w:rsidRPr="001945D0" w:rsidRDefault="00D61DD0" w:rsidP="00D61DD0">
          <w:pPr>
            <w:pStyle w:val="Normal1"/>
            <w:tabs>
              <w:tab w:val="center" w:pos="4419"/>
              <w:tab w:val="right" w:pos="8838"/>
            </w:tabs>
            <w:spacing w:after="0"/>
            <w:jc w:val="right"/>
            <w:rPr>
              <w:lang w:val="es-GT"/>
            </w:rPr>
          </w:pPr>
          <w:r w:rsidRPr="001945D0">
            <w:rPr>
              <w:lang w:val="es-GT"/>
            </w:rPr>
            <w:t>Introducción a la Programación</w:t>
          </w:r>
        </w:p>
        <w:p w:rsidR="00D61DD0" w:rsidRPr="001945D0" w:rsidRDefault="00D61DD0" w:rsidP="00D61DD0">
          <w:pPr>
            <w:pStyle w:val="Normal1"/>
            <w:tabs>
              <w:tab w:val="center" w:pos="4419"/>
              <w:tab w:val="right" w:pos="8838"/>
            </w:tabs>
            <w:spacing w:after="0"/>
            <w:jc w:val="right"/>
            <w:rPr>
              <w:lang w:val="es-GT"/>
            </w:rPr>
          </w:pPr>
          <w:r w:rsidRPr="001945D0">
            <w:rPr>
              <w:lang w:val="es-GT"/>
            </w:rPr>
            <w:t xml:space="preserve">Sección </w:t>
          </w:r>
          <w:r>
            <w:rPr>
              <w:lang w:val="es-GT"/>
            </w:rPr>
            <w:t>02</w:t>
          </w:r>
          <w:r w:rsidRPr="001945D0">
            <w:rPr>
              <w:lang w:val="es-GT"/>
            </w:rPr>
            <w:t xml:space="preserve"> (Práctica)</w:t>
          </w:r>
        </w:p>
        <w:p w:rsidR="00667D19" w:rsidRPr="00667D19" w:rsidRDefault="00D61DD0" w:rsidP="00D61DD0">
          <w:pPr>
            <w:pStyle w:val="Encabezado"/>
            <w:jc w:val="right"/>
            <w:rPr>
              <w:rFonts w:ascii="Arial" w:hAnsi="Arial" w:cs="Arial Narrow"/>
              <w:sz w:val="24"/>
              <w:szCs w:val="24"/>
            </w:rPr>
          </w:pPr>
          <w:proofErr w:type="spellStart"/>
          <w:r w:rsidRPr="001945D0">
            <w:t>Ingra</w:t>
          </w:r>
          <w:proofErr w:type="spellEnd"/>
          <w:r w:rsidRPr="001945D0">
            <w:t>. Diana Gutiérrez</w:t>
          </w:r>
        </w:p>
      </w:tc>
    </w:tr>
  </w:tbl>
  <w:p w:rsidR="00667D19" w:rsidRDefault="00667D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3895"/>
    <w:multiLevelType w:val="hybridMultilevel"/>
    <w:tmpl w:val="3196C12E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C32B8"/>
    <w:multiLevelType w:val="hybridMultilevel"/>
    <w:tmpl w:val="06AC5E7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F3261"/>
    <w:multiLevelType w:val="hybridMultilevel"/>
    <w:tmpl w:val="A2AC152A"/>
    <w:lvl w:ilvl="0" w:tplc="654C71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772D9"/>
    <w:multiLevelType w:val="multilevel"/>
    <w:tmpl w:val="6E72A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DB83405"/>
    <w:multiLevelType w:val="hybridMultilevel"/>
    <w:tmpl w:val="00C844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E1C7F"/>
    <w:multiLevelType w:val="hybridMultilevel"/>
    <w:tmpl w:val="1CB24C36"/>
    <w:lvl w:ilvl="0" w:tplc="A73AD50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94D56"/>
    <w:multiLevelType w:val="hybridMultilevel"/>
    <w:tmpl w:val="0CF0A706"/>
    <w:lvl w:ilvl="0" w:tplc="3D1A8A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BE43CA"/>
    <w:multiLevelType w:val="multilevel"/>
    <w:tmpl w:val="6E72A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D19"/>
    <w:rsid w:val="00141672"/>
    <w:rsid w:val="001A1B32"/>
    <w:rsid w:val="001B66FC"/>
    <w:rsid w:val="0026614D"/>
    <w:rsid w:val="00305700"/>
    <w:rsid w:val="0030726A"/>
    <w:rsid w:val="005A696E"/>
    <w:rsid w:val="005F759E"/>
    <w:rsid w:val="00651F8F"/>
    <w:rsid w:val="00667D19"/>
    <w:rsid w:val="00696CC1"/>
    <w:rsid w:val="006A7226"/>
    <w:rsid w:val="00752607"/>
    <w:rsid w:val="007636FE"/>
    <w:rsid w:val="007C4C39"/>
    <w:rsid w:val="008838B0"/>
    <w:rsid w:val="00943144"/>
    <w:rsid w:val="00C9232E"/>
    <w:rsid w:val="00CE000E"/>
    <w:rsid w:val="00D6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7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7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3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1"/>
    <w:unhideWhenUsed/>
    <w:rsid w:val="00667D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rsid w:val="00667D19"/>
  </w:style>
  <w:style w:type="paragraph" w:styleId="Piedepgina">
    <w:name w:val="footer"/>
    <w:basedOn w:val="Normal"/>
    <w:link w:val="PiedepginaCar"/>
    <w:uiPriority w:val="99"/>
    <w:unhideWhenUsed/>
    <w:rsid w:val="00667D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D19"/>
  </w:style>
  <w:style w:type="table" w:styleId="Tablaconcuadrcula">
    <w:name w:val="Table Grid"/>
    <w:basedOn w:val="Tablanormal"/>
    <w:uiPriority w:val="39"/>
    <w:rsid w:val="00667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D1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67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7D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38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EncabezadoCar">
    <w:name w:val="Encabezado Car"/>
    <w:basedOn w:val="Fuentedeprrafopredeter"/>
    <w:semiHidden/>
    <w:rsid w:val="00D61DD0"/>
  </w:style>
  <w:style w:type="paragraph" w:customStyle="1" w:styleId="Normal1">
    <w:name w:val="Normal1"/>
    <w:rsid w:val="00D61DD0"/>
    <w:pPr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1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1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7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7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3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1"/>
    <w:unhideWhenUsed/>
    <w:rsid w:val="00667D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rsid w:val="00667D19"/>
  </w:style>
  <w:style w:type="paragraph" w:styleId="Piedepgina">
    <w:name w:val="footer"/>
    <w:basedOn w:val="Normal"/>
    <w:link w:val="PiedepginaCar"/>
    <w:uiPriority w:val="99"/>
    <w:unhideWhenUsed/>
    <w:rsid w:val="00667D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D19"/>
  </w:style>
  <w:style w:type="table" w:styleId="Tablaconcuadrcula">
    <w:name w:val="Table Grid"/>
    <w:basedOn w:val="Tablanormal"/>
    <w:uiPriority w:val="39"/>
    <w:rsid w:val="00667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D1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67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7D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38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EncabezadoCar">
    <w:name w:val="Encabezado Car"/>
    <w:basedOn w:val="Fuentedeprrafopredeter"/>
    <w:semiHidden/>
    <w:rsid w:val="00D61DD0"/>
  </w:style>
  <w:style w:type="paragraph" w:customStyle="1" w:styleId="Normal1">
    <w:name w:val="Normal1"/>
    <w:rsid w:val="00D61DD0"/>
    <w:pPr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1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1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Lester Garcia</cp:lastModifiedBy>
  <cp:revision>5</cp:revision>
  <dcterms:created xsi:type="dcterms:W3CDTF">2015-10-05T16:02:00Z</dcterms:created>
  <dcterms:modified xsi:type="dcterms:W3CDTF">2015-10-05T17:46:00Z</dcterms:modified>
</cp:coreProperties>
</file>