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53" w:rsidRDefault="00497FCD">
      <w:pPr>
        <w:spacing w:after="0"/>
        <w:jc w:val="right"/>
      </w:pPr>
      <w:r>
        <w:rPr>
          <w:b/>
        </w:rPr>
        <w:t>Facultad de Ingeniería</w:t>
      </w:r>
      <w:r>
        <w:rPr>
          <w:b/>
          <w:noProof/>
          <w:lang w:eastAsia="es-GT"/>
        </w:rPr>
        <w:drawing>
          <wp:anchor distT="0" distB="0" distL="0" distR="114935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-187960</wp:posOffset>
            </wp:positionV>
            <wp:extent cx="2132330" cy="75882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C53" w:rsidRDefault="00497FCD">
      <w:pPr>
        <w:spacing w:after="0"/>
        <w:jc w:val="right"/>
        <w:rPr>
          <w:b/>
        </w:rPr>
      </w:pPr>
      <w:r>
        <w:rPr>
          <w:b/>
        </w:rPr>
        <w:t>Introducción a la Programación</w:t>
      </w:r>
    </w:p>
    <w:p w:rsidR="00DA0C53" w:rsidRDefault="00497FCD">
      <w:pPr>
        <w:spacing w:after="0"/>
        <w:jc w:val="right"/>
        <w:rPr>
          <w:b/>
        </w:rPr>
      </w:pPr>
      <w:r>
        <w:rPr>
          <w:b/>
        </w:rPr>
        <w:t>2do. Ciclo 2015</w:t>
      </w:r>
    </w:p>
    <w:p w:rsidR="00DA0C53" w:rsidRDefault="00DA0C53">
      <w:pPr>
        <w:spacing w:after="0"/>
      </w:pPr>
    </w:p>
    <w:p w:rsidR="00DA0C53" w:rsidRDefault="00DA0C53">
      <w:pPr>
        <w:spacing w:after="0"/>
        <w:jc w:val="right"/>
      </w:pPr>
    </w:p>
    <w:p w:rsidR="00DA0C53" w:rsidRDefault="00497FCD">
      <w:pPr>
        <w:pStyle w:val="Ttulo1"/>
        <w:jc w:val="center"/>
        <w:rPr>
          <w:b/>
          <w:color w:val="00000A"/>
        </w:rPr>
      </w:pPr>
      <w:r>
        <w:rPr>
          <w:b/>
          <w:color w:val="00000A"/>
        </w:rPr>
        <w:t>Proyecto 2</w:t>
      </w:r>
    </w:p>
    <w:p w:rsidR="00DA0C53" w:rsidRDefault="004355C7">
      <w:pPr>
        <w:jc w:val="center"/>
      </w:pPr>
      <w:r>
        <w:rPr>
          <w:sz w:val="24"/>
        </w:rPr>
        <w:t>*14</w:t>
      </w:r>
      <w:r w:rsidR="00497FCD">
        <w:rPr>
          <w:sz w:val="24"/>
        </w:rPr>
        <w:t xml:space="preserve"> (STAR </w:t>
      </w:r>
      <w:r>
        <w:rPr>
          <w:sz w:val="24"/>
        </w:rPr>
        <w:t>14</w:t>
      </w:r>
      <w:r w:rsidR="00497FCD">
        <w:rPr>
          <w:sz w:val="24"/>
        </w:rPr>
        <w:t>)</w:t>
      </w:r>
    </w:p>
    <w:p w:rsidR="00DA0C53" w:rsidRDefault="00DA0C53"/>
    <w:p w:rsidR="00DA0C53" w:rsidRPr="000267DA" w:rsidRDefault="00497FCD">
      <w:pPr>
        <w:jc w:val="both"/>
        <w:rPr>
          <w:b/>
        </w:rPr>
      </w:pPr>
      <w:r w:rsidRPr="000267DA">
        <w:rPr>
          <w:b/>
        </w:rPr>
        <w:t>Enunciado:</w:t>
      </w:r>
    </w:p>
    <w:p w:rsidR="00DA0C53" w:rsidRPr="000267DA" w:rsidRDefault="00497FCD">
      <w:pPr>
        <w:jc w:val="both"/>
      </w:pPr>
      <w:r w:rsidRPr="000267DA">
        <w:t>Se requiere realizar un programa que simule un juego  realizado en un tablero de</w:t>
      </w:r>
      <w:r w:rsidR="000267DA">
        <w:t xml:space="preserve"> 5x5</w:t>
      </w:r>
      <w:r w:rsidRPr="000267DA">
        <w:t xml:space="preserve">, cuyo objetivo final es llegar a </w:t>
      </w:r>
      <w:r w:rsidR="00561C71" w:rsidRPr="000267DA">
        <w:t>14</w:t>
      </w:r>
      <w:r w:rsidRPr="000267DA">
        <w:t>, juntando los números adyacentes idénticos. Para lo que el programa debe:</w:t>
      </w:r>
    </w:p>
    <w:p w:rsidR="002B6849" w:rsidRPr="000267DA" w:rsidRDefault="00497FCD" w:rsidP="002B6849">
      <w:pPr>
        <w:pStyle w:val="Prrafodelista"/>
        <w:numPr>
          <w:ilvl w:val="0"/>
          <w:numId w:val="1"/>
        </w:numPr>
        <w:jc w:val="both"/>
      </w:pPr>
      <w:r w:rsidRPr="000267DA">
        <w:t xml:space="preserve">Al momento de iniciar el juego se debe llenar el tablero con </w:t>
      </w:r>
      <w:r w:rsidR="002B6849" w:rsidRPr="000267DA">
        <w:t>números aleatorios pares del 2 al 6.</w:t>
      </w:r>
    </w:p>
    <w:p w:rsidR="00DA0C53" w:rsidRPr="000267DA" w:rsidRDefault="00497FCD" w:rsidP="00147585">
      <w:pPr>
        <w:pStyle w:val="Prrafodelista"/>
        <w:numPr>
          <w:ilvl w:val="0"/>
          <w:numId w:val="1"/>
        </w:numPr>
        <w:jc w:val="both"/>
      </w:pPr>
      <w:r w:rsidRPr="000267DA">
        <w:t>El jugador debe presionar sobre el número que desea colapsar, y en ese momento cambiarán de color todos los números adyacentes iguales, al presionar nuevamente se confirmará el movimiento.</w:t>
      </w:r>
    </w:p>
    <w:p w:rsidR="00DA0C53" w:rsidRPr="000267DA" w:rsidRDefault="00497FCD">
      <w:pPr>
        <w:pStyle w:val="Prrafodelista"/>
        <w:numPr>
          <w:ilvl w:val="0"/>
          <w:numId w:val="1"/>
        </w:numPr>
        <w:jc w:val="both"/>
      </w:pPr>
      <w:r w:rsidRPr="000267DA">
        <w:t>Al momento de realizar el movimiento se debe realizar:</w:t>
      </w:r>
    </w:p>
    <w:p w:rsidR="00DA0C53" w:rsidRPr="000267DA" w:rsidRDefault="00497FCD">
      <w:pPr>
        <w:pStyle w:val="Prrafodelista"/>
        <w:numPr>
          <w:ilvl w:val="1"/>
          <w:numId w:val="1"/>
        </w:numPr>
        <w:jc w:val="both"/>
      </w:pPr>
      <w:r w:rsidRPr="000267DA">
        <w:t xml:space="preserve">Si no existen valores adyacentes iguales, no se confirma la acción. </w:t>
      </w:r>
    </w:p>
    <w:p w:rsidR="00DA0C53" w:rsidRPr="000267DA" w:rsidRDefault="00497FCD" w:rsidP="00C767A6">
      <w:pPr>
        <w:pStyle w:val="Prrafodelista"/>
        <w:numPr>
          <w:ilvl w:val="1"/>
          <w:numId w:val="1"/>
        </w:numPr>
        <w:jc w:val="both"/>
      </w:pPr>
      <w:r w:rsidRPr="000267DA">
        <w:t xml:space="preserve">Sustituir el valor del número presionado </w:t>
      </w:r>
      <w:r w:rsidR="002B6849" w:rsidRPr="000267DA">
        <w:t xml:space="preserve">incrementándolo al siguiente número par. Por ejemplo, si es 2 se convierte en 4; si es 6 se convierte en 8.  </w:t>
      </w:r>
    </w:p>
    <w:p w:rsidR="00DA0C53" w:rsidRPr="000267DA" w:rsidRDefault="00497FCD">
      <w:pPr>
        <w:pStyle w:val="Prrafodelista"/>
        <w:numPr>
          <w:ilvl w:val="1"/>
          <w:numId w:val="1"/>
        </w:numPr>
        <w:jc w:val="both"/>
      </w:pPr>
      <w:r w:rsidRPr="000267DA">
        <w:t>Se combinan todos los números adyacentes iguales al número seleccionado originalmente.</w:t>
      </w:r>
    </w:p>
    <w:p w:rsidR="00DA0C53" w:rsidRPr="000267DA" w:rsidRDefault="00497FCD">
      <w:pPr>
        <w:pStyle w:val="Prrafodelista"/>
        <w:numPr>
          <w:ilvl w:val="1"/>
          <w:numId w:val="1"/>
        </w:numPr>
        <w:jc w:val="both"/>
      </w:pPr>
      <w:r w:rsidRPr="000267DA">
        <w:t>Un corrimiento de todos los números en el tablero de arriba hacia abajo.</w:t>
      </w:r>
    </w:p>
    <w:p w:rsidR="00DA0C53" w:rsidRPr="000267DA" w:rsidRDefault="00497FCD">
      <w:pPr>
        <w:pStyle w:val="Prrafodelista"/>
        <w:numPr>
          <w:ilvl w:val="1"/>
          <w:numId w:val="1"/>
        </w:numPr>
        <w:jc w:val="both"/>
      </w:pPr>
      <w:r w:rsidRPr="000267DA">
        <w:t xml:space="preserve">Se llena nuevamente el tablero con </w:t>
      </w:r>
      <w:r w:rsidR="00F34BD0" w:rsidRPr="000267DA">
        <w:t>números</w:t>
      </w:r>
      <w:r w:rsidRPr="000267DA">
        <w:t xml:space="preserve"> aleatorios del 1 al valor generado (no pueden haber </w:t>
      </w:r>
      <w:r w:rsidR="00F34BD0" w:rsidRPr="000267DA">
        <w:t>números</w:t>
      </w:r>
      <w:r w:rsidRPr="000267DA">
        <w:t xml:space="preserve"> </w:t>
      </w:r>
      <w:r w:rsidR="00F34BD0" w:rsidRPr="000267DA">
        <w:t>mayores</w:t>
      </w:r>
      <w:r w:rsidRPr="000267DA">
        <w:t xml:space="preserve"> al generado). Ej. si </w:t>
      </w:r>
      <w:r w:rsidR="00F34BD0" w:rsidRPr="000267DA">
        <w:t>el movimiento genera el número 8</w:t>
      </w:r>
      <w:r w:rsidRPr="000267DA">
        <w:t xml:space="preserve">, se debe llenar el tablero con </w:t>
      </w:r>
      <w:r w:rsidR="00F34BD0" w:rsidRPr="000267DA">
        <w:t>números aleatorios pares del 2 al 6</w:t>
      </w:r>
      <w:r w:rsidRPr="000267DA">
        <w:t>.</w:t>
      </w:r>
    </w:p>
    <w:p w:rsidR="00DA0C53" w:rsidRPr="000267DA" w:rsidRDefault="00F34BD0">
      <w:pPr>
        <w:pStyle w:val="Prrafodelista"/>
        <w:numPr>
          <w:ilvl w:val="1"/>
          <w:numId w:val="1"/>
        </w:numPr>
        <w:jc w:val="both"/>
      </w:pPr>
      <w:r w:rsidRPr="000267DA">
        <w:t xml:space="preserve">Se acumulan al punteo general del jugador </w:t>
      </w:r>
      <w:r w:rsidR="00561C71" w:rsidRPr="000267DA">
        <w:t xml:space="preserve">el doble de </w:t>
      </w:r>
      <w:r w:rsidRPr="000267DA">
        <w:t>la suma de todas las combinaciones realizadas en el movimiento.</w:t>
      </w:r>
      <w:r w:rsidR="00497FCD" w:rsidRPr="000267DA">
        <w:t xml:space="preserve"> Por ejemplo si en un movimiento combina </w:t>
      </w:r>
      <w:r w:rsidRPr="000267DA">
        <w:t>2+2+2</w:t>
      </w:r>
      <w:r w:rsidR="00497FCD" w:rsidRPr="000267DA">
        <w:t>+</w:t>
      </w:r>
      <w:r w:rsidRPr="000267DA">
        <w:t>2</w:t>
      </w:r>
      <w:r w:rsidR="00497FCD" w:rsidRPr="000267DA">
        <w:t>=</w:t>
      </w:r>
      <w:r w:rsidR="00561C71" w:rsidRPr="000267DA">
        <w:rPr>
          <w:b/>
          <w:color w:val="FF0000"/>
        </w:rPr>
        <w:t>16</w:t>
      </w:r>
      <w:r w:rsidR="00497FCD" w:rsidRPr="000267DA">
        <w:rPr>
          <w:b/>
          <w:color w:val="FF0000"/>
        </w:rPr>
        <w:t xml:space="preserve"> es el punteo</w:t>
      </w:r>
      <w:r w:rsidR="00497FCD" w:rsidRPr="000267DA">
        <w:t>.</w:t>
      </w:r>
      <w:r w:rsidR="000267DA">
        <w:t xml:space="preserve"> </w:t>
      </w:r>
      <w:r w:rsidR="00561C71" w:rsidRPr="000267DA">
        <w:t>Si en un movimiento combina 6</w:t>
      </w:r>
      <w:r w:rsidR="002B6849" w:rsidRPr="000267DA">
        <w:t xml:space="preserve"> o más números, se le dará un bono de +</w:t>
      </w:r>
      <w:r w:rsidR="00561C71" w:rsidRPr="000267DA">
        <w:t>14</w:t>
      </w:r>
      <w:r w:rsidR="002B6849" w:rsidRPr="000267DA">
        <w:t xml:space="preserve"> puntos</w:t>
      </w:r>
    </w:p>
    <w:p w:rsidR="00DA0C53" w:rsidRPr="000267DA" w:rsidRDefault="00DA0C53">
      <w:pPr>
        <w:pStyle w:val="Prrafodelista"/>
        <w:ind w:left="0"/>
        <w:jc w:val="both"/>
      </w:pPr>
    </w:p>
    <w:p w:rsidR="00DA0C53" w:rsidRPr="000267DA" w:rsidRDefault="00497FCD">
      <w:pPr>
        <w:pStyle w:val="Prrafodelista"/>
        <w:numPr>
          <w:ilvl w:val="0"/>
          <w:numId w:val="1"/>
        </w:numPr>
        <w:jc w:val="both"/>
      </w:pPr>
      <w:r w:rsidRPr="000267DA">
        <w:t>Todos los números del mismo tipo deben tener un mismo color, el cual puede ser tomado de forma aleatoria durante la ejecución del programa.</w:t>
      </w:r>
    </w:p>
    <w:p w:rsidR="00DA0C53" w:rsidRPr="000267DA" w:rsidRDefault="00497FCD">
      <w:pPr>
        <w:pStyle w:val="Prrafodelista"/>
        <w:numPr>
          <w:ilvl w:val="0"/>
          <w:numId w:val="1"/>
        </w:numPr>
        <w:jc w:val="both"/>
      </w:pPr>
      <w:r w:rsidRPr="000267DA">
        <w:t xml:space="preserve">El jugador gana al llegar al número </w:t>
      </w:r>
      <w:r w:rsidR="00561C71" w:rsidRPr="000267DA">
        <w:t>14</w:t>
      </w:r>
      <w:r w:rsidRPr="000267DA">
        <w:t>.</w:t>
      </w:r>
    </w:p>
    <w:p w:rsidR="00DA0C53" w:rsidRPr="000267DA" w:rsidRDefault="00497FCD">
      <w:pPr>
        <w:pStyle w:val="Prrafodelista"/>
        <w:numPr>
          <w:ilvl w:val="0"/>
          <w:numId w:val="1"/>
        </w:numPr>
        <w:jc w:val="both"/>
      </w:pPr>
      <w:r w:rsidRPr="000267DA">
        <w:t>Si se llena el tablero con números y no se existen más posibles movimientos el jugador automáticamente termina su partida.</w:t>
      </w:r>
    </w:p>
    <w:p w:rsidR="00DA0C53" w:rsidRDefault="00DA0C53">
      <w:pPr>
        <w:pStyle w:val="Prrafodelista"/>
        <w:ind w:left="0"/>
        <w:jc w:val="both"/>
      </w:pPr>
    </w:p>
    <w:p w:rsidR="00C628C3" w:rsidRDefault="00C628C3">
      <w:pPr>
        <w:pStyle w:val="Prrafodelista"/>
        <w:ind w:left="0"/>
        <w:jc w:val="both"/>
      </w:pPr>
    </w:p>
    <w:p w:rsidR="00C628C3" w:rsidRDefault="00C628C3">
      <w:pPr>
        <w:pStyle w:val="Prrafodelista"/>
        <w:ind w:left="0"/>
        <w:jc w:val="both"/>
      </w:pPr>
    </w:p>
    <w:p w:rsidR="00C628C3" w:rsidRPr="000267DA" w:rsidRDefault="00C628C3">
      <w:pPr>
        <w:pStyle w:val="Prrafodelista"/>
        <w:ind w:left="0"/>
        <w:jc w:val="both"/>
      </w:pPr>
    </w:p>
    <w:p w:rsidR="00DA0C53" w:rsidRPr="000267DA" w:rsidRDefault="00497FCD">
      <w:pPr>
        <w:jc w:val="both"/>
      </w:pPr>
      <w:r w:rsidRPr="000267DA">
        <w:lastRenderedPageBreak/>
        <w:t>El programa debe realizar lo siguiente:</w:t>
      </w:r>
    </w:p>
    <w:p w:rsidR="00DA0C53" w:rsidRPr="000267DA" w:rsidRDefault="00497FCD">
      <w:pPr>
        <w:pStyle w:val="Prrafodelista"/>
        <w:numPr>
          <w:ilvl w:val="0"/>
          <w:numId w:val="2"/>
        </w:numPr>
        <w:jc w:val="both"/>
      </w:pPr>
      <w:r w:rsidRPr="000267DA">
        <w:t>Al inicio se debe solicitar el nombre del jugador.</w:t>
      </w:r>
    </w:p>
    <w:p w:rsidR="00DA0C53" w:rsidRPr="000267DA" w:rsidRDefault="00497FCD">
      <w:pPr>
        <w:pStyle w:val="Prrafodelista"/>
        <w:numPr>
          <w:ilvl w:val="0"/>
          <w:numId w:val="2"/>
        </w:numPr>
        <w:jc w:val="both"/>
      </w:pPr>
      <w:r w:rsidRPr="000267DA">
        <w:t xml:space="preserve">Al momento de iniciar la partida se debe generar un tablero lleno con los números aleatorios </w:t>
      </w:r>
      <w:r w:rsidR="00561C71" w:rsidRPr="000267DA">
        <w:t xml:space="preserve">pares </w:t>
      </w:r>
      <w:r w:rsidRPr="000267DA">
        <w:t xml:space="preserve">del </w:t>
      </w:r>
      <w:r w:rsidR="00561C71" w:rsidRPr="000267DA">
        <w:t>2 al 6</w:t>
      </w:r>
      <w:r w:rsidRPr="000267DA">
        <w:t xml:space="preserve">,  en el cual debe existir por lo menos una partida válida, en caso contrario, </w:t>
      </w:r>
      <w:r w:rsidR="00561C71" w:rsidRPr="000267DA">
        <w:t>automáticamente</w:t>
      </w:r>
      <w:r w:rsidRPr="000267DA">
        <w:t xml:space="preserve"> debe llenarlo nuevamente.</w:t>
      </w:r>
    </w:p>
    <w:p w:rsidR="00DA0C53" w:rsidRPr="000267DA" w:rsidRDefault="00497FCD">
      <w:pPr>
        <w:pStyle w:val="Prrafodelista"/>
        <w:numPr>
          <w:ilvl w:val="0"/>
          <w:numId w:val="2"/>
        </w:numPr>
        <w:jc w:val="both"/>
      </w:pPr>
      <w:r w:rsidRPr="000267DA">
        <w:t xml:space="preserve">Después de realizar un movimiento se debe mostrar los puntos acumulados y el tablero resultante de su movimiento. </w:t>
      </w:r>
    </w:p>
    <w:p w:rsidR="00DA0C53" w:rsidRPr="000267DA" w:rsidRDefault="00497FCD">
      <w:pPr>
        <w:pStyle w:val="Prrafodelista"/>
        <w:numPr>
          <w:ilvl w:val="0"/>
          <w:numId w:val="2"/>
        </w:numPr>
        <w:jc w:val="both"/>
      </w:pPr>
      <w:r w:rsidRPr="000267DA">
        <w:t>Siempre debe aparecer en pantalla el punteo acumulado del jugador y la cantidad de movimientos que ha realizado.</w:t>
      </w:r>
    </w:p>
    <w:p w:rsidR="00DA0C53" w:rsidRPr="000267DA" w:rsidRDefault="00497FCD">
      <w:pPr>
        <w:pStyle w:val="Prrafodelista"/>
        <w:numPr>
          <w:ilvl w:val="0"/>
          <w:numId w:val="2"/>
        </w:numPr>
        <w:jc w:val="both"/>
      </w:pPr>
      <w:r w:rsidRPr="000267DA">
        <w:t>Al terminar el juego se debe mostrar la tabla final con los movimientos efectuados y  puntos acumulados.</w:t>
      </w:r>
    </w:p>
    <w:p w:rsidR="00DA0C53" w:rsidRDefault="00497FCD">
      <w:pPr>
        <w:pStyle w:val="Prrafodelista"/>
        <w:ind w:left="0"/>
        <w:jc w:val="both"/>
      </w:pPr>
      <w:r>
        <w:rPr>
          <w:noProof/>
          <w:lang w:eastAsia="es-GT"/>
        </w:rPr>
        <w:drawing>
          <wp:anchor distT="0" distB="101600" distL="0" distR="0" simplePos="0" relativeHeight="251655168" behindDoc="0" locked="0" layoutInCell="1" allowOverlap="1" wp14:anchorId="1471E807" wp14:editId="70DF20D1">
            <wp:simplePos x="0" y="0"/>
            <wp:positionH relativeFrom="column">
              <wp:posOffset>1911985</wp:posOffset>
            </wp:positionH>
            <wp:positionV relativeFrom="paragraph">
              <wp:posOffset>224790</wp:posOffset>
            </wp:positionV>
            <wp:extent cx="1788160" cy="1820545"/>
            <wp:effectExtent l="0" t="0" r="2540" b="8255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C53" w:rsidRDefault="00497FCD">
      <w:pPr>
        <w:rPr>
          <w:b/>
        </w:rPr>
      </w:pPr>
      <w:r>
        <w:rPr>
          <w:b/>
        </w:rPr>
        <w:t>Ejemplo del Juego:</w:t>
      </w:r>
    </w:p>
    <w:p w:rsidR="00DA0C53" w:rsidRDefault="00497FCD">
      <w:pPr>
        <w:pStyle w:val="Prrafodelista"/>
      </w:pPr>
      <w:r>
        <w:t>1.  Ejemplo de pantalla inicial</w:t>
      </w:r>
    </w:p>
    <w:p w:rsidR="00DA0C53" w:rsidRDefault="00DA0C53">
      <w:pPr>
        <w:pStyle w:val="Prrafodelista"/>
      </w:pPr>
    </w:p>
    <w:p w:rsidR="00DA0C53" w:rsidRDefault="00DA0C53">
      <w:pPr>
        <w:pStyle w:val="Prrafodelista"/>
      </w:pPr>
    </w:p>
    <w:p w:rsidR="00497FCD" w:rsidRDefault="00497FCD">
      <w:pPr>
        <w:pStyle w:val="Prrafodelista"/>
      </w:pPr>
    </w:p>
    <w:p w:rsidR="00DA0C53" w:rsidRDefault="00DA0C53">
      <w:pPr>
        <w:ind w:left="3540"/>
      </w:pPr>
    </w:p>
    <w:p w:rsidR="00497FCD" w:rsidRDefault="00497FCD">
      <w:pPr>
        <w:pStyle w:val="Prrafodelista"/>
      </w:pPr>
    </w:p>
    <w:p w:rsidR="00497FCD" w:rsidRDefault="00497FCD">
      <w:pPr>
        <w:pStyle w:val="Prrafodelista"/>
      </w:pPr>
    </w:p>
    <w:p w:rsidR="00497FCD" w:rsidRDefault="00497FCD">
      <w:pPr>
        <w:pStyle w:val="Prrafodelista"/>
      </w:pPr>
    </w:p>
    <w:p w:rsidR="00DA0C53" w:rsidRDefault="00497FCD">
      <w:pPr>
        <w:pStyle w:val="Prrafodelista"/>
      </w:pPr>
      <w:r>
        <w:rPr>
          <w:noProof/>
          <w:lang w:eastAsia="es-GT"/>
        </w:rPr>
        <w:drawing>
          <wp:anchor distT="0" distB="101600" distL="0" distR="0" simplePos="0" relativeHeight="251663360" behindDoc="0" locked="0" layoutInCell="1" allowOverlap="1" wp14:anchorId="474F4687" wp14:editId="475181D5">
            <wp:simplePos x="0" y="0"/>
            <wp:positionH relativeFrom="column">
              <wp:posOffset>1903730</wp:posOffset>
            </wp:positionH>
            <wp:positionV relativeFrom="paragraph">
              <wp:posOffset>269875</wp:posOffset>
            </wp:positionV>
            <wp:extent cx="1805305" cy="1879600"/>
            <wp:effectExtent l="0" t="0" r="4445" b="635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 Ejemplo al presionar sobre el número circulado en rojo,  mostrando los que se combinarán.</w:t>
      </w:r>
    </w:p>
    <w:p w:rsidR="00DA0C53" w:rsidRDefault="00497FCD" w:rsidP="00497FCD">
      <w:pPr>
        <w:pStyle w:val="Prrafodelista"/>
        <w:jc w:val="right"/>
      </w:pPr>
      <w:r>
        <w:rPr>
          <w:noProof/>
          <w:lang w:eastAsia="es-GT"/>
        </w:rPr>
        <mc:AlternateContent>
          <mc:Choice Requires="wps">
            <w:drawing>
              <wp:anchor distT="0" distB="101600" distL="0" distR="0" simplePos="0" relativeHeight="251675648" behindDoc="0" locked="0" layoutInCell="1" allowOverlap="1" wp14:anchorId="320453D7" wp14:editId="6B113EA3">
                <wp:simplePos x="0" y="0"/>
                <wp:positionH relativeFrom="column">
                  <wp:posOffset>2301875</wp:posOffset>
                </wp:positionH>
                <wp:positionV relativeFrom="paragraph">
                  <wp:posOffset>1905</wp:posOffset>
                </wp:positionV>
                <wp:extent cx="325755" cy="302260"/>
                <wp:effectExtent l="19050" t="19050" r="17145" b="2159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02260"/>
                        </a:xfrm>
                        <a:prstGeom prst="ellipse">
                          <a:avLst/>
                        </a:prstGeom>
                        <a:noFill/>
                        <a:ln w="36720">
                          <a:solidFill>
                            <a:srgbClr val="FF33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EE785FC" id="Elipse 4" o:spid="_x0000_s1026" style="position:absolute;margin-left:181.25pt;margin-top:.15pt;width:25.65pt;height:23.8pt;z-index:251675648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" filled="f" strokecolor="#f30" strokeweight="1.02mm"/>
            </w:pict>
          </mc:Fallback>
        </mc:AlternateContent>
      </w:r>
    </w:p>
    <w:p w:rsidR="00DA0C53" w:rsidRDefault="00DA0C53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497FCD" w:rsidRDefault="00497FCD">
      <w:pPr>
        <w:pStyle w:val="Prrafodelista"/>
        <w:ind w:left="3540"/>
      </w:pPr>
    </w:p>
    <w:p w:rsidR="00497FCD" w:rsidRDefault="00497FCD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DA0C53" w:rsidRDefault="00DA0C53">
      <w:pPr>
        <w:pStyle w:val="Prrafodelista"/>
        <w:ind w:left="3540"/>
      </w:pPr>
    </w:p>
    <w:p w:rsidR="00DA0C53" w:rsidRDefault="00433077">
      <w:r>
        <w:rPr>
          <w:noProof/>
          <w:lang w:eastAsia="es-GT"/>
        </w:rPr>
        <mc:AlternateContent>
          <mc:Choice Requires="wps">
            <w:drawing>
              <wp:anchor distT="0" distB="101600" distL="0" distR="0" simplePos="0" relativeHeight="7" behindDoc="0" locked="0" layoutInCell="1" allowOverlap="1" wp14:anchorId="0BA80786" wp14:editId="4835504F">
                <wp:simplePos x="0" y="0"/>
                <wp:positionH relativeFrom="column">
                  <wp:posOffset>2229485</wp:posOffset>
                </wp:positionH>
                <wp:positionV relativeFrom="paragraph">
                  <wp:posOffset>299720</wp:posOffset>
                </wp:positionV>
                <wp:extent cx="325755" cy="302260"/>
                <wp:effectExtent l="19050" t="19050" r="17145" b="215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02260"/>
                        </a:xfrm>
                        <a:prstGeom prst="ellipse">
                          <a:avLst/>
                        </a:prstGeom>
                        <a:noFill/>
                        <a:ln w="36720">
                          <a:solidFill>
                            <a:srgbClr val="FF33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175.55pt;margin-top:23.6pt;width:25.65pt;height:23.8pt;z-index:7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" filled="f" strokecolor="#f30" strokeweight="1.02mm"/>
            </w:pict>
          </mc:Fallback>
        </mc:AlternateContent>
      </w:r>
      <w:r w:rsidR="00497FCD">
        <w:t>3. Ejemplo al presionar nuevamente sobre el número circulado en rojo anterior, quedando de la siguiente forma:</w:t>
      </w:r>
    </w:p>
    <w:p w:rsidR="00DA0C53" w:rsidRDefault="00497FCD">
      <w:r>
        <w:rPr>
          <w:noProof/>
          <w:lang w:eastAsia="es-GT"/>
        </w:rPr>
        <w:drawing>
          <wp:anchor distT="0" distB="101600" distL="0" distR="0" simplePos="0" relativeHeight="6" behindDoc="0" locked="0" layoutInCell="1" allowOverlap="1" wp14:anchorId="19A68BC8" wp14:editId="254D48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10740" cy="213360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C53" w:rsidRDefault="00DA0C53">
      <w:pPr>
        <w:ind w:left="3540"/>
      </w:pPr>
    </w:p>
    <w:p w:rsidR="00497FCD" w:rsidRDefault="00497FCD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</w:p>
    <w:p w:rsidR="00561C71" w:rsidRDefault="00561C71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  <w:bookmarkStart w:id="0" w:name="_GoBack"/>
      <w:bookmarkEnd w:id="0"/>
    </w:p>
    <w:p w:rsidR="00DA0C53" w:rsidRDefault="00497FCD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  <w:r>
        <w:rPr>
          <w:rFonts w:asciiTheme="minorHAnsi" w:hAnsiTheme="minorHAnsi"/>
          <w:b/>
          <w:color w:val="00000A"/>
          <w:sz w:val="22"/>
          <w:szCs w:val="22"/>
        </w:rPr>
        <w:lastRenderedPageBreak/>
        <w:t>Documentos requeridos:</w:t>
      </w:r>
    </w:p>
    <w:p w:rsidR="00DA0C53" w:rsidRDefault="00DA0C53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</w:p>
    <w:p w:rsidR="00DA0C53" w:rsidRDefault="00497FCD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Realizar análisis y diseño Diagrama de clases, Diagrama de flujo y Algoritmo en pseudocódigo para la solución del sistema.</w:t>
      </w:r>
    </w:p>
    <w:p w:rsidR="00DA0C53" w:rsidRDefault="00DA0C53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</w:p>
    <w:p w:rsidR="00DA0C53" w:rsidRDefault="00497FCD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El documento que se debe entregar deberá contener:</w:t>
      </w:r>
    </w:p>
    <w:p w:rsidR="00DA0C53" w:rsidRDefault="00DA0C53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Carátula</w:t>
      </w: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Introducción</w:t>
      </w: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Análisis</w:t>
      </w: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Diseño:</w:t>
      </w:r>
    </w:p>
    <w:p w:rsidR="00DA0C53" w:rsidRDefault="00497FCD">
      <w:pPr>
        <w:pStyle w:val="Default"/>
        <w:numPr>
          <w:ilvl w:val="1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Algoritmo en pseudocódigo</w:t>
      </w:r>
    </w:p>
    <w:p w:rsidR="00DA0C53" w:rsidRDefault="00497FCD">
      <w:pPr>
        <w:pStyle w:val="Default"/>
        <w:numPr>
          <w:ilvl w:val="1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Diagrama de flujo</w:t>
      </w:r>
    </w:p>
    <w:p w:rsidR="00DA0C53" w:rsidRDefault="00497FCD">
      <w:pPr>
        <w:pStyle w:val="Default"/>
        <w:numPr>
          <w:ilvl w:val="1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Identificación de clases, objetos y sus respectivos métodos y atributos</w:t>
      </w:r>
    </w:p>
    <w:p w:rsidR="00DA0C53" w:rsidRDefault="00497FCD">
      <w:pPr>
        <w:pStyle w:val="Default"/>
        <w:numPr>
          <w:ilvl w:val="1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Diseño de pantalla de cómo se verá el sistema de reserva</w:t>
      </w: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Conclusiones</w:t>
      </w:r>
    </w:p>
    <w:p w:rsidR="00DA0C53" w:rsidRDefault="00497FCD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Bibliografía</w:t>
      </w:r>
    </w:p>
    <w:p w:rsidR="00DA0C53" w:rsidRDefault="00DA0C53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</w:p>
    <w:p w:rsidR="00DA0C53" w:rsidRDefault="00497FCD">
      <w:pPr>
        <w:pStyle w:val="Default"/>
        <w:jc w:val="both"/>
        <w:rPr>
          <w:rFonts w:asciiTheme="minorHAnsi" w:hAnsiTheme="minorHAnsi"/>
          <w:color w:val="00000A"/>
          <w:sz w:val="22"/>
          <w:szCs w:val="22"/>
        </w:rPr>
      </w:pPr>
      <w:r>
        <w:rPr>
          <w:rFonts w:asciiTheme="minorHAnsi" w:hAnsiTheme="minorHAnsi"/>
          <w:color w:val="00000A"/>
          <w:sz w:val="22"/>
          <w:szCs w:val="22"/>
        </w:rPr>
        <w:t>Con el diseño realizado codificar en el lenguaje de alto nivel C#. Se deberá entregar:</w:t>
      </w:r>
    </w:p>
    <w:p w:rsidR="00DA0C53" w:rsidRDefault="00DA0C53">
      <w:pPr>
        <w:pStyle w:val="Default"/>
        <w:jc w:val="both"/>
        <w:rPr>
          <w:rFonts w:asciiTheme="minorHAnsi" w:hAnsiTheme="minorHAnsi"/>
        </w:rPr>
      </w:pPr>
    </w:p>
    <w:p w:rsidR="00DA0C53" w:rsidRDefault="00497FCD">
      <w:pPr>
        <w:pStyle w:val="Default"/>
        <w:numPr>
          <w:ilvl w:val="0"/>
          <w:numId w:val="4"/>
        </w:numPr>
        <w:spacing w:after="3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Programa fuente, debidamente documentado internamente </w:t>
      </w:r>
    </w:p>
    <w:p w:rsidR="00DA0C53" w:rsidRDefault="00497FCD">
      <w:pPr>
        <w:pStyle w:val="Default"/>
        <w:numPr>
          <w:ilvl w:val="0"/>
          <w:numId w:val="4"/>
        </w:numPr>
        <w:spacing w:after="3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Programa ejecutable </w:t>
      </w:r>
    </w:p>
    <w:p w:rsidR="00DA0C53" w:rsidRDefault="00497FCD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Manual de usuario </w:t>
      </w:r>
    </w:p>
    <w:p w:rsidR="00DA0C53" w:rsidRDefault="00DA0C53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DA0C53" w:rsidRDefault="00497FCD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  <w:r>
        <w:rPr>
          <w:rFonts w:asciiTheme="minorHAnsi" w:hAnsiTheme="minorHAnsi"/>
          <w:b/>
          <w:color w:val="00000A"/>
          <w:sz w:val="22"/>
          <w:szCs w:val="22"/>
        </w:rPr>
        <w:t>Aspectos a evaluar:</w:t>
      </w:r>
    </w:p>
    <w:p w:rsidR="00DA0C53" w:rsidRDefault="00DA0C53">
      <w:pPr>
        <w:pStyle w:val="Default"/>
        <w:jc w:val="both"/>
        <w:rPr>
          <w:rFonts w:asciiTheme="minorHAnsi" w:hAnsiTheme="minorHAnsi"/>
          <w:b/>
          <w:color w:val="00000A"/>
          <w:sz w:val="22"/>
          <w:szCs w:val="22"/>
        </w:rPr>
      </w:pP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Validación de errores, uso de </w:t>
      </w:r>
      <w:r>
        <w:rPr>
          <w:rFonts w:asciiTheme="minorHAnsi" w:hAnsiTheme="minorHAnsi"/>
          <w:b/>
          <w:bCs/>
          <w:sz w:val="22"/>
          <w:szCs w:val="22"/>
        </w:rPr>
        <w:t xml:space="preserve">Try-Catch </w:t>
      </w:r>
      <w:r>
        <w:rPr>
          <w:rFonts w:asciiTheme="minorHAnsi" w:hAnsiTheme="minorHAnsi"/>
          <w:sz w:val="22"/>
          <w:szCs w:val="22"/>
        </w:rPr>
        <w:t xml:space="preserve">en todas las operaciones. </w:t>
      </w: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Adecuada aplicación de los conocimientos. </w:t>
      </w: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Calidad de la documentación: ortografía, orden, limpieza y que esté completa. </w:t>
      </w: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Calidad de la solución propuesta: que solucione el problema en forma eficaz. </w:t>
      </w: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Funcionalidad del programa: debe cumplir a cabalidad con todos los requerimientos. </w:t>
      </w:r>
    </w:p>
    <w:p w:rsidR="00DA0C53" w:rsidRDefault="00497FCD">
      <w:pPr>
        <w:pStyle w:val="Default"/>
        <w:numPr>
          <w:ilvl w:val="0"/>
          <w:numId w:val="5"/>
        </w:numPr>
        <w:spacing w:after="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Evidencia de la creación del programa y dominio de los conceptos utilizados. Se podrá demandar que en la calificación presencial del proyecto se realicen cambios de funcionalidad. </w:t>
      </w:r>
    </w:p>
    <w:p w:rsidR="00DA0C53" w:rsidRDefault="00497FCD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Creatividad. </w:t>
      </w:r>
    </w:p>
    <w:p w:rsidR="00DA0C53" w:rsidRDefault="00DA0C53">
      <w:pPr>
        <w:pStyle w:val="Default"/>
        <w:rPr>
          <w:rFonts w:asciiTheme="minorHAnsi" w:hAnsiTheme="minorHAnsi"/>
          <w:color w:val="00000A"/>
          <w:sz w:val="22"/>
          <w:szCs w:val="22"/>
        </w:rPr>
      </w:pPr>
    </w:p>
    <w:p w:rsidR="00DA0C53" w:rsidRDefault="00DA0C53">
      <w:pPr>
        <w:pStyle w:val="Default"/>
        <w:rPr>
          <w:rFonts w:asciiTheme="minorHAnsi" w:hAnsiTheme="minorHAnsi"/>
          <w:color w:val="00000A"/>
          <w:sz w:val="22"/>
          <w:szCs w:val="22"/>
        </w:rPr>
      </w:pPr>
    </w:p>
    <w:tbl>
      <w:tblPr>
        <w:tblStyle w:val="Cuadrculadetablaclara1"/>
        <w:tblW w:w="3964" w:type="dxa"/>
        <w:jc w:val="center"/>
        <w:tblLook w:val="04A0" w:firstRow="1" w:lastRow="0" w:firstColumn="1" w:lastColumn="0" w:noHBand="0" w:noVBand="1"/>
      </w:tblPr>
      <w:tblGrid>
        <w:gridCol w:w="2264"/>
        <w:gridCol w:w="1700"/>
      </w:tblGrid>
      <w:tr w:rsidR="00DA0C53">
        <w:trPr>
          <w:jc w:val="center"/>
        </w:trPr>
        <w:tc>
          <w:tcPr>
            <w:tcW w:w="2263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Documentación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jc w:val="center"/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15</w:t>
            </w:r>
          </w:p>
        </w:tc>
      </w:tr>
      <w:tr w:rsidR="00DA0C53">
        <w:trPr>
          <w:jc w:val="center"/>
        </w:trPr>
        <w:tc>
          <w:tcPr>
            <w:tcW w:w="2263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Análisis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jc w:val="center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15</w:t>
            </w:r>
          </w:p>
        </w:tc>
      </w:tr>
      <w:tr w:rsidR="00DA0C53">
        <w:trPr>
          <w:jc w:val="center"/>
        </w:trPr>
        <w:tc>
          <w:tcPr>
            <w:tcW w:w="2263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Diseño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jc w:val="center"/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20</w:t>
            </w:r>
          </w:p>
        </w:tc>
      </w:tr>
      <w:tr w:rsidR="00DA0C53">
        <w:trPr>
          <w:jc w:val="center"/>
        </w:trPr>
        <w:tc>
          <w:tcPr>
            <w:tcW w:w="2263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Codificación</w:t>
            </w:r>
          </w:p>
        </w:tc>
        <w:tc>
          <w:tcPr>
            <w:tcW w:w="170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jc w:val="center"/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50</w:t>
            </w:r>
          </w:p>
        </w:tc>
      </w:tr>
      <w:tr w:rsidR="00DA0C53">
        <w:trPr>
          <w:jc w:val="center"/>
        </w:trPr>
        <w:tc>
          <w:tcPr>
            <w:tcW w:w="2263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Total</w:t>
            </w:r>
          </w:p>
        </w:tc>
        <w:tc>
          <w:tcPr>
            <w:tcW w:w="170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DA0C53" w:rsidRDefault="00497FCD">
            <w:pPr>
              <w:pStyle w:val="Default"/>
              <w:jc w:val="center"/>
              <w:rPr>
                <w:rFonts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/>
                <w:color w:val="00000A"/>
                <w:sz w:val="22"/>
                <w:szCs w:val="22"/>
              </w:rPr>
              <w:t>100</w:t>
            </w:r>
          </w:p>
        </w:tc>
      </w:tr>
    </w:tbl>
    <w:p w:rsidR="00561C71" w:rsidRDefault="00561C71"/>
    <w:p w:rsidR="00DA0C53" w:rsidRPr="00561C71" w:rsidRDefault="00DA0C53" w:rsidP="00561C71">
      <w:pPr>
        <w:tabs>
          <w:tab w:val="left" w:pos="5370"/>
        </w:tabs>
      </w:pPr>
    </w:p>
    <w:sectPr w:rsidR="00DA0C53" w:rsidRPr="00561C7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1B31"/>
    <w:multiLevelType w:val="multilevel"/>
    <w:tmpl w:val="D1425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625513"/>
    <w:multiLevelType w:val="multilevel"/>
    <w:tmpl w:val="0136F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30EB2"/>
    <w:multiLevelType w:val="multilevel"/>
    <w:tmpl w:val="00A61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66CB5"/>
    <w:multiLevelType w:val="multilevel"/>
    <w:tmpl w:val="4800B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8AC5D45"/>
    <w:multiLevelType w:val="multilevel"/>
    <w:tmpl w:val="C938F8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11638EA"/>
    <w:multiLevelType w:val="multilevel"/>
    <w:tmpl w:val="4E70A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53"/>
    <w:rsid w:val="000267DA"/>
    <w:rsid w:val="0006698E"/>
    <w:rsid w:val="00205AEE"/>
    <w:rsid w:val="002B6849"/>
    <w:rsid w:val="00433077"/>
    <w:rsid w:val="004355C7"/>
    <w:rsid w:val="00497FCD"/>
    <w:rsid w:val="00561C71"/>
    <w:rsid w:val="006D3535"/>
    <w:rsid w:val="00704A3B"/>
    <w:rsid w:val="00C07049"/>
    <w:rsid w:val="00C628C3"/>
    <w:rsid w:val="00DA0C53"/>
    <w:rsid w:val="00F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3C8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paragraph" w:customStyle="1" w:styleId="Default">
    <w:name w:val="Default"/>
    <w:rsid w:val="00C37A02"/>
    <w:pPr>
      <w:suppressAutoHyphens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13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ED07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C37A0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3C8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paragraph" w:customStyle="1" w:styleId="Default">
    <w:name w:val="Default"/>
    <w:rsid w:val="00C37A02"/>
    <w:pPr>
      <w:suppressAutoHyphens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13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ED07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C37A0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619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Javier Donis de Leon</dc:creator>
  <cp:lastModifiedBy>Lester Garcia</cp:lastModifiedBy>
  <cp:revision>8</cp:revision>
  <dcterms:created xsi:type="dcterms:W3CDTF">2015-10-19T04:40:00Z</dcterms:created>
  <dcterms:modified xsi:type="dcterms:W3CDTF">2015-11-18T13:31:00Z</dcterms:modified>
  <dc:language>en-US</dc:language>
</cp:coreProperties>
</file>