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555CE" w14:textId="14A62AB9" w:rsidR="00B55CC3" w:rsidRDefault="005B56AA">
      <w:pPr>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6A1C4402" wp14:editId="0F0D84A3">
            <wp:simplePos x="0" y="0"/>
            <wp:positionH relativeFrom="column">
              <wp:posOffset>4621530</wp:posOffset>
            </wp:positionH>
            <wp:positionV relativeFrom="paragraph">
              <wp:posOffset>-366395</wp:posOffset>
            </wp:positionV>
            <wp:extent cx="1516539" cy="1866509"/>
            <wp:effectExtent l="0" t="0" r="7620" b="635"/>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6539" cy="186650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Universidad Rafael Landívar</w:t>
      </w:r>
      <w:r>
        <w:rPr>
          <w:rFonts w:ascii="Arial" w:hAnsi="Arial" w:cs="Arial"/>
          <w:sz w:val="24"/>
          <w:szCs w:val="24"/>
        </w:rPr>
        <w:br/>
        <w:t>Facultad de Ingeniería</w:t>
      </w:r>
      <w:r>
        <w:rPr>
          <w:rFonts w:ascii="Arial" w:hAnsi="Arial" w:cs="Arial"/>
          <w:sz w:val="24"/>
          <w:szCs w:val="24"/>
        </w:rPr>
        <w:br/>
        <w:t>Ingeniería en Informática y Sistemas</w:t>
      </w:r>
      <w:r>
        <w:rPr>
          <w:rFonts w:ascii="Arial" w:hAnsi="Arial" w:cs="Arial"/>
          <w:sz w:val="24"/>
          <w:szCs w:val="24"/>
        </w:rPr>
        <w:br/>
        <w:t>Redes I</w:t>
      </w:r>
      <w:r>
        <w:rPr>
          <w:rFonts w:ascii="Arial" w:hAnsi="Arial" w:cs="Arial"/>
          <w:sz w:val="24"/>
          <w:szCs w:val="24"/>
        </w:rPr>
        <w:br/>
        <w:t>Ingeniero Manuel Santizo</w:t>
      </w:r>
    </w:p>
    <w:p w14:paraId="45C1B5F3" w14:textId="190DEF5D" w:rsidR="005B56AA" w:rsidRDefault="005B56AA">
      <w:pPr>
        <w:rPr>
          <w:rFonts w:ascii="Arial" w:hAnsi="Arial" w:cs="Arial"/>
          <w:sz w:val="24"/>
          <w:szCs w:val="24"/>
        </w:rPr>
      </w:pPr>
    </w:p>
    <w:p w14:paraId="46A48AF1" w14:textId="31731652" w:rsidR="005B56AA" w:rsidRDefault="005B56AA">
      <w:pPr>
        <w:rPr>
          <w:rFonts w:ascii="Arial" w:hAnsi="Arial" w:cs="Arial"/>
          <w:sz w:val="24"/>
          <w:szCs w:val="24"/>
        </w:rPr>
      </w:pPr>
    </w:p>
    <w:p w14:paraId="272C084E" w14:textId="5F475ADF" w:rsidR="005B56AA" w:rsidRDefault="005B56AA">
      <w:pPr>
        <w:rPr>
          <w:rFonts w:ascii="Arial" w:hAnsi="Arial" w:cs="Arial"/>
          <w:sz w:val="24"/>
          <w:szCs w:val="24"/>
        </w:rPr>
      </w:pPr>
    </w:p>
    <w:p w14:paraId="4F76023D" w14:textId="7D40C735" w:rsidR="005B56AA" w:rsidRDefault="005B56AA">
      <w:pPr>
        <w:rPr>
          <w:rFonts w:ascii="Arial" w:hAnsi="Arial" w:cs="Arial"/>
          <w:sz w:val="24"/>
          <w:szCs w:val="24"/>
        </w:rPr>
      </w:pPr>
    </w:p>
    <w:p w14:paraId="39272F6B" w14:textId="2F52FCC1" w:rsidR="005B56AA" w:rsidRDefault="005B56AA">
      <w:pPr>
        <w:rPr>
          <w:rFonts w:ascii="Arial" w:hAnsi="Arial" w:cs="Arial"/>
          <w:sz w:val="24"/>
          <w:szCs w:val="24"/>
        </w:rPr>
      </w:pPr>
    </w:p>
    <w:p w14:paraId="1DB74CA3" w14:textId="227F500C" w:rsidR="005B56AA" w:rsidRDefault="005B56AA">
      <w:pPr>
        <w:rPr>
          <w:rFonts w:ascii="Arial" w:hAnsi="Arial" w:cs="Arial"/>
          <w:sz w:val="24"/>
          <w:szCs w:val="24"/>
        </w:rPr>
      </w:pPr>
    </w:p>
    <w:p w14:paraId="092E9828" w14:textId="77777777" w:rsidR="009A1B0C" w:rsidRDefault="009A1B0C">
      <w:pPr>
        <w:rPr>
          <w:rFonts w:ascii="Arial" w:hAnsi="Arial" w:cs="Arial"/>
          <w:sz w:val="24"/>
          <w:szCs w:val="24"/>
        </w:rPr>
      </w:pPr>
    </w:p>
    <w:p w14:paraId="66DBA7B3" w14:textId="13BD758A" w:rsidR="005B56AA" w:rsidRDefault="005B56AA">
      <w:pPr>
        <w:rPr>
          <w:rFonts w:ascii="Arial" w:hAnsi="Arial" w:cs="Arial"/>
          <w:sz w:val="24"/>
          <w:szCs w:val="24"/>
        </w:rPr>
      </w:pPr>
    </w:p>
    <w:p w14:paraId="6652FE1B" w14:textId="18EB3CE2" w:rsidR="005B56AA" w:rsidRDefault="005B56AA">
      <w:pPr>
        <w:rPr>
          <w:rFonts w:ascii="Arial" w:hAnsi="Arial" w:cs="Arial"/>
          <w:sz w:val="24"/>
          <w:szCs w:val="24"/>
        </w:rPr>
      </w:pPr>
    </w:p>
    <w:p w14:paraId="138B733C" w14:textId="5610A8E6" w:rsidR="005B56AA" w:rsidRPr="009A1B0C" w:rsidRDefault="009A1B0C" w:rsidP="009A1B0C">
      <w:pPr>
        <w:jc w:val="center"/>
        <w:rPr>
          <w:rFonts w:ascii="Arial" w:hAnsi="Arial" w:cs="Arial"/>
          <w:b/>
          <w:bCs/>
          <w:sz w:val="50"/>
          <w:szCs w:val="50"/>
          <w:u w:val="single"/>
        </w:rPr>
      </w:pPr>
      <w:r w:rsidRPr="009A1B0C">
        <w:rPr>
          <w:rFonts w:ascii="Arial" w:hAnsi="Arial" w:cs="Arial"/>
          <w:b/>
          <w:bCs/>
          <w:sz w:val="50"/>
          <w:szCs w:val="50"/>
          <w:u w:val="single"/>
        </w:rPr>
        <w:t>Proyecto 01</w:t>
      </w:r>
    </w:p>
    <w:p w14:paraId="4540D47B" w14:textId="63243A17" w:rsidR="005B56AA" w:rsidRDefault="005B56AA">
      <w:pPr>
        <w:rPr>
          <w:rFonts w:ascii="Arial" w:hAnsi="Arial" w:cs="Arial"/>
          <w:sz w:val="24"/>
          <w:szCs w:val="24"/>
        </w:rPr>
      </w:pPr>
    </w:p>
    <w:p w14:paraId="7FD5622A" w14:textId="3823CEFC" w:rsidR="005B56AA" w:rsidRDefault="005B56AA">
      <w:pPr>
        <w:rPr>
          <w:rFonts w:ascii="Arial" w:hAnsi="Arial" w:cs="Arial"/>
          <w:sz w:val="24"/>
          <w:szCs w:val="24"/>
        </w:rPr>
      </w:pPr>
    </w:p>
    <w:p w14:paraId="50C85869" w14:textId="30F49D32" w:rsidR="005B56AA" w:rsidRDefault="005B56AA">
      <w:pPr>
        <w:rPr>
          <w:rFonts w:ascii="Arial" w:hAnsi="Arial" w:cs="Arial"/>
          <w:sz w:val="24"/>
          <w:szCs w:val="24"/>
        </w:rPr>
      </w:pPr>
    </w:p>
    <w:p w14:paraId="2E67854F" w14:textId="54720535" w:rsidR="005B56AA" w:rsidRDefault="005B56AA">
      <w:pPr>
        <w:rPr>
          <w:rFonts w:ascii="Arial" w:hAnsi="Arial" w:cs="Arial"/>
          <w:sz w:val="24"/>
          <w:szCs w:val="24"/>
        </w:rPr>
      </w:pPr>
    </w:p>
    <w:p w14:paraId="353EB678" w14:textId="41EAE8DE" w:rsidR="005B56AA" w:rsidRDefault="005B56AA">
      <w:pPr>
        <w:rPr>
          <w:rFonts w:ascii="Arial" w:hAnsi="Arial" w:cs="Arial"/>
          <w:sz w:val="24"/>
          <w:szCs w:val="24"/>
        </w:rPr>
      </w:pPr>
    </w:p>
    <w:p w14:paraId="6BF46D3B" w14:textId="791CFE4F" w:rsidR="005B56AA" w:rsidRDefault="005B56AA">
      <w:pPr>
        <w:rPr>
          <w:rFonts w:ascii="Arial" w:hAnsi="Arial" w:cs="Arial"/>
          <w:sz w:val="24"/>
          <w:szCs w:val="24"/>
        </w:rPr>
      </w:pPr>
    </w:p>
    <w:p w14:paraId="68551123" w14:textId="77777777" w:rsidR="009A1B0C" w:rsidRDefault="009A1B0C">
      <w:pPr>
        <w:rPr>
          <w:rFonts w:ascii="Arial" w:hAnsi="Arial" w:cs="Arial"/>
          <w:sz w:val="24"/>
          <w:szCs w:val="24"/>
        </w:rPr>
      </w:pPr>
    </w:p>
    <w:p w14:paraId="3567882E" w14:textId="5FE0164A" w:rsidR="005B56AA" w:rsidRDefault="005B56AA">
      <w:pPr>
        <w:rPr>
          <w:rFonts w:ascii="Arial" w:hAnsi="Arial" w:cs="Arial"/>
          <w:sz w:val="24"/>
          <w:szCs w:val="24"/>
        </w:rPr>
      </w:pPr>
    </w:p>
    <w:p w14:paraId="6A33285A" w14:textId="46F85C87" w:rsidR="005B56AA" w:rsidRDefault="005B56AA" w:rsidP="005B56AA">
      <w:pPr>
        <w:jc w:val="right"/>
        <w:rPr>
          <w:rFonts w:ascii="Arial" w:hAnsi="Arial" w:cs="Arial"/>
          <w:sz w:val="24"/>
          <w:szCs w:val="24"/>
        </w:rPr>
      </w:pPr>
      <w:r w:rsidRPr="005B56AA">
        <w:rPr>
          <w:rFonts w:ascii="Arial" w:hAnsi="Arial" w:cs="Arial"/>
          <w:sz w:val="24"/>
          <w:szCs w:val="24"/>
        </w:rPr>
        <w:t>Lester Andrés García Aquino</w:t>
      </w:r>
      <w:r>
        <w:rPr>
          <w:rFonts w:ascii="Arial" w:hAnsi="Arial" w:cs="Arial"/>
          <w:sz w:val="24"/>
          <w:szCs w:val="24"/>
        </w:rPr>
        <w:t xml:space="preserve"> 1003115</w:t>
      </w:r>
      <w:r>
        <w:rPr>
          <w:rFonts w:ascii="Arial" w:hAnsi="Arial" w:cs="Arial"/>
          <w:sz w:val="24"/>
          <w:szCs w:val="24"/>
        </w:rPr>
        <w:br/>
        <w:t>Steven Alexander Villatoro Trabanino 1129215</w:t>
      </w:r>
    </w:p>
    <w:p w14:paraId="5E567AD7" w14:textId="36B37A80" w:rsidR="005B56AA" w:rsidRDefault="005B56AA">
      <w:pPr>
        <w:rPr>
          <w:rFonts w:ascii="Arial" w:hAnsi="Arial" w:cs="Arial"/>
          <w:sz w:val="24"/>
          <w:szCs w:val="24"/>
        </w:rPr>
      </w:pPr>
    </w:p>
    <w:p w14:paraId="1E6F45A9" w14:textId="2DD030F9" w:rsidR="005B56AA" w:rsidRDefault="005B56AA">
      <w:pPr>
        <w:rPr>
          <w:rFonts w:ascii="Arial" w:hAnsi="Arial" w:cs="Arial"/>
          <w:sz w:val="24"/>
          <w:szCs w:val="24"/>
        </w:rPr>
      </w:pPr>
    </w:p>
    <w:p w14:paraId="26F38C5C" w14:textId="685C7F55" w:rsidR="005B56AA" w:rsidRDefault="005B56AA">
      <w:pPr>
        <w:rPr>
          <w:rFonts w:ascii="Arial" w:hAnsi="Arial" w:cs="Arial"/>
          <w:sz w:val="24"/>
          <w:szCs w:val="24"/>
        </w:rPr>
      </w:pPr>
    </w:p>
    <w:p w14:paraId="2EED601D" w14:textId="5B8FE80F" w:rsidR="005B56AA" w:rsidRDefault="005B56AA" w:rsidP="005B56AA">
      <w:pPr>
        <w:jc w:val="center"/>
        <w:rPr>
          <w:rFonts w:ascii="Arial" w:hAnsi="Arial" w:cs="Arial"/>
          <w:sz w:val="24"/>
          <w:szCs w:val="24"/>
        </w:rPr>
      </w:pPr>
      <w:r>
        <w:rPr>
          <w:rFonts w:ascii="Arial" w:hAnsi="Arial" w:cs="Arial"/>
          <w:sz w:val="24"/>
          <w:szCs w:val="24"/>
        </w:rPr>
        <w:t>Guatemala, 14 de octubre de 2020</w:t>
      </w:r>
    </w:p>
    <w:p w14:paraId="3AC663C3" w14:textId="1FCB59F1" w:rsidR="009A1B0C" w:rsidRDefault="009A1B0C" w:rsidP="005B56AA">
      <w:pPr>
        <w:jc w:val="center"/>
        <w:rPr>
          <w:rFonts w:ascii="Arial" w:hAnsi="Arial" w:cs="Arial"/>
          <w:b/>
          <w:bCs/>
          <w:sz w:val="40"/>
          <w:szCs w:val="40"/>
          <w:u w:val="single"/>
        </w:rPr>
      </w:pPr>
      <w:r>
        <w:rPr>
          <w:rFonts w:ascii="Arial" w:hAnsi="Arial" w:cs="Arial"/>
          <w:b/>
          <w:bCs/>
          <w:sz w:val="40"/>
          <w:szCs w:val="40"/>
          <w:u w:val="single"/>
        </w:rPr>
        <w:lastRenderedPageBreak/>
        <w:t>Problema a solucionar</w:t>
      </w:r>
    </w:p>
    <w:p w14:paraId="6C9C9D49" w14:textId="77777777" w:rsidR="009A1B0C" w:rsidRDefault="009A1B0C" w:rsidP="009A1B0C">
      <w:pPr>
        <w:pStyle w:val="Default"/>
      </w:pPr>
      <w:r>
        <w:br/>
      </w:r>
    </w:p>
    <w:p w14:paraId="02A8ADE8" w14:textId="77777777" w:rsidR="009A1B0C" w:rsidRDefault="009A1B0C" w:rsidP="009A1B0C">
      <w:pPr>
        <w:pStyle w:val="Default"/>
        <w:jc w:val="both"/>
      </w:pPr>
      <w:r w:rsidRPr="009A1B0C">
        <w:t>La empresa ABC, se dedica al manejo de proyectos en el sector financiero en el país y cuenta con 250 empleados.</w:t>
      </w:r>
    </w:p>
    <w:p w14:paraId="4F4AEC02" w14:textId="014301CC" w:rsidR="009A1B0C" w:rsidRPr="009A1B0C" w:rsidRDefault="009A1B0C" w:rsidP="009A1B0C">
      <w:pPr>
        <w:pStyle w:val="Default"/>
        <w:jc w:val="both"/>
      </w:pPr>
      <w:r w:rsidRPr="009A1B0C">
        <w:t xml:space="preserve"> </w:t>
      </w:r>
    </w:p>
    <w:p w14:paraId="3729A6F3" w14:textId="77777777" w:rsidR="009A1B0C" w:rsidRDefault="009A1B0C" w:rsidP="009A1B0C">
      <w:pPr>
        <w:pStyle w:val="Default"/>
        <w:jc w:val="both"/>
      </w:pPr>
      <w:r w:rsidRPr="009A1B0C">
        <w:t xml:space="preserve">Actualmente 50 empleados están en el área Financiera y Contable, 50 en el área de investigación de Mercados, 50 el área operativa, 75 en el área de ejecución de proyectos y 25 administrativos, y se ha decidido centralizar operaciones arrendando un edificio de 5 niveles. </w:t>
      </w:r>
    </w:p>
    <w:p w14:paraId="33777FE2" w14:textId="77777777" w:rsidR="009A1B0C" w:rsidRDefault="009A1B0C" w:rsidP="009A1B0C">
      <w:pPr>
        <w:pStyle w:val="Default"/>
        <w:jc w:val="both"/>
      </w:pPr>
    </w:p>
    <w:p w14:paraId="084CF78D" w14:textId="03776F18" w:rsidR="009A1B0C" w:rsidRPr="009A1B0C" w:rsidRDefault="009A1B0C" w:rsidP="009A1B0C">
      <w:pPr>
        <w:pStyle w:val="Default"/>
        <w:jc w:val="both"/>
      </w:pPr>
      <w:r w:rsidRPr="009A1B0C">
        <w:t xml:space="preserve">Además, se encuentran 25 servidores en el área de TI en los cuales se debe de tener un acceso controlado al mismo y su comunicación debe de ser restringida y cuidada de posibles ataques. </w:t>
      </w:r>
    </w:p>
    <w:p w14:paraId="14935539" w14:textId="77777777" w:rsidR="009A1B0C" w:rsidRDefault="009A1B0C" w:rsidP="009A1B0C">
      <w:pPr>
        <w:pStyle w:val="Default"/>
        <w:jc w:val="both"/>
      </w:pPr>
    </w:p>
    <w:p w14:paraId="0BC18224" w14:textId="73AA2602" w:rsidR="009A1B0C" w:rsidRPr="009A1B0C" w:rsidRDefault="009A1B0C" w:rsidP="009A1B0C">
      <w:pPr>
        <w:pStyle w:val="Default"/>
        <w:jc w:val="both"/>
      </w:pPr>
      <w:r w:rsidRPr="009A1B0C">
        <w:t xml:space="preserve">El centro de datos se ubicará en el 3er nivel, donde se encuentra el área de TI, lugar en el cual se conectarán los dispositivos de red y servidores, asi como la red de informática. </w:t>
      </w:r>
    </w:p>
    <w:p w14:paraId="34F5C33C" w14:textId="77777777" w:rsidR="009A1B0C" w:rsidRDefault="009A1B0C" w:rsidP="009A1B0C">
      <w:pPr>
        <w:pStyle w:val="Default"/>
        <w:jc w:val="both"/>
      </w:pPr>
    </w:p>
    <w:p w14:paraId="19AA4F1C" w14:textId="50E9750E" w:rsidR="009A1B0C" w:rsidRPr="009A1B0C" w:rsidRDefault="009A1B0C" w:rsidP="009A1B0C">
      <w:pPr>
        <w:pStyle w:val="Default"/>
        <w:jc w:val="both"/>
      </w:pPr>
      <w:r w:rsidRPr="009A1B0C">
        <w:t>Se le contrata para realizar el diseño de la red con la cual se obtenga el mejor desempeño en las comunicaciones en los diferentes departamentos de la empresa e inter</w:t>
      </w:r>
      <w:r>
        <w:t>-</w:t>
      </w:r>
      <w:r w:rsidRPr="009A1B0C">
        <w:t xml:space="preserve">departamentos. </w:t>
      </w:r>
    </w:p>
    <w:p w14:paraId="589C35B6" w14:textId="77777777" w:rsidR="009A1B0C" w:rsidRDefault="009A1B0C" w:rsidP="009A1B0C">
      <w:pPr>
        <w:jc w:val="both"/>
        <w:rPr>
          <w:rFonts w:ascii="Arial" w:hAnsi="Arial" w:cs="Arial"/>
          <w:sz w:val="24"/>
          <w:szCs w:val="24"/>
        </w:rPr>
      </w:pPr>
    </w:p>
    <w:p w14:paraId="5746438C" w14:textId="0F7453EA" w:rsidR="009A1B0C" w:rsidRDefault="009A1B0C" w:rsidP="009A1B0C">
      <w:pPr>
        <w:jc w:val="both"/>
        <w:rPr>
          <w:rFonts w:ascii="Arial" w:hAnsi="Arial" w:cs="Arial"/>
          <w:sz w:val="24"/>
          <w:szCs w:val="24"/>
        </w:rPr>
      </w:pPr>
      <w:r w:rsidRPr="009A1B0C">
        <w:rPr>
          <w:rFonts w:ascii="Arial" w:hAnsi="Arial" w:cs="Arial"/>
          <w:sz w:val="24"/>
          <w:szCs w:val="24"/>
        </w:rPr>
        <w:t>La empresa cuenta con un buen presupuesto para crear su red de comunicaciones, así que podrá utilizar las tecnologías que considere convenientes (tanto en dispositivos de red como en cableado [cobre o fibra]). Sin olvidar que, a pesar de tener disponible, esté es de importancia en la toma de decisión de la empresa.</w:t>
      </w:r>
    </w:p>
    <w:p w14:paraId="7CC3FD9D" w14:textId="05E5666D" w:rsidR="009A1B0C" w:rsidRDefault="009A1B0C" w:rsidP="009A1B0C">
      <w:pPr>
        <w:jc w:val="both"/>
        <w:rPr>
          <w:rFonts w:ascii="Arial" w:hAnsi="Arial" w:cs="Arial"/>
          <w:sz w:val="24"/>
          <w:szCs w:val="24"/>
        </w:rPr>
      </w:pPr>
    </w:p>
    <w:p w14:paraId="4C9716C6" w14:textId="5B518617" w:rsidR="009A1B0C" w:rsidRDefault="009A1B0C" w:rsidP="009A1B0C">
      <w:pPr>
        <w:jc w:val="both"/>
        <w:rPr>
          <w:rFonts w:ascii="Arial" w:hAnsi="Arial" w:cs="Arial"/>
          <w:sz w:val="24"/>
          <w:szCs w:val="24"/>
        </w:rPr>
      </w:pPr>
    </w:p>
    <w:p w14:paraId="61920A3A" w14:textId="3A9F4629" w:rsidR="009A1B0C" w:rsidRDefault="009A1B0C" w:rsidP="009A1B0C">
      <w:pPr>
        <w:jc w:val="both"/>
        <w:rPr>
          <w:rFonts w:ascii="Arial" w:hAnsi="Arial" w:cs="Arial"/>
          <w:sz w:val="24"/>
          <w:szCs w:val="24"/>
        </w:rPr>
      </w:pPr>
    </w:p>
    <w:p w14:paraId="0B536CBD" w14:textId="1A7F39F9" w:rsidR="009A1B0C" w:rsidRDefault="009A1B0C" w:rsidP="009A1B0C">
      <w:pPr>
        <w:jc w:val="both"/>
        <w:rPr>
          <w:rFonts w:ascii="Arial" w:hAnsi="Arial" w:cs="Arial"/>
          <w:sz w:val="24"/>
          <w:szCs w:val="24"/>
        </w:rPr>
      </w:pPr>
    </w:p>
    <w:p w14:paraId="1DDFB87C" w14:textId="2AB53B46" w:rsidR="009A1B0C" w:rsidRDefault="009A1B0C" w:rsidP="009A1B0C">
      <w:pPr>
        <w:jc w:val="both"/>
        <w:rPr>
          <w:rFonts w:ascii="Arial" w:hAnsi="Arial" w:cs="Arial"/>
          <w:sz w:val="24"/>
          <w:szCs w:val="24"/>
        </w:rPr>
      </w:pPr>
    </w:p>
    <w:p w14:paraId="05AFB830" w14:textId="4139AF0D" w:rsidR="009A1B0C" w:rsidRDefault="009A1B0C" w:rsidP="009A1B0C">
      <w:pPr>
        <w:jc w:val="both"/>
        <w:rPr>
          <w:rFonts w:ascii="Arial" w:hAnsi="Arial" w:cs="Arial"/>
          <w:sz w:val="24"/>
          <w:szCs w:val="24"/>
        </w:rPr>
      </w:pPr>
    </w:p>
    <w:p w14:paraId="5CFD669A" w14:textId="00561CD5" w:rsidR="009A1B0C" w:rsidRDefault="009A1B0C" w:rsidP="009A1B0C">
      <w:pPr>
        <w:jc w:val="both"/>
        <w:rPr>
          <w:rFonts w:ascii="Arial" w:hAnsi="Arial" w:cs="Arial"/>
          <w:sz w:val="24"/>
          <w:szCs w:val="24"/>
        </w:rPr>
      </w:pPr>
    </w:p>
    <w:p w14:paraId="029CC6AA" w14:textId="537E0C79" w:rsidR="009A1B0C" w:rsidRDefault="009A1B0C" w:rsidP="009A1B0C">
      <w:pPr>
        <w:jc w:val="both"/>
        <w:rPr>
          <w:rFonts w:ascii="Arial" w:hAnsi="Arial" w:cs="Arial"/>
          <w:sz w:val="24"/>
          <w:szCs w:val="24"/>
        </w:rPr>
      </w:pPr>
    </w:p>
    <w:p w14:paraId="25B16653" w14:textId="21AF32AE" w:rsidR="009A1B0C" w:rsidRDefault="009A1B0C" w:rsidP="009A1B0C">
      <w:pPr>
        <w:jc w:val="both"/>
        <w:rPr>
          <w:rFonts w:ascii="Arial" w:hAnsi="Arial" w:cs="Arial"/>
          <w:sz w:val="24"/>
          <w:szCs w:val="24"/>
        </w:rPr>
      </w:pPr>
    </w:p>
    <w:p w14:paraId="5937FD59" w14:textId="53FF2BC1" w:rsidR="009A1B0C" w:rsidRDefault="009A1B0C" w:rsidP="009A1B0C">
      <w:pPr>
        <w:jc w:val="both"/>
        <w:rPr>
          <w:rFonts w:ascii="Arial" w:hAnsi="Arial" w:cs="Arial"/>
          <w:sz w:val="24"/>
          <w:szCs w:val="24"/>
        </w:rPr>
      </w:pPr>
    </w:p>
    <w:p w14:paraId="7F3E5E94" w14:textId="2D21FCE0" w:rsidR="009A1B0C" w:rsidRDefault="009A1B0C" w:rsidP="009A1B0C">
      <w:pPr>
        <w:jc w:val="center"/>
        <w:rPr>
          <w:rFonts w:ascii="Arial" w:hAnsi="Arial" w:cs="Arial"/>
          <w:b/>
          <w:bCs/>
          <w:sz w:val="40"/>
          <w:szCs w:val="40"/>
          <w:u w:val="single"/>
        </w:rPr>
      </w:pPr>
      <w:r>
        <w:rPr>
          <w:rFonts w:ascii="Arial" w:hAnsi="Arial" w:cs="Arial"/>
          <w:b/>
          <w:bCs/>
          <w:sz w:val="40"/>
          <w:szCs w:val="40"/>
          <w:u w:val="single"/>
        </w:rPr>
        <w:lastRenderedPageBreak/>
        <w:t>Introducción</w:t>
      </w:r>
    </w:p>
    <w:p w14:paraId="0BEEDAD2" w14:textId="654D5BAA" w:rsidR="009A1B0C" w:rsidRDefault="009A1B0C" w:rsidP="009A1B0C">
      <w:pPr>
        <w:jc w:val="both"/>
        <w:rPr>
          <w:rFonts w:ascii="Arial" w:hAnsi="Arial" w:cs="Arial"/>
          <w:b/>
          <w:bCs/>
          <w:sz w:val="24"/>
          <w:szCs w:val="24"/>
          <w:u w:val="single"/>
        </w:rPr>
      </w:pPr>
    </w:p>
    <w:p w14:paraId="63C27D7F" w14:textId="098AE008" w:rsidR="009A1B0C" w:rsidRDefault="009A1B0C" w:rsidP="009A1B0C">
      <w:pPr>
        <w:jc w:val="both"/>
        <w:rPr>
          <w:rFonts w:ascii="Arial" w:hAnsi="Arial" w:cs="Arial"/>
          <w:sz w:val="24"/>
          <w:szCs w:val="24"/>
        </w:rPr>
      </w:pPr>
      <w:r>
        <w:rPr>
          <w:rFonts w:ascii="Arial" w:hAnsi="Arial" w:cs="Arial"/>
          <w:sz w:val="24"/>
          <w:szCs w:val="24"/>
        </w:rPr>
        <w:t>En la actualidad nos encontramos ante una de las eras informáticas más importantes, sobre todo en lo que al internet y a las redes de datos se refiere.</w:t>
      </w:r>
    </w:p>
    <w:p w14:paraId="2FC14BC7" w14:textId="2584E5F7" w:rsidR="009A1B0C" w:rsidRDefault="009A1B0C" w:rsidP="009A1B0C">
      <w:pPr>
        <w:jc w:val="both"/>
        <w:rPr>
          <w:rFonts w:ascii="Arial" w:hAnsi="Arial" w:cs="Arial"/>
          <w:sz w:val="24"/>
          <w:szCs w:val="24"/>
        </w:rPr>
      </w:pPr>
    </w:p>
    <w:p w14:paraId="42842B7E" w14:textId="05D203DE" w:rsidR="005825A2" w:rsidRDefault="005825A2" w:rsidP="005825A2">
      <w:pPr>
        <w:jc w:val="both"/>
        <w:rPr>
          <w:rFonts w:ascii="Arial" w:hAnsi="Arial" w:cs="Arial"/>
          <w:sz w:val="24"/>
          <w:szCs w:val="24"/>
        </w:rPr>
      </w:pPr>
      <w:r>
        <w:rPr>
          <w:rFonts w:ascii="Arial" w:hAnsi="Arial" w:cs="Arial"/>
          <w:sz w:val="24"/>
          <w:szCs w:val="24"/>
        </w:rPr>
        <w:t>El internet ha crecido de forma exponencial y mucho más rápido de lo esperado, y debido a eso, la humanidad ha tenido que aprender, aplicar y actualizar conceptos que hasta hace unos años atrás eran muy poco relevantes para la mayoría de la población. Esto nos ha llevado a depender casi por completo de “La red de redes” (el internet) para nuestro diario vivir (relaciones sociales, comerciales y políticas).</w:t>
      </w:r>
    </w:p>
    <w:p w14:paraId="64EB0EBF" w14:textId="28A1B0F2" w:rsidR="005825A2" w:rsidRDefault="005825A2" w:rsidP="005825A2">
      <w:pPr>
        <w:jc w:val="both"/>
        <w:rPr>
          <w:rFonts w:ascii="Arial" w:hAnsi="Arial" w:cs="Arial"/>
          <w:sz w:val="24"/>
          <w:szCs w:val="24"/>
        </w:rPr>
      </w:pPr>
    </w:p>
    <w:p w14:paraId="5E0DFB8B" w14:textId="6880917B" w:rsidR="005825A2" w:rsidRDefault="009C5AB7" w:rsidP="005825A2">
      <w:pPr>
        <w:jc w:val="both"/>
        <w:rPr>
          <w:rFonts w:ascii="Arial" w:hAnsi="Arial" w:cs="Arial"/>
          <w:sz w:val="24"/>
          <w:szCs w:val="24"/>
        </w:rPr>
      </w:pPr>
      <w:r>
        <w:rPr>
          <w:rFonts w:ascii="Arial" w:hAnsi="Arial" w:cs="Arial"/>
          <w:sz w:val="24"/>
          <w:szCs w:val="24"/>
        </w:rPr>
        <w:t>La comunicación en la actualidad es casi tan importante como el aire para los seres vivos.</w:t>
      </w:r>
    </w:p>
    <w:p w14:paraId="275A1837" w14:textId="465FCB79" w:rsidR="009C5AB7" w:rsidRDefault="009C5AB7" w:rsidP="005825A2">
      <w:pPr>
        <w:jc w:val="both"/>
        <w:rPr>
          <w:rFonts w:ascii="Arial" w:hAnsi="Arial" w:cs="Arial"/>
          <w:sz w:val="24"/>
          <w:szCs w:val="24"/>
        </w:rPr>
      </w:pPr>
    </w:p>
    <w:p w14:paraId="11D97F14" w14:textId="0F6225A8" w:rsidR="009C5AB7" w:rsidRDefault="009C5AB7" w:rsidP="005825A2">
      <w:pPr>
        <w:jc w:val="both"/>
        <w:rPr>
          <w:rFonts w:ascii="Arial" w:hAnsi="Arial" w:cs="Arial"/>
          <w:sz w:val="24"/>
          <w:szCs w:val="24"/>
        </w:rPr>
      </w:pPr>
      <w:r>
        <w:rPr>
          <w:rFonts w:ascii="Arial" w:hAnsi="Arial" w:cs="Arial"/>
          <w:sz w:val="24"/>
          <w:szCs w:val="24"/>
        </w:rPr>
        <w:t>A principios de los años 60, aparecieron las primeras redes informáticas, que sólo ofrecían una conexión tipo cliente-servidor, es decir, un ordenador hacia un servidor u otro cliente, los clientes no podían estar conectados entre sí.</w:t>
      </w:r>
    </w:p>
    <w:p w14:paraId="434B56D4" w14:textId="3C4ED0B8" w:rsidR="009C5AB7" w:rsidRDefault="009C5AB7" w:rsidP="005825A2">
      <w:pPr>
        <w:jc w:val="both"/>
        <w:rPr>
          <w:rFonts w:ascii="Arial" w:hAnsi="Arial" w:cs="Arial"/>
          <w:sz w:val="24"/>
          <w:szCs w:val="24"/>
        </w:rPr>
      </w:pPr>
    </w:p>
    <w:p w14:paraId="36A9E42F" w14:textId="38D76C9B" w:rsidR="009C5AB7" w:rsidRDefault="00A903B2" w:rsidP="005825A2">
      <w:pPr>
        <w:jc w:val="both"/>
        <w:rPr>
          <w:rFonts w:ascii="Arial" w:hAnsi="Arial" w:cs="Arial"/>
          <w:sz w:val="24"/>
          <w:szCs w:val="24"/>
        </w:rPr>
      </w:pPr>
      <w:r>
        <w:rPr>
          <w:rFonts w:ascii="Arial" w:hAnsi="Arial" w:cs="Arial"/>
          <w:sz w:val="24"/>
          <w:szCs w:val="24"/>
        </w:rPr>
        <w:t>En conclusión, el ser humano no sabe hasta donde puede llegar el Internet ni que efectos tendrá en el futuro, pero es seguro que actualmente las redes han ayudado en muchos aspectos, pero sobre todo en la comunicación entre personas alrededor de todo el mundo.  En definitiva, las redes han facilitado muchas tareas para todo el mundo.</w:t>
      </w:r>
    </w:p>
    <w:p w14:paraId="3B6E4E0D" w14:textId="11B5171A" w:rsidR="00A903B2" w:rsidRDefault="00A903B2" w:rsidP="005825A2">
      <w:pPr>
        <w:jc w:val="both"/>
        <w:rPr>
          <w:rFonts w:ascii="Arial" w:hAnsi="Arial" w:cs="Arial"/>
          <w:sz w:val="24"/>
          <w:szCs w:val="24"/>
        </w:rPr>
      </w:pPr>
    </w:p>
    <w:p w14:paraId="6B43F3C5" w14:textId="28EBB6AB" w:rsidR="00A903B2" w:rsidRDefault="00A903B2" w:rsidP="005825A2">
      <w:pPr>
        <w:jc w:val="both"/>
        <w:rPr>
          <w:rFonts w:ascii="Arial" w:hAnsi="Arial" w:cs="Arial"/>
          <w:sz w:val="24"/>
          <w:szCs w:val="24"/>
        </w:rPr>
      </w:pPr>
    </w:p>
    <w:p w14:paraId="75CB7963" w14:textId="19FCBECF" w:rsidR="00A903B2" w:rsidRDefault="00A903B2" w:rsidP="005825A2">
      <w:pPr>
        <w:jc w:val="both"/>
        <w:rPr>
          <w:rFonts w:ascii="Arial" w:hAnsi="Arial" w:cs="Arial"/>
          <w:sz w:val="24"/>
          <w:szCs w:val="24"/>
        </w:rPr>
      </w:pPr>
    </w:p>
    <w:p w14:paraId="1030B7C9" w14:textId="3807506B" w:rsidR="00A903B2" w:rsidRDefault="00A903B2" w:rsidP="005825A2">
      <w:pPr>
        <w:jc w:val="both"/>
        <w:rPr>
          <w:rFonts w:ascii="Arial" w:hAnsi="Arial" w:cs="Arial"/>
          <w:sz w:val="24"/>
          <w:szCs w:val="24"/>
        </w:rPr>
      </w:pPr>
    </w:p>
    <w:p w14:paraId="0BA4EDC5" w14:textId="51424A53" w:rsidR="00A903B2" w:rsidRDefault="00A903B2" w:rsidP="005825A2">
      <w:pPr>
        <w:jc w:val="both"/>
        <w:rPr>
          <w:rFonts w:ascii="Arial" w:hAnsi="Arial" w:cs="Arial"/>
          <w:sz w:val="24"/>
          <w:szCs w:val="24"/>
        </w:rPr>
      </w:pPr>
    </w:p>
    <w:p w14:paraId="772A2EFC" w14:textId="28597BC6" w:rsidR="00A903B2" w:rsidRDefault="00A903B2" w:rsidP="005825A2">
      <w:pPr>
        <w:jc w:val="both"/>
        <w:rPr>
          <w:rFonts w:ascii="Arial" w:hAnsi="Arial" w:cs="Arial"/>
          <w:sz w:val="24"/>
          <w:szCs w:val="24"/>
        </w:rPr>
      </w:pPr>
    </w:p>
    <w:p w14:paraId="0BEE2915" w14:textId="4AAACF6A" w:rsidR="00A903B2" w:rsidRDefault="00A903B2" w:rsidP="005825A2">
      <w:pPr>
        <w:jc w:val="both"/>
        <w:rPr>
          <w:rFonts w:ascii="Arial" w:hAnsi="Arial" w:cs="Arial"/>
          <w:sz w:val="24"/>
          <w:szCs w:val="24"/>
        </w:rPr>
      </w:pPr>
    </w:p>
    <w:p w14:paraId="15E3E59C" w14:textId="62EC4BD0" w:rsidR="00A903B2" w:rsidRDefault="00A903B2" w:rsidP="005825A2">
      <w:pPr>
        <w:jc w:val="both"/>
        <w:rPr>
          <w:rFonts w:ascii="Arial" w:hAnsi="Arial" w:cs="Arial"/>
          <w:sz w:val="24"/>
          <w:szCs w:val="24"/>
        </w:rPr>
      </w:pPr>
    </w:p>
    <w:p w14:paraId="1E2568F8" w14:textId="1C38B5FB" w:rsidR="00A903B2" w:rsidRDefault="00A903B2" w:rsidP="005825A2">
      <w:pPr>
        <w:jc w:val="both"/>
        <w:rPr>
          <w:rFonts w:ascii="Arial" w:hAnsi="Arial" w:cs="Arial"/>
          <w:sz w:val="24"/>
          <w:szCs w:val="24"/>
        </w:rPr>
      </w:pPr>
    </w:p>
    <w:p w14:paraId="46AA2763" w14:textId="43A7EDAF" w:rsidR="00A903B2" w:rsidRDefault="006D234C" w:rsidP="006D234C">
      <w:pPr>
        <w:jc w:val="center"/>
        <w:rPr>
          <w:rFonts w:ascii="Arial" w:hAnsi="Arial" w:cs="Arial"/>
          <w:b/>
          <w:bCs/>
          <w:sz w:val="40"/>
          <w:szCs w:val="40"/>
          <w:u w:val="single"/>
        </w:rPr>
      </w:pPr>
      <w:r>
        <w:rPr>
          <w:rFonts w:ascii="Arial" w:hAnsi="Arial" w:cs="Arial"/>
          <w:b/>
          <w:bCs/>
          <w:sz w:val="40"/>
          <w:szCs w:val="40"/>
          <w:u w:val="single"/>
        </w:rPr>
        <w:lastRenderedPageBreak/>
        <w:t>Primera parte</w:t>
      </w:r>
    </w:p>
    <w:p w14:paraId="5F666459" w14:textId="7CCFE0E8" w:rsidR="006D234C" w:rsidRPr="006D234C" w:rsidRDefault="006D234C" w:rsidP="006D234C">
      <w:pPr>
        <w:pStyle w:val="Default"/>
      </w:pPr>
    </w:p>
    <w:p w14:paraId="76249F38" w14:textId="0AA3A99D" w:rsidR="006D234C" w:rsidRPr="006D234C" w:rsidRDefault="006D234C" w:rsidP="006D234C">
      <w:pPr>
        <w:autoSpaceDE w:val="0"/>
        <w:autoSpaceDN w:val="0"/>
        <w:adjustRightInd w:val="0"/>
        <w:spacing w:after="0" w:line="240" w:lineRule="auto"/>
        <w:jc w:val="both"/>
        <w:rPr>
          <w:rFonts w:ascii="Arial" w:hAnsi="Arial" w:cs="Arial"/>
          <w:color w:val="000000"/>
          <w:sz w:val="24"/>
          <w:szCs w:val="24"/>
        </w:rPr>
      </w:pPr>
      <w:r w:rsidRPr="006D234C">
        <w:rPr>
          <w:rFonts w:ascii="Arial" w:hAnsi="Arial" w:cs="Arial"/>
          <w:color w:val="000000"/>
          <w:sz w:val="24"/>
          <w:szCs w:val="24"/>
        </w:rPr>
        <w:t xml:space="preserve">Proponga la solución indicando que topología tendrá la red, tipo de red que utilizará, dispositivos (detallando sus características principales, marca y precio). Se recomienda que investigue sobre el tema de cableado estructurado en edificios y que base su solución utilizando el concepto de “BACKBONE”, cableado horizontal y cableado vertical. Incluyendo dispositivos y técnicas que permitan dar un nivel de seguridad al área de servidores, investigue cuales </w:t>
      </w:r>
      <w:r w:rsidR="003E4771" w:rsidRPr="006D234C">
        <w:rPr>
          <w:rFonts w:ascii="Arial" w:hAnsi="Arial" w:cs="Arial"/>
          <w:color w:val="000000"/>
          <w:sz w:val="24"/>
          <w:szCs w:val="24"/>
        </w:rPr>
        <w:t>podrían</w:t>
      </w:r>
      <w:r w:rsidRPr="006D234C">
        <w:rPr>
          <w:rFonts w:ascii="Arial" w:hAnsi="Arial" w:cs="Arial"/>
          <w:color w:val="000000"/>
          <w:sz w:val="24"/>
          <w:szCs w:val="24"/>
        </w:rPr>
        <w:t xml:space="preserve"> ser </w:t>
      </w:r>
      <w:r w:rsidR="003E4771" w:rsidRPr="006D234C">
        <w:rPr>
          <w:rFonts w:ascii="Arial" w:hAnsi="Arial" w:cs="Arial"/>
          <w:color w:val="000000"/>
          <w:sz w:val="24"/>
          <w:szCs w:val="24"/>
        </w:rPr>
        <w:t>útiles</w:t>
      </w:r>
      <w:r w:rsidRPr="006D234C">
        <w:rPr>
          <w:rFonts w:ascii="Arial" w:hAnsi="Arial" w:cs="Arial"/>
          <w:color w:val="000000"/>
          <w:sz w:val="24"/>
          <w:szCs w:val="24"/>
        </w:rPr>
        <w:t xml:space="preserve"> e </w:t>
      </w:r>
      <w:r w:rsidR="003E4771" w:rsidRPr="006D234C">
        <w:rPr>
          <w:rFonts w:ascii="Arial" w:hAnsi="Arial" w:cs="Arial"/>
          <w:color w:val="000000"/>
          <w:sz w:val="24"/>
          <w:szCs w:val="24"/>
        </w:rPr>
        <w:t>inclúyalos</w:t>
      </w:r>
      <w:r w:rsidRPr="006D234C">
        <w:rPr>
          <w:rFonts w:ascii="Arial" w:hAnsi="Arial" w:cs="Arial"/>
          <w:color w:val="000000"/>
          <w:sz w:val="24"/>
          <w:szCs w:val="24"/>
        </w:rPr>
        <w:t xml:space="preserve"> en su solución. Las medidas de seguridad no las debe de incluir en el packet </w:t>
      </w:r>
      <w:r w:rsidR="003E4771" w:rsidRPr="006D234C">
        <w:rPr>
          <w:rFonts w:ascii="Arial" w:hAnsi="Arial" w:cs="Arial"/>
          <w:color w:val="000000"/>
          <w:sz w:val="24"/>
          <w:szCs w:val="24"/>
        </w:rPr>
        <w:t>tracer,</w:t>
      </w:r>
      <w:r w:rsidRPr="006D234C">
        <w:rPr>
          <w:rFonts w:ascii="Arial" w:hAnsi="Arial" w:cs="Arial"/>
          <w:color w:val="000000"/>
          <w:sz w:val="24"/>
          <w:szCs w:val="24"/>
        </w:rPr>
        <w:t xml:space="preserve"> pero si en su diagrama y en su informe final.</w:t>
      </w:r>
      <w:r>
        <w:rPr>
          <w:rFonts w:ascii="Arial" w:hAnsi="Arial" w:cs="Arial"/>
          <w:color w:val="000000"/>
          <w:sz w:val="24"/>
          <w:szCs w:val="24"/>
        </w:rPr>
        <w:br/>
      </w:r>
      <w:r w:rsidRPr="006D234C">
        <w:rPr>
          <w:rFonts w:ascii="Arial" w:hAnsi="Arial" w:cs="Arial"/>
          <w:color w:val="000000"/>
          <w:sz w:val="24"/>
          <w:szCs w:val="24"/>
        </w:rPr>
        <w:t xml:space="preserve"> </w:t>
      </w:r>
    </w:p>
    <w:p w14:paraId="1C56345C" w14:textId="08342207" w:rsidR="006D234C" w:rsidRPr="006D234C" w:rsidRDefault="006D234C" w:rsidP="006D234C">
      <w:pPr>
        <w:jc w:val="both"/>
        <w:rPr>
          <w:rFonts w:ascii="Arial" w:hAnsi="Arial" w:cs="Arial"/>
          <w:color w:val="000000"/>
          <w:sz w:val="24"/>
          <w:szCs w:val="24"/>
        </w:rPr>
      </w:pPr>
      <w:r w:rsidRPr="006D234C">
        <w:rPr>
          <w:rFonts w:ascii="Arial" w:hAnsi="Arial" w:cs="Arial"/>
          <w:color w:val="000000"/>
          <w:sz w:val="24"/>
          <w:szCs w:val="24"/>
        </w:rPr>
        <w:t>Se espera para esta parte, como mínimo:</w:t>
      </w:r>
    </w:p>
    <w:p w14:paraId="37633FE2" w14:textId="4E90C0FE" w:rsidR="006D234C" w:rsidRPr="006D234C" w:rsidRDefault="006D234C" w:rsidP="006D234C">
      <w:pPr>
        <w:pStyle w:val="Prrafodelista"/>
        <w:numPr>
          <w:ilvl w:val="0"/>
          <w:numId w:val="2"/>
        </w:numPr>
        <w:rPr>
          <w:rFonts w:ascii="Arial" w:hAnsi="Arial" w:cs="Arial"/>
          <w:sz w:val="24"/>
          <w:szCs w:val="24"/>
        </w:rPr>
      </w:pPr>
      <w:r w:rsidRPr="006D234C">
        <w:rPr>
          <w:rFonts w:ascii="Arial" w:hAnsi="Arial" w:cs="Arial"/>
          <w:sz w:val="24"/>
          <w:szCs w:val="24"/>
        </w:rPr>
        <w:t>Resumen Gerencial (en lenguaje simple para ser entendido por los dueños de la empresa)</w:t>
      </w:r>
      <w:r w:rsidRPr="006D234C">
        <w:rPr>
          <w:rFonts w:ascii="Arial" w:hAnsi="Arial" w:cs="Arial"/>
          <w:sz w:val="24"/>
          <w:szCs w:val="24"/>
        </w:rPr>
        <w:br/>
      </w:r>
    </w:p>
    <w:p w14:paraId="75968D87" w14:textId="2248AD1D" w:rsidR="006D234C" w:rsidRPr="006D234C" w:rsidRDefault="006D234C" w:rsidP="006D234C">
      <w:pPr>
        <w:pStyle w:val="Prrafodelista"/>
        <w:numPr>
          <w:ilvl w:val="0"/>
          <w:numId w:val="2"/>
        </w:numPr>
        <w:rPr>
          <w:rFonts w:ascii="Arial" w:hAnsi="Arial" w:cs="Arial"/>
          <w:sz w:val="24"/>
          <w:szCs w:val="24"/>
        </w:rPr>
      </w:pPr>
      <w:r w:rsidRPr="006D234C">
        <w:rPr>
          <w:rFonts w:ascii="Arial" w:hAnsi="Arial" w:cs="Arial"/>
          <w:sz w:val="24"/>
          <w:szCs w:val="24"/>
        </w:rPr>
        <w:t>Documento técnico de la solución (en lenguaje técnico para ser entendido por otro ingeniero)</w:t>
      </w:r>
      <w:r w:rsidRPr="006D234C">
        <w:rPr>
          <w:rFonts w:ascii="Arial" w:hAnsi="Arial" w:cs="Arial"/>
          <w:sz w:val="24"/>
          <w:szCs w:val="24"/>
        </w:rPr>
        <w:br/>
      </w:r>
    </w:p>
    <w:p w14:paraId="2BC05860" w14:textId="5925E708" w:rsidR="006D234C" w:rsidRPr="006D234C" w:rsidRDefault="006D234C" w:rsidP="006D234C">
      <w:pPr>
        <w:pStyle w:val="Prrafodelista"/>
        <w:numPr>
          <w:ilvl w:val="0"/>
          <w:numId w:val="2"/>
        </w:numPr>
        <w:rPr>
          <w:rFonts w:ascii="Arial" w:hAnsi="Arial" w:cs="Arial"/>
          <w:sz w:val="24"/>
          <w:szCs w:val="24"/>
        </w:rPr>
      </w:pPr>
      <w:r w:rsidRPr="006D234C">
        <w:rPr>
          <w:rFonts w:ascii="Arial" w:hAnsi="Arial" w:cs="Arial"/>
          <w:sz w:val="24"/>
          <w:szCs w:val="24"/>
        </w:rPr>
        <w:t>Diagrama de la solución</w:t>
      </w:r>
      <w:r w:rsidRPr="006D234C">
        <w:rPr>
          <w:rFonts w:ascii="Arial" w:hAnsi="Arial" w:cs="Arial"/>
          <w:sz w:val="24"/>
          <w:szCs w:val="24"/>
        </w:rPr>
        <w:br/>
      </w:r>
    </w:p>
    <w:p w14:paraId="530A299A" w14:textId="43AEAECC" w:rsidR="006D234C" w:rsidRDefault="006D234C" w:rsidP="006D234C">
      <w:pPr>
        <w:pStyle w:val="Prrafodelista"/>
        <w:numPr>
          <w:ilvl w:val="0"/>
          <w:numId w:val="2"/>
        </w:numPr>
        <w:jc w:val="both"/>
        <w:rPr>
          <w:rFonts w:ascii="Arial" w:hAnsi="Arial" w:cs="Arial"/>
          <w:sz w:val="24"/>
          <w:szCs w:val="24"/>
        </w:rPr>
      </w:pPr>
      <w:r w:rsidRPr="006D234C">
        <w:rPr>
          <w:rFonts w:ascii="Arial" w:hAnsi="Arial" w:cs="Arial"/>
          <w:sz w:val="24"/>
          <w:szCs w:val="24"/>
        </w:rPr>
        <w:t>Presupuesto</w:t>
      </w:r>
    </w:p>
    <w:p w14:paraId="1F749BE2" w14:textId="577A7C77" w:rsidR="0014761D" w:rsidRDefault="0014761D" w:rsidP="0014761D">
      <w:pPr>
        <w:jc w:val="both"/>
        <w:rPr>
          <w:rFonts w:ascii="Arial" w:hAnsi="Arial" w:cs="Arial"/>
          <w:sz w:val="24"/>
          <w:szCs w:val="24"/>
        </w:rPr>
      </w:pPr>
    </w:p>
    <w:p w14:paraId="1105BC93" w14:textId="241FFC17" w:rsidR="0014761D" w:rsidRDefault="0014761D" w:rsidP="0014761D">
      <w:pPr>
        <w:jc w:val="both"/>
        <w:rPr>
          <w:rFonts w:ascii="Arial" w:hAnsi="Arial" w:cs="Arial"/>
          <w:sz w:val="24"/>
          <w:szCs w:val="24"/>
        </w:rPr>
      </w:pPr>
    </w:p>
    <w:p w14:paraId="7A16CA08" w14:textId="57518047" w:rsidR="0014761D" w:rsidRDefault="0014761D" w:rsidP="0014761D">
      <w:pPr>
        <w:jc w:val="both"/>
        <w:rPr>
          <w:rFonts w:ascii="Arial" w:hAnsi="Arial" w:cs="Arial"/>
          <w:sz w:val="24"/>
          <w:szCs w:val="24"/>
        </w:rPr>
      </w:pPr>
    </w:p>
    <w:p w14:paraId="6CB308DE" w14:textId="2B682E20" w:rsidR="0014761D" w:rsidRDefault="0014761D" w:rsidP="0014761D">
      <w:pPr>
        <w:jc w:val="both"/>
        <w:rPr>
          <w:rFonts w:ascii="Arial" w:hAnsi="Arial" w:cs="Arial"/>
          <w:sz w:val="24"/>
          <w:szCs w:val="24"/>
        </w:rPr>
      </w:pPr>
    </w:p>
    <w:p w14:paraId="56BE56AB" w14:textId="5F0FBE2D" w:rsidR="0014761D" w:rsidRDefault="0014761D" w:rsidP="0014761D">
      <w:pPr>
        <w:jc w:val="both"/>
        <w:rPr>
          <w:rFonts w:ascii="Arial" w:hAnsi="Arial" w:cs="Arial"/>
          <w:sz w:val="24"/>
          <w:szCs w:val="24"/>
        </w:rPr>
      </w:pPr>
    </w:p>
    <w:p w14:paraId="79FFBF4D" w14:textId="635AEFF2" w:rsidR="0014761D" w:rsidRDefault="0014761D" w:rsidP="0014761D">
      <w:pPr>
        <w:jc w:val="both"/>
        <w:rPr>
          <w:rFonts w:ascii="Arial" w:hAnsi="Arial" w:cs="Arial"/>
          <w:sz w:val="24"/>
          <w:szCs w:val="24"/>
        </w:rPr>
      </w:pPr>
    </w:p>
    <w:p w14:paraId="32B4043C" w14:textId="3F134C29" w:rsidR="0014761D" w:rsidRDefault="0014761D" w:rsidP="0014761D">
      <w:pPr>
        <w:jc w:val="both"/>
        <w:rPr>
          <w:rFonts w:ascii="Arial" w:hAnsi="Arial" w:cs="Arial"/>
          <w:sz w:val="24"/>
          <w:szCs w:val="24"/>
        </w:rPr>
      </w:pPr>
    </w:p>
    <w:p w14:paraId="625D9CFB" w14:textId="3C5C2C17" w:rsidR="0014761D" w:rsidRDefault="0014761D" w:rsidP="0014761D">
      <w:pPr>
        <w:jc w:val="both"/>
        <w:rPr>
          <w:rFonts w:ascii="Arial" w:hAnsi="Arial" w:cs="Arial"/>
          <w:sz w:val="24"/>
          <w:szCs w:val="24"/>
        </w:rPr>
      </w:pPr>
    </w:p>
    <w:p w14:paraId="37143F34" w14:textId="1EC9875B" w:rsidR="0014761D" w:rsidRDefault="0014761D" w:rsidP="0014761D">
      <w:pPr>
        <w:jc w:val="both"/>
        <w:rPr>
          <w:rFonts w:ascii="Arial" w:hAnsi="Arial" w:cs="Arial"/>
          <w:sz w:val="24"/>
          <w:szCs w:val="24"/>
        </w:rPr>
      </w:pPr>
    </w:p>
    <w:p w14:paraId="345A8341" w14:textId="0F6A1C3F" w:rsidR="0014761D" w:rsidRDefault="0014761D" w:rsidP="0014761D">
      <w:pPr>
        <w:jc w:val="both"/>
        <w:rPr>
          <w:rFonts w:ascii="Arial" w:hAnsi="Arial" w:cs="Arial"/>
          <w:sz w:val="24"/>
          <w:szCs w:val="24"/>
        </w:rPr>
      </w:pPr>
    </w:p>
    <w:p w14:paraId="74CA693C" w14:textId="14342686" w:rsidR="0014761D" w:rsidRDefault="0014761D" w:rsidP="0014761D">
      <w:pPr>
        <w:jc w:val="both"/>
        <w:rPr>
          <w:rFonts w:ascii="Arial" w:hAnsi="Arial" w:cs="Arial"/>
          <w:sz w:val="24"/>
          <w:szCs w:val="24"/>
        </w:rPr>
      </w:pPr>
    </w:p>
    <w:p w14:paraId="2FB6A2BF" w14:textId="0C8E387B" w:rsidR="0014761D" w:rsidRDefault="0014761D" w:rsidP="0014761D">
      <w:pPr>
        <w:jc w:val="both"/>
        <w:rPr>
          <w:rFonts w:ascii="Arial" w:hAnsi="Arial" w:cs="Arial"/>
          <w:sz w:val="24"/>
          <w:szCs w:val="24"/>
        </w:rPr>
      </w:pPr>
    </w:p>
    <w:p w14:paraId="570E4C40" w14:textId="5A901182" w:rsidR="0014761D" w:rsidRDefault="0014761D" w:rsidP="0014761D">
      <w:pPr>
        <w:jc w:val="both"/>
        <w:rPr>
          <w:rFonts w:ascii="Arial" w:hAnsi="Arial" w:cs="Arial"/>
          <w:sz w:val="24"/>
          <w:szCs w:val="24"/>
        </w:rPr>
      </w:pPr>
    </w:p>
    <w:tbl>
      <w:tblPr>
        <w:tblStyle w:val="Tablaconcuadrcula"/>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abla de diseño de título"/>
      </w:tblPr>
      <w:tblGrid>
        <w:gridCol w:w="9103"/>
      </w:tblGrid>
      <w:tr w:rsidR="00654622" w14:paraId="79F05B06" w14:textId="77777777" w:rsidTr="00654622">
        <w:tc>
          <w:tcPr>
            <w:tcW w:w="9648" w:type="dxa"/>
            <w:shd w:val="clear" w:color="auto" w:fill="595959" w:themeFill="text1" w:themeFillTint="A6"/>
            <w:vAlign w:val="center"/>
            <w:hideMark/>
          </w:tcPr>
          <w:p w14:paraId="1EA34DE7" w14:textId="4B71208C" w:rsidR="00654622" w:rsidRDefault="00654622">
            <w:pPr>
              <w:pStyle w:val="Ttulo"/>
            </w:pPr>
            <w:r>
              <w:rPr>
                <w:lang w:bidi="es-ES"/>
              </w:rPr>
              <w:lastRenderedPageBreak/>
              <w:t>Resumen gerencial</w:t>
            </w:r>
          </w:p>
        </w:tc>
      </w:tr>
    </w:tbl>
    <w:p w14:paraId="14E0F9A8" w14:textId="77777777" w:rsidR="00654622" w:rsidRDefault="00654622" w:rsidP="00654622">
      <w:pPr>
        <w:pStyle w:val="Ttulo1"/>
      </w:pPr>
      <w:r>
        <w:rPr>
          <w:lang w:bidi="es-ES"/>
        </w:rPr>
        <w:t>Descripción/objetivo del producto</w:t>
      </w:r>
    </w:p>
    <w:p w14:paraId="61F9980A" w14:textId="2F6D2A92" w:rsidR="001C35E4" w:rsidRDefault="0002202B" w:rsidP="001C35E4">
      <w:pPr>
        <w:jc w:val="both"/>
        <w:rPr>
          <w:rFonts w:ascii="Arial" w:hAnsi="Arial" w:cs="Arial"/>
          <w:sz w:val="24"/>
          <w:szCs w:val="24"/>
        </w:rPr>
      </w:pPr>
      <w:r>
        <w:rPr>
          <w:rFonts w:ascii="Arial" w:hAnsi="Arial" w:cs="Arial"/>
          <w:sz w:val="24"/>
          <w:szCs w:val="24"/>
        </w:rPr>
        <w:br/>
        <w:t xml:space="preserve">Nosotros como estudiantes de la carrera de Ingeniería en Informática y Sistemas de la Universidad Rafael Landívar sabemos que el crecimiento de la tecnología en los últimos años ha sido exponencial, </w:t>
      </w:r>
      <w:r w:rsidR="001C35E4">
        <w:rPr>
          <w:rFonts w:ascii="Arial" w:hAnsi="Arial" w:cs="Arial"/>
          <w:sz w:val="24"/>
          <w:szCs w:val="24"/>
        </w:rPr>
        <w:t>y que la relación del ser humano con ella es imprescindible para poder llevar muchas actividades de la vida diaria siempre tomando en consideración soluciones de calidad y accesibles.</w:t>
      </w:r>
    </w:p>
    <w:p w14:paraId="0A07002E" w14:textId="54BE83A2" w:rsidR="001C35E4" w:rsidRDefault="001C35E4" w:rsidP="001C35E4">
      <w:pPr>
        <w:jc w:val="both"/>
        <w:rPr>
          <w:rFonts w:ascii="Arial" w:hAnsi="Arial" w:cs="Arial"/>
          <w:sz w:val="24"/>
          <w:szCs w:val="24"/>
        </w:rPr>
      </w:pPr>
      <w:r>
        <w:rPr>
          <w:rFonts w:ascii="Arial" w:hAnsi="Arial" w:cs="Arial"/>
          <w:sz w:val="24"/>
          <w:szCs w:val="24"/>
        </w:rPr>
        <w:br/>
        <w:t xml:space="preserve">La red LGSV tiene como objetivo principal </w:t>
      </w:r>
      <w:r w:rsidR="00D70853">
        <w:rPr>
          <w:rFonts w:ascii="Arial" w:hAnsi="Arial" w:cs="Arial"/>
          <w:sz w:val="24"/>
          <w:szCs w:val="24"/>
        </w:rPr>
        <w:t>brindar una comunicación de calidad, contando con las medidas de seguridad necesarias para que todos los usuarios se sientan cómodos al utilizarla y completamente seguros de que su información no será vulnerada por terceros.</w:t>
      </w:r>
    </w:p>
    <w:p w14:paraId="74C4D215" w14:textId="544C3E17" w:rsidR="00D70853" w:rsidRDefault="00D70853" w:rsidP="001C35E4">
      <w:pPr>
        <w:jc w:val="both"/>
        <w:rPr>
          <w:rFonts w:ascii="Arial" w:hAnsi="Arial" w:cs="Arial"/>
          <w:sz w:val="24"/>
          <w:szCs w:val="24"/>
        </w:rPr>
      </w:pPr>
      <w:r>
        <w:rPr>
          <w:rFonts w:ascii="Arial" w:hAnsi="Arial" w:cs="Arial"/>
          <w:sz w:val="24"/>
          <w:szCs w:val="24"/>
        </w:rPr>
        <w:br/>
        <w:t>La red de redes, mejor conocida como el internet es una herramienta sumamente útil hoy en día, no solo brinda facilidad de comunicación entre las personas sin importar distancias, sino también agiliza tareas comunes para poder aumentar la productividad en un ámbito laboral y profesional.</w:t>
      </w:r>
    </w:p>
    <w:p w14:paraId="0BF6D352" w14:textId="1715B7E6" w:rsidR="00A367C6" w:rsidRDefault="00A367C6" w:rsidP="001C35E4">
      <w:pPr>
        <w:jc w:val="both"/>
        <w:rPr>
          <w:rFonts w:ascii="Arial" w:hAnsi="Arial" w:cs="Arial"/>
          <w:sz w:val="24"/>
          <w:szCs w:val="24"/>
        </w:rPr>
      </w:pPr>
    </w:p>
    <w:p w14:paraId="373CB47E" w14:textId="08F6466B" w:rsidR="00A367C6" w:rsidRPr="0002202B" w:rsidRDefault="00A367C6" w:rsidP="001C35E4">
      <w:pPr>
        <w:jc w:val="both"/>
        <w:rPr>
          <w:rFonts w:ascii="Arial" w:hAnsi="Arial" w:cs="Arial"/>
          <w:sz w:val="24"/>
          <w:szCs w:val="24"/>
        </w:rPr>
      </w:pPr>
      <w:r>
        <w:rPr>
          <w:rFonts w:ascii="Arial" w:hAnsi="Arial" w:cs="Arial"/>
          <w:sz w:val="24"/>
          <w:szCs w:val="24"/>
        </w:rPr>
        <w:t xml:space="preserve">Esta red, más allá de ser un producto, es un servicio de calidad con el que se logrará tener estabilidad laboral y una mayor productividad interdepartamental dentro de las instalaciones de trabajo fomentando la comunicación asertiva y directa y el trabajo colaborativo a distancia utilizando metodologías ágiles para tener un desarrollo de proyectos más organizado y con mejores resultados que los actuales. </w:t>
      </w:r>
    </w:p>
    <w:p w14:paraId="5B6A2496" w14:textId="77777777" w:rsidR="00654622" w:rsidRDefault="00654622" w:rsidP="00654622">
      <w:pPr>
        <w:pStyle w:val="Ttulo1"/>
        <w:rPr>
          <w:lang w:bidi="es-ES"/>
        </w:rPr>
      </w:pPr>
      <w:r>
        <w:rPr>
          <w:lang w:bidi="es-ES"/>
        </w:rPr>
        <w:t>Público</w:t>
      </w:r>
    </w:p>
    <w:p w14:paraId="120A7213" w14:textId="477BD37E" w:rsidR="00654622" w:rsidRPr="00A367C6" w:rsidRDefault="00B13663" w:rsidP="00B13663">
      <w:pPr>
        <w:jc w:val="both"/>
        <w:rPr>
          <w:rFonts w:ascii="Arial" w:hAnsi="Arial" w:cs="Arial"/>
          <w:sz w:val="24"/>
          <w:szCs w:val="24"/>
        </w:rPr>
      </w:pPr>
      <w:r>
        <w:rPr>
          <w:rFonts w:ascii="Arial" w:hAnsi="Arial" w:cs="Arial"/>
          <w:sz w:val="24"/>
          <w:szCs w:val="24"/>
          <w:lang w:bidi="es-ES"/>
        </w:rPr>
        <w:br/>
      </w:r>
      <w:r w:rsidR="00A367C6">
        <w:rPr>
          <w:rFonts w:ascii="Arial" w:hAnsi="Arial" w:cs="Arial"/>
          <w:sz w:val="24"/>
          <w:szCs w:val="24"/>
          <w:lang w:bidi="es-ES"/>
        </w:rPr>
        <w:t xml:space="preserve">LGSV no solo se limita a personas conocedoras de áreas como lo son la informática o sistema de redes, este proyecto va dirigido a todo aquel que quiera una implementación </w:t>
      </w:r>
      <w:r>
        <w:rPr>
          <w:rFonts w:ascii="Arial" w:hAnsi="Arial" w:cs="Arial"/>
          <w:sz w:val="24"/>
          <w:szCs w:val="24"/>
          <w:lang w:bidi="es-ES"/>
        </w:rPr>
        <w:t>efectiva y funcional en el área de redes de datos dentro de su empresa, totalmente adaptable a pequeñas, medianas y grandes necesidades y espacios físicos.</w:t>
      </w:r>
    </w:p>
    <w:p w14:paraId="35C705BD" w14:textId="77777777" w:rsidR="00654622" w:rsidRDefault="00654622" w:rsidP="00654622">
      <w:pPr>
        <w:pStyle w:val="Ttulo1"/>
        <w:rPr>
          <w:lang w:bidi="es-ES"/>
        </w:rPr>
      </w:pPr>
      <w:r>
        <w:rPr>
          <w:lang w:bidi="es-ES"/>
        </w:rPr>
        <w:lastRenderedPageBreak/>
        <w:t>Competencia</w:t>
      </w:r>
    </w:p>
    <w:p w14:paraId="744D4A3A" w14:textId="77777777" w:rsidR="00E74424" w:rsidRDefault="00E74424" w:rsidP="00E74424">
      <w:pPr>
        <w:pStyle w:val="Prrafodelista"/>
        <w:rPr>
          <w:lang w:bidi="es-ES"/>
        </w:rPr>
      </w:pPr>
    </w:p>
    <w:p w14:paraId="4DB87F6D" w14:textId="54258D94" w:rsidR="00880F11" w:rsidRPr="00457DD0" w:rsidRDefault="00880F11" w:rsidP="00E74424">
      <w:pPr>
        <w:pStyle w:val="Prrafodelista"/>
        <w:numPr>
          <w:ilvl w:val="0"/>
          <w:numId w:val="5"/>
        </w:numPr>
        <w:jc w:val="both"/>
        <w:rPr>
          <w:rFonts w:ascii="Arial" w:hAnsi="Arial" w:cs="Arial"/>
          <w:sz w:val="24"/>
          <w:szCs w:val="24"/>
          <w:lang w:bidi="es-ES"/>
        </w:rPr>
      </w:pPr>
      <w:r w:rsidRPr="00457DD0">
        <w:rPr>
          <w:rFonts w:ascii="Arial" w:hAnsi="Arial" w:cs="Arial"/>
          <w:sz w:val="24"/>
          <w:szCs w:val="24"/>
          <w:lang w:bidi="es-ES"/>
        </w:rPr>
        <w:t>Claro: Consideramos una competencia directa a esta empresa por sus servicios de red y conectividad que ofrece, pero consideramos que estamos por arriba de ellos tanto por el tema del costo de dicho servicio como por la personalización y garantía que nosotros ofrecemos de nuestra red.</w:t>
      </w:r>
      <w:r w:rsidR="00E74424" w:rsidRPr="00457DD0">
        <w:rPr>
          <w:rFonts w:ascii="Arial" w:hAnsi="Arial" w:cs="Arial"/>
          <w:sz w:val="24"/>
          <w:szCs w:val="24"/>
          <w:lang w:bidi="es-ES"/>
        </w:rPr>
        <w:br/>
      </w:r>
    </w:p>
    <w:p w14:paraId="4DAB7F2F" w14:textId="1E39EC23" w:rsidR="00880F11" w:rsidRPr="00457DD0" w:rsidRDefault="00880F11" w:rsidP="00E74424">
      <w:pPr>
        <w:pStyle w:val="Prrafodelista"/>
        <w:numPr>
          <w:ilvl w:val="0"/>
          <w:numId w:val="5"/>
        </w:numPr>
        <w:jc w:val="both"/>
        <w:rPr>
          <w:rFonts w:ascii="Arial" w:hAnsi="Arial" w:cs="Arial"/>
          <w:sz w:val="24"/>
          <w:szCs w:val="24"/>
          <w:lang w:bidi="es-ES"/>
        </w:rPr>
      </w:pPr>
      <w:r w:rsidRPr="00457DD0">
        <w:rPr>
          <w:rFonts w:ascii="Arial" w:hAnsi="Arial" w:cs="Arial"/>
          <w:sz w:val="24"/>
          <w:szCs w:val="24"/>
          <w:lang w:bidi="es-ES"/>
        </w:rPr>
        <w:t xml:space="preserve">Tigo: Otro grande de las redes de comunicación </w:t>
      </w:r>
      <w:r w:rsidR="00E74424" w:rsidRPr="00457DD0">
        <w:rPr>
          <w:rFonts w:ascii="Arial" w:hAnsi="Arial" w:cs="Arial"/>
          <w:sz w:val="24"/>
          <w:szCs w:val="24"/>
          <w:lang w:bidi="es-ES"/>
        </w:rPr>
        <w:t>en Guatemala, también reconocido por su servicio estable y de alta potencia, pero cuando de adaptabilidad se trata, el término “precio” crece proporcionalmente, y eso es algo que nosotros como proyecto y servicios de red y conexión ofrecemos, la capacidad de poder brindar un servicio estable, de alta potencia y disponibilidad a un costo aceptable para el cliente, todo en función de lo que esté buscando y de su presupuesto.</w:t>
      </w:r>
    </w:p>
    <w:p w14:paraId="78B3679E" w14:textId="77777777" w:rsidR="00654622" w:rsidRDefault="00654622" w:rsidP="00654622">
      <w:pPr>
        <w:pStyle w:val="Ttulo1"/>
        <w:rPr>
          <w:lang w:bidi="es-ES"/>
        </w:rPr>
      </w:pPr>
      <w:r>
        <w:rPr>
          <w:lang w:bidi="es-ES"/>
        </w:rPr>
        <w:t>Riesgo/oportunidad</w:t>
      </w:r>
    </w:p>
    <w:p w14:paraId="159B0D11" w14:textId="7614FDD9" w:rsidR="00654622" w:rsidRPr="00E74424" w:rsidRDefault="00E74424" w:rsidP="00654622">
      <w:pPr>
        <w:rPr>
          <w:rFonts w:ascii="Arial" w:hAnsi="Arial" w:cs="Arial"/>
          <w:sz w:val="24"/>
          <w:szCs w:val="24"/>
          <w:lang w:bidi="es-ES"/>
        </w:rPr>
      </w:pPr>
      <w:r>
        <w:rPr>
          <w:lang w:bidi="es-ES"/>
        </w:rPr>
        <w:br/>
      </w:r>
      <w:r w:rsidRPr="00E74424">
        <w:rPr>
          <w:rFonts w:ascii="Arial" w:hAnsi="Arial" w:cs="Arial"/>
          <w:sz w:val="24"/>
          <w:szCs w:val="24"/>
          <w:lang w:bidi="es-ES"/>
        </w:rPr>
        <w:t>Oportunidades:</w:t>
      </w:r>
    </w:p>
    <w:p w14:paraId="666958A4" w14:textId="0CAC3F3A" w:rsidR="00E74424" w:rsidRDefault="00457DD0" w:rsidP="00457DD0">
      <w:pPr>
        <w:pStyle w:val="Prrafodelista"/>
        <w:numPr>
          <w:ilvl w:val="0"/>
          <w:numId w:val="8"/>
        </w:numPr>
        <w:jc w:val="both"/>
        <w:rPr>
          <w:rFonts w:ascii="Arial" w:hAnsi="Arial" w:cs="Arial"/>
          <w:sz w:val="24"/>
          <w:szCs w:val="24"/>
          <w:lang w:bidi="es-ES"/>
        </w:rPr>
      </w:pPr>
      <w:r>
        <w:rPr>
          <w:rFonts w:ascii="Arial" w:hAnsi="Arial" w:cs="Arial"/>
          <w:sz w:val="24"/>
          <w:szCs w:val="24"/>
          <w:lang w:bidi="es-ES"/>
        </w:rPr>
        <w:t>Poder crecer como proyecto y darnos a conocer cada vez más.</w:t>
      </w:r>
    </w:p>
    <w:p w14:paraId="47023B8F" w14:textId="77777777" w:rsidR="00457DD0" w:rsidRDefault="00457DD0" w:rsidP="00457DD0">
      <w:pPr>
        <w:pStyle w:val="Prrafodelista"/>
        <w:jc w:val="both"/>
        <w:rPr>
          <w:rFonts w:ascii="Arial" w:hAnsi="Arial" w:cs="Arial"/>
          <w:sz w:val="24"/>
          <w:szCs w:val="24"/>
          <w:lang w:bidi="es-ES"/>
        </w:rPr>
      </w:pPr>
    </w:p>
    <w:p w14:paraId="21E3B4C0" w14:textId="7184BF4F" w:rsidR="00457DD0" w:rsidRPr="00E74424" w:rsidRDefault="00457DD0" w:rsidP="00457DD0">
      <w:pPr>
        <w:pStyle w:val="Prrafodelista"/>
        <w:numPr>
          <w:ilvl w:val="0"/>
          <w:numId w:val="8"/>
        </w:numPr>
        <w:jc w:val="both"/>
        <w:rPr>
          <w:rFonts w:ascii="Arial" w:hAnsi="Arial" w:cs="Arial"/>
          <w:sz w:val="24"/>
          <w:szCs w:val="24"/>
          <w:lang w:bidi="es-ES"/>
        </w:rPr>
      </w:pPr>
      <w:r>
        <w:rPr>
          <w:rFonts w:ascii="Arial" w:hAnsi="Arial" w:cs="Arial"/>
          <w:sz w:val="24"/>
          <w:szCs w:val="24"/>
          <w:lang w:bidi="es-ES"/>
        </w:rPr>
        <w:t>Poder tener una relación con los clientes de seguridad y tranquilidad en cuanto a nuestro excelente servicio a precios cómodos.</w:t>
      </w:r>
    </w:p>
    <w:p w14:paraId="5DC7FD93" w14:textId="15F2A409" w:rsidR="00E74424" w:rsidRDefault="00E74424" w:rsidP="00E74424">
      <w:pPr>
        <w:rPr>
          <w:rFonts w:ascii="Arial" w:hAnsi="Arial" w:cs="Arial"/>
          <w:sz w:val="24"/>
          <w:szCs w:val="24"/>
          <w:lang w:bidi="es-ES"/>
        </w:rPr>
      </w:pPr>
      <w:r>
        <w:rPr>
          <w:rFonts w:ascii="Arial" w:hAnsi="Arial" w:cs="Arial"/>
          <w:sz w:val="24"/>
          <w:szCs w:val="24"/>
          <w:lang w:bidi="es-ES"/>
        </w:rPr>
        <w:t>Riesgos</w:t>
      </w:r>
      <w:r w:rsidRPr="00E74424">
        <w:rPr>
          <w:rFonts w:ascii="Arial" w:hAnsi="Arial" w:cs="Arial"/>
          <w:sz w:val="24"/>
          <w:szCs w:val="24"/>
          <w:lang w:bidi="es-ES"/>
        </w:rPr>
        <w:t>:</w:t>
      </w:r>
    </w:p>
    <w:p w14:paraId="188BA1A6" w14:textId="5BFC236B" w:rsidR="00E74424" w:rsidRPr="00E74424" w:rsidRDefault="00457DD0" w:rsidP="00E74424">
      <w:pPr>
        <w:pStyle w:val="Prrafodelista"/>
        <w:numPr>
          <w:ilvl w:val="0"/>
          <w:numId w:val="6"/>
        </w:numPr>
        <w:rPr>
          <w:rFonts w:ascii="Arial" w:hAnsi="Arial" w:cs="Arial"/>
          <w:sz w:val="24"/>
          <w:szCs w:val="24"/>
          <w:lang w:bidi="es-ES"/>
        </w:rPr>
      </w:pPr>
      <w:r>
        <w:rPr>
          <w:rFonts w:ascii="Arial" w:hAnsi="Arial" w:cs="Arial"/>
          <w:sz w:val="24"/>
          <w:szCs w:val="24"/>
          <w:lang w:bidi="es-ES"/>
        </w:rPr>
        <w:t>El tiempo de diseño e implementación de nuestro proyecto completo puede ser tardado y laborioso.</w:t>
      </w:r>
    </w:p>
    <w:p w14:paraId="5EB93145" w14:textId="77777777" w:rsidR="00654622" w:rsidRDefault="00654622" w:rsidP="00654622">
      <w:pPr>
        <w:pStyle w:val="Ttulo1"/>
        <w:rPr>
          <w:lang w:bidi="es-ES"/>
        </w:rPr>
      </w:pPr>
      <w:r>
        <w:rPr>
          <w:lang w:bidi="es-ES"/>
        </w:rPr>
        <w:t>Conclusiones</w:t>
      </w:r>
    </w:p>
    <w:p w14:paraId="44A99ECA" w14:textId="2B03D8B2" w:rsidR="00457DD0" w:rsidRDefault="00457DD0" w:rsidP="00457DD0">
      <w:pPr>
        <w:jc w:val="both"/>
        <w:rPr>
          <w:rFonts w:ascii="Arial" w:hAnsi="Arial" w:cs="Arial"/>
          <w:sz w:val="24"/>
          <w:szCs w:val="24"/>
          <w:lang w:bidi="es-ES"/>
        </w:rPr>
      </w:pPr>
    </w:p>
    <w:p w14:paraId="4D9CDDE9" w14:textId="7A3AEF67" w:rsidR="00457DD0" w:rsidRDefault="00457DD0" w:rsidP="00457DD0">
      <w:pPr>
        <w:pStyle w:val="Prrafodelista"/>
        <w:numPr>
          <w:ilvl w:val="0"/>
          <w:numId w:val="9"/>
        </w:numPr>
        <w:jc w:val="both"/>
        <w:rPr>
          <w:rFonts w:ascii="Arial" w:hAnsi="Arial" w:cs="Arial"/>
          <w:sz w:val="24"/>
          <w:szCs w:val="24"/>
        </w:rPr>
      </w:pPr>
      <w:r>
        <w:rPr>
          <w:rFonts w:ascii="Arial" w:hAnsi="Arial" w:cs="Arial"/>
          <w:sz w:val="24"/>
          <w:szCs w:val="24"/>
        </w:rPr>
        <w:t>LGSV es la mejor opción cuando se busca un servicio de red estable, con implementaciones actuales y robustez para poder tener un ambiente laboral fluido y productivo.</w:t>
      </w:r>
    </w:p>
    <w:p w14:paraId="41FF494A" w14:textId="254C27ED" w:rsidR="00457DD0" w:rsidRDefault="00457DD0" w:rsidP="00457DD0">
      <w:pPr>
        <w:jc w:val="both"/>
        <w:rPr>
          <w:rFonts w:ascii="Arial" w:hAnsi="Arial" w:cs="Arial"/>
          <w:sz w:val="24"/>
          <w:szCs w:val="24"/>
        </w:rPr>
      </w:pPr>
    </w:p>
    <w:p w14:paraId="75A48257" w14:textId="43293C3D" w:rsidR="00457DD0" w:rsidRDefault="00457DD0" w:rsidP="00457DD0">
      <w:pPr>
        <w:jc w:val="both"/>
        <w:rPr>
          <w:rFonts w:ascii="Arial" w:hAnsi="Arial" w:cs="Arial"/>
          <w:sz w:val="24"/>
          <w:szCs w:val="24"/>
        </w:rPr>
      </w:pPr>
    </w:p>
    <w:p w14:paraId="1FF8DB16" w14:textId="28F99630" w:rsidR="00457DD0" w:rsidRDefault="00457DD0" w:rsidP="00457DD0">
      <w:pPr>
        <w:jc w:val="both"/>
        <w:rPr>
          <w:rFonts w:ascii="Arial" w:hAnsi="Arial" w:cs="Arial"/>
          <w:sz w:val="24"/>
          <w:szCs w:val="24"/>
        </w:rPr>
      </w:pPr>
    </w:p>
    <w:p w14:paraId="0A0375F3" w14:textId="2188B6B9" w:rsidR="00457DD0" w:rsidRDefault="00457DD0" w:rsidP="00457DD0">
      <w:pPr>
        <w:jc w:val="both"/>
        <w:rPr>
          <w:rFonts w:ascii="Arial" w:hAnsi="Arial" w:cs="Arial"/>
          <w:sz w:val="24"/>
          <w:szCs w:val="24"/>
        </w:rPr>
      </w:pPr>
    </w:p>
    <w:tbl>
      <w:tblPr>
        <w:tblStyle w:val="Tablaconcuadrcula"/>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abla de diseño de título"/>
      </w:tblPr>
      <w:tblGrid>
        <w:gridCol w:w="9103"/>
      </w:tblGrid>
      <w:tr w:rsidR="00457DD0" w14:paraId="34ECF22F" w14:textId="77777777" w:rsidTr="00BA77E5">
        <w:tc>
          <w:tcPr>
            <w:tcW w:w="9648" w:type="dxa"/>
            <w:shd w:val="clear" w:color="auto" w:fill="595959" w:themeFill="text1" w:themeFillTint="A6"/>
            <w:vAlign w:val="center"/>
            <w:hideMark/>
          </w:tcPr>
          <w:p w14:paraId="10F227C9" w14:textId="69AEA023" w:rsidR="00457DD0" w:rsidRDefault="00457DD0" w:rsidP="00BA77E5">
            <w:pPr>
              <w:pStyle w:val="Ttulo"/>
            </w:pPr>
            <w:r>
              <w:lastRenderedPageBreak/>
              <w:t>Documentación técnica</w:t>
            </w:r>
          </w:p>
        </w:tc>
      </w:tr>
    </w:tbl>
    <w:p w14:paraId="6A630482" w14:textId="57574FEB" w:rsidR="00457DD0" w:rsidRDefault="00457DD0" w:rsidP="00457DD0">
      <w:pPr>
        <w:jc w:val="both"/>
        <w:rPr>
          <w:rFonts w:ascii="Arial" w:hAnsi="Arial" w:cs="Arial"/>
          <w:sz w:val="24"/>
          <w:szCs w:val="24"/>
        </w:rPr>
      </w:pPr>
    </w:p>
    <w:p w14:paraId="4BA1C09D" w14:textId="1C9E2883" w:rsidR="00E71D4D" w:rsidRDefault="00E71D4D" w:rsidP="00E71D4D">
      <w:pPr>
        <w:jc w:val="both"/>
        <w:rPr>
          <w:rFonts w:ascii="Arial" w:hAnsi="Arial" w:cs="Arial"/>
          <w:sz w:val="24"/>
          <w:szCs w:val="24"/>
        </w:rPr>
      </w:pPr>
      <w:r>
        <w:rPr>
          <w:rFonts w:ascii="Arial" w:hAnsi="Arial" w:cs="Arial"/>
          <w:sz w:val="24"/>
          <w:szCs w:val="24"/>
        </w:rPr>
        <w:t>Como parte de la solución completa a dicho proyecto, de forma colaborativa y definitiva decidimos inclinarnos por una topología de red tipo circular para llevar a cabo nuestra implementación.</w:t>
      </w:r>
    </w:p>
    <w:p w14:paraId="7A84DFD6" w14:textId="568C0210" w:rsidR="00E71D4D" w:rsidRDefault="00E71D4D" w:rsidP="00E71D4D">
      <w:pPr>
        <w:jc w:val="both"/>
        <w:rPr>
          <w:rFonts w:ascii="Arial" w:hAnsi="Arial" w:cs="Arial"/>
          <w:sz w:val="24"/>
          <w:szCs w:val="24"/>
        </w:rPr>
      </w:pPr>
    </w:p>
    <w:p w14:paraId="5437FA40" w14:textId="1069F4D2" w:rsidR="00E71D4D" w:rsidRDefault="00E71D4D" w:rsidP="00E71D4D">
      <w:pPr>
        <w:jc w:val="both"/>
        <w:rPr>
          <w:rFonts w:ascii="Arial" w:hAnsi="Arial" w:cs="Arial"/>
          <w:sz w:val="24"/>
          <w:szCs w:val="24"/>
        </w:rPr>
      </w:pPr>
      <w:r>
        <w:rPr>
          <w:rFonts w:ascii="Arial" w:hAnsi="Arial" w:cs="Arial"/>
          <w:sz w:val="24"/>
          <w:szCs w:val="24"/>
        </w:rPr>
        <w:t xml:space="preserve">Brindando un poco del porque escogimos dicha topología es porque dicha topología </w:t>
      </w:r>
      <w:r w:rsidRPr="00E71D4D">
        <w:rPr>
          <w:rFonts w:ascii="Arial" w:hAnsi="Arial" w:cs="Arial"/>
          <w:sz w:val="24"/>
          <w:szCs w:val="24"/>
        </w:rPr>
        <w:t>se encuentra compuesta únicamente por un anillo cerrado que está formado por nodos y enlaces entre dichos nodos, en donde cada nodo tendrá una única conexión de entrada y una de salida y están conectados únicamente con nodos adyacentes para evitar fallo por colisión.</w:t>
      </w:r>
    </w:p>
    <w:p w14:paraId="4BE1E857" w14:textId="349B3975" w:rsidR="00E71D4D" w:rsidRDefault="00E71D4D" w:rsidP="00E71D4D">
      <w:pPr>
        <w:jc w:val="both"/>
        <w:rPr>
          <w:rFonts w:ascii="Arial" w:hAnsi="Arial" w:cs="Arial"/>
          <w:sz w:val="24"/>
          <w:szCs w:val="24"/>
        </w:rPr>
      </w:pPr>
    </w:p>
    <w:p w14:paraId="2D08EB51" w14:textId="77777777" w:rsidR="00E71D4D" w:rsidRPr="00E71D4D" w:rsidRDefault="00E71D4D" w:rsidP="00E71D4D">
      <w:pPr>
        <w:jc w:val="both"/>
        <w:rPr>
          <w:rFonts w:ascii="Arial" w:hAnsi="Arial" w:cs="Arial"/>
          <w:sz w:val="24"/>
          <w:szCs w:val="24"/>
        </w:rPr>
      </w:pPr>
      <w:r w:rsidRPr="00E71D4D">
        <w:rPr>
          <w:rFonts w:ascii="Arial" w:hAnsi="Arial" w:cs="Arial"/>
          <w:sz w:val="24"/>
          <w:szCs w:val="24"/>
        </w:rPr>
        <w:t>Algunas ventajas de dicha topología son:</w:t>
      </w:r>
    </w:p>
    <w:p w14:paraId="4A3857FE" w14:textId="77777777" w:rsidR="00E71D4D" w:rsidRPr="00E71D4D" w:rsidRDefault="00E71D4D" w:rsidP="00E71D4D">
      <w:pPr>
        <w:ind w:firstLine="708"/>
        <w:jc w:val="both"/>
        <w:rPr>
          <w:rFonts w:ascii="Arial" w:hAnsi="Arial" w:cs="Arial"/>
          <w:sz w:val="24"/>
          <w:szCs w:val="24"/>
        </w:rPr>
      </w:pPr>
      <w:r w:rsidRPr="00E71D4D">
        <w:rPr>
          <w:rFonts w:ascii="Arial" w:hAnsi="Arial" w:cs="Arial"/>
          <w:sz w:val="24"/>
          <w:szCs w:val="24"/>
        </w:rPr>
        <w:t>• Acceso a información equitativo por todos los nodos o computadoras.</w:t>
      </w:r>
    </w:p>
    <w:p w14:paraId="6E9495BE" w14:textId="47202179" w:rsidR="00E71D4D" w:rsidRPr="00E71D4D" w:rsidRDefault="00E71D4D" w:rsidP="00E71D4D">
      <w:pPr>
        <w:ind w:left="708"/>
        <w:jc w:val="both"/>
        <w:rPr>
          <w:rFonts w:ascii="Arial" w:hAnsi="Arial" w:cs="Arial"/>
          <w:sz w:val="24"/>
          <w:szCs w:val="24"/>
        </w:rPr>
      </w:pPr>
      <w:r w:rsidRPr="00E71D4D">
        <w:rPr>
          <w:rFonts w:ascii="Arial" w:hAnsi="Arial" w:cs="Arial"/>
          <w:sz w:val="24"/>
          <w:szCs w:val="24"/>
        </w:rPr>
        <w:t xml:space="preserve">• El rendimiento es estable sin importar la cantidad de nodos en </w:t>
      </w:r>
      <w:r>
        <w:rPr>
          <w:rFonts w:ascii="Arial" w:hAnsi="Arial" w:cs="Arial"/>
          <w:sz w:val="24"/>
          <w:szCs w:val="24"/>
        </w:rPr>
        <w:t xml:space="preserve">  </w:t>
      </w:r>
      <w:r w:rsidRPr="00E71D4D">
        <w:rPr>
          <w:rFonts w:ascii="Arial" w:hAnsi="Arial" w:cs="Arial"/>
          <w:sz w:val="24"/>
          <w:szCs w:val="24"/>
        </w:rPr>
        <w:t>funcionamiento.</w:t>
      </w:r>
    </w:p>
    <w:p w14:paraId="55419E7F" w14:textId="77777777" w:rsidR="00E71D4D" w:rsidRPr="00E71D4D" w:rsidRDefault="00E71D4D" w:rsidP="00E71D4D">
      <w:pPr>
        <w:ind w:firstLine="708"/>
        <w:jc w:val="both"/>
        <w:rPr>
          <w:rFonts w:ascii="Arial" w:hAnsi="Arial" w:cs="Arial"/>
          <w:sz w:val="24"/>
          <w:szCs w:val="24"/>
        </w:rPr>
      </w:pPr>
      <w:r w:rsidRPr="00E71D4D">
        <w:rPr>
          <w:rFonts w:ascii="Arial" w:hAnsi="Arial" w:cs="Arial"/>
          <w:sz w:val="24"/>
          <w:szCs w:val="24"/>
        </w:rPr>
        <w:t>• Arquitectura de mucha solidez.</w:t>
      </w:r>
    </w:p>
    <w:p w14:paraId="516A4D5F" w14:textId="77777777" w:rsidR="00E71D4D" w:rsidRPr="00E71D4D" w:rsidRDefault="00E71D4D" w:rsidP="00E71D4D">
      <w:pPr>
        <w:jc w:val="both"/>
        <w:rPr>
          <w:rFonts w:ascii="Arial" w:hAnsi="Arial" w:cs="Arial"/>
          <w:sz w:val="24"/>
          <w:szCs w:val="24"/>
        </w:rPr>
      </w:pPr>
      <w:r w:rsidRPr="00E71D4D">
        <w:rPr>
          <w:rFonts w:ascii="Arial" w:hAnsi="Arial" w:cs="Arial"/>
          <w:sz w:val="24"/>
          <w:szCs w:val="24"/>
        </w:rPr>
        <w:t>Algunas desventajas de la topología son:</w:t>
      </w:r>
    </w:p>
    <w:p w14:paraId="76270A2D" w14:textId="77777777" w:rsidR="00E71D4D" w:rsidRPr="00E71D4D" w:rsidRDefault="00E71D4D" w:rsidP="00E71D4D">
      <w:pPr>
        <w:ind w:firstLine="708"/>
        <w:jc w:val="both"/>
        <w:rPr>
          <w:rFonts w:ascii="Arial" w:hAnsi="Arial" w:cs="Arial"/>
          <w:sz w:val="24"/>
          <w:szCs w:val="24"/>
        </w:rPr>
      </w:pPr>
      <w:r w:rsidRPr="00E71D4D">
        <w:rPr>
          <w:rFonts w:ascii="Arial" w:hAnsi="Arial" w:cs="Arial"/>
          <w:sz w:val="24"/>
          <w:szCs w:val="24"/>
        </w:rPr>
        <w:t>• Es difícil de diagnosticar problemas y poder repararlos.</w:t>
      </w:r>
    </w:p>
    <w:p w14:paraId="52BE6A4A" w14:textId="77777777" w:rsidR="00E71D4D" w:rsidRPr="00E71D4D" w:rsidRDefault="00E71D4D" w:rsidP="00E71D4D">
      <w:pPr>
        <w:ind w:left="708"/>
        <w:jc w:val="both"/>
        <w:rPr>
          <w:rFonts w:ascii="Arial" w:hAnsi="Arial" w:cs="Arial"/>
          <w:sz w:val="24"/>
          <w:szCs w:val="24"/>
        </w:rPr>
      </w:pPr>
      <w:r w:rsidRPr="00E71D4D">
        <w:rPr>
          <w:rFonts w:ascii="Arial" w:hAnsi="Arial" w:cs="Arial"/>
          <w:sz w:val="24"/>
          <w:szCs w:val="24"/>
        </w:rPr>
        <w:t>• Los nodos o estaciones intermedias podrán ver el paquete de datos completos ya que de forma obligada tendrán que pasar por ellos.</w:t>
      </w:r>
    </w:p>
    <w:p w14:paraId="6E008228" w14:textId="77777777" w:rsidR="00E71D4D" w:rsidRPr="00E71D4D" w:rsidRDefault="00E71D4D" w:rsidP="00E71D4D">
      <w:pPr>
        <w:ind w:firstLine="708"/>
        <w:jc w:val="both"/>
        <w:rPr>
          <w:rFonts w:ascii="Arial" w:hAnsi="Arial" w:cs="Arial"/>
          <w:sz w:val="24"/>
          <w:szCs w:val="24"/>
        </w:rPr>
      </w:pPr>
      <w:r w:rsidRPr="00E71D4D">
        <w:rPr>
          <w:rFonts w:ascii="Arial" w:hAnsi="Arial" w:cs="Arial"/>
          <w:sz w:val="24"/>
          <w:szCs w:val="24"/>
        </w:rPr>
        <w:t>• La transmisión es muy lenta.</w:t>
      </w:r>
    </w:p>
    <w:p w14:paraId="41F80DE7" w14:textId="778CBC52" w:rsidR="00E71D4D" w:rsidRDefault="00E71D4D" w:rsidP="00E71D4D">
      <w:pPr>
        <w:jc w:val="both"/>
        <w:rPr>
          <w:rFonts w:ascii="Arial" w:hAnsi="Arial" w:cs="Arial"/>
          <w:sz w:val="24"/>
          <w:szCs w:val="24"/>
        </w:rPr>
      </w:pPr>
    </w:p>
    <w:p w14:paraId="6D218701" w14:textId="01CCBB9E" w:rsidR="00E71D4D" w:rsidRDefault="00E71D4D" w:rsidP="00E71D4D">
      <w:pPr>
        <w:jc w:val="center"/>
        <w:rPr>
          <w:rFonts w:ascii="Arial" w:hAnsi="Arial" w:cs="Arial"/>
          <w:sz w:val="24"/>
          <w:szCs w:val="24"/>
        </w:rPr>
      </w:pPr>
      <w:r>
        <w:rPr>
          <w:rFonts w:ascii="Arial" w:hAnsi="Arial" w:cs="Arial"/>
          <w:noProof/>
          <w:sz w:val="24"/>
          <w:szCs w:val="24"/>
        </w:rPr>
        <w:drawing>
          <wp:inline distT="0" distB="0" distL="0" distR="0" wp14:anchorId="3439F2E6" wp14:editId="49438059">
            <wp:extent cx="2261484" cy="1891961"/>
            <wp:effectExtent l="76200" t="76200" r="139065" b="127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0419" cy="1957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6538C" w14:textId="181062AD" w:rsidR="00E71D4D" w:rsidRDefault="00E71D4D" w:rsidP="00E71D4D">
      <w:pPr>
        <w:jc w:val="both"/>
        <w:rPr>
          <w:rFonts w:ascii="Arial" w:hAnsi="Arial" w:cs="Arial"/>
          <w:sz w:val="24"/>
          <w:szCs w:val="24"/>
        </w:rPr>
      </w:pPr>
      <w:r>
        <w:rPr>
          <w:rFonts w:ascii="Arial" w:hAnsi="Arial" w:cs="Arial"/>
          <w:sz w:val="24"/>
          <w:szCs w:val="24"/>
        </w:rPr>
        <w:lastRenderedPageBreak/>
        <w:t>El término red informática hace referencia a un conjunto de quipo y/o dispositivos informáticos conectado entre sí y que tienen como objetivo principal el transmitir datos para compartir recursos e información.</w:t>
      </w:r>
    </w:p>
    <w:p w14:paraId="47A645CA" w14:textId="50D02B8A" w:rsidR="00E71D4D" w:rsidRDefault="00E71D4D" w:rsidP="00E71D4D">
      <w:pPr>
        <w:jc w:val="both"/>
        <w:rPr>
          <w:rFonts w:ascii="Arial" w:hAnsi="Arial" w:cs="Arial"/>
          <w:sz w:val="24"/>
          <w:szCs w:val="24"/>
        </w:rPr>
      </w:pPr>
    </w:p>
    <w:p w14:paraId="5D23247F" w14:textId="25F89E2A" w:rsidR="00E71D4D" w:rsidRDefault="00B32799" w:rsidP="00E71D4D">
      <w:pPr>
        <w:jc w:val="both"/>
        <w:rPr>
          <w:rFonts w:ascii="Arial" w:hAnsi="Arial" w:cs="Arial"/>
          <w:sz w:val="24"/>
          <w:szCs w:val="24"/>
        </w:rPr>
      </w:pPr>
      <w:r>
        <w:rPr>
          <w:rFonts w:ascii="Arial" w:hAnsi="Arial" w:cs="Arial"/>
          <w:sz w:val="24"/>
          <w:szCs w:val="24"/>
        </w:rPr>
        <w:t>Mayormente los diferentes tipos de redes informática se clasifican por su alcance, por lo tanto, sabiendo lo anterior, el tipo de red que escogimos para este proyecto fue una red de área local, mejor conocida por sus siglas como una Red LAN (Local Area Network) ya que esta red conecta equipos en un área geográfica limitada, tal como una oficina o un edificio.  De esta manera se logrará una conexión rápida, sin ningún tipo de inconveniente donde todas las personas dentro de dicho edificio tendrán acceso a la misma información y dispositivos de manera sencilla.</w:t>
      </w:r>
    </w:p>
    <w:p w14:paraId="243EE664" w14:textId="37D6B8B9" w:rsidR="00B32799" w:rsidRDefault="00DB4675" w:rsidP="00E71D4D">
      <w:pPr>
        <w:jc w:val="both"/>
        <w:rPr>
          <w:rFonts w:ascii="Arial" w:hAnsi="Arial" w:cs="Arial"/>
          <w:sz w:val="24"/>
          <w:szCs w:val="24"/>
        </w:rPr>
      </w:pPr>
      <w:r>
        <w:rPr>
          <w:noProof/>
        </w:rPr>
        <w:drawing>
          <wp:anchor distT="0" distB="0" distL="114300" distR="114300" simplePos="0" relativeHeight="251659264" behindDoc="0" locked="0" layoutInCell="1" allowOverlap="1" wp14:anchorId="77AB69E6" wp14:editId="3FC0301A">
            <wp:simplePos x="0" y="0"/>
            <wp:positionH relativeFrom="margin">
              <wp:align>left</wp:align>
            </wp:positionH>
            <wp:positionV relativeFrom="paragraph">
              <wp:posOffset>293231</wp:posOffset>
            </wp:positionV>
            <wp:extent cx="3305133" cy="2921442"/>
            <wp:effectExtent l="76200" t="76200" r="124460" b="127000"/>
            <wp:wrapNone/>
            <wp:docPr id="5" name="Imagen 5" descr="What is Local Area Network and 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Local Area Network and Wide Area Netwo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0485" cy="2926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C695B9" w14:textId="3C5584DC" w:rsidR="00DB4675" w:rsidRDefault="00DB4675" w:rsidP="00E71D4D">
      <w:pPr>
        <w:jc w:val="both"/>
        <w:rPr>
          <w:rFonts w:ascii="Arial" w:hAnsi="Arial" w:cs="Arial"/>
          <w:sz w:val="24"/>
          <w:szCs w:val="24"/>
        </w:rPr>
      </w:pPr>
    </w:p>
    <w:p w14:paraId="401A4E3B" w14:textId="59B0AF03" w:rsidR="00DB4675" w:rsidRDefault="00DB4675" w:rsidP="00DB4675">
      <w:pPr>
        <w:jc w:val="center"/>
        <w:rPr>
          <w:rFonts w:ascii="Arial" w:hAnsi="Arial" w:cs="Arial"/>
          <w:sz w:val="24"/>
          <w:szCs w:val="24"/>
        </w:rPr>
      </w:pPr>
    </w:p>
    <w:p w14:paraId="10DD6892" w14:textId="12556DED" w:rsidR="00B32799" w:rsidRDefault="00DB4675" w:rsidP="00E71D4D">
      <w:pPr>
        <w:jc w:val="both"/>
        <w:rPr>
          <w:rFonts w:ascii="Arial" w:hAnsi="Arial" w:cs="Arial"/>
          <w:sz w:val="24"/>
          <w:szCs w:val="24"/>
        </w:rPr>
      </w:pPr>
      <w:r>
        <w:rPr>
          <w:noProof/>
        </w:rPr>
        <w:drawing>
          <wp:anchor distT="0" distB="0" distL="114300" distR="114300" simplePos="0" relativeHeight="251660288" behindDoc="0" locked="0" layoutInCell="1" allowOverlap="1" wp14:anchorId="35F63FC6" wp14:editId="0BB74EC4">
            <wp:simplePos x="0" y="0"/>
            <wp:positionH relativeFrom="column">
              <wp:posOffset>1858535</wp:posOffset>
            </wp:positionH>
            <wp:positionV relativeFrom="paragraph">
              <wp:posOffset>2756976</wp:posOffset>
            </wp:positionV>
            <wp:extent cx="3971013" cy="1897891"/>
            <wp:effectExtent l="76200" t="76200" r="125095" b="140970"/>
            <wp:wrapNone/>
            <wp:docPr id="4" name="Imagen 4" descr="The Pros and Cons of Local Area Network (LAN) - Casca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ros and Cons of Local Area Network (LAN) - Cascad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5236" cy="1909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66E3D4" w14:textId="01EA8A88" w:rsidR="00DB4675" w:rsidRPr="00DB4675" w:rsidRDefault="00DB4675" w:rsidP="00DB4675">
      <w:pPr>
        <w:rPr>
          <w:rFonts w:ascii="Arial" w:hAnsi="Arial" w:cs="Arial"/>
          <w:sz w:val="24"/>
          <w:szCs w:val="24"/>
        </w:rPr>
      </w:pPr>
    </w:p>
    <w:p w14:paraId="1DD13B4E" w14:textId="7EDCE624" w:rsidR="00DB4675" w:rsidRPr="00DB4675" w:rsidRDefault="00DB4675" w:rsidP="00DB4675">
      <w:pPr>
        <w:rPr>
          <w:rFonts w:ascii="Arial" w:hAnsi="Arial" w:cs="Arial"/>
          <w:sz w:val="24"/>
          <w:szCs w:val="24"/>
        </w:rPr>
      </w:pPr>
    </w:p>
    <w:p w14:paraId="7B75FCDE" w14:textId="7872D259" w:rsidR="00DB4675" w:rsidRPr="00DB4675" w:rsidRDefault="00DB4675" w:rsidP="00DB4675">
      <w:pPr>
        <w:rPr>
          <w:rFonts w:ascii="Arial" w:hAnsi="Arial" w:cs="Arial"/>
          <w:sz w:val="24"/>
          <w:szCs w:val="24"/>
        </w:rPr>
      </w:pPr>
    </w:p>
    <w:p w14:paraId="67FC8A5A" w14:textId="5E549FCC" w:rsidR="00DB4675" w:rsidRPr="00DB4675" w:rsidRDefault="00DB4675" w:rsidP="00DB4675">
      <w:pPr>
        <w:rPr>
          <w:rFonts w:ascii="Arial" w:hAnsi="Arial" w:cs="Arial"/>
          <w:sz w:val="24"/>
          <w:szCs w:val="24"/>
        </w:rPr>
      </w:pPr>
    </w:p>
    <w:p w14:paraId="6F832DAC" w14:textId="167C1427" w:rsidR="00DB4675" w:rsidRPr="00DB4675" w:rsidRDefault="00DB4675" w:rsidP="00DB4675">
      <w:pPr>
        <w:rPr>
          <w:rFonts w:ascii="Arial" w:hAnsi="Arial" w:cs="Arial"/>
          <w:sz w:val="24"/>
          <w:szCs w:val="24"/>
        </w:rPr>
      </w:pPr>
    </w:p>
    <w:p w14:paraId="311DC89A" w14:textId="5EA58AC5" w:rsidR="00DB4675" w:rsidRPr="00DB4675" w:rsidRDefault="00DB4675" w:rsidP="00DB4675">
      <w:pPr>
        <w:rPr>
          <w:rFonts w:ascii="Arial" w:hAnsi="Arial" w:cs="Arial"/>
          <w:sz w:val="24"/>
          <w:szCs w:val="24"/>
        </w:rPr>
      </w:pPr>
    </w:p>
    <w:p w14:paraId="0FC984B5" w14:textId="40F4BEC3" w:rsidR="00DB4675" w:rsidRPr="00DB4675" w:rsidRDefault="00DB4675" w:rsidP="00DB4675">
      <w:pPr>
        <w:rPr>
          <w:rFonts w:ascii="Arial" w:hAnsi="Arial" w:cs="Arial"/>
          <w:sz w:val="24"/>
          <w:szCs w:val="24"/>
        </w:rPr>
      </w:pPr>
    </w:p>
    <w:p w14:paraId="084722B9" w14:textId="2C0BCB8E" w:rsidR="00DB4675" w:rsidRPr="00DB4675" w:rsidRDefault="00DB4675" w:rsidP="00DB4675">
      <w:pPr>
        <w:rPr>
          <w:rFonts w:ascii="Arial" w:hAnsi="Arial" w:cs="Arial"/>
          <w:sz w:val="24"/>
          <w:szCs w:val="24"/>
        </w:rPr>
      </w:pPr>
    </w:p>
    <w:p w14:paraId="5B8CD0D7" w14:textId="4434A22B" w:rsidR="00DB4675" w:rsidRPr="00DB4675" w:rsidRDefault="00DB4675" w:rsidP="00DB4675">
      <w:pPr>
        <w:rPr>
          <w:rFonts w:ascii="Arial" w:hAnsi="Arial" w:cs="Arial"/>
          <w:sz w:val="24"/>
          <w:szCs w:val="24"/>
        </w:rPr>
      </w:pPr>
    </w:p>
    <w:p w14:paraId="323E3233" w14:textId="17189B8E" w:rsidR="00DB4675" w:rsidRPr="00DB4675" w:rsidRDefault="00DB4675" w:rsidP="00DB4675">
      <w:pPr>
        <w:rPr>
          <w:rFonts w:ascii="Arial" w:hAnsi="Arial" w:cs="Arial"/>
          <w:sz w:val="24"/>
          <w:szCs w:val="24"/>
        </w:rPr>
      </w:pPr>
    </w:p>
    <w:p w14:paraId="261465F0" w14:textId="7797695F" w:rsidR="00DB4675" w:rsidRPr="00DB4675" w:rsidRDefault="00DB4675" w:rsidP="00DB4675">
      <w:pPr>
        <w:rPr>
          <w:rFonts w:ascii="Arial" w:hAnsi="Arial" w:cs="Arial"/>
          <w:sz w:val="24"/>
          <w:szCs w:val="24"/>
        </w:rPr>
      </w:pPr>
    </w:p>
    <w:p w14:paraId="06B262C4" w14:textId="0483B96C" w:rsidR="00DB4675" w:rsidRPr="00DB4675" w:rsidRDefault="00DB4675" w:rsidP="00DB4675">
      <w:pPr>
        <w:rPr>
          <w:rFonts w:ascii="Arial" w:hAnsi="Arial" w:cs="Arial"/>
          <w:sz w:val="24"/>
          <w:szCs w:val="24"/>
        </w:rPr>
      </w:pPr>
    </w:p>
    <w:p w14:paraId="4C6D0AE6" w14:textId="0E47E8E8" w:rsidR="00DB4675" w:rsidRPr="00DB4675" w:rsidRDefault="00DB4675" w:rsidP="00DB4675">
      <w:pPr>
        <w:rPr>
          <w:rFonts w:ascii="Arial" w:hAnsi="Arial" w:cs="Arial"/>
          <w:sz w:val="24"/>
          <w:szCs w:val="24"/>
        </w:rPr>
      </w:pPr>
    </w:p>
    <w:p w14:paraId="77BECD77" w14:textId="6DDD4F7B" w:rsidR="00DB4675" w:rsidRPr="00DB4675" w:rsidRDefault="00DB4675" w:rsidP="00DB4675">
      <w:pPr>
        <w:rPr>
          <w:rFonts w:ascii="Arial" w:hAnsi="Arial" w:cs="Arial"/>
          <w:sz w:val="24"/>
          <w:szCs w:val="24"/>
        </w:rPr>
      </w:pPr>
    </w:p>
    <w:p w14:paraId="5E3F0842" w14:textId="332CBF71" w:rsidR="00DB4675" w:rsidRDefault="00DB4675" w:rsidP="00DB4675">
      <w:pPr>
        <w:rPr>
          <w:rFonts w:ascii="Arial" w:hAnsi="Arial" w:cs="Arial"/>
          <w:sz w:val="24"/>
          <w:szCs w:val="24"/>
        </w:rPr>
      </w:pPr>
    </w:p>
    <w:p w14:paraId="56B9285E" w14:textId="16CDE608" w:rsidR="00DB4675" w:rsidRDefault="00DB4675" w:rsidP="00DB4675">
      <w:pPr>
        <w:tabs>
          <w:tab w:val="left" w:pos="7738"/>
        </w:tabs>
        <w:rPr>
          <w:rFonts w:ascii="Arial" w:hAnsi="Arial" w:cs="Arial"/>
          <w:sz w:val="24"/>
          <w:szCs w:val="24"/>
        </w:rPr>
      </w:pPr>
      <w:r>
        <w:rPr>
          <w:rFonts w:ascii="Arial" w:hAnsi="Arial" w:cs="Arial"/>
          <w:sz w:val="24"/>
          <w:szCs w:val="24"/>
        </w:rPr>
        <w:tab/>
      </w:r>
    </w:p>
    <w:p w14:paraId="06908981" w14:textId="740AE340" w:rsidR="003549CA" w:rsidRDefault="003549CA" w:rsidP="003549CA">
      <w:pPr>
        <w:spacing w:line="240" w:lineRule="exact"/>
        <w:rPr>
          <w:rFonts w:ascii="Arial" w:eastAsia="Arial" w:hAnsi="Arial" w:cs="Arial"/>
          <w:highlight w:val="white"/>
        </w:rPr>
      </w:pPr>
      <w:r>
        <w:rPr>
          <w:rFonts w:ascii="Arial" w:eastAsia="Arial" w:hAnsi="Arial" w:cs="Arial"/>
          <w:color w:val="00000A"/>
          <w:sz w:val="24"/>
          <w:shd w:val="clear" w:color="auto" w:fill="FFFFFF"/>
        </w:rPr>
        <w:lastRenderedPageBreak/>
        <w:t>Primero para administrar a los empleados, se recomienda distribuirlos de la siguiente manera:</w:t>
      </w:r>
      <w:r>
        <w:rPr>
          <w:rFonts w:ascii="Arial" w:eastAsia="Arial" w:hAnsi="Arial" w:cs="Arial"/>
          <w:color w:val="00000A"/>
          <w:sz w:val="24"/>
          <w:shd w:val="clear" w:color="auto" w:fill="FFFFFF"/>
        </w:rPr>
        <w:br/>
      </w:r>
    </w:p>
    <w:p w14:paraId="71F7E085" w14:textId="2F432E25" w:rsidR="003549CA" w:rsidRDefault="003549CA" w:rsidP="003549CA">
      <w:pPr>
        <w:widowControl w:val="0"/>
        <w:numPr>
          <w:ilvl w:val="0"/>
          <w:numId w:val="10"/>
        </w:numPr>
        <w:tabs>
          <w:tab w:val="left" w:pos="720"/>
        </w:tabs>
        <w:spacing w:after="0" w:line="240" w:lineRule="exact"/>
        <w:rPr>
          <w:rFonts w:ascii="Arial" w:eastAsia="Arial" w:hAnsi="Arial" w:cs="Arial"/>
          <w:highlight w:val="white"/>
        </w:rPr>
      </w:pPr>
      <w:r>
        <w:rPr>
          <w:rFonts w:ascii="Arial" w:eastAsia="Arial" w:hAnsi="Arial" w:cs="Arial"/>
          <w:color w:val="00000A"/>
          <w:sz w:val="24"/>
          <w:shd w:val="clear" w:color="auto" w:fill="FFFFFF"/>
        </w:rPr>
        <w:t>Los 50 empleados del área Financiera y Contable en el 1er. nivel.</w:t>
      </w:r>
      <w:r>
        <w:rPr>
          <w:rFonts w:ascii="Arial" w:eastAsia="Arial" w:hAnsi="Arial" w:cs="Arial"/>
          <w:color w:val="00000A"/>
          <w:sz w:val="24"/>
          <w:shd w:val="clear" w:color="auto" w:fill="FFFFFF"/>
        </w:rPr>
        <w:br/>
      </w:r>
    </w:p>
    <w:p w14:paraId="4D6D332B" w14:textId="5E8CF6DE" w:rsidR="003549CA" w:rsidRDefault="003549CA" w:rsidP="003549CA">
      <w:pPr>
        <w:widowControl w:val="0"/>
        <w:numPr>
          <w:ilvl w:val="0"/>
          <w:numId w:val="10"/>
        </w:numPr>
        <w:tabs>
          <w:tab w:val="left" w:pos="720"/>
        </w:tabs>
        <w:spacing w:after="0" w:line="240" w:lineRule="exact"/>
        <w:rPr>
          <w:rFonts w:ascii="Arial" w:eastAsia="Arial" w:hAnsi="Arial" w:cs="Arial"/>
          <w:highlight w:val="white"/>
        </w:rPr>
      </w:pPr>
      <w:r>
        <w:rPr>
          <w:rFonts w:ascii="Arial" w:eastAsia="Arial" w:hAnsi="Arial" w:cs="Arial"/>
          <w:color w:val="00000A"/>
          <w:sz w:val="24"/>
          <w:shd w:val="clear" w:color="auto" w:fill="FFFFFF"/>
        </w:rPr>
        <w:t>Los 50 empleados del área de Investigación de Mercados en el 2ndo. nivel.</w:t>
      </w:r>
      <w:r>
        <w:rPr>
          <w:rFonts w:ascii="Arial" w:eastAsia="Arial" w:hAnsi="Arial" w:cs="Arial"/>
          <w:color w:val="00000A"/>
          <w:sz w:val="24"/>
          <w:shd w:val="clear" w:color="auto" w:fill="FFFFFF"/>
        </w:rPr>
        <w:br/>
      </w:r>
    </w:p>
    <w:p w14:paraId="7150E557" w14:textId="196F8BBB" w:rsidR="003549CA" w:rsidRDefault="003549CA" w:rsidP="003549CA">
      <w:pPr>
        <w:widowControl w:val="0"/>
        <w:numPr>
          <w:ilvl w:val="0"/>
          <w:numId w:val="10"/>
        </w:numPr>
        <w:tabs>
          <w:tab w:val="left" w:pos="720"/>
        </w:tabs>
        <w:spacing w:after="0" w:line="240" w:lineRule="exact"/>
        <w:rPr>
          <w:rFonts w:ascii="Arial" w:eastAsia="Arial" w:hAnsi="Arial" w:cs="Arial"/>
          <w:highlight w:val="white"/>
        </w:rPr>
      </w:pPr>
      <w:r>
        <w:rPr>
          <w:rFonts w:ascii="Arial" w:eastAsia="Arial" w:hAnsi="Arial" w:cs="Arial"/>
          <w:color w:val="00000A"/>
          <w:sz w:val="24"/>
          <w:shd w:val="clear" w:color="auto" w:fill="FFFFFF"/>
        </w:rPr>
        <w:t>En el 3er. nivel colocar a los 25 Empleados del área de Administración y 25 empleados del área de Ejecución de Proyectos.</w:t>
      </w:r>
      <w:r>
        <w:rPr>
          <w:rFonts w:ascii="Arial" w:eastAsia="Arial" w:hAnsi="Arial" w:cs="Arial"/>
          <w:color w:val="00000A"/>
          <w:sz w:val="24"/>
          <w:shd w:val="clear" w:color="auto" w:fill="FFFFFF"/>
        </w:rPr>
        <w:br/>
      </w:r>
    </w:p>
    <w:p w14:paraId="477B29F3" w14:textId="0D9C0E48" w:rsidR="003549CA" w:rsidRDefault="003549CA" w:rsidP="003549CA">
      <w:pPr>
        <w:widowControl w:val="0"/>
        <w:numPr>
          <w:ilvl w:val="0"/>
          <w:numId w:val="10"/>
        </w:numPr>
        <w:tabs>
          <w:tab w:val="left" w:pos="720"/>
        </w:tabs>
        <w:spacing w:after="0" w:line="240" w:lineRule="exact"/>
        <w:rPr>
          <w:rFonts w:ascii="Arial" w:eastAsia="Arial" w:hAnsi="Arial" w:cs="Arial"/>
          <w:highlight w:val="white"/>
        </w:rPr>
      </w:pPr>
      <w:r>
        <w:rPr>
          <w:rFonts w:ascii="Arial" w:eastAsia="Arial" w:hAnsi="Arial" w:cs="Arial"/>
          <w:color w:val="00000A"/>
          <w:sz w:val="24"/>
          <w:shd w:val="clear" w:color="auto" w:fill="FFFFFF"/>
        </w:rPr>
        <w:t>Colocar los 50 empleados restantes del área de Ejecución de Proyectos en el 4to nivel.</w:t>
      </w:r>
      <w:r>
        <w:rPr>
          <w:rFonts w:ascii="Arial" w:eastAsia="Arial" w:hAnsi="Arial" w:cs="Arial"/>
          <w:color w:val="00000A"/>
          <w:sz w:val="24"/>
          <w:shd w:val="clear" w:color="auto" w:fill="FFFFFF"/>
        </w:rPr>
        <w:br/>
      </w:r>
    </w:p>
    <w:p w14:paraId="5B05261E" w14:textId="36DCA46B" w:rsidR="003549CA" w:rsidRPr="003549CA" w:rsidRDefault="003549CA" w:rsidP="003549CA">
      <w:pPr>
        <w:widowControl w:val="0"/>
        <w:numPr>
          <w:ilvl w:val="0"/>
          <w:numId w:val="10"/>
        </w:numPr>
        <w:tabs>
          <w:tab w:val="left" w:pos="720"/>
        </w:tabs>
        <w:spacing w:after="0" w:line="240" w:lineRule="exact"/>
        <w:rPr>
          <w:rFonts w:ascii="Arial" w:eastAsia="Arial" w:hAnsi="Arial" w:cs="Arial"/>
          <w:highlight w:val="white"/>
        </w:rPr>
      </w:pPr>
      <w:r>
        <w:rPr>
          <w:rFonts w:ascii="Arial" w:eastAsia="Arial" w:hAnsi="Arial" w:cs="Arial"/>
          <w:color w:val="00000A"/>
          <w:sz w:val="24"/>
          <w:shd w:val="clear" w:color="auto" w:fill="FFFFFF"/>
        </w:rPr>
        <w:t>En el 5to nivel colocar a los 50 empleados del área Operativa.</w:t>
      </w:r>
    </w:p>
    <w:p w14:paraId="499C628E" w14:textId="0F7DB895" w:rsidR="003549CA" w:rsidRDefault="003549CA" w:rsidP="003549CA">
      <w:pPr>
        <w:widowControl w:val="0"/>
        <w:tabs>
          <w:tab w:val="left" w:pos="720"/>
        </w:tabs>
        <w:spacing w:after="0" w:line="240" w:lineRule="exact"/>
        <w:rPr>
          <w:rFonts w:ascii="Arial" w:eastAsia="Arial" w:hAnsi="Arial" w:cs="Arial"/>
          <w:color w:val="00000A"/>
          <w:sz w:val="24"/>
          <w:shd w:val="clear" w:color="auto" w:fill="FFFFFF"/>
        </w:rPr>
      </w:pPr>
    </w:p>
    <w:p w14:paraId="5C545649" w14:textId="77777777" w:rsidR="003549CA" w:rsidRDefault="003549CA" w:rsidP="003549CA">
      <w:pPr>
        <w:widowControl w:val="0"/>
        <w:tabs>
          <w:tab w:val="left" w:pos="720"/>
        </w:tabs>
        <w:spacing w:after="0" w:line="240" w:lineRule="exact"/>
        <w:rPr>
          <w:rFonts w:ascii="Arial" w:eastAsia="Arial" w:hAnsi="Arial" w:cs="Arial"/>
          <w:highlight w:val="white"/>
        </w:rPr>
      </w:pPr>
    </w:p>
    <w:p w14:paraId="41A94812" w14:textId="440B3259" w:rsidR="003549CA" w:rsidRDefault="003549CA" w:rsidP="003549CA">
      <w:pPr>
        <w:spacing w:line="240" w:lineRule="exact"/>
        <w:jc w:val="both"/>
        <w:rPr>
          <w:rFonts w:ascii="Arial" w:eastAsia="Arial" w:hAnsi="Arial" w:cs="Arial"/>
          <w:highlight w:val="white"/>
        </w:rPr>
      </w:pPr>
      <w:r>
        <w:rPr>
          <w:rFonts w:ascii="Arial" w:eastAsia="Arial" w:hAnsi="Arial" w:cs="Arial"/>
          <w:color w:val="00000A"/>
          <w:sz w:val="24"/>
          <w:shd w:val="clear" w:color="auto" w:fill="FFFFFF"/>
        </w:rPr>
        <w:t xml:space="preserve">Luego en cada piso se recomienda colocar un router, se recomienda el  </w:t>
      </w:r>
      <w:r>
        <w:rPr>
          <w:rFonts w:ascii="Arial" w:eastAsia="Arial" w:hAnsi="Arial" w:cs="Arial"/>
          <w:color w:val="111111"/>
          <w:sz w:val="24"/>
          <w:shd w:val="clear" w:color="auto" w:fill="FFFFFF"/>
        </w:rPr>
        <w:t xml:space="preserve">ROUTER D-LINK DIR 809 Dual-band. A cada uno de esto estará conectado un switch, por el cual los usuarios se podrán conectar a la red. Cada uno de estos routers estarán conectado al ER (cuarto de equipo) Ubicado en el tercer piso. </w:t>
      </w:r>
    </w:p>
    <w:p w14:paraId="163EB282" w14:textId="77777777" w:rsidR="003549CA" w:rsidRDefault="003549CA" w:rsidP="003549CA">
      <w:pPr>
        <w:spacing w:line="240" w:lineRule="exact"/>
        <w:jc w:val="both"/>
        <w:rPr>
          <w:rFonts w:ascii="Arial" w:eastAsia="Arial" w:hAnsi="Arial" w:cs="Arial"/>
          <w:color w:val="111111"/>
          <w:shd w:val="clear" w:color="auto" w:fill="FFFFFF"/>
        </w:rPr>
      </w:pPr>
    </w:p>
    <w:p w14:paraId="7E52E224" w14:textId="77777777" w:rsidR="003549CA" w:rsidRDefault="003549CA" w:rsidP="003549CA">
      <w:pPr>
        <w:spacing w:line="240" w:lineRule="exact"/>
        <w:jc w:val="both"/>
        <w:rPr>
          <w:rFonts w:ascii="Arial" w:eastAsia="Arial" w:hAnsi="Arial" w:cs="Arial"/>
          <w:highlight w:val="white"/>
        </w:rPr>
      </w:pPr>
      <w:r>
        <w:rPr>
          <w:rFonts w:ascii="Arial" w:eastAsia="Arial" w:hAnsi="Arial" w:cs="Arial"/>
          <w:color w:val="111111"/>
          <w:sz w:val="24"/>
          <w:shd w:val="clear" w:color="auto" w:fill="FFFFFF"/>
        </w:rPr>
        <w:t>Para el cuarto de Equipo se recomienda usar un router más fuerte, el  ROUTER LINKSYS N900 SMART-WIFI, dado que lo servidores necesitan mayor ancho de banda del que los routers anteriormente descritos pueden brindar. Tienen un costo de $99.99. Ofrecen mejores medidas de seguridad.</w:t>
      </w:r>
    </w:p>
    <w:p w14:paraId="4CBA72C4" w14:textId="77777777" w:rsidR="003549CA" w:rsidRDefault="003549CA" w:rsidP="003549CA">
      <w:pPr>
        <w:spacing w:line="240" w:lineRule="exact"/>
        <w:jc w:val="both"/>
        <w:rPr>
          <w:rFonts w:ascii="Arial" w:eastAsia="Arial" w:hAnsi="Arial" w:cs="Arial"/>
          <w:color w:val="111111"/>
          <w:shd w:val="clear" w:color="auto" w:fill="FFFFFF"/>
        </w:rPr>
      </w:pPr>
    </w:p>
    <w:p w14:paraId="27D1B46D" w14:textId="5472EFAE" w:rsidR="003549CA" w:rsidRDefault="003549CA" w:rsidP="003549CA">
      <w:pPr>
        <w:spacing w:line="240" w:lineRule="exact"/>
        <w:jc w:val="both"/>
        <w:rPr>
          <w:rFonts w:ascii="Arial" w:eastAsia="Arial" w:hAnsi="Arial" w:cs="Arial"/>
          <w:highlight w:val="white"/>
        </w:rPr>
      </w:pPr>
      <w:r>
        <w:rPr>
          <w:rFonts w:ascii="Arial" w:eastAsia="Arial" w:hAnsi="Arial" w:cs="Arial"/>
          <w:color w:val="111111"/>
          <w:sz w:val="24"/>
          <w:shd w:val="clear" w:color="auto" w:fill="FFFFFF"/>
        </w:rPr>
        <w:t>Para los switch del 1er al 5to nivel se recomiendan 2 tipos de switches (de 52 puertos ambos):</w:t>
      </w:r>
    </w:p>
    <w:p w14:paraId="330390AA" w14:textId="5DAA2BA8" w:rsidR="003549CA" w:rsidRPr="009E0472" w:rsidRDefault="003549CA" w:rsidP="003549CA">
      <w:pPr>
        <w:widowControl w:val="0"/>
        <w:numPr>
          <w:ilvl w:val="0"/>
          <w:numId w:val="11"/>
        </w:numPr>
        <w:tabs>
          <w:tab w:val="left" w:pos="720"/>
        </w:tabs>
        <w:spacing w:after="0" w:line="240" w:lineRule="exact"/>
        <w:jc w:val="both"/>
        <w:rPr>
          <w:rFonts w:ascii="Arial" w:eastAsia="Arial" w:hAnsi="Arial" w:cs="Arial"/>
          <w:color w:val="111111"/>
          <w:highlight w:val="white"/>
          <w:lang w:val="en-US"/>
        </w:rPr>
      </w:pPr>
      <w:r w:rsidRPr="003549CA">
        <w:rPr>
          <w:rFonts w:ascii="Arial" w:eastAsia="Arial" w:hAnsi="Arial" w:cs="Arial"/>
          <w:color w:val="111111"/>
          <w:sz w:val="24"/>
          <w:shd w:val="clear" w:color="auto" w:fill="FFFFFF"/>
          <w:lang w:val="en-US"/>
        </w:rPr>
        <w:t>Cisco SG500-52-K9-NA 52 Port Gigabit Managed Stackable Switch</w:t>
      </w:r>
      <w:r>
        <w:rPr>
          <w:rFonts w:ascii="Arial" w:eastAsia="Arial" w:hAnsi="Arial" w:cs="Arial"/>
          <w:color w:val="111111"/>
          <w:sz w:val="24"/>
          <w:shd w:val="clear" w:color="auto" w:fill="FFFFFF"/>
          <w:lang w:val="en-US"/>
        </w:rPr>
        <w:br/>
      </w:r>
    </w:p>
    <w:p w14:paraId="47DFB1DB" w14:textId="7AFB662B" w:rsidR="003549CA" w:rsidRPr="008620F5" w:rsidRDefault="008620F5" w:rsidP="008620F5">
      <w:pPr>
        <w:pStyle w:val="Prrafodelista"/>
        <w:numPr>
          <w:ilvl w:val="0"/>
          <w:numId w:val="11"/>
        </w:numPr>
        <w:spacing w:line="240" w:lineRule="exact"/>
        <w:jc w:val="both"/>
        <w:rPr>
          <w:rFonts w:ascii="Arial" w:eastAsia="Arial" w:hAnsi="Arial" w:cs="Arial"/>
          <w:color w:val="111111"/>
          <w:shd w:val="clear" w:color="auto" w:fill="FFFFFF"/>
          <w:lang w:val="en-US"/>
        </w:rPr>
      </w:pPr>
      <w:r w:rsidRPr="008620F5">
        <w:rPr>
          <w:rFonts w:ascii="Arial" w:eastAsia="Arial" w:hAnsi="Arial" w:cs="Arial"/>
          <w:color w:val="111111"/>
          <w:sz w:val="24"/>
          <w:shd w:val="clear" w:color="auto" w:fill="FFFFFF"/>
          <w:lang w:val="en-US"/>
        </w:rPr>
        <w:t>Cisco (SG300-52P-K9-NA) 52-Port Gigabit PoE Managed Switch</w:t>
      </w:r>
    </w:p>
    <w:p w14:paraId="6BB70548" w14:textId="70AE8A82" w:rsidR="003549CA" w:rsidRDefault="008620F5" w:rsidP="003549CA">
      <w:pPr>
        <w:spacing w:line="240" w:lineRule="exact"/>
        <w:jc w:val="both"/>
        <w:rPr>
          <w:rFonts w:ascii="Arial" w:eastAsia="Arial" w:hAnsi="Arial" w:cs="Arial"/>
          <w:color w:val="111111"/>
          <w:highlight w:val="white"/>
        </w:rPr>
      </w:pPr>
      <w:r w:rsidRPr="00693F2E">
        <w:rPr>
          <w:rFonts w:ascii="Arial" w:eastAsia="Arial" w:hAnsi="Arial" w:cs="Arial"/>
          <w:color w:val="111111"/>
          <w:sz w:val="24"/>
          <w:shd w:val="clear" w:color="auto" w:fill="FFFFFF"/>
        </w:rPr>
        <w:br/>
      </w:r>
      <w:r w:rsidR="003549CA">
        <w:rPr>
          <w:rFonts w:ascii="Arial" w:eastAsia="Arial" w:hAnsi="Arial" w:cs="Arial"/>
          <w:color w:val="111111"/>
          <w:sz w:val="24"/>
          <w:shd w:val="clear" w:color="auto" w:fill="FFFFFF"/>
        </w:rPr>
        <w:t>La Serie 300 ofrece manejo de seguridad avanzada, fácil manejo y setup</w:t>
      </w:r>
      <w:r>
        <w:rPr>
          <w:rFonts w:ascii="Arial" w:eastAsia="Arial" w:hAnsi="Arial" w:cs="Arial"/>
          <w:color w:val="111111"/>
          <w:sz w:val="24"/>
          <w:shd w:val="clear" w:color="auto" w:fill="FFFFFF"/>
        </w:rPr>
        <w:t xml:space="preserve">. </w:t>
      </w:r>
      <w:r w:rsidR="003549CA">
        <w:rPr>
          <w:rFonts w:ascii="Arial" w:eastAsia="Arial" w:hAnsi="Arial" w:cs="Arial"/>
          <w:color w:val="111111"/>
          <w:sz w:val="24"/>
          <w:shd w:val="clear" w:color="auto" w:fill="FFFFFF"/>
        </w:rPr>
        <w:t>Están diseñados para negocios pequeños</w:t>
      </w:r>
    </w:p>
    <w:p w14:paraId="67529C7B" w14:textId="77777777" w:rsidR="003549CA" w:rsidRDefault="003549CA" w:rsidP="003549CA">
      <w:pPr>
        <w:spacing w:line="240" w:lineRule="exact"/>
        <w:jc w:val="both"/>
        <w:rPr>
          <w:rFonts w:ascii="Arial" w:eastAsia="Arial" w:hAnsi="Arial" w:cs="Arial"/>
          <w:color w:val="111111"/>
          <w:shd w:val="clear" w:color="auto" w:fill="FFFFFF"/>
        </w:rPr>
      </w:pPr>
    </w:p>
    <w:p w14:paraId="674A084D" w14:textId="645CFFD2" w:rsidR="003549CA" w:rsidRDefault="003549CA" w:rsidP="003549CA">
      <w:pPr>
        <w:spacing w:line="240" w:lineRule="exact"/>
        <w:jc w:val="both"/>
        <w:rPr>
          <w:rFonts w:ascii="Arial" w:eastAsia="Arial" w:hAnsi="Arial" w:cs="Arial"/>
          <w:color w:val="111111"/>
          <w:highlight w:val="white"/>
        </w:rPr>
      </w:pPr>
      <w:r>
        <w:rPr>
          <w:rFonts w:ascii="Arial" w:eastAsia="Arial" w:hAnsi="Arial" w:cs="Arial"/>
          <w:color w:val="111111"/>
          <w:sz w:val="24"/>
          <w:shd w:val="clear" w:color="auto" w:fill="FFFFFF"/>
        </w:rPr>
        <w:t>La Serie 500 retiene las características de la serie 300, además pueden considerarse como una inversión a futuro. Brindan mejor resiliencia a la red. Están diseñados para tener un consumo de energía eficiente.</w:t>
      </w:r>
    </w:p>
    <w:p w14:paraId="1E2D6836" w14:textId="77777777" w:rsidR="003549CA" w:rsidRDefault="003549CA" w:rsidP="003549CA">
      <w:pPr>
        <w:spacing w:line="240" w:lineRule="exact"/>
        <w:jc w:val="both"/>
        <w:rPr>
          <w:rFonts w:ascii="Arial" w:eastAsia="Arial" w:hAnsi="Arial" w:cs="Arial"/>
          <w:color w:val="111111"/>
          <w:shd w:val="clear" w:color="auto" w:fill="FFFFFF"/>
        </w:rPr>
      </w:pPr>
    </w:p>
    <w:p w14:paraId="4F03AB38" w14:textId="66F72E0E" w:rsidR="003549CA" w:rsidRDefault="003549CA" w:rsidP="003549CA">
      <w:pPr>
        <w:spacing w:line="240" w:lineRule="exact"/>
        <w:jc w:val="both"/>
        <w:rPr>
          <w:rFonts w:ascii="Arial" w:eastAsia="Arial" w:hAnsi="Arial" w:cs="Arial"/>
          <w:color w:val="111111"/>
          <w:sz w:val="24"/>
          <w:shd w:val="clear" w:color="auto" w:fill="FFFFFF"/>
        </w:rPr>
      </w:pPr>
      <w:r>
        <w:rPr>
          <w:rFonts w:ascii="Arial" w:eastAsia="Arial" w:hAnsi="Arial" w:cs="Arial"/>
          <w:color w:val="111111"/>
          <w:sz w:val="24"/>
          <w:shd w:val="clear" w:color="auto" w:fill="FFFFFF"/>
        </w:rPr>
        <w:t xml:space="preserve">Para el cableado estructural se recomienda utilizar la técnica de cableado vertical o “Backbone” que consiste en conectar cada piso con el cuarto de equipo, esto con el fin de </w:t>
      </w:r>
      <w:r w:rsidR="008620F5">
        <w:rPr>
          <w:rFonts w:ascii="Arial" w:eastAsia="Arial" w:hAnsi="Arial" w:cs="Arial"/>
          <w:color w:val="111111"/>
          <w:sz w:val="24"/>
          <w:shd w:val="clear" w:color="auto" w:fill="FFFFFF"/>
        </w:rPr>
        <w:t>que,</w:t>
      </w:r>
      <w:r>
        <w:rPr>
          <w:rFonts w:ascii="Arial" w:eastAsia="Arial" w:hAnsi="Arial" w:cs="Arial"/>
          <w:color w:val="111111"/>
          <w:sz w:val="24"/>
          <w:shd w:val="clear" w:color="auto" w:fill="FFFFFF"/>
        </w:rPr>
        <w:t xml:space="preserve"> si se cortará un cable o algo, no se pierda la comunicación con varios niveles, sino que sea solo con un nivel. Se recomienda tirar dos cables a cada piso, uno principal y otro de respaldo en caso de que </w:t>
      </w:r>
      <w:r w:rsidR="008620F5">
        <w:rPr>
          <w:rFonts w:ascii="Arial" w:eastAsia="Arial" w:hAnsi="Arial" w:cs="Arial"/>
          <w:color w:val="111111"/>
          <w:sz w:val="24"/>
          <w:shd w:val="clear" w:color="auto" w:fill="FFFFFF"/>
        </w:rPr>
        <w:t>la principal sufra</w:t>
      </w:r>
      <w:r>
        <w:rPr>
          <w:rFonts w:ascii="Arial" w:eastAsia="Arial" w:hAnsi="Arial" w:cs="Arial"/>
          <w:color w:val="111111"/>
          <w:sz w:val="24"/>
          <w:shd w:val="clear" w:color="auto" w:fill="FFFFFF"/>
        </w:rPr>
        <w:t xml:space="preserve"> alguna eventualidad</w:t>
      </w:r>
    </w:p>
    <w:p w14:paraId="33AEBC7B" w14:textId="51819C04" w:rsidR="008620F5" w:rsidRDefault="008620F5" w:rsidP="003549CA">
      <w:pPr>
        <w:spacing w:line="240" w:lineRule="exact"/>
        <w:jc w:val="both"/>
        <w:rPr>
          <w:rFonts w:ascii="Arial" w:eastAsia="Arial" w:hAnsi="Arial" w:cs="Arial"/>
          <w:color w:val="111111"/>
          <w:sz w:val="24"/>
          <w:shd w:val="clear" w:color="auto" w:fill="FFFFFF"/>
        </w:rPr>
      </w:pPr>
    </w:p>
    <w:p w14:paraId="31339EDE" w14:textId="77777777" w:rsidR="00AC70B4" w:rsidRPr="00AC70B4" w:rsidRDefault="00AC70B4" w:rsidP="00AC70B4">
      <w:pPr>
        <w:shd w:val="clear" w:color="auto" w:fill="FFFFFF"/>
        <w:spacing w:line="240" w:lineRule="auto"/>
        <w:rPr>
          <w:rFonts w:ascii="Arial" w:eastAsia="Times New Roman" w:hAnsi="Arial" w:cs="Arial"/>
          <w:color w:val="222222"/>
          <w:sz w:val="24"/>
          <w:szCs w:val="24"/>
          <w:lang w:val="es-ES" w:eastAsia="en-CA"/>
        </w:rPr>
      </w:pPr>
      <w:r w:rsidRPr="00AC70B4">
        <w:rPr>
          <w:rFonts w:ascii="Arial" w:eastAsia="Times New Roman" w:hAnsi="Arial" w:cs="Arial"/>
          <w:b/>
          <w:bCs/>
          <w:color w:val="222222"/>
          <w:sz w:val="24"/>
          <w:szCs w:val="24"/>
          <w:lang w:val="es-ES" w:eastAsia="en-CA"/>
        </w:rPr>
        <w:lastRenderedPageBreak/>
        <w:t>Elementos principales de un sistema de cableado estructurado</w:t>
      </w:r>
    </w:p>
    <w:p w14:paraId="24626A1D" w14:textId="77777777" w:rsidR="00AC70B4" w:rsidRPr="00AC70B4" w:rsidRDefault="00AC70B4" w:rsidP="00AC70B4">
      <w:pPr>
        <w:pStyle w:val="Sinespaciado"/>
        <w:numPr>
          <w:ilvl w:val="0"/>
          <w:numId w:val="17"/>
        </w:numPr>
        <w:rPr>
          <w:rFonts w:ascii="Arial" w:hAnsi="Arial" w:cs="Arial"/>
          <w:sz w:val="24"/>
          <w:szCs w:val="24"/>
          <w:lang w:eastAsia="en-CA"/>
        </w:rPr>
      </w:pPr>
      <w:r w:rsidRPr="00AC70B4">
        <w:rPr>
          <w:rFonts w:ascii="Arial" w:hAnsi="Arial" w:cs="Arial"/>
          <w:sz w:val="24"/>
          <w:szCs w:val="24"/>
          <w:lang w:eastAsia="en-CA"/>
        </w:rPr>
        <w:t>Cableado horizontal.</w:t>
      </w:r>
    </w:p>
    <w:p w14:paraId="6E8DAE9A" w14:textId="77777777" w:rsidR="00AC70B4" w:rsidRPr="00AC70B4" w:rsidRDefault="00AC70B4" w:rsidP="00AC70B4">
      <w:pPr>
        <w:pStyle w:val="Sinespaciado"/>
        <w:numPr>
          <w:ilvl w:val="0"/>
          <w:numId w:val="17"/>
        </w:numPr>
        <w:rPr>
          <w:rFonts w:ascii="Arial" w:hAnsi="Arial" w:cs="Arial"/>
          <w:sz w:val="24"/>
          <w:szCs w:val="24"/>
          <w:lang w:eastAsia="en-CA"/>
        </w:rPr>
      </w:pPr>
      <w:r w:rsidRPr="00AC70B4">
        <w:rPr>
          <w:rFonts w:ascii="Arial" w:hAnsi="Arial" w:cs="Arial"/>
          <w:sz w:val="24"/>
          <w:szCs w:val="24"/>
          <w:lang w:eastAsia="en-CA"/>
        </w:rPr>
        <w:t>Cableado vertical o backbone.</w:t>
      </w:r>
    </w:p>
    <w:p w14:paraId="4C704281" w14:textId="77777777" w:rsidR="00AC70B4" w:rsidRPr="00AC70B4" w:rsidRDefault="00AC70B4" w:rsidP="00AC70B4">
      <w:pPr>
        <w:pStyle w:val="Sinespaciado"/>
        <w:numPr>
          <w:ilvl w:val="0"/>
          <w:numId w:val="17"/>
        </w:numPr>
        <w:rPr>
          <w:rFonts w:ascii="Arial" w:hAnsi="Arial" w:cs="Arial"/>
          <w:sz w:val="24"/>
          <w:szCs w:val="24"/>
          <w:lang w:val="es-ES" w:eastAsia="en-CA"/>
        </w:rPr>
      </w:pPr>
      <w:r w:rsidRPr="00AC70B4">
        <w:rPr>
          <w:rFonts w:ascii="Arial" w:hAnsi="Arial" w:cs="Arial"/>
          <w:sz w:val="24"/>
          <w:szCs w:val="24"/>
          <w:lang w:val="es-ES" w:eastAsia="en-CA"/>
        </w:rPr>
        <w:t>Cuarto de entrada de servicios.</w:t>
      </w:r>
    </w:p>
    <w:p w14:paraId="09B432BF" w14:textId="77777777" w:rsidR="00AC70B4" w:rsidRPr="00AC70B4" w:rsidRDefault="00AC70B4" w:rsidP="00AC70B4">
      <w:pPr>
        <w:pStyle w:val="Sinespaciado"/>
        <w:numPr>
          <w:ilvl w:val="0"/>
          <w:numId w:val="17"/>
        </w:numPr>
        <w:rPr>
          <w:rFonts w:ascii="Arial" w:hAnsi="Arial" w:cs="Arial"/>
          <w:sz w:val="24"/>
          <w:szCs w:val="24"/>
          <w:lang w:val="es-ES" w:eastAsia="en-CA"/>
        </w:rPr>
      </w:pPr>
      <w:r w:rsidRPr="00AC70B4">
        <w:rPr>
          <w:rFonts w:ascii="Arial" w:hAnsi="Arial" w:cs="Arial"/>
          <w:sz w:val="24"/>
          <w:szCs w:val="24"/>
          <w:lang w:val="es-ES" w:eastAsia="en-CA"/>
        </w:rPr>
        <w:t>Sistema de puesta a tierra.</w:t>
      </w:r>
    </w:p>
    <w:p w14:paraId="610B81BB" w14:textId="77777777" w:rsidR="00AC70B4" w:rsidRPr="00AC70B4" w:rsidRDefault="00AC70B4" w:rsidP="00AC70B4">
      <w:pPr>
        <w:pStyle w:val="Sinespaciado"/>
        <w:numPr>
          <w:ilvl w:val="0"/>
          <w:numId w:val="17"/>
        </w:numPr>
        <w:rPr>
          <w:rFonts w:ascii="Arial" w:hAnsi="Arial" w:cs="Arial"/>
          <w:sz w:val="24"/>
          <w:szCs w:val="24"/>
          <w:lang w:eastAsia="en-CA"/>
        </w:rPr>
      </w:pPr>
      <w:r w:rsidRPr="00AC70B4">
        <w:rPr>
          <w:rFonts w:ascii="Arial" w:hAnsi="Arial" w:cs="Arial"/>
          <w:sz w:val="24"/>
          <w:szCs w:val="24"/>
          <w:lang w:eastAsia="en-CA"/>
        </w:rPr>
        <w:t>Atenuación.</w:t>
      </w:r>
    </w:p>
    <w:p w14:paraId="117CD38E" w14:textId="77777777" w:rsidR="00AC70B4" w:rsidRPr="00AC70B4" w:rsidRDefault="00AC70B4" w:rsidP="00AC70B4">
      <w:pPr>
        <w:pStyle w:val="Sinespaciado"/>
        <w:numPr>
          <w:ilvl w:val="0"/>
          <w:numId w:val="17"/>
        </w:numPr>
        <w:rPr>
          <w:rFonts w:ascii="Arial" w:hAnsi="Arial" w:cs="Arial"/>
          <w:sz w:val="24"/>
          <w:szCs w:val="24"/>
          <w:lang w:eastAsia="en-CA"/>
        </w:rPr>
      </w:pPr>
      <w:r w:rsidRPr="00AC70B4">
        <w:rPr>
          <w:rFonts w:ascii="Arial" w:hAnsi="Arial" w:cs="Arial"/>
          <w:sz w:val="24"/>
          <w:szCs w:val="24"/>
          <w:lang w:eastAsia="en-CA"/>
        </w:rPr>
        <w:t>Capacidad.</w:t>
      </w:r>
    </w:p>
    <w:p w14:paraId="7CCCA248" w14:textId="77777777" w:rsidR="00AC70B4" w:rsidRPr="00AC70B4" w:rsidRDefault="00AC70B4" w:rsidP="00AC70B4">
      <w:pPr>
        <w:pStyle w:val="Sinespaciado"/>
        <w:numPr>
          <w:ilvl w:val="0"/>
          <w:numId w:val="17"/>
        </w:numPr>
        <w:rPr>
          <w:rFonts w:ascii="Arial" w:hAnsi="Arial" w:cs="Arial"/>
          <w:sz w:val="24"/>
          <w:szCs w:val="24"/>
          <w:lang w:val="es-ES" w:eastAsia="en-CA"/>
        </w:rPr>
      </w:pPr>
      <w:r w:rsidRPr="00AC70B4">
        <w:rPr>
          <w:rFonts w:ascii="Arial" w:hAnsi="Arial" w:cs="Arial"/>
          <w:sz w:val="24"/>
          <w:szCs w:val="24"/>
          <w:lang w:val="es-ES" w:eastAsia="en-CA"/>
        </w:rPr>
        <w:t>Velocidad según la categoría de la red.</w:t>
      </w:r>
    </w:p>
    <w:p w14:paraId="517AB118" w14:textId="77777777" w:rsidR="00AC70B4" w:rsidRPr="00AC70B4" w:rsidRDefault="00AC70B4" w:rsidP="00AC70B4">
      <w:pPr>
        <w:pStyle w:val="Sinespaciado"/>
        <w:numPr>
          <w:ilvl w:val="0"/>
          <w:numId w:val="17"/>
        </w:numPr>
        <w:rPr>
          <w:rFonts w:ascii="Arial" w:hAnsi="Arial" w:cs="Arial"/>
          <w:sz w:val="24"/>
          <w:szCs w:val="24"/>
          <w:lang w:val="es-ES" w:eastAsia="en-CA"/>
        </w:rPr>
      </w:pPr>
      <w:r w:rsidRPr="00AC70B4">
        <w:rPr>
          <w:rFonts w:ascii="Arial" w:hAnsi="Arial" w:cs="Arial"/>
          <w:sz w:val="24"/>
          <w:szCs w:val="24"/>
          <w:lang w:val="es-ES" w:eastAsia="en-CA"/>
        </w:rPr>
        <w:t>Impedancia y distorsión por retardado.</w:t>
      </w:r>
    </w:p>
    <w:p w14:paraId="4BAB7BC0" w14:textId="77777777" w:rsidR="00AC70B4" w:rsidRDefault="00AC70B4" w:rsidP="003549CA">
      <w:pPr>
        <w:spacing w:line="240" w:lineRule="exact"/>
        <w:jc w:val="both"/>
        <w:rPr>
          <w:rFonts w:ascii="Arial" w:eastAsia="Arial" w:hAnsi="Arial" w:cs="Arial"/>
          <w:color w:val="111111"/>
          <w:sz w:val="24"/>
          <w:shd w:val="clear" w:color="auto" w:fill="FFFFFF"/>
        </w:rPr>
      </w:pPr>
    </w:p>
    <w:p w14:paraId="12FC1209" w14:textId="68B39016" w:rsidR="008620F5" w:rsidRDefault="008620F5" w:rsidP="003549CA">
      <w:pPr>
        <w:spacing w:line="240" w:lineRule="exact"/>
        <w:jc w:val="both"/>
        <w:rPr>
          <w:rFonts w:ascii="Arial" w:eastAsia="Arial" w:hAnsi="Arial" w:cs="Arial"/>
          <w:color w:val="111111"/>
          <w:sz w:val="24"/>
          <w:shd w:val="clear" w:color="auto" w:fill="FFFFFF"/>
        </w:rPr>
      </w:pPr>
      <w:r>
        <w:rPr>
          <w:rFonts w:ascii="Arial" w:eastAsia="Arial" w:hAnsi="Arial" w:cs="Arial"/>
          <w:color w:val="111111"/>
          <w:sz w:val="24"/>
          <w:shd w:val="clear" w:color="auto" w:fill="FFFFFF"/>
        </w:rPr>
        <w:t>Entrando un poco más a fondo en el tema del cableado podemos mencionar y describir los siguientes términos:</w:t>
      </w:r>
      <w:r>
        <w:rPr>
          <w:rFonts w:ascii="Arial" w:eastAsia="Arial" w:hAnsi="Arial" w:cs="Arial"/>
          <w:color w:val="111111"/>
          <w:sz w:val="24"/>
          <w:shd w:val="clear" w:color="auto" w:fill="FFFFFF"/>
        </w:rPr>
        <w:br/>
      </w:r>
    </w:p>
    <w:p w14:paraId="2060537E" w14:textId="15EC18FF" w:rsidR="008620F5" w:rsidRPr="00DC6A2F" w:rsidRDefault="008620F5" w:rsidP="008620F5">
      <w:pPr>
        <w:shd w:val="clear" w:color="auto" w:fill="FFFFFF"/>
        <w:spacing w:after="0" w:line="240" w:lineRule="auto"/>
        <w:textAlignment w:val="baseline"/>
        <w:outlineLvl w:val="2"/>
        <w:rPr>
          <w:rFonts w:ascii="Century Gothic" w:eastAsia="Times New Roman" w:hAnsi="Century Gothic" w:cs="Segoe UI"/>
          <w:color w:val="54595D"/>
          <w:sz w:val="19"/>
          <w:szCs w:val="19"/>
          <w:lang w:val="es-ES" w:eastAsia="en-CA"/>
        </w:rPr>
      </w:pPr>
      <w:r w:rsidRPr="00DC6A2F">
        <w:rPr>
          <w:rFonts w:ascii="Century Gothic" w:eastAsia="Times New Roman" w:hAnsi="Century Gothic" w:cs="Segoe UI"/>
          <w:b/>
          <w:bCs/>
          <w:color w:val="222222"/>
          <w:sz w:val="29"/>
          <w:szCs w:val="29"/>
          <w:bdr w:val="none" w:sz="0" w:space="0" w:color="auto" w:frame="1"/>
          <w:lang w:val="es-ES" w:eastAsia="en-CA"/>
        </w:rPr>
        <w:t>Cableado horizont</w:t>
      </w:r>
      <w:r w:rsidRPr="00F306FE">
        <w:rPr>
          <w:rFonts w:ascii="Century Gothic" w:eastAsia="Times New Roman" w:hAnsi="Century Gothic" w:cs="Segoe UI"/>
          <w:b/>
          <w:bCs/>
          <w:color w:val="222222"/>
          <w:sz w:val="29"/>
          <w:szCs w:val="29"/>
          <w:bdr w:val="none" w:sz="0" w:space="0" w:color="auto" w:frame="1"/>
          <w:lang w:val="es-ES" w:eastAsia="en-CA"/>
        </w:rPr>
        <w:t>al</w:t>
      </w:r>
      <w:r w:rsidRPr="00F306FE">
        <w:rPr>
          <w:rFonts w:ascii="Century Gothic" w:eastAsia="Times New Roman" w:hAnsi="Century Gothic" w:cs="Segoe UI"/>
          <w:color w:val="54595D"/>
          <w:sz w:val="19"/>
          <w:szCs w:val="19"/>
          <w:lang w:val="es-ES" w:eastAsia="en-CA"/>
        </w:rPr>
        <w:t xml:space="preserve"> </w:t>
      </w:r>
      <w:r>
        <w:rPr>
          <w:rFonts w:ascii="Century Gothic" w:eastAsia="Times New Roman" w:hAnsi="Century Gothic" w:cs="Segoe UI"/>
          <w:color w:val="54595D"/>
          <w:sz w:val="19"/>
          <w:szCs w:val="19"/>
          <w:lang w:val="es-ES" w:eastAsia="en-CA"/>
        </w:rPr>
        <w:br/>
      </w:r>
    </w:p>
    <w:p w14:paraId="2A6FD3DA" w14:textId="77777777" w:rsidR="008620F5" w:rsidRPr="008620F5" w:rsidRDefault="008620F5" w:rsidP="008620F5">
      <w:pPr>
        <w:pStyle w:val="Sinespaciado"/>
        <w:jc w:val="both"/>
        <w:rPr>
          <w:rFonts w:ascii="Arial" w:hAnsi="Arial" w:cs="Arial"/>
          <w:sz w:val="24"/>
          <w:szCs w:val="24"/>
          <w:lang w:val="es-ES" w:eastAsia="en-CA"/>
        </w:rPr>
      </w:pPr>
      <w:r w:rsidRPr="008620F5">
        <w:rPr>
          <w:rFonts w:ascii="Arial" w:hAnsi="Arial" w:cs="Arial"/>
          <w:sz w:val="24"/>
          <w:szCs w:val="24"/>
          <w:lang w:val="es-ES" w:eastAsia="en-CA"/>
        </w:rPr>
        <w:t>La norma del </w:t>
      </w:r>
      <w:hyperlink r:id="rId9" w:tooltip="Electronic Industries Alliance" w:history="1">
        <w:r w:rsidRPr="008620F5">
          <w:rPr>
            <w:rFonts w:ascii="Arial" w:hAnsi="Arial" w:cs="Arial"/>
            <w:sz w:val="24"/>
            <w:szCs w:val="24"/>
            <w:bdr w:val="none" w:sz="0" w:space="0" w:color="auto" w:frame="1"/>
            <w:lang w:val="es-ES" w:eastAsia="en-CA"/>
          </w:rPr>
          <w:t>EIA</w:t>
        </w:r>
      </w:hyperlink>
      <w:r w:rsidRPr="008620F5">
        <w:rPr>
          <w:rFonts w:ascii="Arial" w:hAnsi="Arial" w:cs="Arial"/>
          <w:sz w:val="24"/>
          <w:szCs w:val="24"/>
          <w:lang w:val="es-ES" w:eastAsia="en-CA"/>
        </w:rPr>
        <w:t>/</w:t>
      </w:r>
      <w:hyperlink r:id="rId10" w:tooltip="Telecommunications in Industry Association (aún no redactado)" w:history="1">
        <w:r w:rsidRPr="008620F5">
          <w:rPr>
            <w:rFonts w:ascii="Arial" w:hAnsi="Arial" w:cs="Arial"/>
            <w:sz w:val="24"/>
            <w:szCs w:val="24"/>
            <w:bdr w:val="none" w:sz="0" w:space="0" w:color="auto" w:frame="1"/>
            <w:lang w:val="es-ES" w:eastAsia="en-CA"/>
          </w:rPr>
          <w:t>TIA</w:t>
        </w:r>
      </w:hyperlink>
      <w:r w:rsidRPr="008620F5">
        <w:rPr>
          <w:rFonts w:ascii="Arial" w:hAnsi="Arial" w:cs="Arial"/>
          <w:sz w:val="24"/>
          <w:szCs w:val="24"/>
          <w:lang w:val="es-ES" w:eastAsia="en-CA"/>
        </w:rPr>
        <w:t> 568A define el cableado horizontal de la siguiente forma: el sistema de cableado horizontal es la porción del sistema de cableado de telecomunicaciones que se extiende del área de trabajo al cuarto de telecomunicaciones o viceversa.</w:t>
      </w:r>
    </w:p>
    <w:p w14:paraId="1F1F2C30" w14:textId="1D879A19" w:rsidR="008620F5" w:rsidRPr="008620F5" w:rsidRDefault="008620F5" w:rsidP="008620F5">
      <w:pPr>
        <w:pStyle w:val="Sinespaciado"/>
        <w:jc w:val="both"/>
        <w:rPr>
          <w:rFonts w:ascii="Arial" w:hAnsi="Arial" w:cs="Arial"/>
          <w:sz w:val="24"/>
          <w:szCs w:val="24"/>
          <w:lang w:val="es-ES" w:eastAsia="en-CA"/>
        </w:rPr>
      </w:pPr>
      <w:r w:rsidRPr="008620F5">
        <w:rPr>
          <w:rFonts w:ascii="Arial" w:hAnsi="Arial" w:cs="Arial"/>
          <w:sz w:val="24"/>
          <w:szCs w:val="24"/>
          <w:lang w:val="es-ES" w:eastAsia="en-CA"/>
        </w:rPr>
        <w:t>El cableado horizontal se compone de dos elementos básicos: rutas y espacios verticales (también llamado "sistemas de pasada de datos horizontal"). Las rutas y espacios horizontales son utilizados para distribuir y soportar cable horizontal y conectar hardware entre la salida del área de trabajo y el cuarto de telecomunicaciones. Estas rutas y espacios son los "contenedores" del cableado horizontal.</w:t>
      </w:r>
      <w:r w:rsidRPr="008620F5">
        <w:rPr>
          <w:rFonts w:ascii="Arial" w:hAnsi="Arial" w:cs="Arial"/>
          <w:sz w:val="24"/>
          <w:szCs w:val="24"/>
          <w:lang w:val="es-ES" w:eastAsia="en-CA"/>
        </w:rPr>
        <w:br/>
      </w:r>
    </w:p>
    <w:p w14:paraId="09EEE6B0" w14:textId="762F720B" w:rsidR="008620F5" w:rsidRPr="008620F5" w:rsidRDefault="008620F5" w:rsidP="008620F5">
      <w:pPr>
        <w:pStyle w:val="Sinespaciado"/>
        <w:numPr>
          <w:ilvl w:val="0"/>
          <w:numId w:val="13"/>
        </w:numPr>
        <w:rPr>
          <w:rFonts w:ascii="Arial" w:hAnsi="Arial" w:cs="Arial"/>
          <w:sz w:val="24"/>
          <w:szCs w:val="24"/>
          <w:lang w:val="es-ES" w:eastAsia="en-CA"/>
        </w:rPr>
      </w:pPr>
      <w:r w:rsidRPr="008620F5">
        <w:rPr>
          <w:rFonts w:ascii="Arial" w:hAnsi="Arial" w:cs="Arial"/>
          <w:sz w:val="24"/>
          <w:szCs w:val="24"/>
          <w:lang w:val="es-ES" w:eastAsia="en-CA"/>
        </w:rPr>
        <w:t>Si existiera cielo raso suspendido se recomienda la utilización de canaletas para transportar los cables horizontales.</w:t>
      </w:r>
      <w:r w:rsidRPr="008620F5">
        <w:rPr>
          <w:rFonts w:ascii="Arial" w:hAnsi="Arial" w:cs="Arial"/>
          <w:sz w:val="24"/>
          <w:szCs w:val="24"/>
          <w:lang w:val="es-ES" w:eastAsia="en-CA"/>
        </w:rPr>
        <w:br/>
      </w:r>
    </w:p>
    <w:p w14:paraId="2D1498B9" w14:textId="1536FC58" w:rsidR="008620F5" w:rsidRPr="008620F5" w:rsidRDefault="008620F5" w:rsidP="008620F5">
      <w:pPr>
        <w:pStyle w:val="Sinespaciado"/>
        <w:numPr>
          <w:ilvl w:val="0"/>
          <w:numId w:val="13"/>
        </w:numPr>
        <w:rPr>
          <w:rFonts w:ascii="Arial" w:hAnsi="Arial" w:cs="Arial"/>
          <w:sz w:val="24"/>
          <w:szCs w:val="24"/>
          <w:lang w:val="es-ES" w:eastAsia="en-CA"/>
        </w:rPr>
      </w:pPr>
      <w:r w:rsidRPr="008620F5">
        <w:rPr>
          <w:rFonts w:ascii="Arial" w:hAnsi="Arial" w:cs="Arial"/>
          <w:sz w:val="24"/>
          <w:szCs w:val="24"/>
          <w:lang w:val="es-ES" w:eastAsia="en-CA"/>
        </w:rPr>
        <w:t>Una tubería de ¾ </w:t>
      </w:r>
      <w:r w:rsidRPr="008620F5">
        <w:rPr>
          <w:rFonts w:ascii="Arial" w:hAnsi="Arial" w:cs="Arial"/>
          <w:sz w:val="24"/>
          <w:szCs w:val="24"/>
          <w:lang w:val="es-GT"/>
        </w:rPr>
        <w:t>pulgadas</w:t>
      </w:r>
      <w:r w:rsidRPr="008620F5">
        <w:rPr>
          <w:rFonts w:ascii="Arial" w:hAnsi="Arial" w:cs="Arial"/>
          <w:sz w:val="24"/>
          <w:szCs w:val="24"/>
          <w:lang w:val="es-ES" w:eastAsia="en-CA"/>
        </w:rPr>
        <w:t> por cada dos cables UTP.</w:t>
      </w:r>
      <w:r w:rsidRPr="008620F5">
        <w:rPr>
          <w:rFonts w:ascii="Arial" w:hAnsi="Arial" w:cs="Arial"/>
          <w:sz w:val="24"/>
          <w:szCs w:val="24"/>
          <w:lang w:val="es-ES" w:eastAsia="en-CA"/>
        </w:rPr>
        <w:br/>
      </w:r>
    </w:p>
    <w:p w14:paraId="0A33C02F" w14:textId="797B889E" w:rsidR="008620F5" w:rsidRPr="008620F5" w:rsidRDefault="008620F5" w:rsidP="008620F5">
      <w:pPr>
        <w:pStyle w:val="Sinespaciado"/>
        <w:numPr>
          <w:ilvl w:val="0"/>
          <w:numId w:val="13"/>
        </w:numPr>
        <w:rPr>
          <w:rFonts w:ascii="Arial" w:hAnsi="Arial" w:cs="Arial"/>
          <w:sz w:val="24"/>
          <w:szCs w:val="24"/>
          <w:lang w:val="es-ES" w:eastAsia="en-CA"/>
        </w:rPr>
      </w:pPr>
      <w:r w:rsidRPr="008620F5">
        <w:rPr>
          <w:rFonts w:ascii="Arial" w:hAnsi="Arial" w:cs="Arial"/>
          <w:sz w:val="24"/>
          <w:szCs w:val="24"/>
          <w:lang w:val="es-ES" w:eastAsia="en-CA"/>
        </w:rPr>
        <w:t>Una tubería de 1 pulgada por cada cable de dos fibras ópticas.</w:t>
      </w:r>
      <w:r w:rsidRPr="008620F5">
        <w:rPr>
          <w:rFonts w:ascii="Arial" w:hAnsi="Arial" w:cs="Arial"/>
          <w:sz w:val="24"/>
          <w:szCs w:val="24"/>
          <w:lang w:val="es-ES" w:eastAsia="en-CA"/>
        </w:rPr>
        <w:br/>
      </w:r>
    </w:p>
    <w:p w14:paraId="7E608FC8" w14:textId="13350EA3" w:rsidR="008620F5" w:rsidRPr="008620F5" w:rsidRDefault="008620F5" w:rsidP="008620F5">
      <w:pPr>
        <w:pStyle w:val="Sinespaciado"/>
        <w:numPr>
          <w:ilvl w:val="0"/>
          <w:numId w:val="13"/>
        </w:numPr>
        <w:rPr>
          <w:rFonts w:ascii="Arial" w:hAnsi="Arial" w:cs="Arial"/>
          <w:sz w:val="24"/>
          <w:szCs w:val="24"/>
          <w:lang w:val="es-ES" w:eastAsia="en-CA"/>
        </w:rPr>
      </w:pPr>
      <w:r w:rsidRPr="008620F5">
        <w:rPr>
          <w:rFonts w:ascii="Arial" w:hAnsi="Arial" w:cs="Arial"/>
          <w:sz w:val="24"/>
          <w:szCs w:val="24"/>
          <w:lang w:val="es-ES" w:eastAsia="en-CA"/>
        </w:rPr>
        <w:t>Los radios mínimos de curvatura deben ser bien implementados.</w:t>
      </w:r>
      <w:r w:rsidRPr="008620F5">
        <w:rPr>
          <w:rFonts w:ascii="Arial" w:hAnsi="Arial" w:cs="Arial"/>
          <w:sz w:val="24"/>
          <w:szCs w:val="24"/>
          <w:lang w:val="es-ES" w:eastAsia="en-CA"/>
        </w:rPr>
        <w:br/>
      </w:r>
    </w:p>
    <w:p w14:paraId="5978DB26" w14:textId="757F32CB" w:rsidR="008620F5" w:rsidRPr="008620F5" w:rsidRDefault="008620F5" w:rsidP="008620F5">
      <w:pPr>
        <w:pStyle w:val="Sinespaciado"/>
        <w:rPr>
          <w:rFonts w:ascii="Arial" w:hAnsi="Arial" w:cs="Arial"/>
          <w:sz w:val="24"/>
          <w:szCs w:val="24"/>
          <w:lang w:val="es-GT" w:eastAsia="en-CA"/>
        </w:rPr>
      </w:pPr>
      <w:r w:rsidRPr="008620F5">
        <w:rPr>
          <w:rFonts w:ascii="Arial" w:hAnsi="Arial" w:cs="Arial"/>
          <w:sz w:val="24"/>
          <w:szCs w:val="24"/>
          <w:lang w:val="es-GT" w:eastAsia="en-CA"/>
        </w:rPr>
        <w:t>El cableado horizontal incluye:</w:t>
      </w:r>
      <w:r w:rsidRPr="008620F5">
        <w:rPr>
          <w:rFonts w:ascii="Arial" w:hAnsi="Arial" w:cs="Arial"/>
          <w:sz w:val="24"/>
          <w:szCs w:val="24"/>
          <w:lang w:val="es-GT" w:eastAsia="en-CA"/>
        </w:rPr>
        <w:br/>
      </w:r>
    </w:p>
    <w:p w14:paraId="0C7C2570" w14:textId="5D764936" w:rsidR="008620F5" w:rsidRPr="008620F5" w:rsidRDefault="008620F5" w:rsidP="008620F5">
      <w:pPr>
        <w:pStyle w:val="Sinespaciado"/>
        <w:numPr>
          <w:ilvl w:val="0"/>
          <w:numId w:val="11"/>
        </w:numPr>
        <w:rPr>
          <w:rFonts w:ascii="Arial" w:hAnsi="Arial" w:cs="Arial"/>
          <w:sz w:val="24"/>
          <w:szCs w:val="24"/>
          <w:lang w:val="es-ES" w:eastAsia="en-CA"/>
        </w:rPr>
      </w:pPr>
      <w:r w:rsidRPr="008620F5">
        <w:rPr>
          <w:rFonts w:ascii="Arial" w:hAnsi="Arial" w:cs="Arial"/>
          <w:sz w:val="24"/>
          <w:szCs w:val="24"/>
          <w:lang w:val="es-ES" w:eastAsia="en-CA"/>
        </w:rPr>
        <w:t>Las salidas (cajas/placas/conectores) de telecomunicaciones en el área de trabajo (en inglés: </w:t>
      </w:r>
      <w:r w:rsidRPr="008620F5">
        <w:rPr>
          <w:rFonts w:ascii="Arial" w:hAnsi="Arial" w:cs="Arial"/>
          <w:i/>
          <w:iCs/>
          <w:sz w:val="24"/>
          <w:szCs w:val="24"/>
          <w:bdr w:val="none" w:sz="0" w:space="0" w:color="auto" w:frame="1"/>
          <w:lang w:val="es-ES" w:eastAsia="en-CA"/>
        </w:rPr>
        <w:t>work area outlets</w:t>
      </w:r>
      <w:r w:rsidRPr="008620F5">
        <w:rPr>
          <w:rFonts w:ascii="Arial" w:hAnsi="Arial" w:cs="Arial"/>
          <w:sz w:val="24"/>
          <w:szCs w:val="24"/>
          <w:lang w:val="es-ES" w:eastAsia="en-CA"/>
        </w:rPr>
        <w:t>, </w:t>
      </w:r>
      <w:r w:rsidRPr="008620F5">
        <w:rPr>
          <w:rFonts w:ascii="Arial" w:hAnsi="Arial" w:cs="Arial"/>
          <w:sz w:val="24"/>
          <w:szCs w:val="24"/>
          <w:bdr w:val="none" w:sz="0" w:space="0" w:color="auto" w:frame="1"/>
          <w:lang w:val="es-ES" w:eastAsia="en-CA"/>
        </w:rPr>
        <w:t>WAO</w:t>
      </w:r>
      <w:r w:rsidRPr="008620F5">
        <w:rPr>
          <w:rFonts w:ascii="Arial" w:hAnsi="Arial" w:cs="Arial"/>
          <w:sz w:val="24"/>
          <w:szCs w:val="24"/>
          <w:lang w:val="es-ES" w:eastAsia="en-CA"/>
        </w:rPr>
        <w:t>).</w:t>
      </w:r>
      <w:r w:rsidRPr="008620F5">
        <w:rPr>
          <w:rFonts w:ascii="Arial" w:hAnsi="Arial" w:cs="Arial"/>
          <w:sz w:val="24"/>
          <w:szCs w:val="24"/>
          <w:lang w:val="es-ES" w:eastAsia="en-CA"/>
        </w:rPr>
        <w:br/>
      </w:r>
    </w:p>
    <w:p w14:paraId="11B4EAFE" w14:textId="1DE376AF" w:rsidR="008620F5" w:rsidRPr="008620F5" w:rsidRDefault="008620F5" w:rsidP="008620F5">
      <w:pPr>
        <w:pStyle w:val="Sinespaciado"/>
        <w:numPr>
          <w:ilvl w:val="0"/>
          <w:numId w:val="11"/>
        </w:numPr>
        <w:rPr>
          <w:rFonts w:ascii="Arial" w:hAnsi="Arial" w:cs="Arial"/>
          <w:sz w:val="24"/>
          <w:szCs w:val="24"/>
          <w:lang w:val="es-ES" w:eastAsia="en-CA"/>
        </w:rPr>
      </w:pPr>
      <w:r w:rsidRPr="008620F5">
        <w:rPr>
          <w:rFonts w:ascii="Arial" w:hAnsi="Arial" w:cs="Arial"/>
          <w:sz w:val="24"/>
          <w:szCs w:val="24"/>
          <w:lang w:val="es-ES" w:eastAsia="en-CA"/>
        </w:rPr>
        <w:t>Cables y conectores de transición instalados entre las salidas del área de trabajo y el cuarto de telecomunicaciones.</w:t>
      </w:r>
      <w:r w:rsidRPr="008620F5">
        <w:rPr>
          <w:rFonts w:ascii="Arial" w:hAnsi="Arial" w:cs="Arial"/>
          <w:sz w:val="24"/>
          <w:szCs w:val="24"/>
          <w:lang w:val="es-ES" w:eastAsia="en-CA"/>
        </w:rPr>
        <w:br/>
      </w:r>
    </w:p>
    <w:p w14:paraId="64A7D9AE" w14:textId="3A4CD7CA" w:rsidR="008620F5" w:rsidRPr="008620F5" w:rsidRDefault="008620F5" w:rsidP="008620F5">
      <w:pPr>
        <w:pStyle w:val="Sinespaciado"/>
        <w:numPr>
          <w:ilvl w:val="0"/>
          <w:numId w:val="11"/>
        </w:numPr>
        <w:rPr>
          <w:rFonts w:ascii="Arial" w:hAnsi="Arial" w:cs="Arial"/>
          <w:sz w:val="24"/>
          <w:szCs w:val="24"/>
          <w:lang w:val="es-ES" w:eastAsia="en-CA"/>
        </w:rPr>
      </w:pPr>
      <w:r w:rsidRPr="008620F5">
        <w:rPr>
          <w:rFonts w:ascii="Arial" w:hAnsi="Arial" w:cs="Arial"/>
          <w:sz w:val="24"/>
          <w:szCs w:val="24"/>
          <w:lang w:val="es-ES" w:eastAsia="en-CA"/>
        </w:rPr>
        <w:lastRenderedPageBreak/>
        <w:t>Paneles (</w:t>
      </w:r>
      <w:r w:rsidRPr="008620F5">
        <w:rPr>
          <w:rFonts w:ascii="Arial" w:hAnsi="Arial" w:cs="Arial"/>
          <w:i/>
          <w:iCs/>
          <w:sz w:val="24"/>
          <w:szCs w:val="24"/>
          <w:bdr w:val="none" w:sz="0" w:space="0" w:color="auto" w:frame="1"/>
          <w:lang w:val="es-ES" w:eastAsia="en-CA"/>
        </w:rPr>
        <w:t>patch panels</w:t>
      </w:r>
      <w:r w:rsidRPr="008620F5">
        <w:rPr>
          <w:rFonts w:ascii="Arial" w:hAnsi="Arial" w:cs="Arial"/>
          <w:sz w:val="24"/>
          <w:szCs w:val="24"/>
          <w:lang w:val="es-ES" w:eastAsia="en-CA"/>
        </w:rPr>
        <w:t>) y cables de empalme utilizados para configurar las conexiones de cableado horizontal en el cuarto de telecomunicaciones.</w:t>
      </w:r>
      <w:r w:rsidRPr="008620F5">
        <w:rPr>
          <w:rFonts w:ascii="Arial" w:hAnsi="Arial" w:cs="Arial"/>
          <w:sz w:val="24"/>
          <w:szCs w:val="24"/>
          <w:lang w:val="es-ES" w:eastAsia="en-CA"/>
        </w:rPr>
        <w:br/>
      </w:r>
    </w:p>
    <w:p w14:paraId="1656C606" w14:textId="39E31F5D" w:rsidR="008620F5" w:rsidRPr="008620F5" w:rsidRDefault="008620F5" w:rsidP="008620F5">
      <w:pPr>
        <w:pStyle w:val="Sinespaciado"/>
        <w:numPr>
          <w:ilvl w:val="0"/>
          <w:numId w:val="11"/>
        </w:numPr>
        <w:rPr>
          <w:rFonts w:ascii="Arial" w:hAnsi="Arial" w:cs="Arial"/>
          <w:sz w:val="24"/>
          <w:szCs w:val="24"/>
          <w:lang w:val="es-ES" w:eastAsia="en-CA"/>
        </w:rPr>
      </w:pPr>
      <w:r w:rsidRPr="008620F5">
        <w:rPr>
          <w:rFonts w:ascii="Arial" w:hAnsi="Arial" w:cs="Arial"/>
          <w:sz w:val="24"/>
          <w:szCs w:val="24"/>
          <w:lang w:val="es-ES" w:eastAsia="en-CA"/>
        </w:rPr>
        <w:t>Se deben hacer ciertas consideraciones a la hora de seleccionar el cableado horizontal: contiene la mayor cantidad de cables individuales en el edificio.</w:t>
      </w:r>
    </w:p>
    <w:p w14:paraId="69FD95DF" w14:textId="12401B92" w:rsidR="008620F5" w:rsidRPr="008620F5" w:rsidRDefault="008620F5" w:rsidP="008620F5">
      <w:pPr>
        <w:pStyle w:val="NormalWeb"/>
        <w:shd w:val="clear" w:color="auto" w:fill="FFFFFF"/>
        <w:spacing w:before="120" w:beforeAutospacing="0" w:after="240" w:afterAutospacing="0"/>
        <w:textAlignment w:val="baseline"/>
        <w:rPr>
          <w:rFonts w:ascii="Arial" w:hAnsi="Arial" w:cs="Arial"/>
          <w:color w:val="222222"/>
          <w:lang w:val="es-ES"/>
        </w:rPr>
      </w:pPr>
    </w:p>
    <w:p w14:paraId="4A7D6E49" w14:textId="5924C4A4" w:rsidR="008620F5" w:rsidRPr="008620F5" w:rsidRDefault="008620F5" w:rsidP="008620F5">
      <w:pPr>
        <w:pStyle w:val="NormalWeb"/>
        <w:shd w:val="clear" w:color="auto" w:fill="FFFFFF"/>
        <w:spacing w:before="120" w:beforeAutospacing="0" w:after="240" w:afterAutospacing="0"/>
        <w:textAlignment w:val="baseline"/>
        <w:rPr>
          <w:rFonts w:ascii="Arial" w:hAnsi="Arial" w:cs="Arial"/>
          <w:color w:val="222222"/>
          <w:lang w:val="es-ES"/>
        </w:rPr>
      </w:pPr>
      <w:r w:rsidRPr="008620F5">
        <w:rPr>
          <w:rFonts w:ascii="Arial" w:hAnsi="Arial" w:cs="Arial"/>
          <w:color w:val="222222"/>
          <w:lang w:val="es-ES"/>
        </w:rPr>
        <w:t>La norma EIA/TIA 568A hace las siguientes recomendaciones en cuanto a la topología del cableado horizontal:</w:t>
      </w:r>
    </w:p>
    <w:p w14:paraId="48FCC89A" w14:textId="18892AD5" w:rsidR="008620F5" w:rsidRPr="008620F5" w:rsidRDefault="008620F5" w:rsidP="008620F5">
      <w:pPr>
        <w:numPr>
          <w:ilvl w:val="0"/>
          <w:numId w:val="12"/>
        </w:numPr>
        <w:shd w:val="clear" w:color="auto" w:fill="FFFFFF"/>
        <w:spacing w:after="150" w:line="240" w:lineRule="auto"/>
        <w:ind w:left="0"/>
        <w:textAlignment w:val="baseline"/>
        <w:rPr>
          <w:rFonts w:ascii="Arial" w:hAnsi="Arial" w:cs="Arial"/>
          <w:color w:val="222222"/>
          <w:sz w:val="24"/>
          <w:szCs w:val="24"/>
          <w:lang w:val="es-ES"/>
        </w:rPr>
      </w:pPr>
      <w:r w:rsidRPr="008620F5">
        <w:rPr>
          <w:rFonts w:ascii="Arial" w:hAnsi="Arial" w:cs="Arial"/>
          <w:color w:val="222222"/>
          <w:sz w:val="24"/>
          <w:szCs w:val="24"/>
          <w:lang w:val="es-ES"/>
        </w:rPr>
        <w:t>El cableado horizontal debe seguir una topología estrella.</w:t>
      </w:r>
    </w:p>
    <w:p w14:paraId="24A88CDF" w14:textId="484D8615" w:rsidR="008620F5" w:rsidRPr="008620F5" w:rsidRDefault="008620F5" w:rsidP="008620F5">
      <w:pPr>
        <w:numPr>
          <w:ilvl w:val="0"/>
          <w:numId w:val="12"/>
        </w:numPr>
        <w:shd w:val="clear" w:color="auto" w:fill="FFFFFF"/>
        <w:spacing w:after="100" w:afterAutospacing="1" w:line="240" w:lineRule="auto"/>
        <w:ind w:left="0"/>
        <w:textAlignment w:val="baseline"/>
        <w:rPr>
          <w:rFonts w:ascii="Arial" w:hAnsi="Arial" w:cs="Arial"/>
          <w:color w:val="222222"/>
          <w:sz w:val="24"/>
          <w:szCs w:val="24"/>
          <w:lang w:val="es-ES"/>
        </w:rPr>
      </w:pPr>
      <w:r w:rsidRPr="008620F5">
        <w:rPr>
          <w:rFonts w:ascii="Arial" w:hAnsi="Arial" w:cs="Arial"/>
          <w:color w:val="222222"/>
          <w:sz w:val="24"/>
          <w:szCs w:val="24"/>
          <w:lang w:val="es-ES"/>
        </w:rPr>
        <w:t>Cada toma/conector de telecomunicaciones del área de trabajo debe conectarse a una interconexión en el cuarto de telecomunicaciones.</w:t>
      </w:r>
    </w:p>
    <w:p w14:paraId="71310114" w14:textId="63A5E9AC" w:rsidR="008620F5" w:rsidRPr="008620F5" w:rsidRDefault="008620F5" w:rsidP="008620F5">
      <w:pPr>
        <w:pStyle w:val="NormalWeb"/>
        <w:shd w:val="clear" w:color="auto" w:fill="FFFFFF"/>
        <w:spacing w:before="0" w:beforeAutospacing="0" w:after="0" w:afterAutospacing="0"/>
        <w:jc w:val="both"/>
        <w:textAlignment w:val="baseline"/>
        <w:rPr>
          <w:rFonts w:ascii="Arial" w:hAnsi="Arial" w:cs="Arial"/>
          <w:lang w:val="es-ES"/>
        </w:rPr>
      </w:pPr>
      <w:r w:rsidRPr="008620F5">
        <w:rPr>
          <w:rFonts w:ascii="Arial" w:hAnsi="Arial" w:cs="Arial"/>
          <w:lang w:val="es-ES"/>
        </w:rPr>
        <w:t>La distancia horizontal máxima no debe exceder 90 m. La distancia se mide desde la terminación mecánica del medio en la interconexión horizontal en el cuarto de telecomunicaciones hasta la toma/conector de telecomunicaciones en el área de trabajo. Además se recomiendan las siguientes distancias: se separan 10 m para los cables del área de trabajo y los cables del cuarto de telecomunicaciones (cordones de parcheo, </w:t>
      </w:r>
      <w:hyperlink r:id="rId11" w:tooltip="Jumper (informática)" w:history="1">
        <w:r w:rsidRPr="008620F5">
          <w:rPr>
            <w:rStyle w:val="Hipervnculo"/>
            <w:rFonts w:ascii="Arial" w:hAnsi="Arial" w:cs="Arial"/>
            <w:color w:val="auto"/>
            <w:u w:val="none"/>
            <w:bdr w:val="none" w:sz="0" w:space="0" w:color="auto" w:frame="1"/>
            <w:lang w:val="es-ES"/>
          </w:rPr>
          <w:t>jumpers</w:t>
        </w:r>
      </w:hyperlink>
      <w:r w:rsidRPr="008620F5">
        <w:rPr>
          <w:rFonts w:ascii="Arial" w:hAnsi="Arial" w:cs="Arial"/>
          <w:lang w:val="es-ES"/>
        </w:rPr>
        <w:t> y cables de equipo).</w:t>
      </w:r>
    </w:p>
    <w:p w14:paraId="000353B5" w14:textId="77777777" w:rsidR="008620F5" w:rsidRPr="008620F5" w:rsidRDefault="008620F5" w:rsidP="008620F5">
      <w:pPr>
        <w:rPr>
          <w:rFonts w:ascii="Arial" w:hAnsi="Arial" w:cs="Arial"/>
          <w:sz w:val="24"/>
          <w:szCs w:val="24"/>
          <w:lang w:val="es-ES"/>
        </w:rPr>
      </w:pPr>
    </w:p>
    <w:p w14:paraId="1AAEE88D" w14:textId="77777777" w:rsidR="008620F5" w:rsidRPr="008620F5" w:rsidRDefault="008620F5" w:rsidP="008620F5">
      <w:pPr>
        <w:pStyle w:val="Ttulo4"/>
        <w:shd w:val="clear" w:color="auto" w:fill="FFFFFF"/>
        <w:spacing w:before="0"/>
        <w:jc w:val="both"/>
        <w:textAlignment w:val="baseline"/>
        <w:rPr>
          <w:rFonts w:ascii="Arial" w:hAnsi="Arial" w:cs="Arial"/>
          <w:i w:val="0"/>
          <w:iCs w:val="0"/>
          <w:color w:val="auto"/>
          <w:sz w:val="24"/>
          <w:szCs w:val="24"/>
          <w:lang w:val="es-ES"/>
        </w:rPr>
      </w:pPr>
      <w:r w:rsidRPr="008620F5">
        <w:rPr>
          <w:rStyle w:val="mw-headline"/>
          <w:rFonts w:ascii="Arial" w:hAnsi="Arial" w:cs="Arial"/>
          <w:i w:val="0"/>
          <w:iCs w:val="0"/>
          <w:color w:val="auto"/>
          <w:sz w:val="24"/>
          <w:szCs w:val="24"/>
          <w:bdr w:val="none" w:sz="0" w:space="0" w:color="auto" w:frame="1"/>
          <w:lang w:val="es-ES"/>
        </w:rPr>
        <w:t>Medios reconocidos</w:t>
      </w:r>
    </w:p>
    <w:p w14:paraId="431C19A1" w14:textId="0170BFE1" w:rsidR="008620F5" w:rsidRPr="008620F5" w:rsidRDefault="008620F5" w:rsidP="008620F5">
      <w:pPr>
        <w:pStyle w:val="NormalWeb"/>
        <w:shd w:val="clear" w:color="auto" w:fill="FFFFFF"/>
        <w:spacing w:before="120" w:beforeAutospacing="0" w:after="240" w:afterAutospacing="0"/>
        <w:jc w:val="both"/>
        <w:textAlignment w:val="baseline"/>
        <w:rPr>
          <w:rFonts w:ascii="Arial" w:hAnsi="Arial" w:cs="Arial"/>
          <w:lang w:val="es-ES"/>
        </w:rPr>
      </w:pPr>
      <w:r w:rsidRPr="008620F5">
        <w:rPr>
          <w:rFonts w:ascii="Arial" w:hAnsi="Arial" w:cs="Arial"/>
          <w:lang w:val="es-ES"/>
        </w:rPr>
        <w:t>Se reconocen cinco tipos de cable para el sistema de cableado horizontal:</w:t>
      </w:r>
    </w:p>
    <w:p w14:paraId="281003D4" w14:textId="62F0F4EC" w:rsidR="008620F5" w:rsidRPr="008620F5" w:rsidRDefault="008620F5" w:rsidP="008620F5">
      <w:pPr>
        <w:pStyle w:val="Sinespaciado"/>
        <w:numPr>
          <w:ilvl w:val="0"/>
          <w:numId w:val="16"/>
        </w:numPr>
        <w:jc w:val="both"/>
        <w:rPr>
          <w:rFonts w:ascii="Arial" w:hAnsi="Arial" w:cs="Arial"/>
          <w:sz w:val="24"/>
          <w:szCs w:val="24"/>
          <w:lang w:val="es-ES"/>
        </w:rPr>
      </w:pPr>
      <w:r w:rsidRPr="008620F5">
        <w:rPr>
          <w:rFonts w:ascii="Arial" w:hAnsi="Arial" w:cs="Arial"/>
          <w:sz w:val="24"/>
          <w:szCs w:val="24"/>
          <w:lang w:val="es-ES"/>
        </w:rPr>
        <w:t>Cables de </w:t>
      </w:r>
      <w:hyperlink r:id="rId12" w:tooltip="Unshielded Twisted Pair" w:history="1">
        <w:r w:rsidRPr="008620F5">
          <w:rPr>
            <w:rStyle w:val="Hipervnculo"/>
            <w:rFonts w:ascii="Arial" w:hAnsi="Arial" w:cs="Arial"/>
            <w:color w:val="auto"/>
            <w:sz w:val="24"/>
            <w:szCs w:val="24"/>
            <w:u w:val="none"/>
            <w:bdr w:val="none" w:sz="0" w:space="0" w:color="auto" w:frame="1"/>
            <w:lang w:val="es-ES"/>
          </w:rPr>
          <w:t>par trenzado sin blindar</w:t>
        </w:r>
      </w:hyperlink>
      <w:r w:rsidRPr="008620F5">
        <w:rPr>
          <w:rFonts w:ascii="Arial" w:hAnsi="Arial" w:cs="Arial"/>
          <w:sz w:val="24"/>
          <w:szCs w:val="24"/>
          <w:lang w:val="es-ES"/>
        </w:rPr>
        <w:t> (UTP) de 100 </w:t>
      </w:r>
      <w:hyperlink r:id="rId13" w:tooltip="Ohmio" w:history="1">
        <w:r w:rsidRPr="008620F5">
          <w:rPr>
            <w:rStyle w:val="Hipervnculo"/>
            <w:rFonts w:ascii="Arial" w:hAnsi="Arial" w:cs="Arial"/>
            <w:color w:val="auto"/>
            <w:sz w:val="24"/>
            <w:szCs w:val="24"/>
            <w:u w:val="none"/>
            <w:bdr w:val="none" w:sz="0" w:space="0" w:color="auto" w:frame="1"/>
            <w:lang w:val="es-ES"/>
          </w:rPr>
          <w:t>ohmios</w:t>
        </w:r>
      </w:hyperlink>
      <w:r w:rsidRPr="008620F5">
        <w:rPr>
          <w:rFonts w:ascii="Arial" w:hAnsi="Arial" w:cs="Arial"/>
          <w:sz w:val="24"/>
          <w:szCs w:val="24"/>
          <w:lang w:val="es-ES"/>
        </w:rPr>
        <w:t> y cuatro pares.</w:t>
      </w:r>
      <w:r>
        <w:rPr>
          <w:rFonts w:ascii="Arial" w:hAnsi="Arial" w:cs="Arial"/>
          <w:sz w:val="24"/>
          <w:szCs w:val="24"/>
          <w:lang w:val="es-ES"/>
        </w:rPr>
        <w:br/>
      </w:r>
    </w:p>
    <w:p w14:paraId="096F9F01" w14:textId="273C0ACF" w:rsidR="008620F5" w:rsidRPr="008620F5" w:rsidRDefault="008620F5" w:rsidP="008620F5">
      <w:pPr>
        <w:pStyle w:val="Sinespaciado"/>
        <w:numPr>
          <w:ilvl w:val="0"/>
          <w:numId w:val="16"/>
        </w:numPr>
        <w:jc w:val="both"/>
        <w:rPr>
          <w:rFonts w:ascii="Arial" w:hAnsi="Arial" w:cs="Arial"/>
          <w:sz w:val="24"/>
          <w:szCs w:val="24"/>
          <w:lang w:val="es-ES"/>
        </w:rPr>
      </w:pPr>
      <w:r w:rsidRPr="008620F5">
        <w:rPr>
          <w:rFonts w:ascii="Arial" w:hAnsi="Arial" w:cs="Arial"/>
          <w:sz w:val="24"/>
          <w:szCs w:val="24"/>
          <w:lang w:val="es-ES"/>
        </w:rPr>
        <w:t>Cables de </w:t>
      </w:r>
      <w:hyperlink r:id="rId14" w:tooltip="Foiled Twisted Pair (aún no redactado)" w:history="1">
        <w:r w:rsidRPr="008620F5">
          <w:rPr>
            <w:rStyle w:val="Hipervnculo"/>
            <w:rFonts w:ascii="Arial" w:hAnsi="Arial" w:cs="Arial"/>
            <w:color w:val="auto"/>
            <w:sz w:val="24"/>
            <w:szCs w:val="24"/>
            <w:u w:val="none"/>
            <w:bdr w:val="none" w:sz="0" w:space="0" w:color="auto" w:frame="1"/>
            <w:lang w:val="es-ES"/>
          </w:rPr>
          <w:t>par trenzado apantallado</w:t>
        </w:r>
      </w:hyperlink>
      <w:r w:rsidRPr="008620F5">
        <w:rPr>
          <w:rFonts w:ascii="Arial" w:hAnsi="Arial" w:cs="Arial"/>
          <w:sz w:val="24"/>
          <w:szCs w:val="24"/>
          <w:lang w:val="es-ES"/>
        </w:rPr>
        <w:t> (FTP) de 120 </w:t>
      </w:r>
      <w:hyperlink r:id="rId15" w:tooltip="Ohmio" w:history="1">
        <w:r w:rsidRPr="008620F5">
          <w:rPr>
            <w:rStyle w:val="Hipervnculo"/>
            <w:rFonts w:ascii="Arial" w:hAnsi="Arial" w:cs="Arial"/>
            <w:color w:val="auto"/>
            <w:sz w:val="24"/>
            <w:szCs w:val="24"/>
            <w:u w:val="none"/>
            <w:bdr w:val="none" w:sz="0" w:space="0" w:color="auto" w:frame="1"/>
            <w:lang w:val="es-ES"/>
          </w:rPr>
          <w:t>ohmios</w:t>
        </w:r>
      </w:hyperlink>
      <w:r w:rsidRPr="008620F5">
        <w:rPr>
          <w:rFonts w:ascii="Arial" w:hAnsi="Arial" w:cs="Arial"/>
          <w:sz w:val="24"/>
          <w:szCs w:val="24"/>
          <w:lang w:val="es-ES"/>
        </w:rPr>
        <w:t> y cuatro pares.</w:t>
      </w:r>
      <w:r>
        <w:rPr>
          <w:rFonts w:ascii="Arial" w:hAnsi="Arial" w:cs="Arial"/>
          <w:sz w:val="24"/>
          <w:szCs w:val="24"/>
          <w:lang w:val="es-ES"/>
        </w:rPr>
        <w:br/>
      </w:r>
    </w:p>
    <w:p w14:paraId="1A33ABAD" w14:textId="2B82D238" w:rsidR="008620F5" w:rsidRPr="008620F5" w:rsidRDefault="008620F5" w:rsidP="008620F5">
      <w:pPr>
        <w:pStyle w:val="Sinespaciado"/>
        <w:numPr>
          <w:ilvl w:val="0"/>
          <w:numId w:val="16"/>
        </w:numPr>
        <w:jc w:val="both"/>
        <w:rPr>
          <w:rFonts w:ascii="Arial" w:hAnsi="Arial" w:cs="Arial"/>
          <w:sz w:val="24"/>
          <w:szCs w:val="24"/>
          <w:lang w:val="es-ES"/>
        </w:rPr>
      </w:pPr>
      <w:r w:rsidRPr="008620F5">
        <w:rPr>
          <w:rFonts w:ascii="Arial" w:hAnsi="Arial" w:cs="Arial"/>
          <w:sz w:val="24"/>
          <w:szCs w:val="24"/>
          <w:lang w:val="es-ES"/>
        </w:rPr>
        <w:t>Cables de </w:t>
      </w:r>
      <w:hyperlink r:id="rId16" w:tooltip="Shielded Twisted Pair" w:history="1">
        <w:r w:rsidRPr="008620F5">
          <w:rPr>
            <w:rStyle w:val="Hipervnculo"/>
            <w:rFonts w:ascii="Arial" w:hAnsi="Arial" w:cs="Arial"/>
            <w:color w:val="auto"/>
            <w:sz w:val="24"/>
            <w:szCs w:val="24"/>
            <w:u w:val="none"/>
            <w:bdr w:val="none" w:sz="0" w:space="0" w:color="auto" w:frame="1"/>
            <w:lang w:val="es-ES"/>
          </w:rPr>
          <w:t>par trenzado blindado</w:t>
        </w:r>
      </w:hyperlink>
      <w:r w:rsidRPr="008620F5">
        <w:rPr>
          <w:rFonts w:ascii="Arial" w:hAnsi="Arial" w:cs="Arial"/>
          <w:sz w:val="24"/>
          <w:szCs w:val="24"/>
          <w:lang w:val="es-ES"/>
        </w:rPr>
        <w:t> (STP) de 150 </w:t>
      </w:r>
      <w:hyperlink r:id="rId17" w:tooltip="Ohmio" w:history="1">
        <w:r w:rsidRPr="008620F5">
          <w:rPr>
            <w:rStyle w:val="Hipervnculo"/>
            <w:rFonts w:ascii="Arial" w:hAnsi="Arial" w:cs="Arial"/>
            <w:color w:val="auto"/>
            <w:sz w:val="24"/>
            <w:szCs w:val="24"/>
            <w:u w:val="none"/>
            <w:bdr w:val="none" w:sz="0" w:space="0" w:color="auto" w:frame="1"/>
            <w:lang w:val="es-ES"/>
          </w:rPr>
          <w:t>ohmios</w:t>
        </w:r>
      </w:hyperlink>
      <w:r w:rsidRPr="008620F5">
        <w:rPr>
          <w:rFonts w:ascii="Arial" w:hAnsi="Arial" w:cs="Arial"/>
          <w:sz w:val="24"/>
          <w:szCs w:val="24"/>
          <w:lang w:val="es-ES"/>
        </w:rPr>
        <w:t> y cuatro pares.</w:t>
      </w:r>
      <w:r>
        <w:rPr>
          <w:rFonts w:ascii="Arial" w:hAnsi="Arial" w:cs="Arial"/>
          <w:sz w:val="24"/>
          <w:szCs w:val="24"/>
          <w:lang w:val="es-ES"/>
        </w:rPr>
        <w:br/>
      </w:r>
    </w:p>
    <w:p w14:paraId="4B4DDC2C" w14:textId="59D5277F" w:rsidR="008620F5" w:rsidRPr="008620F5" w:rsidRDefault="008620F5" w:rsidP="008620F5">
      <w:pPr>
        <w:pStyle w:val="Sinespaciado"/>
        <w:numPr>
          <w:ilvl w:val="0"/>
          <w:numId w:val="16"/>
        </w:numPr>
        <w:jc w:val="both"/>
        <w:rPr>
          <w:rFonts w:ascii="Arial" w:hAnsi="Arial" w:cs="Arial"/>
          <w:sz w:val="24"/>
          <w:szCs w:val="24"/>
          <w:lang w:val="es-ES"/>
        </w:rPr>
      </w:pPr>
      <w:r w:rsidRPr="008620F5">
        <w:rPr>
          <w:rFonts w:ascii="Arial" w:hAnsi="Arial" w:cs="Arial"/>
          <w:sz w:val="24"/>
          <w:szCs w:val="24"/>
          <w:lang w:val="es-ES"/>
        </w:rPr>
        <w:t>Cables de </w:t>
      </w:r>
      <w:hyperlink r:id="rId18" w:tooltip="Fibra óptica" w:history="1">
        <w:r w:rsidRPr="008620F5">
          <w:rPr>
            <w:rStyle w:val="Hipervnculo"/>
            <w:rFonts w:ascii="Arial" w:hAnsi="Arial" w:cs="Arial"/>
            <w:color w:val="auto"/>
            <w:sz w:val="24"/>
            <w:szCs w:val="24"/>
            <w:u w:val="none"/>
            <w:bdr w:val="none" w:sz="0" w:space="0" w:color="auto" w:frame="1"/>
            <w:lang w:val="es-ES"/>
          </w:rPr>
          <w:t>fibra óptica</w:t>
        </w:r>
      </w:hyperlink>
      <w:r w:rsidRPr="008620F5">
        <w:rPr>
          <w:rFonts w:ascii="Arial" w:hAnsi="Arial" w:cs="Arial"/>
          <w:sz w:val="24"/>
          <w:szCs w:val="24"/>
          <w:lang w:val="es-ES"/>
        </w:rPr>
        <w:t xml:space="preserve"> multimodo de 62.5/125 </w:t>
      </w:r>
      <w:r w:rsidRPr="008620F5">
        <w:rPr>
          <w:rFonts w:ascii="Arial" w:hAnsi="Arial" w:cs="Arial"/>
          <w:sz w:val="24"/>
          <w:szCs w:val="24"/>
        </w:rPr>
        <w:t>μ</w:t>
      </w:r>
      <w:r w:rsidRPr="008620F5">
        <w:rPr>
          <w:rFonts w:ascii="Arial" w:hAnsi="Arial" w:cs="Arial"/>
          <w:sz w:val="24"/>
          <w:szCs w:val="24"/>
          <w:lang w:val="es-ES"/>
        </w:rPr>
        <w:t xml:space="preserve">m y 50/125 </w:t>
      </w:r>
      <w:r w:rsidRPr="008620F5">
        <w:rPr>
          <w:rFonts w:ascii="Arial" w:hAnsi="Arial" w:cs="Arial"/>
          <w:sz w:val="24"/>
          <w:szCs w:val="24"/>
        </w:rPr>
        <w:t>μ</w:t>
      </w:r>
      <w:r w:rsidRPr="008620F5">
        <w:rPr>
          <w:rFonts w:ascii="Arial" w:hAnsi="Arial" w:cs="Arial"/>
          <w:sz w:val="24"/>
          <w:szCs w:val="24"/>
          <w:lang w:val="es-ES"/>
        </w:rPr>
        <w:t>m.</w:t>
      </w:r>
      <w:r>
        <w:rPr>
          <w:rFonts w:ascii="Arial" w:hAnsi="Arial" w:cs="Arial"/>
          <w:sz w:val="24"/>
          <w:szCs w:val="24"/>
          <w:lang w:val="es-ES"/>
        </w:rPr>
        <w:br/>
      </w:r>
    </w:p>
    <w:p w14:paraId="0504530A" w14:textId="68497FD5" w:rsidR="008620F5" w:rsidRPr="008620F5" w:rsidRDefault="008620F5" w:rsidP="008620F5">
      <w:pPr>
        <w:pStyle w:val="Sinespaciado"/>
        <w:numPr>
          <w:ilvl w:val="0"/>
          <w:numId w:val="16"/>
        </w:numPr>
        <w:jc w:val="both"/>
        <w:rPr>
          <w:rFonts w:ascii="Arial" w:hAnsi="Arial" w:cs="Arial"/>
          <w:sz w:val="24"/>
          <w:szCs w:val="24"/>
          <w:lang w:val="es-ES"/>
        </w:rPr>
      </w:pPr>
      <w:r w:rsidRPr="008620F5">
        <w:rPr>
          <w:rFonts w:ascii="Arial" w:hAnsi="Arial" w:cs="Arial"/>
          <w:sz w:val="24"/>
          <w:szCs w:val="24"/>
          <w:lang w:val="es-ES"/>
        </w:rPr>
        <w:t>Cables de </w:t>
      </w:r>
      <w:hyperlink r:id="rId19" w:tooltip="Fibra óptica" w:history="1">
        <w:r w:rsidRPr="008620F5">
          <w:rPr>
            <w:rStyle w:val="Hipervnculo"/>
            <w:rFonts w:ascii="Arial" w:hAnsi="Arial" w:cs="Arial"/>
            <w:color w:val="auto"/>
            <w:sz w:val="24"/>
            <w:szCs w:val="24"/>
            <w:u w:val="none"/>
            <w:bdr w:val="none" w:sz="0" w:space="0" w:color="auto" w:frame="1"/>
            <w:lang w:val="es-ES"/>
          </w:rPr>
          <w:t>fibra óptica</w:t>
        </w:r>
      </w:hyperlink>
      <w:r w:rsidRPr="008620F5">
        <w:rPr>
          <w:rFonts w:ascii="Arial" w:hAnsi="Arial" w:cs="Arial"/>
          <w:sz w:val="24"/>
          <w:szCs w:val="24"/>
          <w:lang w:val="es-ES"/>
        </w:rPr>
        <w:t xml:space="preserve"> monomodo de 9/125 </w:t>
      </w:r>
      <w:r w:rsidRPr="008620F5">
        <w:rPr>
          <w:rFonts w:ascii="Arial" w:hAnsi="Arial" w:cs="Arial"/>
          <w:sz w:val="24"/>
          <w:szCs w:val="24"/>
        </w:rPr>
        <w:t>μ</w:t>
      </w:r>
      <w:r w:rsidRPr="008620F5">
        <w:rPr>
          <w:rFonts w:ascii="Arial" w:hAnsi="Arial" w:cs="Arial"/>
          <w:sz w:val="24"/>
          <w:szCs w:val="24"/>
          <w:lang w:val="es-ES"/>
        </w:rPr>
        <w:t>m.</w:t>
      </w:r>
    </w:p>
    <w:p w14:paraId="5D9B4F19" w14:textId="6F025DF9" w:rsidR="008620F5" w:rsidRDefault="00AC70B4" w:rsidP="008620F5">
      <w:pPr>
        <w:rPr>
          <w:rFonts w:ascii="Century Gothic" w:hAnsi="Century Gothic"/>
          <w:lang w:val="es-ES"/>
        </w:rPr>
      </w:pPr>
      <w:r>
        <w:rPr>
          <w:noProof/>
        </w:rPr>
        <w:drawing>
          <wp:anchor distT="0" distB="0" distL="114300" distR="114300" simplePos="0" relativeHeight="251661312" behindDoc="0" locked="0" layoutInCell="1" allowOverlap="1" wp14:anchorId="355A24E1" wp14:editId="0B5A6131">
            <wp:simplePos x="0" y="0"/>
            <wp:positionH relativeFrom="column">
              <wp:posOffset>3105150</wp:posOffset>
            </wp:positionH>
            <wp:positionV relativeFrom="paragraph">
              <wp:posOffset>188733</wp:posOffset>
            </wp:positionV>
            <wp:extent cx="3024809" cy="2042893"/>
            <wp:effectExtent l="76200" t="76200" r="137795" b="128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4809" cy="2042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4F675C4" w14:textId="0410BA09" w:rsidR="008620F5" w:rsidRDefault="008620F5" w:rsidP="008620F5">
      <w:pPr>
        <w:rPr>
          <w:rFonts w:ascii="Century Gothic" w:hAnsi="Century Gothic"/>
          <w:lang w:val="es-ES"/>
        </w:rPr>
      </w:pPr>
    </w:p>
    <w:p w14:paraId="57E9F156" w14:textId="0260F613" w:rsidR="008620F5" w:rsidRDefault="008620F5" w:rsidP="008620F5">
      <w:pPr>
        <w:jc w:val="center"/>
        <w:rPr>
          <w:rFonts w:ascii="Century Gothic" w:hAnsi="Century Gothic"/>
          <w:lang w:val="es-ES"/>
        </w:rPr>
      </w:pPr>
    </w:p>
    <w:p w14:paraId="5CCCE641" w14:textId="3C6F6607" w:rsidR="00AC70B4" w:rsidRDefault="00AC70B4" w:rsidP="008620F5">
      <w:pPr>
        <w:jc w:val="center"/>
        <w:rPr>
          <w:rFonts w:ascii="Century Gothic" w:hAnsi="Century Gothic"/>
          <w:lang w:val="es-ES"/>
        </w:rPr>
      </w:pPr>
    </w:p>
    <w:p w14:paraId="18A9FB34" w14:textId="77777777" w:rsidR="00AC70B4" w:rsidRDefault="00AC70B4" w:rsidP="008620F5">
      <w:pPr>
        <w:jc w:val="center"/>
        <w:rPr>
          <w:rFonts w:ascii="Century Gothic" w:hAnsi="Century Gothic"/>
          <w:lang w:val="es-ES"/>
        </w:rPr>
      </w:pPr>
    </w:p>
    <w:p w14:paraId="3CFB8B45" w14:textId="77777777" w:rsidR="008620F5" w:rsidRPr="00F306FE" w:rsidRDefault="008620F5" w:rsidP="008620F5">
      <w:pPr>
        <w:jc w:val="center"/>
        <w:rPr>
          <w:rFonts w:ascii="Century Gothic" w:hAnsi="Century Gothic"/>
          <w:lang w:val="es-ES"/>
        </w:rPr>
      </w:pPr>
    </w:p>
    <w:p w14:paraId="17586E4A" w14:textId="44DC66EE" w:rsidR="008620F5" w:rsidRPr="00DC6A2F" w:rsidRDefault="008620F5" w:rsidP="008620F5">
      <w:pPr>
        <w:shd w:val="clear" w:color="auto" w:fill="FFFFFF"/>
        <w:spacing w:after="0" w:line="240" w:lineRule="auto"/>
        <w:textAlignment w:val="baseline"/>
        <w:outlineLvl w:val="2"/>
        <w:rPr>
          <w:rFonts w:ascii="Century Gothic" w:eastAsia="Times New Roman" w:hAnsi="Century Gothic" w:cs="Segoe UI"/>
          <w:b/>
          <w:bCs/>
          <w:color w:val="222222"/>
          <w:sz w:val="29"/>
          <w:szCs w:val="29"/>
          <w:lang w:val="es-ES" w:eastAsia="en-CA"/>
        </w:rPr>
      </w:pPr>
      <w:r w:rsidRPr="00DC6A2F">
        <w:rPr>
          <w:rFonts w:ascii="Century Gothic" w:eastAsia="Times New Roman" w:hAnsi="Century Gothic" w:cs="Segoe UI"/>
          <w:b/>
          <w:bCs/>
          <w:color w:val="222222"/>
          <w:sz w:val="29"/>
          <w:szCs w:val="29"/>
          <w:bdr w:val="none" w:sz="0" w:space="0" w:color="auto" w:frame="1"/>
          <w:lang w:val="es-ES" w:eastAsia="en-CA"/>
        </w:rPr>
        <w:lastRenderedPageBreak/>
        <w:t>Cableado vertical o </w:t>
      </w:r>
      <w:r w:rsidRPr="00DC6A2F">
        <w:rPr>
          <w:rFonts w:ascii="Century Gothic" w:eastAsia="Times New Roman" w:hAnsi="Century Gothic" w:cs="Segoe UI"/>
          <w:b/>
          <w:bCs/>
          <w:i/>
          <w:iCs/>
          <w:color w:val="222222"/>
          <w:sz w:val="29"/>
          <w:szCs w:val="29"/>
          <w:bdr w:val="none" w:sz="0" w:space="0" w:color="auto" w:frame="1"/>
          <w:lang w:val="es-ES" w:eastAsia="en-CA"/>
        </w:rPr>
        <w:t>backbone</w:t>
      </w:r>
      <w:r>
        <w:rPr>
          <w:rFonts w:ascii="Century Gothic" w:eastAsia="Times New Roman" w:hAnsi="Century Gothic" w:cs="Segoe UI"/>
          <w:b/>
          <w:bCs/>
          <w:i/>
          <w:iCs/>
          <w:color w:val="222222"/>
          <w:sz w:val="29"/>
          <w:szCs w:val="29"/>
          <w:bdr w:val="none" w:sz="0" w:space="0" w:color="auto" w:frame="1"/>
          <w:lang w:val="es-ES" w:eastAsia="en-CA"/>
        </w:rPr>
        <w:br/>
      </w:r>
    </w:p>
    <w:p w14:paraId="6894A79B" w14:textId="77777777" w:rsid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r w:rsidRPr="008620F5">
        <w:rPr>
          <w:rFonts w:ascii="Arial" w:eastAsia="Times New Roman" w:hAnsi="Arial" w:cs="Arial"/>
          <w:color w:val="222222"/>
          <w:sz w:val="24"/>
          <w:szCs w:val="24"/>
          <w:lang w:val="es-ES" w:eastAsia="en-CA"/>
        </w:rPr>
        <w:t>El sistema de cableado vertical proporciona interconexiones entre cuartos de entrada y servicios del edificio, cuartos de equipos y cuartos de telecomunicaciones. El cableado del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xml:space="preserve"> incluye la conexión vertical (Las canalizaciones Backbone pueden ser verticales u horizontales) entre pisos en edificios de varios pisos. </w:t>
      </w:r>
    </w:p>
    <w:p w14:paraId="368BCB86" w14:textId="3168B6AE" w:rsidR="008620F5" w:rsidRP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r>
        <w:rPr>
          <w:rFonts w:ascii="Arial" w:eastAsia="Times New Roman" w:hAnsi="Arial" w:cs="Arial"/>
          <w:color w:val="222222"/>
          <w:sz w:val="24"/>
          <w:szCs w:val="24"/>
          <w:lang w:val="es-ES" w:eastAsia="en-CA"/>
        </w:rPr>
        <w:br/>
      </w:r>
      <w:r w:rsidRPr="008620F5">
        <w:rPr>
          <w:rFonts w:ascii="Arial" w:eastAsia="Times New Roman" w:hAnsi="Arial" w:cs="Arial"/>
          <w:color w:val="222222"/>
          <w:sz w:val="24"/>
          <w:szCs w:val="24"/>
          <w:lang w:val="es-ES" w:eastAsia="en-CA"/>
        </w:rPr>
        <w:t>El cableado del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incluye medios de transmisión (cables), puntos principales e intermedios de conexión cruzada y terminaciones mecánicas. El cableado vertical realiza la interconexión entre los diferentes gabinetes de telecomunicaciones y entre estos y la sala de equipamiento. En este componente del sistema de cableado ya no resulta económico mantener la estructura general utilizada en el cableado horizontal, sino que es conveniente realizar instalaciones independientes para la telefonía y datos. Esto se ve reforzado por el hecho de que, si fuera necesario sustituir 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xml:space="preserve">, ello se realiza con un coste relativamente bajo, y causando muy pocas molestias a los ocupantes del edificio. </w:t>
      </w:r>
      <w:r>
        <w:rPr>
          <w:rFonts w:ascii="Arial" w:eastAsia="Times New Roman" w:hAnsi="Arial" w:cs="Arial"/>
          <w:color w:val="222222"/>
          <w:sz w:val="24"/>
          <w:szCs w:val="24"/>
          <w:lang w:val="es-ES" w:eastAsia="en-CA"/>
        </w:rPr>
        <w:br/>
      </w:r>
      <w:r>
        <w:rPr>
          <w:rFonts w:ascii="Arial" w:eastAsia="Times New Roman" w:hAnsi="Arial" w:cs="Arial"/>
          <w:color w:val="222222"/>
          <w:sz w:val="24"/>
          <w:szCs w:val="24"/>
          <w:lang w:val="es-ES" w:eastAsia="en-CA"/>
        </w:rPr>
        <w:br/>
      </w:r>
      <w:r w:rsidRPr="008620F5">
        <w:rPr>
          <w:rFonts w:ascii="Arial" w:eastAsia="Times New Roman" w:hAnsi="Arial" w:cs="Arial"/>
          <w:color w:val="222222"/>
          <w:sz w:val="24"/>
          <w:szCs w:val="24"/>
          <w:lang w:val="es-ES" w:eastAsia="en-CA"/>
        </w:rPr>
        <w:t>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telefónico se realiza habitualmente con cable telefónico multipar. Para definir 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de datos es necesario tener en cuenta cuál será la disposición física del equipamiento. Normalmente, el tendido físico del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se realiza en forma de estrella, es decir, se interconectan los gabinetes con uno que se define como centro de la estrella, en donde se ubica el equipamiento electrónico más complejo.</w:t>
      </w:r>
    </w:p>
    <w:p w14:paraId="2C0BA7D3" w14:textId="77777777" w:rsidR="008620F5" w:rsidRP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p>
    <w:p w14:paraId="563222D1" w14:textId="77777777" w:rsidR="008620F5" w:rsidRP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r w:rsidRPr="008620F5">
        <w:rPr>
          <w:rFonts w:ascii="Arial" w:eastAsia="Times New Roman" w:hAnsi="Arial" w:cs="Arial"/>
          <w:color w:val="222222"/>
          <w:sz w:val="24"/>
          <w:szCs w:val="24"/>
          <w:lang w:val="es-ES" w:eastAsia="en-CA"/>
        </w:rPr>
        <w:t>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de datos se puede implementar con cables UTP y/o con fibra óptica. En el caso de decidir utilizar UTP, el mismo será de categoría 5e, 6 o 6A y se dispondrá un número de cables desde cada gabinete al gabinete seleccionado como centro de estrella.</w:t>
      </w:r>
    </w:p>
    <w:p w14:paraId="5C6E8B9C" w14:textId="77777777" w:rsidR="008620F5" w:rsidRP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p>
    <w:p w14:paraId="2F991839" w14:textId="1E0EA2D8" w:rsid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r w:rsidRPr="008620F5">
        <w:rPr>
          <w:rFonts w:ascii="Arial" w:eastAsia="Times New Roman" w:hAnsi="Arial" w:cs="Arial"/>
          <w:color w:val="222222"/>
          <w:sz w:val="24"/>
          <w:szCs w:val="24"/>
          <w:lang w:val="es-ES" w:eastAsia="en-CA"/>
        </w:rPr>
        <w:t>Actualmente, la diferencia de coste provocada por la utilización de fibra óptica se ve compensada por la mayor flexibilidad y posibilidad de crecimiento que brinda esta tecnología. Se construye el </w:t>
      </w:r>
      <w:r w:rsidRPr="008620F5">
        <w:rPr>
          <w:rFonts w:ascii="Arial" w:eastAsia="Times New Roman" w:hAnsi="Arial" w:cs="Arial"/>
          <w:i/>
          <w:iCs/>
          <w:color w:val="222222"/>
          <w:sz w:val="24"/>
          <w:szCs w:val="24"/>
          <w:bdr w:val="none" w:sz="0" w:space="0" w:color="auto" w:frame="1"/>
          <w:lang w:val="es-ES" w:eastAsia="en-CA"/>
        </w:rPr>
        <w:t>backbone</w:t>
      </w:r>
      <w:r w:rsidRPr="008620F5">
        <w:rPr>
          <w:rFonts w:ascii="Arial" w:eastAsia="Times New Roman" w:hAnsi="Arial" w:cs="Arial"/>
          <w:color w:val="222222"/>
          <w:sz w:val="24"/>
          <w:szCs w:val="24"/>
          <w:lang w:val="es-ES" w:eastAsia="en-CA"/>
        </w:rPr>
        <w:t xml:space="preserve"> llevando un cable de fibra desde cada gabinete al gabinete centro de la estrella. Si bien para una configuración mínima Ethernet basta con utilizar cable de dos fibras, resulta conveniente utilizar cable con mayor cantidad de fibras (6 a 12) ya que la diferencia de coste no es importante y se posibilita por una parte disponer de conductores de reserva para el caso de falla de algunos, y por otra parte, la utilización en el futuro de otras topologías que requieren más conductores, como FDDI o sistemas resistentes a fallas. La norma EIA/TIA 568 prevé la ubicación de la transmisión de cableado vertical a horizontal, y la ubicación de los dispositivos necesarios para lograrla, en habitaciones independientes con puerta destinada a tal fin, ubicadas por lo menos una por piso, denominadas armarios de telecomunicaciones. Se utilizan habitualmente gabinetes estándar de 19 pulgadas de ancho, con puertas, de aproximadamente 50 cm de profundidad y de una altura entre 1,5 y 2 metros. </w:t>
      </w:r>
    </w:p>
    <w:p w14:paraId="328A086B" w14:textId="77777777" w:rsidR="008620F5" w:rsidRDefault="008620F5" w:rsidP="008620F5">
      <w:pPr>
        <w:shd w:val="clear" w:color="auto" w:fill="FFFFFF"/>
        <w:spacing w:after="0" w:line="240" w:lineRule="auto"/>
        <w:jc w:val="both"/>
        <w:textAlignment w:val="baseline"/>
        <w:rPr>
          <w:rFonts w:ascii="Arial" w:eastAsia="Times New Roman" w:hAnsi="Arial" w:cs="Arial"/>
          <w:color w:val="222222"/>
          <w:sz w:val="24"/>
          <w:szCs w:val="24"/>
          <w:lang w:val="es-ES" w:eastAsia="en-CA"/>
        </w:rPr>
      </w:pPr>
    </w:p>
    <w:p w14:paraId="17EEB7CA" w14:textId="6FCC7EA6" w:rsidR="008620F5" w:rsidRPr="008620F5" w:rsidRDefault="008620F5" w:rsidP="008620F5">
      <w:pPr>
        <w:shd w:val="clear" w:color="auto" w:fill="FFFFFF"/>
        <w:spacing w:after="0" w:line="240" w:lineRule="auto"/>
        <w:jc w:val="both"/>
        <w:textAlignment w:val="baseline"/>
        <w:rPr>
          <w:rFonts w:ascii="Arial" w:eastAsia="Times New Roman" w:hAnsi="Arial" w:cs="Arial"/>
          <w:sz w:val="24"/>
          <w:szCs w:val="24"/>
          <w:lang w:val="es-ES" w:eastAsia="en-CA"/>
        </w:rPr>
      </w:pPr>
      <w:r w:rsidRPr="008620F5">
        <w:rPr>
          <w:rFonts w:ascii="Arial" w:eastAsia="Times New Roman" w:hAnsi="Arial" w:cs="Arial"/>
          <w:sz w:val="24"/>
          <w:szCs w:val="24"/>
          <w:lang w:val="es-ES" w:eastAsia="en-CA"/>
        </w:rPr>
        <w:lastRenderedPageBreak/>
        <w:t>En dichos gabinetes se dispone generalmente de las siguientes secciones:</w:t>
      </w:r>
      <w:r w:rsidRPr="008620F5">
        <w:rPr>
          <w:rFonts w:ascii="Arial" w:eastAsia="Times New Roman" w:hAnsi="Arial" w:cs="Arial"/>
          <w:sz w:val="24"/>
          <w:szCs w:val="24"/>
          <w:lang w:val="es-ES" w:eastAsia="en-CA"/>
        </w:rPr>
        <w:br/>
      </w:r>
    </w:p>
    <w:p w14:paraId="3C0D8B3D" w14:textId="7471C370" w:rsidR="008620F5" w:rsidRPr="008620F5" w:rsidRDefault="008620F5" w:rsidP="008620F5">
      <w:pPr>
        <w:pStyle w:val="Sinespaciado"/>
        <w:numPr>
          <w:ilvl w:val="0"/>
          <w:numId w:val="15"/>
        </w:numPr>
        <w:rPr>
          <w:rFonts w:ascii="Arial" w:hAnsi="Arial" w:cs="Arial"/>
          <w:sz w:val="24"/>
          <w:szCs w:val="24"/>
          <w:lang w:val="es-ES" w:eastAsia="en-CA"/>
        </w:rPr>
      </w:pPr>
      <w:r w:rsidRPr="008620F5">
        <w:rPr>
          <w:rFonts w:ascii="Arial" w:hAnsi="Arial" w:cs="Arial"/>
          <w:sz w:val="24"/>
          <w:szCs w:val="24"/>
          <w:lang w:val="es-ES" w:eastAsia="en-CA"/>
        </w:rPr>
        <w:t>Acometida de los puestos de trabajo: dos cables UTP llegan desde cada puesto de trabajo.</w:t>
      </w:r>
      <w:r w:rsidRPr="008620F5">
        <w:rPr>
          <w:rFonts w:ascii="Arial" w:hAnsi="Arial" w:cs="Arial"/>
          <w:sz w:val="24"/>
          <w:szCs w:val="24"/>
          <w:lang w:val="es-ES" w:eastAsia="en-CA"/>
        </w:rPr>
        <w:br/>
      </w:r>
    </w:p>
    <w:p w14:paraId="6EA3683E" w14:textId="4B63A655" w:rsidR="008620F5" w:rsidRPr="008620F5" w:rsidRDefault="008620F5" w:rsidP="008620F5">
      <w:pPr>
        <w:pStyle w:val="Sinespaciado"/>
        <w:numPr>
          <w:ilvl w:val="0"/>
          <w:numId w:val="15"/>
        </w:numPr>
        <w:rPr>
          <w:rFonts w:ascii="Arial" w:hAnsi="Arial" w:cs="Arial"/>
          <w:sz w:val="24"/>
          <w:szCs w:val="24"/>
          <w:lang w:val="es-ES" w:eastAsia="en-CA"/>
        </w:rPr>
      </w:pPr>
      <w:r w:rsidRPr="008620F5">
        <w:rPr>
          <w:rFonts w:ascii="Arial" w:hAnsi="Arial" w:cs="Arial"/>
          <w:sz w:val="24"/>
          <w:szCs w:val="24"/>
          <w:lang w:val="es-ES" w:eastAsia="en-CA"/>
        </w:rPr>
        <w:t>Acometida del </w:t>
      </w:r>
      <w:r w:rsidRPr="008620F5">
        <w:rPr>
          <w:rFonts w:ascii="Arial" w:hAnsi="Arial" w:cs="Arial"/>
          <w:sz w:val="24"/>
          <w:szCs w:val="24"/>
          <w:bdr w:val="none" w:sz="0" w:space="0" w:color="auto" w:frame="1"/>
          <w:lang w:val="es-ES" w:eastAsia="en-CA"/>
        </w:rPr>
        <w:t>backbone</w:t>
      </w:r>
      <w:r w:rsidRPr="008620F5">
        <w:rPr>
          <w:rFonts w:ascii="Arial" w:hAnsi="Arial" w:cs="Arial"/>
          <w:sz w:val="24"/>
          <w:szCs w:val="24"/>
          <w:lang w:val="es-ES" w:eastAsia="en-CA"/>
        </w:rPr>
        <w:t> telefónico: cable multipar que puede terminar en regletas de conexión o en </w:t>
      </w:r>
      <w:r w:rsidRPr="008620F5">
        <w:rPr>
          <w:rFonts w:ascii="Arial" w:hAnsi="Arial" w:cs="Arial"/>
          <w:sz w:val="24"/>
          <w:szCs w:val="24"/>
          <w:bdr w:val="none" w:sz="0" w:space="0" w:color="auto" w:frame="1"/>
          <w:lang w:val="es-ES" w:eastAsia="en-CA"/>
        </w:rPr>
        <w:t>patch panels</w:t>
      </w:r>
      <w:r w:rsidRPr="008620F5">
        <w:rPr>
          <w:rFonts w:ascii="Arial" w:hAnsi="Arial" w:cs="Arial"/>
          <w:sz w:val="24"/>
          <w:szCs w:val="24"/>
          <w:lang w:val="es-ES" w:eastAsia="en-CA"/>
        </w:rPr>
        <w:t>.</w:t>
      </w:r>
      <w:r w:rsidRPr="008620F5">
        <w:rPr>
          <w:rFonts w:ascii="Arial" w:hAnsi="Arial" w:cs="Arial"/>
          <w:sz w:val="24"/>
          <w:szCs w:val="24"/>
          <w:lang w:val="es-ES" w:eastAsia="en-CA"/>
        </w:rPr>
        <w:br/>
      </w:r>
    </w:p>
    <w:p w14:paraId="0DE2FE80" w14:textId="26DED662" w:rsidR="008620F5" w:rsidRPr="008620F5" w:rsidRDefault="008620F5" w:rsidP="008620F5">
      <w:pPr>
        <w:pStyle w:val="Sinespaciado"/>
        <w:numPr>
          <w:ilvl w:val="0"/>
          <w:numId w:val="15"/>
        </w:numPr>
        <w:rPr>
          <w:rFonts w:ascii="Arial" w:hAnsi="Arial" w:cs="Arial"/>
          <w:sz w:val="24"/>
          <w:szCs w:val="24"/>
          <w:lang w:val="es-ES" w:eastAsia="en-CA"/>
        </w:rPr>
      </w:pPr>
      <w:r w:rsidRPr="008620F5">
        <w:rPr>
          <w:rFonts w:ascii="Arial" w:hAnsi="Arial" w:cs="Arial"/>
          <w:sz w:val="24"/>
          <w:szCs w:val="24"/>
          <w:lang w:val="es-ES" w:eastAsia="en-CA"/>
        </w:rPr>
        <w:t>Acometida del </w:t>
      </w:r>
      <w:r w:rsidRPr="008620F5">
        <w:rPr>
          <w:rFonts w:ascii="Arial" w:hAnsi="Arial" w:cs="Arial"/>
          <w:sz w:val="24"/>
          <w:szCs w:val="24"/>
          <w:bdr w:val="none" w:sz="0" w:space="0" w:color="auto" w:frame="1"/>
          <w:lang w:val="es-ES" w:eastAsia="en-CA"/>
        </w:rPr>
        <w:t>backbone</w:t>
      </w:r>
      <w:r w:rsidRPr="008620F5">
        <w:rPr>
          <w:rFonts w:ascii="Arial" w:hAnsi="Arial" w:cs="Arial"/>
          <w:sz w:val="24"/>
          <w:szCs w:val="24"/>
          <w:lang w:val="es-ES" w:eastAsia="en-CA"/>
        </w:rPr>
        <w:t> de datos: cables de fibras ópticas que se llevan a una bandeja de conexión adecuada.</w:t>
      </w:r>
    </w:p>
    <w:p w14:paraId="5D49B5B3" w14:textId="77777777" w:rsidR="008620F5" w:rsidRPr="008620F5" w:rsidRDefault="008620F5" w:rsidP="008620F5">
      <w:pPr>
        <w:pStyle w:val="Sinespaciado"/>
        <w:rPr>
          <w:rFonts w:ascii="Arial" w:hAnsi="Arial" w:cs="Arial"/>
          <w:sz w:val="24"/>
          <w:szCs w:val="24"/>
          <w:lang w:val="es-ES" w:eastAsia="en-CA"/>
        </w:rPr>
      </w:pPr>
    </w:p>
    <w:p w14:paraId="584A1E3C" w14:textId="1323925B" w:rsidR="008620F5" w:rsidRPr="008620F5" w:rsidRDefault="008620F5" w:rsidP="008620F5">
      <w:pPr>
        <w:pStyle w:val="Ttulo3"/>
        <w:rPr>
          <w:rFonts w:ascii="Arial" w:hAnsi="Arial" w:cs="Arial"/>
          <w:color w:val="auto"/>
          <w:lang w:val="es-ES"/>
        </w:rPr>
      </w:pPr>
      <w:r w:rsidRPr="008620F5">
        <w:rPr>
          <w:rFonts w:ascii="Arial" w:hAnsi="Arial" w:cs="Arial"/>
          <w:color w:val="auto"/>
          <w:lang w:val="es-ES"/>
        </w:rPr>
        <w:t>Velocidad según las categorías de RED</w:t>
      </w:r>
      <w:r w:rsidRPr="008620F5">
        <w:rPr>
          <w:rFonts w:ascii="Arial" w:hAnsi="Arial" w:cs="Arial"/>
          <w:color w:val="auto"/>
          <w:lang w:val="es-ES"/>
        </w:rPr>
        <w:br/>
      </w:r>
    </w:p>
    <w:p w14:paraId="2E76C44E" w14:textId="6A93C207" w:rsidR="008620F5" w:rsidRPr="008620F5" w:rsidRDefault="00693F2E" w:rsidP="008620F5">
      <w:pPr>
        <w:pStyle w:val="Sinespaciado"/>
        <w:numPr>
          <w:ilvl w:val="0"/>
          <w:numId w:val="14"/>
        </w:numPr>
        <w:rPr>
          <w:rFonts w:ascii="Arial" w:hAnsi="Arial" w:cs="Arial"/>
          <w:sz w:val="24"/>
          <w:szCs w:val="24"/>
          <w:lang w:val="es-ES" w:eastAsia="en-CA"/>
        </w:rPr>
      </w:pPr>
      <w:hyperlink r:id="rId21" w:tooltip="Cable de Categoría 5" w:history="1">
        <w:r w:rsidR="008620F5" w:rsidRPr="008620F5">
          <w:rPr>
            <w:rFonts w:ascii="Arial" w:hAnsi="Arial" w:cs="Arial"/>
            <w:sz w:val="24"/>
            <w:szCs w:val="24"/>
            <w:bdr w:val="none" w:sz="0" w:space="0" w:color="auto" w:frame="1"/>
            <w:lang w:val="es-ES" w:eastAsia="en-CA"/>
          </w:rPr>
          <w:t>categoría 5</w:t>
        </w:r>
      </w:hyperlink>
      <w:r w:rsidR="008620F5" w:rsidRPr="008620F5">
        <w:rPr>
          <w:rFonts w:ascii="Arial" w:hAnsi="Arial" w:cs="Arial"/>
          <w:sz w:val="24"/>
          <w:szCs w:val="24"/>
          <w:lang w:val="es-ES" w:eastAsia="en-CA"/>
        </w:rPr>
        <w:t>: puede transmitir datos a velocidades de hasta 100 Mbit/s.</w:t>
      </w:r>
      <w:r w:rsidR="008620F5">
        <w:rPr>
          <w:rFonts w:ascii="Arial" w:hAnsi="Arial" w:cs="Arial"/>
          <w:sz w:val="24"/>
          <w:szCs w:val="24"/>
          <w:lang w:val="es-ES" w:eastAsia="en-CA"/>
        </w:rPr>
        <w:br/>
      </w:r>
    </w:p>
    <w:p w14:paraId="1D55BC61" w14:textId="418786E5" w:rsidR="008620F5" w:rsidRPr="008620F5" w:rsidRDefault="00693F2E" w:rsidP="008620F5">
      <w:pPr>
        <w:pStyle w:val="Sinespaciado"/>
        <w:numPr>
          <w:ilvl w:val="0"/>
          <w:numId w:val="14"/>
        </w:numPr>
        <w:rPr>
          <w:rFonts w:ascii="Arial" w:hAnsi="Arial" w:cs="Arial"/>
          <w:sz w:val="24"/>
          <w:szCs w:val="24"/>
          <w:lang w:val="es-ES" w:eastAsia="en-CA"/>
        </w:rPr>
      </w:pPr>
      <w:hyperlink r:id="rId22" w:tooltip="Cable de Categoría 5e" w:history="1">
        <w:r w:rsidR="008620F5" w:rsidRPr="008620F5">
          <w:rPr>
            <w:rFonts w:ascii="Arial" w:hAnsi="Arial" w:cs="Arial"/>
            <w:sz w:val="24"/>
            <w:szCs w:val="24"/>
            <w:bdr w:val="none" w:sz="0" w:space="0" w:color="auto" w:frame="1"/>
            <w:lang w:val="es-ES" w:eastAsia="en-CA"/>
          </w:rPr>
          <w:t>categoría 5e</w:t>
        </w:r>
      </w:hyperlink>
      <w:r w:rsidR="008620F5" w:rsidRPr="008620F5">
        <w:rPr>
          <w:rFonts w:ascii="Arial" w:hAnsi="Arial" w:cs="Arial"/>
          <w:sz w:val="24"/>
          <w:szCs w:val="24"/>
          <w:lang w:val="es-ES" w:eastAsia="en-CA"/>
        </w:rPr>
        <w:t>: puede transmitir datos a velocidades de hasta 1000 Mbit/s.</w:t>
      </w:r>
      <w:r w:rsidR="008620F5">
        <w:rPr>
          <w:rFonts w:ascii="Arial" w:hAnsi="Arial" w:cs="Arial"/>
          <w:sz w:val="24"/>
          <w:szCs w:val="24"/>
          <w:lang w:val="es-ES" w:eastAsia="en-CA"/>
        </w:rPr>
        <w:br/>
      </w:r>
    </w:p>
    <w:p w14:paraId="7D28991F" w14:textId="074EDECE" w:rsidR="008620F5" w:rsidRPr="008620F5" w:rsidRDefault="00693F2E" w:rsidP="008620F5">
      <w:pPr>
        <w:pStyle w:val="Sinespaciado"/>
        <w:numPr>
          <w:ilvl w:val="0"/>
          <w:numId w:val="14"/>
        </w:numPr>
        <w:rPr>
          <w:rFonts w:ascii="Arial" w:hAnsi="Arial" w:cs="Arial"/>
          <w:sz w:val="24"/>
          <w:szCs w:val="24"/>
          <w:lang w:val="es-ES" w:eastAsia="en-CA"/>
        </w:rPr>
      </w:pPr>
      <w:hyperlink r:id="rId23" w:tooltip="Cable de categoría 6" w:history="1">
        <w:r w:rsidR="008620F5" w:rsidRPr="008620F5">
          <w:rPr>
            <w:rFonts w:ascii="Arial" w:hAnsi="Arial" w:cs="Arial"/>
            <w:sz w:val="24"/>
            <w:szCs w:val="24"/>
            <w:bdr w:val="none" w:sz="0" w:space="0" w:color="auto" w:frame="1"/>
            <w:lang w:val="es-ES" w:eastAsia="en-CA"/>
          </w:rPr>
          <w:t>categoría 6</w:t>
        </w:r>
      </w:hyperlink>
      <w:r w:rsidR="008620F5" w:rsidRPr="008620F5">
        <w:rPr>
          <w:rFonts w:ascii="Arial" w:hAnsi="Arial" w:cs="Arial"/>
          <w:sz w:val="24"/>
          <w:szCs w:val="24"/>
          <w:lang w:val="es-ES" w:eastAsia="en-CA"/>
        </w:rPr>
        <w:t>: Redes de alta velocidad hasta 1 </w:t>
      </w:r>
      <w:hyperlink r:id="rId24" w:tooltip="Gbit" w:history="1">
        <w:r w:rsidR="008620F5" w:rsidRPr="008620F5">
          <w:rPr>
            <w:rFonts w:ascii="Arial" w:hAnsi="Arial" w:cs="Arial"/>
            <w:sz w:val="24"/>
            <w:szCs w:val="24"/>
            <w:bdr w:val="none" w:sz="0" w:space="0" w:color="auto" w:frame="1"/>
            <w:lang w:val="es-ES" w:eastAsia="en-CA"/>
          </w:rPr>
          <w:t>Gbit</w:t>
        </w:r>
      </w:hyperlink>
      <w:r w:rsidR="008620F5" w:rsidRPr="008620F5">
        <w:rPr>
          <w:rFonts w:ascii="Arial" w:hAnsi="Arial" w:cs="Arial"/>
          <w:sz w:val="24"/>
          <w:szCs w:val="24"/>
          <w:lang w:val="es-ES" w:eastAsia="en-CA"/>
        </w:rPr>
        <w:t>/s.</w:t>
      </w:r>
      <w:r w:rsidR="008620F5">
        <w:rPr>
          <w:rFonts w:ascii="Arial" w:hAnsi="Arial" w:cs="Arial"/>
          <w:sz w:val="24"/>
          <w:szCs w:val="24"/>
          <w:lang w:val="es-ES" w:eastAsia="en-CA"/>
        </w:rPr>
        <w:br/>
      </w:r>
    </w:p>
    <w:p w14:paraId="198729D5" w14:textId="77777777" w:rsidR="008620F5" w:rsidRPr="008620F5" w:rsidRDefault="00693F2E" w:rsidP="008620F5">
      <w:pPr>
        <w:pStyle w:val="Sinespaciado"/>
        <w:numPr>
          <w:ilvl w:val="0"/>
          <w:numId w:val="14"/>
        </w:numPr>
        <w:rPr>
          <w:rFonts w:ascii="Arial" w:hAnsi="Arial" w:cs="Arial"/>
          <w:sz w:val="24"/>
          <w:szCs w:val="24"/>
          <w:lang w:val="es-ES" w:eastAsia="en-CA"/>
        </w:rPr>
      </w:pPr>
      <w:hyperlink r:id="rId25" w:tooltip="Cable de categoría 6" w:history="1">
        <w:r w:rsidR="008620F5" w:rsidRPr="008620F5">
          <w:rPr>
            <w:rFonts w:ascii="Arial" w:hAnsi="Arial" w:cs="Arial"/>
            <w:sz w:val="24"/>
            <w:szCs w:val="24"/>
            <w:bdr w:val="none" w:sz="0" w:space="0" w:color="auto" w:frame="1"/>
            <w:lang w:val="es-ES" w:eastAsia="en-CA"/>
          </w:rPr>
          <w:t>categoría 6A</w:t>
        </w:r>
      </w:hyperlink>
      <w:r w:rsidR="008620F5" w:rsidRPr="008620F5">
        <w:rPr>
          <w:rFonts w:ascii="Arial" w:hAnsi="Arial" w:cs="Arial"/>
          <w:sz w:val="24"/>
          <w:szCs w:val="24"/>
          <w:lang w:val="es-ES" w:eastAsia="en-CA"/>
        </w:rPr>
        <w:t>: Redes de alta velocidad hasta 10 Gbit/s.</w:t>
      </w:r>
    </w:p>
    <w:p w14:paraId="762E58D0" w14:textId="77777777" w:rsidR="008620F5" w:rsidRPr="008620F5" w:rsidRDefault="008620F5" w:rsidP="003549CA">
      <w:pPr>
        <w:spacing w:line="240" w:lineRule="exact"/>
        <w:jc w:val="both"/>
        <w:rPr>
          <w:rFonts w:ascii="Arial" w:eastAsia="Arial" w:hAnsi="Arial" w:cs="Arial"/>
          <w:color w:val="111111"/>
          <w:highlight w:val="white"/>
          <w:lang w:val="es-ES"/>
        </w:rPr>
      </w:pPr>
    </w:p>
    <w:p w14:paraId="73FE7D85" w14:textId="240C9FE6" w:rsidR="00DB4675" w:rsidRDefault="008620F5" w:rsidP="008620F5">
      <w:pPr>
        <w:tabs>
          <w:tab w:val="left" w:pos="7738"/>
        </w:tabs>
        <w:jc w:val="center"/>
        <w:rPr>
          <w:rFonts w:ascii="Arial" w:hAnsi="Arial" w:cs="Arial"/>
          <w:sz w:val="24"/>
          <w:szCs w:val="24"/>
        </w:rPr>
      </w:pPr>
      <w:r>
        <w:rPr>
          <w:noProof/>
        </w:rPr>
        <w:drawing>
          <wp:inline distT="0" distB="0" distL="0" distR="0" wp14:anchorId="7D3BF469" wp14:editId="25B4CC41">
            <wp:extent cx="3983410" cy="2917709"/>
            <wp:effectExtent l="76200" t="76200" r="131445" b="130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15729" r="13281" b="7628"/>
                    <a:stretch/>
                  </pic:blipFill>
                  <pic:spPr bwMode="auto">
                    <a:xfrm>
                      <a:off x="0" y="0"/>
                      <a:ext cx="3983984" cy="2918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5EFC92" w14:textId="3E0C217D" w:rsidR="008620F5" w:rsidRDefault="008620F5" w:rsidP="008620F5">
      <w:pPr>
        <w:tabs>
          <w:tab w:val="left" w:pos="7738"/>
        </w:tabs>
        <w:jc w:val="center"/>
        <w:rPr>
          <w:rFonts w:ascii="Arial" w:hAnsi="Arial" w:cs="Arial"/>
          <w:sz w:val="24"/>
          <w:szCs w:val="24"/>
        </w:rPr>
      </w:pPr>
    </w:p>
    <w:p w14:paraId="726D97F1" w14:textId="716AE917" w:rsidR="008620F5" w:rsidRDefault="008620F5" w:rsidP="008620F5">
      <w:pPr>
        <w:tabs>
          <w:tab w:val="left" w:pos="7738"/>
        </w:tabs>
        <w:jc w:val="center"/>
        <w:rPr>
          <w:rFonts w:ascii="Arial" w:hAnsi="Arial" w:cs="Arial"/>
          <w:sz w:val="24"/>
          <w:szCs w:val="24"/>
        </w:rPr>
      </w:pPr>
    </w:p>
    <w:p w14:paraId="2D7D10F7" w14:textId="3200A614" w:rsidR="008620F5" w:rsidRDefault="008620F5" w:rsidP="008620F5">
      <w:pPr>
        <w:tabs>
          <w:tab w:val="left" w:pos="7738"/>
        </w:tabs>
        <w:jc w:val="center"/>
        <w:rPr>
          <w:rFonts w:ascii="Arial" w:hAnsi="Arial" w:cs="Arial"/>
          <w:sz w:val="24"/>
          <w:szCs w:val="24"/>
        </w:rPr>
      </w:pPr>
    </w:p>
    <w:p w14:paraId="5DF018A4" w14:textId="5EEE4170" w:rsidR="008620F5" w:rsidRDefault="008620F5" w:rsidP="008620F5">
      <w:pPr>
        <w:tabs>
          <w:tab w:val="left" w:pos="7738"/>
        </w:tabs>
        <w:jc w:val="center"/>
        <w:rPr>
          <w:rFonts w:ascii="Arial" w:hAnsi="Arial" w:cs="Arial"/>
          <w:sz w:val="24"/>
          <w:szCs w:val="24"/>
        </w:rPr>
      </w:pPr>
    </w:p>
    <w:p w14:paraId="75515B2C" w14:textId="2AF93C2A" w:rsidR="008620F5" w:rsidRDefault="0061234E" w:rsidP="0061234E">
      <w:pPr>
        <w:tabs>
          <w:tab w:val="left" w:pos="7738"/>
        </w:tabs>
        <w:jc w:val="both"/>
        <w:rPr>
          <w:rFonts w:ascii="Arial" w:hAnsi="Arial" w:cs="Arial"/>
          <w:sz w:val="24"/>
          <w:szCs w:val="24"/>
        </w:rPr>
      </w:pPr>
      <w:r>
        <w:rPr>
          <w:rFonts w:ascii="Arial" w:hAnsi="Arial" w:cs="Arial"/>
          <w:sz w:val="24"/>
          <w:szCs w:val="24"/>
        </w:rPr>
        <w:lastRenderedPageBreak/>
        <w:t>Entrando un poco al tema de seguridad, la principal interrogante de muchos antes de implementar por completo este proyecto sería “¿Cómo se puede ser más segura una red de área local (LAN)?”</w:t>
      </w:r>
    </w:p>
    <w:p w14:paraId="3685EDE0" w14:textId="4B038351" w:rsidR="0061234E" w:rsidRDefault="0061234E" w:rsidP="0061234E">
      <w:pPr>
        <w:tabs>
          <w:tab w:val="left" w:pos="7738"/>
        </w:tabs>
        <w:jc w:val="both"/>
        <w:rPr>
          <w:rFonts w:ascii="Arial" w:hAnsi="Arial" w:cs="Arial"/>
          <w:sz w:val="24"/>
          <w:szCs w:val="24"/>
        </w:rPr>
      </w:pPr>
    </w:p>
    <w:p w14:paraId="60D18534" w14:textId="69FF06C9" w:rsidR="0061234E" w:rsidRDefault="0061234E" w:rsidP="0061234E">
      <w:pPr>
        <w:tabs>
          <w:tab w:val="left" w:pos="7738"/>
        </w:tabs>
        <w:jc w:val="both"/>
        <w:rPr>
          <w:rFonts w:ascii="Arial" w:hAnsi="Arial" w:cs="Arial"/>
          <w:sz w:val="24"/>
          <w:szCs w:val="24"/>
        </w:rPr>
      </w:pPr>
      <w:r>
        <w:rPr>
          <w:rFonts w:ascii="Arial" w:hAnsi="Arial" w:cs="Arial"/>
          <w:sz w:val="24"/>
          <w:szCs w:val="24"/>
        </w:rPr>
        <w:t>Respondiendo a esa pregunta, actualmente h</w:t>
      </w:r>
      <w:r w:rsidRPr="0061234E">
        <w:rPr>
          <w:rFonts w:ascii="Arial" w:hAnsi="Arial" w:cs="Arial"/>
          <w:sz w:val="24"/>
          <w:szCs w:val="24"/>
        </w:rPr>
        <w:t>ay muchas maneras diferentes de proporcionar seguridad para redes de área local (LAN). Muchos de estos se aplican a los tipos comunes de hardware que se utilizan para estas pequeñas configuraciones de red local.</w:t>
      </w:r>
    </w:p>
    <w:p w14:paraId="77B44666" w14:textId="59FDC125" w:rsidR="0061234E" w:rsidRDefault="0061234E" w:rsidP="0061234E">
      <w:pPr>
        <w:tabs>
          <w:tab w:val="left" w:pos="7738"/>
        </w:tabs>
        <w:jc w:val="both"/>
        <w:rPr>
          <w:rFonts w:ascii="Arial" w:hAnsi="Arial" w:cs="Arial"/>
          <w:sz w:val="24"/>
          <w:szCs w:val="24"/>
        </w:rPr>
      </w:pPr>
    </w:p>
    <w:p w14:paraId="76E79FA6" w14:textId="13BBBC10" w:rsidR="0061234E" w:rsidRDefault="0061234E" w:rsidP="0061234E">
      <w:pPr>
        <w:tabs>
          <w:tab w:val="left" w:pos="7738"/>
        </w:tabs>
        <w:jc w:val="both"/>
        <w:rPr>
          <w:rFonts w:ascii="Arial" w:hAnsi="Arial" w:cs="Arial"/>
          <w:sz w:val="24"/>
          <w:szCs w:val="24"/>
        </w:rPr>
      </w:pPr>
      <w:r w:rsidRPr="0061234E">
        <w:rPr>
          <w:rFonts w:ascii="Arial" w:hAnsi="Arial" w:cs="Arial"/>
          <w:sz w:val="24"/>
          <w:szCs w:val="24"/>
        </w:rPr>
        <w:t>Una estrategia común es instalar un recurso de firewall detrás de un solo punto de acceso, como un enrutador inalámbrico inicial. También es apropiado usar protocolos de seguridad específicos, como WPA, WPA2o WPA3 para el cifrado de contraseñas en el tráfico procedente de Internet.</w:t>
      </w:r>
    </w:p>
    <w:p w14:paraId="242A63CB" w14:textId="09431C25" w:rsidR="0061234E" w:rsidRDefault="0061234E" w:rsidP="0061234E">
      <w:pPr>
        <w:tabs>
          <w:tab w:val="left" w:pos="7738"/>
        </w:tabs>
        <w:jc w:val="both"/>
        <w:rPr>
          <w:rFonts w:ascii="Arial" w:hAnsi="Arial" w:cs="Arial"/>
          <w:sz w:val="24"/>
          <w:szCs w:val="24"/>
        </w:rPr>
      </w:pPr>
    </w:p>
    <w:p w14:paraId="6E9B7029" w14:textId="59E3690B" w:rsidR="0061234E" w:rsidRDefault="0061234E" w:rsidP="0061234E">
      <w:pPr>
        <w:tabs>
          <w:tab w:val="left" w:pos="7738"/>
        </w:tabs>
        <w:jc w:val="both"/>
        <w:rPr>
          <w:rFonts w:ascii="Arial" w:hAnsi="Arial" w:cs="Arial"/>
          <w:sz w:val="24"/>
          <w:szCs w:val="24"/>
        </w:rPr>
      </w:pPr>
      <w:r>
        <w:rPr>
          <w:rFonts w:ascii="Arial" w:hAnsi="Arial" w:cs="Arial"/>
          <w:sz w:val="24"/>
          <w:szCs w:val="24"/>
        </w:rPr>
        <w:t>Los administradores del sistema de red también pueden filtrar todo el tráfico de datos mediante conocimientos detallados de las áreas de red confiables.  Muchas de estas estrategias de basan en políticas de autenticación especializadas donde se analiza el tráfico de la red para evitar diferentes tipos de accesos no autorizados a la misma.</w:t>
      </w:r>
    </w:p>
    <w:p w14:paraId="0441A00B" w14:textId="64A57FB0" w:rsidR="0061234E" w:rsidRDefault="0061234E" w:rsidP="0061234E">
      <w:pPr>
        <w:tabs>
          <w:tab w:val="left" w:pos="7738"/>
        </w:tabs>
        <w:jc w:val="both"/>
        <w:rPr>
          <w:rFonts w:ascii="Arial" w:hAnsi="Arial" w:cs="Arial"/>
          <w:sz w:val="24"/>
          <w:szCs w:val="24"/>
        </w:rPr>
      </w:pPr>
    </w:p>
    <w:p w14:paraId="3C207DE5" w14:textId="65C4F269" w:rsidR="0061234E" w:rsidRDefault="0061234E" w:rsidP="0061234E">
      <w:pPr>
        <w:tabs>
          <w:tab w:val="left" w:pos="7738"/>
        </w:tabs>
        <w:jc w:val="both"/>
        <w:rPr>
          <w:rFonts w:ascii="Arial" w:hAnsi="Arial" w:cs="Arial"/>
          <w:sz w:val="24"/>
          <w:szCs w:val="24"/>
        </w:rPr>
      </w:pPr>
      <w:r>
        <w:rPr>
          <w:rFonts w:ascii="Arial" w:hAnsi="Arial" w:cs="Arial"/>
          <w:sz w:val="24"/>
          <w:szCs w:val="24"/>
        </w:rPr>
        <w:t>Algunas veces se pueden usar tecnologías como las tecnologías de túnel como VPN o bloquear de otra manera varios puntos de acceso para un control más preciso</w:t>
      </w:r>
      <w:r w:rsidR="004A1C44">
        <w:rPr>
          <w:rFonts w:ascii="Arial" w:hAnsi="Arial" w:cs="Arial"/>
          <w:sz w:val="24"/>
          <w:szCs w:val="24"/>
        </w:rPr>
        <w:t>.  Los usuarios también pueden controlar la seguridad, es decir, controlar paquetes, a través de diferentes capas del modelo OSI, donde los expertos en el tema hablan de seguridad “en la capa de red” para un control efectivo.</w:t>
      </w:r>
    </w:p>
    <w:p w14:paraId="6369ED49" w14:textId="71C0F890" w:rsidR="004A1C44" w:rsidRDefault="004A1C44" w:rsidP="0061234E">
      <w:pPr>
        <w:tabs>
          <w:tab w:val="left" w:pos="7738"/>
        </w:tabs>
        <w:jc w:val="both"/>
        <w:rPr>
          <w:rFonts w:ascii="Arial" w:hAnsi="Arial" w:cs="Arial"/>
          <w:sz w:val="24"/>
          <w:szCs w:val="24"/>
        </w:rPr>
      </w:pPr>
    </w:p>
    <w:p w14:paraId="130C9BE2" w14:textId="0AA15F32" w:rsidR="004A1C44" w:rsidRDefault="004A1C44" w:rsidP="004A1C44">
      <w:pPr>
        <w:tabs>
          <w:tab w:val="left" w:pos="7738"/>
        </w:tabs>
        <w:jc w:val="center"/>
        <w:rPr>
          <w:rFonts w:ascii="Arial" w:hAnsi="Arial" w:cs="Arial"/>
          <w:sz w:val="24"/>
          <w:szCs w:val="24"/>
        </w:rPr>
      </w:pPr>
      <w:r>
        <w:rPr>
          <w:noProof/>
        </w:rPr>
        <w:drawing>
          <wp:inline distT="0" distB="0" distL="0" distR="0" wp14:anchorId="322A8563" wp14:editId="0C935144">
            <wp:extent cx="2682902" cy="2074401"/>
            <wp:effectExtent l="76200" t="76200" r="136525" b="135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6514" cy="2123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aconcuadrcula"/>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abla de diseño de título"/>
      </w:tblPr>
      <w:tblGrid>
        <w:gridCol w:w="9103"/>
      </w:tblGrid>
      <w:tr w:rsidR="004A1C44" w14:paraId="08943F55" w14:textId="77777777" w:rsidTr="00BA77E5">
        <w:tc>
          <w:tcPr>
            <w:tcW w:w="9648" w:type="dxa"/>
            <w:shd w:val="clear" w:color="auto" w:fill="595959" w:themeFill="text1" w:themeFillTint="A6"/>
            <w:vAlign w:val="center"/>
            <w:hideMark/>
          </w:tcPr>
          <w:p w14:paraId="10AE44DB" w14:textId="24666937" w:rsidR="004A1C44" w:rsidRDefault="004A1C44" w:rsidP="00BA77E5">
            <w:pPr>
              <w:pStyle w:val="Ttulo"/>
            </w:pPr>
            <w:r>
              <w:lastRenderedPageBreak/>
              <w:t>Presupuesto</w:t>
            </w:r>
          </w:p>
        </w:tc>
      </w:tr>
    </w:tbl>
    <w:p w14:paraId="3A4E5514" w14:textId="77777777" w:rsidR="004A1C44" w:rsidRDefault="004A1C44" w:rsidP="004A1C44">
      <w:pPr>
        <w:jc w:val="both"/>
        <w:rPr>
          <w:rFonts w:ascii="Arial" w:hAnsi="Arial" w:cs="Arial"/>
          <w:sz w:val="24"/>
          <w:szCs w:val="24"/>
        </w:rPr>
      </w:pPr>
    </w:p>
    <w:p w14:paraId="28A1BDCE" w14:textId="7A095F64" w:rsidR="004A1C44" w:rsidRDefault="004A1C44" w:rsidP="00C40417">
      <w:pPr>
        <w:spacing w:line="240" w:lineRule="exact"/>
        <w:rPr>
          <w:rFonts w:ascii="Arial" w:eastAsia="Arial" w:hAnsi="Arial" w:cs="Arial"/>
          <w:color w:val="111111"/>
          <w:highlight w:val="white"/>
        </w:rPr>
      </w:pPr>
      <w:r>
        <w:rPr>
          <w:rFonts w:ascii="Arial" w:eastAsia="Arial" w:hAnsi="Arial" w:cs="Arial"/>
          <w:color w:val="111111"/>
          <w:sz w:val="24"/>
          <w:shd w:val="clear" w:color="auto" w:fill="FFFFFF"/>
        </w:rPr>
        <w:t xml:space="preserve">5 Switches de 52 Puertos </w:t>
      </w:r>
    </w:p>
    <w:p w14:paraId="3812E316" w14:textId="032ABE7E" w:rsidR="00C40417" w:rsidRPr="00C40417" w:rsidRDefault="004A1C44" w:rsidP="004A1C44">
      <w:pPr>
        <w:widowControl w:val="0"/>
        <w:numPr>
          <w:ilvl w:val="0"/>
          <w:numId w:val="18"/>
        </w:numPr>
        <w:tabs>
          <w:tab w:val="left" w:pos="1429"/>
        </w:tabs>
        <w:spacing w:after="0" w:line="240" w:lineRule="exact"/>
        <w:ind w:left="1429"/>
        <w:rPr>
          <w:rFonts w:ascii="Arial" w:eastAsia="Arial" w:hAnsi="Arial" w:cs="Arial"/>
          <w:color w:val="111111"/>
          <w:highlight w:val="white"/>
        </w:rPr>
      </w:pPr>
      <w:r>
        <w:rPr>
          <w:rFonts w:ascii="Arial" w:eastAsia="Arial" w:hAnsi="Arial" w:cs="Arial"/>
          <w:color w:val="111111"/>
          <w:sz w:val="24"/>
          <w:shd w:val="clear" w:color="auto" w:fill="FFFFFF"/>
        </w:rPr>
        <w:t xml:space="preserve">Opción </w:t>
      </w:r>
      <w:r w:rsidR="00C40417">
        <w:rPr>
          <w:rFonts w:ascii="Arial" w:eastAsia="Arial" w:hAnsi="Arial" w:cs="Arial"/>
          <w:color w:val="111111"/>
          <w:sz w:val="24"/>
          <w:shd w:val="clear" w:color="auto" w:fill="FFFFFF"/>
        </w:rPr>
        <w:t>A</w:t>
      </w:r>
      <w:r>
        <w:rPr>
          <w:rFonts w:ascii="Arial" w:eastAsia="Arial" w:hAnsi="Arial" w:cs="Arial"/>
          <w:color w:val="111111"/>
          <w:sz w:val="24"/>
          <w:shd w:val="clear" w:color="auto" w:fill="FFFFFF"/>
        </w:rPr>
        <w:t>: $650 o Q5</w:t>
      </w:r>
      <w:r w:rsidR="00C40417">
        <w:rPr>
          <w:rFonts w:ascii="Arial" w:eastAsia="Arial" w:hAnsi="Arial" w:cs="Arial"/>
          <w:color w:val="111111"/>
          <w:sz w:val="24"/>
          <w:shd w:val="clear" w:color="auto" w:fill="FFFFFF"/>
        </w:rPr>
        <w:t>,077.23 Total: Q25,386.15</w:t>
      </w:r>
      <w:r w:rsidR="00C40417">
        <w:rPr>
          <w:rFonts w:ascii="Arial" w:eastAsia="Arial" w:hAnsi="Arial" w:cs="Arial"/>
          <w:color w:val="111111"/>
          <w:sz w:val="24"/>
          <w:shd w:val="clear" w:color="auto" w:fill="FFFFFF"/>
        </w:rPr>
        <w:br/>
      </w:r>
    </w:p>
    <w:p w14:paraId="5FFB56E2" w14:textId="479E9976" w:rsidR="004A1C44" w:rsidRDefault="00C40417" w:rsidP="004A1C44">
      <w:pPr>
        <w:widowControl w:val="0"/>
        <w:numPr>
          <w:ilvl w:val="0"/>
          <w:numId w:val="18"/>
        </w:numPr>
        <w:tabs>
          <w:tab w:val="left" w:pos="1429"/>
        </w:tabs>
        <w:spacing w:after="0" w:line="240" w:lineRule="exact"/>
        <w:ind w:left="1429"/>
        <w:rPr>
          <w:rFonts w:ascii="Arial" w:eastAsia="Arial" w:hAnsi="Arial" w:cs="Arial"/>
          <w:color w:val="111111"/>
          <w:highlight w:val="white"/>
        </w:rPr>
      </w:pPr>
      <w:r>
        <w:rPr>
          <w:rFonts w:ascii="Arial" w:eastAsia="Arial" w:hAnsi="Arial" w:cs="Arial"/>
          <w:color w:val="111111"/>
          <w:sz w:val="24"/>
          <w:shd w:val="clear" w:color="auto" w:fill="FFFFFF"/>
        </w:rPr>
        <w:t>Opción B: $986.09 o Q7,703.19 Total: Q38.515.65</w:t>
      </w:r>
      <w:r w:rsidR="004A1C44">
        <w:rPr>
          <w:rFonts w:ascii="Arial" w:eastAsia="Arial" w:hAnsi="Arial" w:cs="Arial"/>
          <w:color w:val="111111"/>
          <w:sz w:val="24"/>
          <w:shd w:val="clear" w:color="auto" w:fill="FFFFFF"/>
        </w:rPr>
        <w:br/>
      </w:r>
    </w:p>
    <w:p w14:paraId="48410E24" w14:textId="77777777" w:rsidR="004A1C44" w:rsidRPr="009E0472" w:rsidRDefault="004A1C44" w:rsidP="004A1C44">
      <w:pPr>
        <w:tabs>
          <w:tab w:val="left" w:pos="1429"/>
        </w:tabs>
        <w:spacing w:line="240" w:lineRule="exact"/>
        <w:rPr>
          <w:rFonts w:ascii="Arial" w:eastAsia="Arial" w:hAnsi="Arial" w:cs="Arial"/>
          <w:color w:val="111111"/>
          <w:highlight w:val="white"/>
          <w:lang w:val="en-US"/>
        </w:rPr>
      </w:pPr>
      <w:r w:rsidRPr="009E0472">
        <w:rPr>
          <w:rFonts w:ascii="Arial" w:eastAsia="Arial" w:hAnsi="Arial" w:cs="Arial"/>
          <w:color w:val="111111"/>
          <w:sz w:val="24"/>
          <w:shd w:val="clear" w:color="auto" w:fill="FFFFFF"/>
          <w:lang w:val="en-US"/>
        </w:rPr>
        <w:t>1 Switch Cisco SG300-28PP-K9-NA 28-Port Gigabit PoE:</w:t>
      </w:r>
    </w:p>
    <w:p w14:paraId="2A8282CE" w14:textId="783EE91A" w:rsidR="004A1C44" w:rsidRPr="00C40417" w:rsidRDefault="004A1C44" w:rsidP="00C40417">
      <w:pPr>
        <w:widowControl w:val="0"/>
        <w:numPr>
          <w:ilvl w:val="0"/>
          <w:numId w:val="19"/>
        </w:numPr>
        <w:tabs>
          <w:tab w:val="left" w:pos="1429"/>
        </w:tabs>
        <w:spacing w:after="0" w:line="240" w:lineRule="exact"/>
        <w:rPr>
          <w:rFonts w:ascii="Arial" w:eastAsia="Arial" w:hAnsi="Arial" w:cs="Arial"/>
          <w:color w:val="111111"/>
          <w:highlight w:val="white"/>
        </w:rPr>
      </w:pPr>
      <w:r>
        <w:rPr>
          <w:rFonts w:ascii="Arial" w:eastAsia="Arial" w:hAnsi="Arial" w:cs="Arial"/>
          <w:color w:val="111111"/>
          <w:sz w:val="24"/>
          <w:shd w:val="clear" w:color="auto" w:fill="FFFFFF"/>
        </w:rPr>
        <w:t>$</w:t>
      </w:r>
      <w:r w:rsidR="00C40417">
        <w:rPr>
          <w:rFonts w:ascii="Arial" w:eastAsia="Arial" w:hAnsi="Arial" w:cs="Arial"/>
          <w:color w:val="111111"/>
          <w:sz w:val="24"/>
          <w:shd w:val="clear" w:color="auto" w:fill="FFFFFF"/>
        </w:rPr>
        <w:t>835.86</w:t>
      </w:r>
      <w:r>
        <w:rPr>
          <w:rFonts w:ascii="Arial" w:eastAsia="Arial" w:hAnsi="Arial" w:cs="Arial"/>
          <w:color w:val="111111"/>
          <w:sz w:val="24"/>
          <w:shd w:val="clear" w:color="auto" w:fill="FFFFFF"/>
        </w:rPr>
        <w:t xml:space="preserve"> = Q</w:t>
      </w:r>
      <w:r w:rsidR="00C40417">
        <w:rPr>
          <w:rFonts w:ascii="Arial" w:eastAsia="Arial" w:hAnsi="Arial" w:cs="Arial"/>
          <w:color w:val="111111"/>
          <w:sz w:val="24"/>
          <w:shd w:val="clear" w:color="auto" w:fill="FFFFFF"/>
        </w:rPr>
        <w:t>6,529.00</w:t>
      </w:r>
      <w:r w:rsidRPr="00C40417">
        <w:rPr>
          <w:rFonts w:ascii="Arial" w:eastAsia="Arial" w:hAnsi="Arial" w:cs="Arial"/>
          <w:color w:val="111111"/>
          <w:sz w:val="24"/>
          <w:shd w:val="clear" w:color="auto" w:fill="FFFFFF"/>
        </w:rPr>
        <w:br/>
      </w:r>
    </w:p>
    <w:p w14:paraId="6BE0E2A3" w14:textId="77777777" w:rsidR="004A1C44" w:rsidRPr="009E0472" w:rsidRDefault="004A1C44" w:rsidP="004A1C44">
      <w:pPr>
        <w:spacing w:line="240" w:lineRule="exact"/>
        <w:rPr>
          <w:rFonts w:eastAsia="Liberation Serif" w:cs="Liberation Serif"/>
          <w:color w:val="111111"/>
          <w:highlight w:val="white"/>
          <w:lang w:val="en-US"/>
        </w:rPr>
      </w:pPr>
      <w:r w:rsidRPr="009E0472">
        <w:rPr>
          <w:rFonts w:ascii="Arial" w:eastAsia="Arial" w:hAnsi="Arial" w:cs="Arial"/>
          <w:color w:val="111111"/>
          <w:sz w:val="24"/>
          <w:shd w:val="clear" w:color="auto" w:fill="FFFFFF"/>
          <w:lang w:val="en-US"/>
        </w:rPr>
        <w:t xml:space="preserve">6  Firewalls Cisco : </w:t>
      </w:r>
      <w:r w:rsidRPr="009E0472">
        <w:rPr>
          <w:rFonts w:eastAsia="Liberation Serif" w:cs="Liberation Serif"/>
          <w:color w:val="111111"/>
          <w:sz w:val="24"/>
          <w:shd w:val="clear" w:color="auto" w:fill="FFFFFF"/>
          <w:lang w:val="en-US"/>
        </w:rPr>
        <w:t> </w:t>
      </w:r>
      <w:r w:rsidRPr="009E0472">
        <w:rPr>
          <w:rFonts w:ascii="Arial" w:eastAsia="Arial" w:hAnsi="Arial" w:cs="Arial"/>
          <w:color w:val="111111"/>
          <w:sz w:val="24"/>
          <w:shd w:val="clear" w:color="auto" w:fill="FFFFFF"/>
          <w:lang w:val="en-US"/>
        </w:rPr>
        <w:t>ASA5506W-A-K9 ASA 5506W-X</w:t>
      </w:r>
    </w:p>
    <w:p w14:paraId="2D638432" w14:textId="7FFBA5B7" w:rsidR="004A1C44" w:rsidRDefault="004A1C44" w:rsidP="004A1C44">
      <w:pPr>
        <w:widowControl w:val="0"/>
        <w:numPr>
          <w:ilvl w:val="0"/>
          <w:numId w:val="21"/>
        </w:numPr>
        <w:tabs>
          <w:tab w:val="left" w:pos="720"/>
        </w:tabs>
        <w:spacing w:after="0" w:line="240" w:lineRule="exact"/>
        <w:rPr>
          <w:rFonts w:ascii="Arial" w:eastAsia="Arial" w:hAnsi="Arial" w:cs="Arial"/>
          <w:color w:val="111111"/>
          <w:highlight w:val="white"/>
        </w:rPr>
      </w:pPr>
      <w:r>
        <w:rPr>
          <w:rFonts w:ascii="Arial" w:eastAsia="Arial" w:hAnsi="Arial" w:cs="Arial"/>
          <w:color w:val="111111"/>
          <w:sz w:val="24"/>
          <w:shd w:val="clear" w:color="auto" w:fill="FFFFFF"/>
        </w:rPr>
        <w:t>$684.00  c/u = Q</w:t>
      </w:r>
      <w:r w:rsidR="00C40417">
        <w:rPr>
          <w:rFonts w:ascii="Arial" w:eastAsia="Arial" w:hAnsi="Arial" w:cs="Arial"/>
          <w:color w:val="111111"/>
          <w:sz w:val="24"/>
          <w:shd w:val="clear" w:color="auto" w:fill="FFFFFF"/>
        </w:rPr>
        <w:t>5,343.12 Total: Q32,058.72</w:t>
      </w:r>
      <w:r>
        <w:rPr>
          <w:rFonts w:ascii="Arial" w:eastAsia="Arial" w:hAnsi="Arial" w:cs="Arial"/>
          <w:color w:val="111111"/>
          <w:sz w:val="24"/>
          <w:shd w:val="clear" w:color="auto" w:fill="FFFFFF"/>
        </w:rPr>
        <w:br/>
      </w:r>
    </w:p>
    <w:p w14:paraId="5DD34B1A" w14:textId="1B6EB94C" w:rsidR="004A1C44" w:rsidRDefault="004A1C44" w:rsidP="004A1C44">
      <w:pPr>
        <w:spacing w:line="240" w:lineRule="exact"/>
        <w:rPr>
          <w:rFonts w:ascii="Arial" w:eastAsia="Arial" w:hAnsi="Arial" w:cs="Arial"/>
          <w:highlight w:val="white"/>
        </w:rPr>
      </w:pPr>
      <w:r>
        <w:rPr>
          <w:rFonts w:ascii="Arial" w:eastAsia="Arial" w:hAnsi="Arial" w:cs="Arial"/>
          <w:color w:val="111111"/>
          <w:sz w:val="24"/>
          <w:shd w:val="clear" w:color="auto" w:fill="FFFFFF"/>
        </w:rPr>
        <w:t>5 Routers   ROUTER DLINK DIR 809 que posee un costo de Q</w:t>
      </w:r>
      <w:r w:rsidR="00C40417">
        <w:rPr>
          <w:rFonts w:ascii="Arial" w:eastAsia="Arial" w:hAnsi="Arial" w:cs="Arial"/>
          <w:color w:val="111111"/>
          <w:sz w:val="24"/>
          <w:shd w:val="clear" w:color="auto" w:fill="FFFFFF"/>
        </w:rPr>
        <w:t>600</w:t>
      </w:r>
      <w:r>
        <w:rPr>
          <w:rFonts w:ascii="Arial" w:eastAsia="Arial" w:hAnsi="Arial" w:cs="Arial"/>
          <w:color w:val="111111"/>
          <w:sz w:val="24"/>
          <w:shd w:val="clear" w:color="auto" w:fill="FFFFFF"/>
        </w:rPr>
        <w:t>.00 c/u</w:t>
      </w:r>
    </w:p>
    <w:p w14:paraId="47EDBD30" w14:textId="07F76388" w:rsidR="004A1C44" w:rsidRPr="00C40417" w:rsidRDefault="00C40417" w:rsidP="00C40417">
      <w:pPr>
        <w:widowControl w:val="0"/>
        <w:numPr>
          <w:ilvl w:val="0"/>
          <w:numId w:val="22"/>
        </w:numPr>
        <w:tabs>
          <w:tab w:val="left" w:pos="720"/>
        </w:tabs>
        <w:spacing w:after="0" w:line="240" w:lineRule="exact"/>
        <w:rPr>
          <w:rFonts w:ascii="Arial" w:eastAsia="Arial" w:hAnsi="Arial" w:cs="Arial"/>
          <w:highlight w:val="white"/>
        </w:rPr>
      </w:pPr>
      <w:r>
        <w:rPr>
          <w:rFonts w:ascii="Arial" w:eastAsia="Arial" w:hAnsi="Arial" w:cs="Arial"/>
          <w:color w:val="111111"/>
          <w:sz w:val="24"/>
          <w:shd w:val="clear" w:color="auto" w:fill="FFFFFF"/>
        </w:rPr>
        <w:t>Total: Q3,000</w:t>
      </w:r>
      <w:r w:rsidR="004A1C44" w:rsidRPr="00C40417">
        <w:rPr>
          <w:rFonts w:ascii="Arial" w:eastAsia="Arial" w:hAnsi="Arial" w:cs="Arial"/>
          <w:color w:val="111111"/>
          <w:sz w:val="24"/>
          <w:shd w:val="clear" w:color="auto" w:fill="FFFFFF"/>
        </w:rPr>
        <w:br/>
      </w:r>
    </w:p>
    <w:p w14:paraId="067FAA17" w14:textId="77777777" w:rsidR="004A1C44" w:rsidRDefault="004A1C44" w:rsidP="004A1C44">
      <w:pPr>
        <w:spacing w:line="240" w:lineRule="exact"/>
        <w:rPr>
          <w:rFonts w:ascii="Arial" w:eastAsia="Arial" w:hAnsi="Arial" w:cs="Arial"/>
          <w:color w:val="111111"/>
          <w:highlight w:val="white"/>
        </w:rPr>
      </w:pPr>
      <w:r>
        <w:rPr>
          <w:rFonts w:ascii="Arial" w:eastAsia="Arial" w:hAnsi="Arial" w:cs="Arial"/>
          <w:color w:val="111111"/>
          <w:sz w:val="24"/>
          <w:shd w:val="clear" w:color="auto" w:fill="FFFFFF"/>
        </w:rPr>
        <w:t>Asumiendo que el Edificio es de 40m*55m:</w:t>
      </w:r>
    </w:p>
    <w:p w14:paraId="6AACEB0D" w14:textId="23F71253" w:rsidR="004A1C44" w:rsidRDefault="004A1C44" w:rsidP="004A1C44">
      <w:pPr>
        <w:spacing w:line="240" w:lineRule="exact"/>
        <w:rPr>
          <w:rFonts w:ascii="Arial" w:eastAsia="Arial" w:hAnsi="Arial" w:cs="Arial"/>
          <w:color w:val="111111"/>
          <w:highlight w:val="white"/>
        </w:rPr>
      </w:pPr>
      <w:r>
        <w:rPr>
          <w:rFonts w:ascii="Arial" w:eastAsia="Arial" w:hAnsi="Arial" w:cs="Arial"/>
          <w:color w:val="111111"/>
          <w:sz w:val="24"/>
          <w:shd w:val="clear" w:color="auto" w:fill="FFFFFF"/>
        </w:rPr>
        <w:t xml:space="preserve">5 Cajas con 305m de Cable UTP para </w:t>
      </w:r>
      <w:r w:rsidR="00C40417">
        <w:rPr>
          <w:rFonts w:ascii="Arial" w:eastAsia="Arial" w:hAnsi="Arial" w:cs="Arial"/>
          <w:color w:val="111111"/>
          <w:sz w:val="24"/>
          <w:shd w:val="clear" w:color="auto" w:fill="FFFFFF"/>
        </w:rPr>
        <w:t>conexiones</w:t>
      </w:r>
      <w:r>
        <w:rPr>
          <w:rFonts w:ascii="Arial" w:eastAsia="Arial" w:hAnsi="Arial" w:cs="Arial"/>
          <w:color w:val="111111"/>
          <w:sz w:val="24"/>
          <w:shd w:val="clear" w:color="auto" w:fill="FFFFFF"/>
        </w:rPr>
        <w:t xml:space="preserve"> LAN tipo Cat6e</w:t>
      </w:r>
    </w:p>
    <w:p w14:paraId="06C2427E" w14:textId="5E064381" w:rsidR="004A1C44" w:rsidRPr="00C40417" w:rsidRDefault="004A1C44" w:rsidP="004A1C44">
      <w:pPr>
        <w:widowControl w:val="0"/>
        <w:numPr>
          <w:ilvl w:val="0"/>
          <w:numId w:val="24"/>
        </w:numPr>
        <w:tabs>
          <w:tab w:val="left" w:pos="720"/>
        </w:tabs>
        <w:spacing w:after="0" w:line="240" w:lineRule="exact"/>
      </w:pPr>
      <w:r>
        <w:rPr>
          <w:rFonts w:ascii="Arial" w:eastAsia="Arial" w:hAnsi="Arial" w:cs="Arial"/>
          <w:color w:val="111111"/>
          <w:sz w:val="24"/>
          <w:shd w:val="clear" w:color="auto" w:fill="FFFFFF"/>
        </w:rPr>
        <w:t>$62.50 c/u total: Q2418.75</w:t>
      </w:r>
      <w:r w:rsidR="00C40417">
        <w:rPr>
          <w:rFonts w:ascii="Arial" w:eastAsia="Arial" w:hAnsi="Arial" w:cs="Arial"/>
          <w:color w:val="111111"/>
          <w:sz w:val="24"/>
          <w:shd w:val="clear" w:color="auto" w:fill="FFFFFF"/>
        </w:rPr>
        <w:br/>
      </w:r>
    </w:p>
    <w:p w14:paraId="1F0CA37B" w14:textId="7767A3DD" w:rsidR="004A1C44" w:rsidRDefault="00C40417" w:rsidP="00C40417">
      <w:pPr>
        <w:widowControl w:val="0"/>
        <w:numPr>
          <w:ilvl w:val="0"/>
          <w:numId w:val="24"/>
        </w:numPr>
        <w:tabs>
          <w:tab w:val="left" w:pos="720"/>
        </w:tabs>
        <w:spacing w:after="0" w:line="240" w:lineRule="exact"/>
      </w:pPr>
      <w:r>
        <w:rPr>
          <w:rFonts w:ascii="Arial" w:eastAsia="Arial" w:hAnsi="Arial" w:cs="Arial"/>
          <w:color w:val="111111"/>
          <w:sz w:val="24"/>
          <w:shd w:val="clear" w:color="auto" w:fill="FFFFFF"/>
        </w:rPr>
        <w:t>15 m</w:t>
      </w:r>
      <w:r w:rsidRPr="00C40417">
        <w:rPr>
          <w:rFonts w:ascii="Arial" w:eastAsia="Arial" w:hAnsi="Arial" w:cs="Arial"/>
          <w:color w:val="111111"/>
          <w:sz w:val="24"/>
          <w:shd w:val="clear" w:color="auto" w:fill="FFFFFF"/>
        </w:rPr>
        <w:t>etro</w:t>
      </w:r>
      <w:r>
        <w:rPr>
          <w:rFonts w:ascii="Arial" w:eastAsia="Arial" w:hAnsi="Arial" w:cs="Arial"/>
          <w:color w:val="111111"/>
          <w:sz w:val="24"/>
          <w:shd w:val="clear" w:color="auto" w:fill="FFFFFF"/>
        </w:rPr>
        <w:t>s</w:t>
      </w:r>
      <w:r w:rsidRPr="00C40417">
        <w:rPr>
          <w:rFonts w:ascii="Arial" w:eastAsia="Arial" w:hAnsi="Arial" w:cs="Arial"/>
          <w:color w:val="111111"/>
          <w:sz w:val="24"/>
          <w:shd w:val="clear" w:color="auto" w:fill="FFFFFF"/>
        </w:rPr>
        <w:t xml:space="preserve"> de Fibra Optica:</w:t>
      </w:r>
      <w:r>
        <w:t xml:space="preserve"> </w:t>
      </w:r>
      <w:r w:rsidRPr="00C40417">
        <w:rPr>
          <w:rFonts w:ascii="Arial" w:eastAsia="Arial" w:hAnsi="Arial" w:cs="Arial"/>
          <w:color w:val="111111"/>
          <w:sz w:val="24"/>
          <w:shd w:val="clear" w:color="auto" w:fill="FFFFFF"/>
        </w:rPr>
        <w:t>Q114.00</w:t>
      </w:r>
      <w:r w:rsidR="004A1C44" w:rsidRPr="00C40417">
        <w:rPr>
          <w:rFonts w:ascii="Arial" w:eastAsia="Arial" w:hAnsi="Arial" w:cs="Arial"/>
          <w:color w:val="111111"/>
          <w:sz w:val="24"/>
          <w:shd w:val="clear" w:color="auto" w:fill="FFFFFF"/>
        </w:rPr>
        <w:br/>
      </w:r>
    </w:p>
    <w:p w14:paraId="42E87376" w14:textId="77777777" w:rsidR="004A1C44" w:rsidRDefault="004A1C44" w:rsidP="004A1C44">
      <w:pPr>
        <w:tabs>
          <w:tab w:val="left" w:pos="720"/>
        </w:tabs>
        <w:spacing w:line="240" w:lineRule="exact"/>
      </w:pPr>
      <w:r>
        <w:rPr>
          <w:rFonts w:ascii="Arial" w:eastAsia="Arial" w:hAnsi="Arial" w:cs="Arial"/>
          <w:color w:val="111111"/>
          <w:sz w:val="24"/>
          <w:shd w:val="clear" w:color="auto" w:fill="FFFFFF"/>
        </w:rPr>
        <w:t>200m Cable UTP tipo Cat5:</w:t>
      </w:r>
    </w:p>
    <w:p w14:paraId="6AA23E2C" w14:textId="223699F5" w:rsidR="004A1C44" w:rsidRDefault="004A1C44" w:rsidP="004A1C44">
      <w:pPr>
        <w:widowControl w:val="0"/>
        <w:numPr>
          <w:ilvl w:val="0"/>
          <w:numId w:val="27"/>
        </w:numPr>
        <w:tabs>
          <w:tab w:val="left" w:pos="720"/>
        </w:tabs>
        <w:spacing w:after="0" w:line="240" w:lineRule="exact"/>
      </w:pPr>
      <w:r>
        <w:rPr>
          <w:rFonts w:ascii="Arial" w:eastAsia="Arial" w:hAnsi="Arial" w:cs="Arial"/>
          <w:color w:val="111111"/>
          <w:sz w:val="24"/>
          <w:shd w:val="clear" w:color="auto" w:fill="FFFFFF"/>
        </w:rPr>
        <w:t>Q1400</w:t>
      </w:r>
      <w:r>
        <w:rPr>
          <w:rFonts w:ascii="Arial" w:eastAsia="Arial" w:hAnsi="Arial" w:cs="Arial"/>
          <w:color w:val="111111"/>
          <w:sz w:val="24"/>
          <w:shd w:val="clear" w:color="auto" w:fill="FFFFFF"/>
        </w:rPr>
        <w:br/>
      </w:r>
    </w:p>
    <w:p w14:paraId="6D3802B0" w14:textId="32CDFBA5" w:rsidR="004A1C44" w:rsidRDefault="004A1C44" w:rsidP="004A1C44">
      <w:pPr>
        <w:spacing w:line="240" w:lineRule="exact"/>
        <w:rPr>
          <w:rFonts w:ascii="Arial" w:eastAsia="Arial" w:hAnsi="Arial" w:cs="Arial"/>
          <w:color w:val="111111"/>
          <w:highlight w:val="white"/>
        </w:rPr>
      </w:pPr>
      <w:r>
        <w:rPr>
          <w:rFonts w:ascii="Arial" w:eastAsia="Arial" w:hAnsi="Arial" w:cs="Arial"/>
          <w:color w:val="111111"/>
          <w:sz w:val="24"/>
          <w:shd w:val="clear" w:color="auto" w:fill="FFFFFF"/>
        </w:rPr>
        <w:t>290 Canaletas (para conectar cada piso y las compu</w:t>
      </w:r>
      <w:r w:rsidR="00D56652">
        <w:rPr>
          <w:rFonts w:ascii="Arial" w:eastAsia="Arial" w:hAnsi="Arial" w:cs="Arial"/>
          <w:color w:val="111111"/>
          <w:sz w:val="24"/>
          <w:shd w:val="clear" w:color="auto" w:fill="FFFFFF"/>
        </w:rPr>
        <w:t>tadoras</w:t>
      </w:r>
      <w:r>
        <w:rPr>
          <w:rFonts w:ascii="Arial" w:eastAsia="Arial" w:hAnsi="Arial" w:cs="Arial"/>
          <w:color w:val="111111"/>
          <w:sz w:val="24"/>
          <w:shd w:val="clear" w:color="auto" w:fill="FFFFFF"/>
        </w:rPr>
        <w:t>, se asumió que cada canaleta esta a 2m de switch) de 20*12mm blanca de 2 metros</w:t>
      </w:r>
    </w:p>
    <w:p w14:paraId="18CBF893" w14:textId="23BD1476" w:rsidR="004A1C44" w:rsidRDefault="004A1C44" w:rsidP="004A1C44">
      <w:pPr>
        <w:widowControl w:val="0"/>
        <w:numPr>
          <w:ilvl w:val="0"/>
          <w:numId w:val="25"/>
        </w:numPr>
        <w:tabs>
          <w:tab w:val="left" w:pos="720"/>
        </w:tabs>
        <w:spacing w:after="0" w:line="240" w:lineRule="exact"/>
        <w:rPr>
          <w:rFonts w:ascii="Arial" w:eastAsia="Arial" w:hAnsi="Arial" w:cs="Arial"/>
          <w:highlight w:val="white"/>
        </w:rPr>
      </w:pPr>
      <w:r>
        <w:rPr>
          <w:rFonts w:ascii="Arial" w:eastAsia="Arial" w:hAnsi="Arial" w:cs="Arial"/>
          <w:color w:val="111111"/>
          <w:sz w:val="24"/>
          <w:shd w:val="clear" w:color="auto" w:fill="FFFFFF"/>
        </w:rPr>
        <w:t>Q18.90 c/u total: Q5418</w:t>
      </w:r>
      <w:r>
        <w:rPr>
          <w:rFonts w:ascii="Arial" w:eastAsia="Arial" w:hAnsi="Arial" w:cs="Arial"/>
          <w:color w:val="111111"/>
          <w:sz w:val="24"/>
          <w:shd w:val="clear" w:color="auto" w:fill="FFFFFF"/>
        </w:rPr>
        <w:br/>
      </w:r>
    </w:p>
    <w:p w14:paraId="640BE2C3" w14:textId="77777777" w:rsidR="004A1C44" w:rsidRPr="009E0472" w:rsidRDefault="004A1C44" w:rsidP="004A1C44">
      <w:pPr>
        <w:spacing w:line="240" w:lineRule="exact"/>
        <w:rPr>
          <w:rFonts w:ascii="Arial" w:eastAsia="Arial" w:hAnsi="Arial" w:cs="Arial"/>
          <w:color w:val="111111"/>
          <w:highlight w:val="white"/>
          <w:lang w:val="en-US"/>
        </w:rPr>
      </w:pPr>
      <w:r w:rsidRPr="009E0472">
        <w:rPr>
          <w:rFonts w:ascii="Arial" w:eastAsia="Arial" w:hAnsi="Arial" w:cs="Arial"/>
          <w:color w:val="111111"/>
          <w:sz w:val="24"/>
          <w:shd w:val="clear" w:color="auto" w:fill="FFFFFF"/>
          <w:lang w:val="en-US"/>
        </w:rPr>
        <w:t>25 Servidores High-End Virtualization Server 12-Core 144GB RAM 12TB RAID Dell PowerEdge R710  $930.44c/u</w:t>
      </w:r>
    </w:p>
    <w:p w14:paraId="370737FE" w14:textId="1A48F22C" w:rsidR="004A1C44" w:rsidRDefault="004A1C44" w:rsidP="004A1C44">
      <w:pPr>
        <w:widowControl w:val="0"/>
        <w:numPr>
          <w:ilvl w:val="0"/>
          <w:numId w:val="26"/>
        </w:numPr>
        <w:tabs>
          <w:tab w:val="left" w:pos="720"/>
        </w:tabs>
        <w:spacing w:after="0" w:line="240" w:lineRule="exact"/>
        <w:rPr>
          <w:rFonts w:ascii="Arial" w:eastAsia="Arial" w:hAnsi="Arial" w:cs="Arial"/>
          <w:color w:val="111111"/>
          <w:highlight w:val="white"/>
        </w:rPr>
      </w:pPr>
      <w:r>
        <w:rPr>
          <w:rFonts w:ascii="Arial" w:eastAsia="Arial" w:hAnsi="Arial" w:cs="Arial"/>
          <w:color w:val="111111"/>
          <w:sz w:val="24"/>
          <w:shd w:val="clear" w:color="auto" w:fill="FFFFFF"/>
        </w:rPr>
        <w:t>Total: Q180040.14</w:t>
      </w:r>
      <w:r>
        <w:rPr>
          <w:rFonts w:ascii="Arial" w:eastAsia="Arial" w:hAnsi="Arial" w:cs="Arial"/>
          <w:color w:val="111111"/>
          <w:sz w:val="24"/>
          <w:shd w:val="clear" w:color="auto" w:fill="FFFFFF"/>
        </w:rPr>
        <w:br/>
      </w:r>
      <w:r w:rsidR="00870EB8">
        <w:rPr>
          <w:rFonts w:ascii="Arial" w:eastAsia="Arial" w:hAnsi="Arial" w:cs="Arial"/>
          <w:color w:val="111111"/>
          <w:highlight w:val="white"/>
        </w:rPr>
        <w:br/>
      </w:r>
    </w:p>
    <w:p w14:paraId="2AFBED5B" w14:textId="7B7F53E1" w:rsidR="004A1C44" w:rsidRDefault="004A1C44" w:rsidP="004A1C44">
      <w:pPr>
        <w:spacing w:line="240" w:lineRule="exact"/>
        <w:rPr>
          <w:rFonts w:ascii="Arial" w:eastAsia="Arial" w:hAnsi="Arial" w:cs="Arial"/>
          <w:color w:val="111111"/>
          <w:sz w:val="24"/>
          <w:shd w:val="clear" w:color="auto" w:fill="FFFFFF"/>
        </w:rPr>
      </w:pPr>
      <w:r>
        <w:rPr>
          <w:rFonts w:ascii="Arial" w:eastAsia="Arial" w:hAnsi="Arial" w:cs="Arial"/>
          <w:color w:val="111111"/>
          <w:sz w:val="24"/>
          <w:shd w:val="clear" w:color="auto" w:fill="FFFFFF"/>
        </w:rPr>
        <w:t xml:space="preserve">Total: </w:t>
      </w:r>
      <w:r w:rsidR="00870EB8">
        <w:rPr>
          <w:rFonts w:ascii="Arial" w:eastAsia="Arial" w:hAnsi="Arial" w:cs="Arial"/>
          <w:color w:val="111111"/>
          <w:sz w:val="24"/>
          <w:shd w:val="clear" w:color="auto" w:fill="FFFFFF"/>
        </w:rPr>
        <w:t>Aproximado: Q269,494.26</w:t>
      </w:r>
    </w:p>
    <w:p w14:paraId="2397ECD8" w14:textId="4D37D555" w:rsidR="00870EB8" w:rsidRDefault="00870EB8" w:rsidP="004A1C44">
      <w:pPr>
        <w:spacing w:line="240" w:lineRule="exact"/>
        <w:rPr>
          <w:rFonts w:ascii="Arial" w:eastAsia="Arial" w:hAnsi="Arial" w:cs="Arial"/>
          <w:highlight w:val="white"/>
        </w:rPr>
        <w:sectPr w:rsidR="00870EB8" w:rsidSect="005B56AA">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aconcuadrcula"/>
        <w:tblpPr w:leftFromText="141" w:rightFromText="141" w:vertAnchor="text" w:horzAnchor="margin" w:tblpY="-485"/>
        <w:tblW w:w="515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abla de diseño de título"/>
      </w:tblPr>
      <w:tblGrid>
        <w:gridCol w:w="13394"/>
      </w:tblGrid>
      <w:tr w:rsidR="00870EB8" w14:paraId="3B92D524" w14:textId="77777777" w:rsidTr="00870EB8">
        <w:tc>
          <w:tcPr>
            <w:tcW w:w="13394" w:type="dxa"/>
            <w:shd w:val="clear" w:color="auto" w:fill="595959" w:themeFill="text1" w:themeFillTint="A6"/>
            <w:vAlign w:val="center"/>
            <w:hideMark/>
          </w:tcPr>
          <w:p w14:paraId="174134CA" w14:textId="2A387F04" w:rsidR="00870EB8" w:rsidRDefault="00870EB8" w:rsidP="00870EB8">
            <w:pPr>
              <w:pStyle w:val="Ttulo"/>
            </w:pPr>
            <w:r>
              <w:lastRenderedPageBreak/>
              <w:t>Diagrama de la solución</w:t>
            </w:r>
          </w:p>
        </w:tc>
      </w:tr>
    </w:tbl>
    <w:p w14:paraId="27C9E237" w14:textId="09CCDCB3" w:rsidR="00870EB8" w:rsidRPr="00870EB8" w:rsidRDefault="00870EB8" w:rsidP="00870EB8">
      <w:pPr>
        <w:pStyle w:val="Ttulo"/>
      </w:pPr>
      <w:r>
        <w:rPr>
          <w:noProof/>
        </w:rPr>
        <w:drawing>
          <wp:anchor distT="0" distB="0" distL="114300" distR="114300" simplePos="0" relativeHeight="251662336" behindDoc="0" locked="0" layoutInCell="1" allowOverlap="1" wp14:anchorId="133B761A" wp14:editId="4B6FFD56">
            <wp:simplePos x="0" y="0"/>
            <wp:positionH relativeFrom="margin">
              <wp:align>center</wp:align>
            </wp:positionH>
            <wp:positionV relativeFrom="paragraph">
              <wp:posOffset>764236</wp:posOffset>
            </wp:positionV>
            <wp:extent cx="8984973" cy="4457249"/>
            <wp:effectExtent l="0" t="0" r="6985" b="635"/>
            <wp:wrapNone/>
            <wp:docPr id="9" name="Imagen 9"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radial&#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8984973" cy="4457249"/>
                    </a:xfrm>
                    <a:prstGeom prst="rect">
                      <a:avLst/>
                    </a:prstGeom>
                  </pic:spPr>
                </pic:pic>
              </a:graphicData>
            </a:graphic>
            <wp14:sizeRelH relativeFrom="margin">
              <wp14:pctWidth>0</wp14:pctWidth>
            </wp14:sizeRelH>
            <wp14:sizeRelV relativeFrom="margin">
              <wp14:pctHeight>0</wp14:pctHeight>
            </wp14:sizeRelV>
          </wp:anchor>
        </w:drawing>
      </w:r>
      <w:r>
        <w:t>e la solución</w:t>
      </w:r>
    </w:p>
    <w:p w14:paraId="6BCDAB32" w14:textId="2256A64F" w:rsidR="004A1C44" w:rsidRDefault="004A1C44" w:rsidP="004A1C44">
      <w:pPr>
        <w:tabs>
          <w:tab w:val="left" w:pos="7738"/>
        </w:tabs>
        <w:jc w:val="both"/>
        <w:rPr>
          <w:rFonts w:ascii="Arial" w:hAnsi="Arial" w:cs="Arial"/>
          <w:sz w:val="24"/>
          <w:szCs w:val="24"/>
        </w:rPr>
      </w:pPr>
    </w:p>
    <w:p w14:paraId="7136E4E9" w14:textId="61F8B208" w:rsidR="00870EB8" w:rsidRDefault="00870EB8" w:rsidP="004A1C44">
      <w:pPr>
        <w:tabs>
          <w:tab w:val="left" w:pos="7738"/>
        </w:tabs>
        <w:jc w:val="both"/>
        <w:rPr>
          <w:rFonts w:ascii="Arial" w:hAnsi="Arial" w:cs="Arial"/>
          <w:sz w:val="24"/>
          <w:szCs w:val="24"/>
        </w:rPr>
      </w:pPr>
    </w:p>
    <w:p w14:paraId="1CD2D29F" w14:textId="5EE6DEF3" w:rsidR="00870EB8" w:rsidRDefault="00870EB8" w:rsidP="004A1C44">
      <w:pPr>
        <w:tabs>
          <w:tab w:val="left" w:pos="7738"/>
        </w:tabs>
        <w:jc w:val="both"/>
        <w:rPr>
          <w:rFonts w:ascii="Arial" w:hAnsi="Arial" w:cs="Arial"/>
          <w:sz w:val="24"/>
          <w:szCs w:val="24"/>
        </w:rPr>
      </w:pPr>
    </w:p>
    <w:p w14:paraId="5A03EB2A" w14:textId="636190C2" w:rsidR="00870EB8" w:rsidRDefault="00870EB8" w:rsidP="004A1C44">
      <w:pPr>
        <w:tabs>
          <w:tab w:val="left" w:pos="7738"/>
        </w:tabs>
        <w:jc w:val="both"/>
        <w:rPr>
          <w:rFonts w:ascii="Arial" w:hAnsi="Arial" w:cs="Arial"/>
          <w:sz w:val="24"/>
          <w:szCs w:val="24"/>
        </w:rPr>
      </w:pPr>
    </w:p>
    <w:p w14:paraId="30FB4EE6" w14:textId="340EA107" w:rsidR="00870EB8" w:rsidRDefault="00870EB8" w:rsidP="004A1C44">
      <w:pPr>
        <w:tabs>
          <w:tab w:val="left" w:pos="7738"/>
        </w:tabs>
        <w:jc w:val="both"/>
        <w:rPr>
          <w:rFonts w:ascii="Arial" w:hAnsi="Arial" w:cs="Arial"/>
          <w:sz w:val="24"/>
          <w:szCs w:val="24"/>
        </w:rPr>
      </w:pPr>
    </w:p>
    <w:p w14:paraId="30444A5B" w14:textId="46E56378" w:rsidR="00870EB8" w:rsidRDefault="00870EB8" w:rsidP="004A1C44">
      <w:pPr>
        <w:tabs>
          <w:tab w:val="left" w:pos="7738"/>
        </w:tabs>
        <w:jc w:val="both"/>
        <w:rPr>
          <w:rFonts w:ascii="Arial" w:hAnsi="Arial" w:cs="Arial"/>
          <w:sz w:val="24"/>
          <w:szCs w:val="24"/>
        </w:rPr>
      </w:pPr>
    </w:p>
    <w:p w14:paraId="6925C756" w14:textId="695D18CA" w:rsidR="00870EB8" w:rsidRDefault="00870EB8" w:rsidP="004A1C44">
      <w:pPr>
        <w:tabs>
          <w:tab w:val="left" w:pos="7738"/>
        </w:tabs>
        <w:jc w:val="both"/>
        <w:rPr>
          <w:rFonts w:ascii="Arial" w:hAnsi="Arial" w:cs="Arial"/>
          <w:sz w:val="24"/>
          <w:szCs w:val="24"/>
        </w:rPr>
      </w:pPr>
    </w:p>
    <w:p w14:paraId="338CE276" w14:textId="3ED8A3FB" w:rsidR="00870EB8" w:rsidRDefault="00870EB8" w:rsidP="004A1C44">
      <w:pPr>
        <w:tabs>
          <w:tab w:val="left" w:pos="7738"/>
        </w:tabs>
        <w:jc w:val="both"/>
        <w:rPr>
          <w:rFonts w:ascii="Arial" w:hAnsi="Arial" w:cs="Arial"/>
          <w:sz w:val="24"/>
          <w:szCs w:val="24"/>
        </w:rPr>
      </w:pPr>
    </w:p>
    <w:p w14:paraId="1817A93B" w14:textId="5EC3F620" w:rsidR="00870EB8" w:rsidRDefault="00870EB8" w:rsidP="004A1C44">
      <w:pPr>
        <w:tabs>
          <w:tab w:val="left" w:pos="7738"/>
        </w:tabs>
        <w:jc w:val="both"/>
        <w:rPr>
          <w:rFonts w:ascii="Arial" w:hAnsi="Arial" w:cs="Arial"/>
          <w:sz w:val="24"/>
          <w:szCs w:val="24"/>
        </w:rPr>
      </w:pPr>
    </w:p>
    <w:p w14:paraId="1EC62496" w14:textId="327644BE" w:rsidR="00870EB8" w:rsidRDefault="00870EB8" w:rsidP="004A1C44">
      <w:pPr>
        <w:tabs>
          <w:tab w:val="left" w:pos="7738"/>
        </w:tabs>
        <w:jc w:val="both"/>
        <w:rPr>
          <w:rFonts w:ascii="Arial" w:hAnsi="Arial" w:cs="Arial"/>
          <w:sz w:val="24"/>
          <w:szCs w:val="24"/>
        </w:rPr>
      </w:pPr>
    </w:p>
    <w:p w14:paraId="7E37F3FA" w14:textId="4397BE8C" w:rsidR="00870EB8" w:rsidRDefault="00870EB8" w:rsidP="004A1C44">
      <w:pPr>
        <w:tabs>
          <w:tab w:val="left" w:pos="7738"/>
        </w:tabs>
        <w:jc w:val="both"/>
        <w:rPr>
          <w:rFonts w:ascii="Arial" w:hAnsi="Arial" w:cs="Arial"/>
          <w:sz w:val="24"/>
          <w:szCs w:val="24"/>
        </w:rPr>
      </w:pPr>
    </w:p>
    <w:p w14:paraId="2F75DD19" w14:textId="57AFD28F" w:rsidR="00870EB8" w:rsidRDefault="00870EB8" w:rsidP="004A1C44">
      <w:pPr>
        <w:tabs>
          <w:tab w:val="left" w:pos="7738"/>
        </w:tabs>
        <w:jc w:val="both"/>
        <w:rPr>
          <w:rFonts w:ascii="Arial" w:hAnsi="Arial" w:cs="Arial"/>
          <w:sz w:val="24"/>
          <w:szCs w:val="24"/>
        </w:rPr>
      </w:pPr>
    </w:p>
    <w:p w14:paraId="0F2DA6EC" w14:textId="65695F95" w:rsidR="00870EB8" w:rsidRDefault="00870EB8" w:rsidP="004A1C44">
      <w:pPr>
        <w:tabs>
          <w:tab w:val="left" w:pos="7738"/>
        </w:tabs>
        <w:jc w:val="both"/>
        <w:rPr>
          <w:rFonts w:ascii="Arial" w:hAnsi="Arial" w:cs="Arial"/>
          <w:sz w:val="24"/>
          <w:szCs w:val="24"/>
        </w:rPr>
      </w:pPr>
    </w:p>
    <w:p w14:paraId="1684CBA5" w14:textId="7F853DB9" w:rsidR="00870EB8" w:rsidRDefault="00870EB8" w:rsidP="004A1C44">
      <w:pPr>
        <w:tabs>
          <w:tab w:val="left" w:pos="7738"/>
        </w:tabs>
        <w:jc w:val="both"/>
        <w:rPr>
          <w:rFonts w:ascii="Arial" w:hAnsi="Arial" w:cs="Arial"/>
          <w:sz w:val="24"/>
          <w:szCs w:val="24"/>
        </w:rPr>
      </w:pPr>
    </w:p>
    <w:p w14:paraId="359DD8AB" w14:textId="038DF8B5" w:rsidR="00870EB8" w:rsidRDefault="00870EB8" w:rsidP="004A1C44">
      <w:pPr>
        <w:tabs>
          <w:tab w:val="left" w:pos="7738"/>
        </w:tabs>
        <w:jc w:val="both"/>
        <w:rPr>
          <w:rFonts w:ascii="Arial" w:hAnsi="Arial" w:cs="Arial"/>
          <w:sz w:val="24"/>
          <w:szCs w:val="24"/>
        </w:rPr>
      </w:pPr>
    </w:p>
    <w:p w14:paraId="788AF066" w14:textId="05355F30" w:rsidR="00870EB8" w:rsidRDefault="00870EB8" w:rsidP="004A1C44">
      <w:pPr>
        <w:tabs>
          <w:tab w:val="left" w:pos="7738"/>
        </w:tabs>
        <w:jc w:val="both"/>
        <w:rPr>
          <w:rFonts w:ascii="Arial" w:hAnsi="Arial" w:cs="Arial"/>
          <w:sz w:val="24"/>
          <w:szCs w:val="24"/>
        </w:rPr>
      </w:pPr>
    </w:p>
    <w:p w14:paraId="79C5DB78" w14:textId="77777777" w:rsidR="00B219F0" w:rsidRDefault="00B219F0" w:rsidP="004A1C44">
      <w:pPr>
        <w:tabs>
          <w:tab w:val="left" w:pos="7738"/>
        </w:tabs>
        <w:jc w:val="both"/>
        <w:rPr>
          <w:rFonts w:ascii="Arial" w:hAnsi="Arial" w:cs="Arial"/>
          <w:sz w:val="24"/>
          <w:szCs w:val="24"/>
        </w:rPr>
        <w:sectPr w:rsidR="00B219F0" w:rsidSect="00870EB8">
          <w:pgSz w:w="15840" w:h="12240" w:orient="landscape"/>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B4B064A" w14:textId="5B962272" w:rsidR="000E73CC" w:rsidRDefault="000E73CC" w:rsidP="000E73CC">
      <w:pPr>
        <w:jc w:val="center"/>
        <w:rPr>
          <w:rFonts w:ascii="Arial" w:hAnsi="Arial" w:cs="Arial"/>
          <w:b/>
          <w:bCs/>
          <w:sz w:val="40"/>
          <w:szCs w:val="40"/>
          <w:u w:val="single"/>
        </w:rPr>
      </w:pPr>
      <w:r>
        <w:rPr>
          <w:rFonts w:ascii="Arial" w:hAnsi="Arial" w:cs="Arial"/>
          <w:b/>
          <w:bCs/>
          <w:sz w:val="40"/>
          <w:szCs w:val="40"/>
          <w:u w:val="single"/>
        </w:rPr>
        <w:lastRenderedPageBreak/>
        <w:t>Segunda parte</w:t>
      </w:r>
    </w:p>
    <w:p w14:paraId="083D520D" w14:textId="77777777" w:rsidR="000E73CC" w:rsidRPr="006D234C" w:rsidRDefault="000E73CC" w:rsidP="000E73CC">
      <w:pPr>
        <w:pStyle w:val="Default"/>
      </w:pPr>
    </w:p>
    <w:p w14:paraId="797EE2F1" w14:textId="77777777" w:rsidR="000E73CC" w:rsidRPr="000E73CC" w:rsidRDefault="000E73CC" w:rsidP="000E73CC">
      <w:pPr>
        <w:tabs>
          <w:tab w:val="left" w:pos="7738"/>
        </w:tabs>
        <w:jc w:val="both"/>
        <w:rPr>
          <w:rFonts w:ascii="Arial" w:hAnsi="Arial" w:cs="Arial"/>
          <w:sz w:val="24"/>
          <w:szCs w:val="24"/>
        </w:rPr>
      </w:pPr>
      <w:r w:rsidRPr="000E73CC">
        <w:rPr>
          <w:rFonts w:ascii="Arial" w:hAnsi="Arial" w:cs="Arial"/>
          <w:sz w:val="24"/>
          <w:szCs w:val="24"/>
        </w:rPr>
        <w:t>Diseñe todas las subredes que considere necesarias para la solución, utilizando los rangos de ip adecuados y a través de técnicas de subnetting limite el número de host para que en cada nivel del edificio no se puedan tener más de 50 hosts (sin tomar en cuenta las direcciones de la puerta de enlace).</w:t>
      </w:r>
    </w:p>
    <w:p w14:paraId="13D52181" w14:textId="77777777" w:rsidR="000E73CC" w:rsidRPr="000E73CC" w:rsidRDefault="000E73CC" w:rsidP="000E73CC">
      <w:pPr>
        <w:tabs>
          <w:tab w:val="left" w:pos="7738"/>
        </w:tabs>
        <w:jc w:val="both"/>
        <w:rPr>
          <w:rFonts w:ascii="Arial" w:hAnsi="Arial" w:cs="Arial"/>
          <w:sz w:val="24"/>
          <w:szCs w:val="24"/>
        </w:rPr>
      </w:pPr>
      <w:r w:rsidRPr="000E73CC">
        <w:rPr>
          <w:rFonts w:ascii="Arial" w:hAnsi="Arial" w:cs="Arial"/>
          <w:sz w:val="24"/>
          <w:szCs w:val="24"/>
        </w:rPr>
        <w:t>Para cada subred diseñada incluir:</w:t>
      </w:r>
    </w:p>
    <w:p w14:paraId="7272FF58" w14:textId="0EB4C591" w:rsidR="000E73CC" w:rsidRPr="000E73CC" w:rsidRDefault="000E73CC" w:rsidP="000E73CC">
      <w:pPr>
        <w:pStyle w:val="Prrafodelista"/>
        <w:numPr>
          <w:ilvl w:val="1"/>
          <w:numId w:val="15"/>
        </w:numPr>
        <w:tabs>
          <w:tab w:val="left" w:pos="7738"/>
        </w:tabs>
        <w:jc w:val="both"/>
        <w:rPr>
          <w:rFonts w:ascii="Arial" w:hAnsi="Arial" w:cs="Arial"/>
          <w:sz w:val="24"/>
          <w:szCs w:val="24"/>
        </w:rPr>
      </w:pPr>
      <w:r w:rsidRPr="000E73CC">
        <w:rPr>
          <w:rFonts w:ascii="Arial" w:hAnsi="Arial" w:cs="Arial"/>
          <w:sz w:val="24"/>
          <w:szCs w:val="24"/>
        </w:rPr>
        <w:t>Identificador de Red</w:t>
      </w:r>
    </w:p>
    <w:p w14:paraId="40BAB6A0" w14:textId="7E86C0FC" w:rsidR="000E73CC" w:rsidRPr="000E73CC" w:rsidRDefault="000E73CC" w:rsidP="000E73CC">
      <w:pPr>
        <w:pStyle w:val="Prrafodelista"/>
        <w:numPr>
          <w:ilvl w:val="1"/>
          <w:numId w:val="15"/>
        </w:numPr>
        <w:tabs>
          <w:tab w:val="left" w:pos="7738"/>
        </w:tabs>
        <w:jc w:val="both"/>
        <w:rPr>
          <w:rFonts w:ascii="Arial" w:hAnsi="Arial" w:cs="Arial"/>
          <w:sz w:val="24"/>
          <w:szCs w:val="24"/>
        </w:rPr>
      </w:pPr>
      <w:r w:rsidRPr="000E73CC">
        <w:rPr>
          <w:rFonts w:ascii="Arial" w:hAnsi="Arial" w:cs="Arial"/>
          <w:sz w:val="24"/>
          <w:szCs w:val="24"/>
        </w:rPr>
        <w:t>M</w:t>
      </w:r>
      <w:r>
        <w:rPr>
          <w:rFonts w:ascii="Arial" w:hAnsi="Arial" w:cs="Arial"/>
          <w:sz w:val="24"/>
          <w:szCs w:val="24"/>
        </w:rPr>
        <w:t>á</w:t>
      </w:r>
      <w:r w:rsidRPr="000E73CC">
        <w:rPr>
          <w:rFonts w:ascii="Arial" w:hAnsi="Arial" w:cs="Arial"/>
          <w:sz w:val="24"/>
          <w:szCs w:val="24"/>
        </w:rPr>
        <w:t>scara</w:t>
      </w:r>
    </w:p>
    <w:p w14:paraId="55FCE214" w14:textId="3E7CB93C" w:rsidR="000E73CC" w:rsidRPr="000E73CC" w:rsidRDefault="000E73CC" w:rsidP="000E73CC">
      <w:pPr>
        <w:pStyle w:val="Prrafodelista"/>
        <w:numPr>
          <w:ilvl w:val="1"/>
          <w:numId w:val="15"/>
        </w:numPr>
        <w:tabs>
          <w:tab w:val="left" w:pos="7738"/>
        </w:tabs>
        <w:jc w:val="both"/>
        <w:rPr>
          <w:rFonts w:ascii="Arial" w:hAnsi="Arial" w:cs="Arial"/>
          <w:sz w:val="24"/>
          <w:szCs w:val="24"/>
        </w:rPr>
      </w:pPr>
      <w:r w:rsidRPr="000E73CC">
        <w:rPr>
          <w:rFonts w:ascii="Arial" w:hAnsi="Arial" w:cs="Arial"/>
          <w:sz w:val="24"/>
          <w:szCs w:val="24"/>
        </w:rPr>
        <w:t>Primeros 10 hosts</w:t>
      </w:r>
    </w:p>
    <w:p w14:paraId="6179FDD1" w14:textId="58870CE8" w:rsidR="000E73CC" w:rsidRPr="000E73CC" w:rsidRDefault="000E73CC" w:rsidP="000E73CC">
      <w:pPr>
        <w:pStyle w:val="Prrafodelista"/>
        <w:numPr>
          <w:ilvl w:val="1"/>
          <w:numId w:val="15"/>
        </w:numPr>
        <w:tabs>
          <w:tab w:val="left" w:pos="7738"/>
        </w:tabs>
        <w:jc w:val="both"/>
        <w:rPr>
          <w:rFonts w:ascii="Arial" w:hAnsi="Arial" w:cs="Arial"/>
          <w:sz w:val="24"/>
          <w:szCs w:val="24"/>
        </w:rPr>
      </w:pPr>
      <w:r w:rsidRPr="000E73CC">
        <w:rPr>
          <w:rFonts w:ascii="Arial" w:hAnsi="Arial" w:cs="Arial"/>
          <w:sz w:val="24"/>
          <w:szCs w:val="24"/>
        </w:rPr>
        <w:t>Últimos 10 hosts</w:t>
      </w:r>
    </w:p>
    <w:p w14:paraId="200B31FD" w14:textId="289FA12A" w:rsidR="000E73CC" w:rsidRPr="000E73CC" w:rsidRDefault="000E73CC" w:rsidP="000E73CC">
      <w:pPr>
        <w:pStyle w:val="Prrafodelista"/>
        <w:numPr>
          <w:ilvl w:val="1"/>
          <w:numId w:val="15"/>
        </w:numPr>
        <w:tabs>
          <w:tab w:val="left" w:pos="7738"/>
        </w:tabs>
        <w:jc w:val="both"/>
        <w:rPr>
          <w:rFonts w:ascii="Arial" w:hAnsi="Arial" w:cs="Arial"/>
          <w:sz w:val="24"/>
          <w:szCs w:val="24"/>
        </w:rPr>
      </w:pPr>
      <w:r w:rsidRPr="000E73CC">
        <w:rPr>
          <w:rFonts w:ascii="Arial" w:hAnsi="Arial" w:cs="Arial"/>
          <w:sz w:val="24"/>
          <w:szCs w:val="24"/>
        </w:rPr>
        <w:t>Dirección de broadcast</w:t>
      </w:r>
    </w:p>
    <w:p w14:paraId="68898270" w14:textId="77777777" w:rsidR="000E73CC" w:rsidRPr="000E73CC" w:rsidRDefault="000E73CC" w:rsidP="000E73CC">
      <w:pPr>
        <w:tabs>
          <w:tab w:val="left" w:pos="7738"/>
        </w:tabs>
        <w:jc w:val="both"/>
        <w:rPr>
          <w:rFonts w:ascii="Arial" w:hAnsi="Arial" w:cs="Arial"/>
          <w:sz w:val="24"/>
          <w:szCs w:val="24"/>
        </w:rPr>
      </w:pPr>
      <w:r w:rsidRPr="000E73CC">
        <w:rPr>
          <w:rFonts w:ascii="Arial" w:hAnsi="Arial" w:cs="Arial"/>
          <w:sz w:val="24"/>
          <w:szCs w:val="24"/>
        </w:rPr>
        <w:t>Para esta parte deberá entregar como mínimo:</w:t>
      </w:r>
    </w:p>
    <w:p w14:paraId="6B9157BA" w14:textId="49F73961" w:rsidR="00870EB8" w:rsidRDefault="000E73CC" w:rsidP="000E73CC">
      <w:pPr>
        <w:tabs>
          <w:tab w:val="left" w:pos="7738"/>
        </w:tabs>
        <w:jc w:val="both"/>
        <w:rPr>
          <w:rFonts w:ascii="Arial" w:hAnsi="Arial" w:cs="Arial"/>
          <w:sz w:val="24"/>
          <w:szCs w:val="24"/>
        </w:rPr>
      </w:pPr>
      <w:r w:rsidRPr="000E73CC">
        <w:rPr>
          <w:rFonts w:ascii="Arial" w:hAnsi="Arial" w:cs="Arial"/>
          <w:sz w:val="24"/>
          <w:szCs w:val="24"/>
        </w:rPr>
        <w:t>• Documento técnico en el que se especifique de forma ordenada el diseño del direccionamiento IP</w:t>
      </w:r>
      <w:r>
        <w:rPr>
          <w:rFonts w:ascii="Arial" w:hAnsi="Arial" w:cs="Arial"/>
          <w:sz w:val="24"/>
          <w:szCs w:val="24"/>
        </w:rPr>
        <w:t>.</w:t>
      </w:r>
    </w:p>
    <w:p w14:paraId="2C6125A4" w14:textId="25EDD188" w:rsidR="000E73CC" w:rsidRDefault="000E73CC" w:rsidP="000E73CC">
      <w:pPr>
        <w:tabs>
          <w:tab w:val="left" w:pos="7738"/>
        </w:tabs>
        <w:jc w:val="both"/>
        <w:rPr>
          <w:rFonts w:ascii="Arial" w:hAnsi="Arial" w:cs="Arial"/>
          <w:sz w:val="24"/>
          <w:szCs w:val="24"/>
        </w:rPr>
      </w:pPr>
    </w:p>
    <w:p w14:paraId="2F8C16CA" w14:textId="2C5308B1" w:rsidR="000E73CC" w:rsidRDefault="000E73CC" w:rsidP="000E73CC">
      <w:pPr>
        <w:tabs>
          <w:tab w:val="left" w:pos="7738"/>
        </w:tabs>
        <w:jc w:val="both"/>
        <w:rPr>
          <w:rFonts w:ascii="Arial" w:hAnsi="Arial" w:cs="Arial"/>
          <w:sz w:val="24"/>
          <w:szCs w:val="24"/>
        </w:rPr>
      </w:pPr>
    </w:p>
    <w:p w14:paraId="088148D1" w14:textId="62D33D96" w:rsidR="000E73CC" w:rsidRDefault="000E73CC" w:rsidP="000E73CC">
      <w:pPr>
        <w:tabs>
          <w:tab w:val="left" w:pos="7738"/>
        </w:tabs>
        <w:jc w:val="both"/>
        <w:rPr>
          <w:rFonts w:ascii="Arial" w:hAnsi="Arial" w:cs="Arial"/>
          <w:sz w:val="24"/>
          <w:szCs w:val="24"/>
        </w:rPr>
      </w:pPr>
    </w:p>
    <w:p w14:paraId="5CEE7E27" w14:textId="446A9621" w:rsidR="000E73CC" w:rsidRDefault="000E73CC" w:rsidP="000E73CC">
      <w:pPr>
        <w:tabs>
          <w:tab w:val="left" w:pos="7738"/>
        </w:tabs>
        <w:jc w:val="both"/>
        <w:rPr>
          <w:rFonts w:ascii="Arial" w:hAnsi="Arial" w:cs="Arial"/>
          <w:sz w:val="24"/>
          <w:szCs w:val="24"/>
        </w:rPr>
      </w:pPr>
    </w:p>
    <w:p w14:paraId="480E4269" w14:textId="6616887D" w:rsidR="000E73CC" w:rsidRDefault="000E73CC" w:rsidP="000E73CC">
      <w:pPr>
        <w:tabs>
          <w:tab w:val="left" w:pos="7738"/>
        </w:tabs>
        <w:jc w:val="both"/>
        <w:rPr>
          <w:rFonts w:ascii="Arial" w:hAnsi="Arial" w:cs="Arial"/>
          <w:sz w:val="24"/>
          <w:szCs w:val="24"/>
        </w:rPr>
      </w:pPr>
    </w:p>
    <w:p w14:paraId="097F1528" w14:textId="6B5B48AA" w:rsidR="000E73CC" w:rsidRDefault="000E73CC" w:rsidP="000E73CC">
      <w:pPr>
        <w:tabs>
          <w:tab w:val="left" w:pos="7738"/>
        </w:tabs>
        <w:jc w:val="both"/>
        <w:rPr>
          <w:rFonts w:ascii="Arial" w:hAnsi="Arial" w:cs="Arial"/>
          <w:sz w:val="24"/>
          <w:szCs w:val="24"/>
        </w:rPr>
      </w:pPr>
    </w:p>
    <w:p w14:paraId="27FF973F" w14:textId="135A1E89" w:rsidR="000E73CC" w:rsidRDefault="000E73CC" w:rsidP="000E73CC">
      <w:pPr>
        <w:tabs>
          <w:tab w:val="left" w:pos="7738"/>
        </w:tabs>
        <w:jc w:val="both"/>
        <w:rPr>
          <w:rFonts w:ascii="Arial" w:hAnsi="Arial" w:cs="Arial"/>
          <w:sz w:val="24"/>
          <w:szCs w:val="24"/>
        </w:rPr>
      </w:pPr>
    </w:p>
    <w:p w14:paraId="03522EA9" w14:textId="02D4C86A" w:rsidR="000E73CC" w:rsidRDefault="000E73CC" w:rsidP="000E73CC">
      <w:pPr>
        <w:tabs>
          <w:tab w:val="left" w:pos="7738"/>
        </w:tabs>
        <w:jc w:val="both"/>
        <w:rPr>
          <w:rFonts w:ascii="Arial" w:hAnsi="Arial" w:cs="Arial"/>
          <w:sz w:val="24"/>
          <w:szCs w:val="24"/>
        </w:rPr>
      </w:pPr>
    </w:p>
    <w:p w14:paraId="381934C5" w14:textId="3A0A4520" w:rsidR="000E73CC" w:rsidRDefault="000E73CC" w:rsidP="000E73CC">
      <w:pPr>
        <w:tabs>
          <w:tab w:val="left" w:pos="7738"/>
        </w:tabs>
        <w:jc w:val="both"/>
        <w:rPr>
          <w:rFonts w:ascii="Arial" w:hAnsi="Arial" w:cs="Arial"/>
          <w:sz w:val="24"/>
          <w:szCs w:val="24"/>
        </w:rPr>
      </w:pPr>
    </w:p>
    <w:p w14:paraId="370AAD79" w14:textId="2FADD46C" w:rsidR="000E73CC" w:rsidRDefault="000E73CC" w:rsidP="000E73CC">
      <w:pPr>
        <w:tabs>
          <w:tab w:val="left" w:pos="7738"/>
        </w:tabs>
        <w:jc w:val="both"/>
        <w:rPr>
          <w:rFonts w:ascii="Arial" w:hAnsi="Arial" w:cs="Arial"/>
          <w:sz w:val="24"/>
          <w:szCs w:val="24"/>
        </w:rPr>
      </w:pPr>
    </w:p>
    <w:p w14:paraId="3ABB086E" w14:textId="343F2B98" w:rsidR="000E73CC" w:rsidRDefault="000E73CC" w:rsidP="000E73CC">
      <w:pPr>
        <w:tabs>
          <w:tab w:val="left" w:pos="7738"/>
        </w:tabs>
        <w:jc w:val="both"/>
        <w:rPr>
          <w:rFonts w:ascii="Arial" w:hAnsi="Arial" w:cs="Arial"/>
          <w:sz w:val="24"/>
          <w:szCs w:val="24"/>
        </w:rPr>
      </w:pPr>
    </w:p>
    <w:p w14:paraId="76783291" w14:textId="7C38E865" w:rsidR="000E73CC" w:rsidRDefault="000E73CC" w:rsidP="000E73CC">
      <w:pPr>
        <w:tabs>
          <w:tab w:val="left" w:pos="7738"/>
        </w:tabs>
        <w:jc w:val="both"/>
        <w:rPr>
          <w:rFonts w:ascii="Arial" w:hAnsi="Arial" w:cs="Arial"/>
          <w:sz w:val="24"/>
          <w:szCs w:val="24"/>
        </w:rPr>
      </w:pPr>
    </w:p>
    <w:p w14:paraId="2E38777C" w14:textId="474C8F36" w:rsidR="000E73CC" w:rsidRDefault="000E73CC" w:rsidP="000E73CC">
      <w:pPr>
        <w:tabs>
          <w:tab w:val="left" w:pos="7738"/>
        </w:tabs>
        <w:jc w:val="both"/>
        <w:rPr>
          <w:rFonts w:ascii="Arial" w:hAnsi="Arial" w:cs="Arial"/>
          <w:sz w:val="24"/>
          <w:szCs w:val="24"/>
        </w:rPr>
      </w:pPr>
    </w:p>
    <w:p w14:paraId="5F1EE92D" w14:textId="3FE44607" w:rsidR="000E73CC" w:rsidRDefault="000E73CC" w:rsidP="000E73CC">
      <w:pPr>
        <w:tabs>
          <w:tab w:val="left" w:pos="7738"/>
        </w:tabs>
        <w:jc w:val="both"/>
        <w:rPr>
          <w:rFonts w:ascii="Arial" w:hAnsi="Arial" w:cs="Arial"/>
          <w:sz w:val="24"/>
          <w:szCs w:val="24"/>
        </w:rPr>
      </w:pPr>
    </w:p>
    <w:p w14:paraId="335F5CDA" w14:textId="6C79D6A8" w:rsidR="000E73CC" w:rsidRDefault="000E73CC" w:rsidP="000E73CC">
      <w:pPr>
        <w:tabs>
          <w:tab w:val="left" w:pos="7738"/>
        </w:tabs>
        <w:jc w:val="both"/>
        <w:rPr>
          <w:rFonts w:ascii="Arial" w:hAnsi="Arial" w:cs="Arial"/>
          <w:sz w:val="24"/>
          <w:szCs w:val="24"/>
        </w:rPr>
      </w:pPr>
    </w:p>
    <w:p w14:paraId="5E8AEE94" w14:textId="77777777" w:rsidR="000E73CC" w:rsidRDefault="000E73CC" w:rsidP="000E73CC">
      <w:pPr>
        <w:tabs>
          <w:tab w:val="left" w:pos="7738"/>
        </w:tabs>
        <w:jc w:val="both"/>
        <w:rPr>
          <w:rFonts w:ascii="Arial" w:hAnsi="Arial" w:cs="Arial"/>
          <w:sz w:val="24"/>
          <w:szCs w:val="24"/>
        </w:rPr>
        <w:sectPr w:rsidR="000E73CC" w:rsidSect="00B219F0">
          <w:pgSz w:w="12240" w:h="15840"/>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aconcuadrcula"/>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abla de diseño de título"/>
      </w:tblPr>
      <w:tblGrid>
        <w:gridCol w:w="9103"/>
      </w:tblGrid>
      <w:tr w:rsidR="000E73CC" w14:paraId="04B2DF38" w14:textId="77777777" w:rsidTr="00BA77E5">
        <w:tc>
          <w:tcPr>
            <w:tcW w:w="9648" w:type="dxa"/>
            <w:shd w:val="clear" w:color="auto" w:fill="595959" w:themeFill="text1" w:themeFillTint="A6"/>
            <w:vAlign w:val="center"/>
            <w:hideMark/>
          </w:tcPr>
          <w:p w14:paraId="14EA89BD" w14:textId="0F1A9D1F" w:rsidR="000E73CC" w:rsidRDefault="00E72D3D" w:rsidP="00BA77E5">
            <w:pPr>
              <w:pStyle w:val="Ttulo"/>
            </w:pPr>
            <w:r>
              <w:lastRenderedPageBreak/>
              <w:t>Documentación técnica</w:t>
            </w:r>
          </w:p>
        </w:tc>
      </w:tr>
    </w:tbl>
    <w:p w14:paraId="666A5210" w14:textId="5E890DBE" w:rsidR="00113176" w:rsidRDefault="005F6AC5" w:rsidP="00AE07F3">
      <w:pPr>
        <w:rPr>
          <w:b/>
          <w:bCs/>
        </w:rPr>
      </w:pPr>
      <w:r>
        <w:rPr>
          <w:b/>
          <w:bCs/>
        </w:rPr>
        <w:t>Ejecución de proyectos</w:t>
      </w:r>
    </w:p>
    <w:tbl>
      <w:tblPr>
        <w:tblStyle w:val="Tablaconcuadrcula"/>
        <w:tblW w:w="0" w:type="auto"/>
        <w:tblInd w:w="0" w:type="dxa"/>
        <w:tblLook w:val="04A0" w:firstRow="1" w:lastRow="0" w:firstColumn="1" w:lastColumn="0" w:noHBand="0" w:noVBand="1"/>
      </w:tblPr>
      <w:tblGrid>
        <w:gridCol w:w="1440"/>
        <w:gridCol w:w="1330"/>
        <w:gridCol w:w="1384"/>
        <w:gridCol w:w="1996"/>
        <w:gridCol w:w="1294"/>
        <w:gridCol w:w="1384"/>
      </w:tblGrid>
      <w:tr w:rsidR="00BA77E5" w14:paraId="27E7C605" w14:textId="77777777" w:rsidTr="00BA77E5">
        <w:tc>
          <w:tcPr>
            <w:tcW w:w="1441" w:type="dxa"/>
          </w:tcPr>
          <w:p w14:paraId="3F5BD118" w14:textId="16C27B6C" w:rsidR="005F6AC5" w:rsidRPr="005F6AC5" w:rsidRDefault="005F6AC5" w:rsidP="005F6AC5">
            <w:pPr>
              <w:jc w:val="center"/>
              <w:rPr>
                <w:rFonts w:ascii="Arial" w:hAnsi="Arial" w:cs="Arial"/>
                <w:b/>
                <w:bCs/>
                <w:color w:val="auto"/>
                <w:sz w:val="17"/>
                <w:szCs w:val="17"/>
              </w:rPr>
            </w:pPr>
            <w:r w:rsidRPr="005F6AC5">
              <w:rPr>
                <w:rFonts w:ascii="Arial" w:hAnsi="Arial" w:cs="Arial"/>
                <w:b/>
                <w:bCs/>
                <w:color w:val="auto"/>
                <w:sz w:val="17"/>
                <w:szCs w:val="17"/>
              </w:rPr>
              <w:t>Red</w:t>
            </w:r>
          </w:p>
        </w:tc>
        <w:tc>
          <w:tcPr>
            <w:tcW w:w="1484" w:type="dxa"/>
          </w:tcPr>
          <w:p w14:paraId="40714A5A" w14:textId="05E5921E" w:rsidR="005F6AC5" w:rsidRPr="005F6AC5" w:rsidRDefault="005F6AC5" w:rsidP="005F6AC5">
            <w:pPr>
              <w:jc w:val="center"/>
              <w:rPr>
                <w:rFonts w:ascii="Arial" w:hAnsi="Arial" w:cs="Arial"/>
                <w:b/>
                <w:bCs/>
                <w:color w:val="auto"/>
                <w:sz w:val="17"/>
                <w:szCs w:val="17"/>
              </w:rPr>
            </w:pPr>
            <w:r w:rsidRPr="005F6AC5">
              <w:rPr>
                <w:rFonts w:ascii="Arial" w:hAnsi="Arial" w:cs="Arial"/>
                <w:b/>
                <w:bCs/>
                <w:color w:val="auto"/>
                <w:sz w:val="17"/>
                <w:szCs w:val="17"/>
              </w:rPr>
              <w:t>Rango de hosts</w:t>
            </w:r>
          </w:p>
        </w:tc>
        <w:tc>
          <w:tcPr>
            <w:tcW w:w="1384" w:type="dxa"/>
          </w:tcPr>
          <w:p w14:paraId="553E4738" w14:textId="7A5107EA" w:rsidR="005F6AC5" w:rsidRPr="005F6AC5" w:rsidRDefault="005F6AC5" w:rsidP="005F6AC5">
            <w:pPr>
              <w:jc w:val="center"/>
              <w:rPr>
                <w:rFonts w:ascii="Arial" w:hAnsi="Arial" w:cs="Arial"/>
                <w:b/>
                <w:bCs/>
                <w:color w:val="auto"/>
                <w:sz w:val="17"/>
                <w:szCs w:val="17"/>
              </w:rPr>
            </w:pPr>
            <w:r w:rsidRPr="005F6AC5">
              <w:rPr>
                <w:rFonts w:ascii="Arial" w:hAnsi="Arial" w:cs="Arial"/>
                <w:b/>
                <w:bCs/>
                <w:color w:val="auto"/>
                <w:sz w:val="17"/>
                <w:szCs w:val="17"/>
              </w:rPr>
              <w:t>Broadcast</w:t>
            </w:r>
          </w:p>
        </w:tc>
        <w:tc>
          <w:tcPr>
            <w:tcW w:w="1996" w:type="dxa"/>
          </w:tcPr>
          <w:p w14:paraId="513F1818" w14:textId="2F6E969B" w:rsidR="005F6AC5" w:rsidRPr="005F6AC5" w:rsidRDefault="005F6AC5" w:rsidP="005F6AC5">
            <w:pPr>
              <w:jc w:val="center"/>
              <w:rPr>
                <w:rFonts w:ascii="Arial" w:hAnsi="Arial" w:cs="Arial"/>
                <w:b/>
                <w:bCs/>
                <w:color w:val="auto"/>
                <w:sz w:val="17"/>
                <w:szCs w:val="17"/>
              </w:rPr>
            </w:pPr>
            <w:r w:rsidRPr="005F6AC5">
              <w:rPr>
                <w:rFonts w:ascii="Arial" w:hAnsi="Arial" w:cs="Arial"/>
                <w:b/>
                <w:bCs/>
                <w:color w:val="auto"/>
                <w:sz w:val="17"/>
                <w:szCs w:val="17"/>
              </w:rPr>
              <w:t>Subnet mask</w:t>
            </w:r>
          </w:p>
        </w:tc>
        <w:tc>
          <w:tcPr>
            <w:tcW w:w="1345" w:type="dxa"/>
          </w:tcPr>
          <w:p w14:paraId="0A7995E7" w14:textId="2F3BD11B" w:rsidR="005F6AC5" w:rsidRPr="005F6AC5" w:rsidRDefault="005F6AC5" w:rsidP="005F6AC5">
            <w:pPr>
              <w:jc w:val="center"/>
              <w:rPr>
                <w:rFonts w:ascii="Arial" w:hAnsi="Arial" w:cs="Arial"/>
                <w:b/>
                <w:bCs/>
                <w:color w:val="auto"/>
                <w:sz w:val="17"/>
                <w:szCs w:val="17"/>
              </w:rPr>
            </w:pPr>
            <w:r>
              <w:rPr>
                <w:rFonts w:ascii="Arial" w:hAnsi="Arial" w:cs="Arial"/>
                <w:b/>
                <w:bCs/>
                <w:color w:val="auto"/>
                <w:sz w:val="17"/>
                <w:szCs w:val="17"/>
              </w:rPr>
              <w:t>Primeros 10</w:t>
            </w:r>
          </w:p>
        </w:tc>
        <w:tc>
          <w:tcPr>
            <w:tcW w:w="1178" w:type="dxa"/>
          </w:tcPr>
          <w:p w14:paraId="7C8C2802" w14:textId="5F017735" w:rsidR="005F6AC5" w:rsidRPr="005F6AC5" w:rsidRDefault="005F6AC5" w:rsidP="005F6AC5">
            <w:pPr>
              <w:jc w:val="center"/>
              <w:rPr>
                <w:rFonts w:ascii="Arial" w:hAnsi="Arial" w:cs="Arial"/>
                <w:b/>
                <w:bCs/>
                <w:color w:val="auto"/>
                <w:sz w:val="17"/>
                <w:szCs w:val="17"/>
              </w:rPr>
            </w:pPr>
            <w:r>
              <w:rPr>
                <w:rFonts w:ascii="Arial" w:hAnsi="Arial" w:cs="Arial"/>
                <w:b/>
                <w:bCs/>
                <w:color w:val="auto"/>
                <w:sz w:val="17"/>
                <w:szCs w:val="17"/>
              </w:rPr>
              <w:t>Últimos 10</w:t>
            </w:r>
          </w:p>
        </w:tc>
      </w:tr>
      <w:tr w:rsidR="00BA77E5" w14:paraId="2833E309" w14:textId="77777777" w:rsidTr="00BA77E5">
        <w:tc>
          <w:tcPr>
            <w:tcW w:w="1441" w:type="dxa"/>
          </w:tcPr>
          <w:p w14:paraId="01A479DF" w14:textId="13740577" w:rsidR="005F6AC5" w:rsidRPr="005F6AC5" w:rsidRDefault="005F6AC5" w:rsidP="005F6AC5">
            <w:pPr>
              <w:jc w:val="center"/>
              <w:rPr>
                <w:rFonts w:ascii="Arial" w:hAnsi="Arial" w:cs="Arial"/>
                <w:color w:val="auto"/>
                <w:sz w:val="20"/>
                <w:szCs w:val="20"/>
              </w:rPr>
            </w:pPr>
            <w:r w:rsidRPr="005F6AC5">
              <w:rPr>
                <w:rFonts w:ascii="Arial" w:hAnsi="Arial" w:cs="Arial"/>
                <w:color w:val="auto"/>
                <w:sz w:val="20"/>
                <w:szCs w:val="20"/>
              </w:rPr>
              <w:t>192.10.1.0/25</w:t>
            </w:r>
          </w:p>
        </w:tc>
        <w:tc>
          <w:tcPr>
            <w:tcW w:w="1484" w:type="dxa"/>
          </w:tcPr>
          <w:p w14:paraId="1DE42180" w14:textId="773CA09A" w:rsidR="005F6AC5" w:rsidRPr="00693F2E" w:rsidRDefault="00693F2E" w:rsidP="005F6AC5">
            <w:pPr>
              <w:jc w:val="center"/>
              <w:rPr>
                <w:rFonts w:ascii="Arial" w:hAnsi="Arial" w:cs="Arial"/>
                <w:color w:val="auto"/>
                <w:sz w:val="18"/>
                <w:szCs w:val="18"/>
              </w:rPr>
            </w:pPr>
            <w:r w:rsidRPr="00693F2E">
              <w:rPr>
                <w:rFonts w:ascii="Arial" w:hAnsi="Arial" w:cs="Arial"/>
                <w:color w:val="auto"/>
                <w:sz w:val="18"/>
                <w:szCs w:val="18"/>
              </w:rPr>
              <w:t>192.10.1.1 - 192.10.1.126</w:t>
            </w:r>
          </w:p>
        </w:tc>
        <w:tc>
          <w:tcPr>
            <w:tcW w:w="1384" w:type="dxa"/>
          </w:tcPr>
          <w:p w14:paraId="53E5FBE6" w14:textId="668149BF" w:rsidR="005F6AC5" w:rsidRPr="005F6AC5" w:rsidRDefault="005F6AC5" w:rsidP="005F6AC5">
            <w:pPr>
              <w:jc w:val="center"/>
              <w:rPr>
                <w:rFonts w:ascii="Arial" w:hAnsi="Arial" w:cs="Arial"/>
                <w:color w:val="auto"/>
                <w:sz w:val="20"/>
                <w:szCs w:val="20"/>
              </w:rPr>
            </w:pPr>
            <w:r w:rsidRPr="005F6AC5">
              <w:rPr>
                <w:rFonts w:ascii="Arial" w:hAnsi="Arial" w:cs="Arial"/>
                <w:color w:val="auto"/>
                <w:sz w:val="20"/>
                <w:szCs w:val="20"/>
              </w:rPr>
              <w:t>192.10.1.127</w:t>
            </w:r>
          </w:p>
        </w:tc>
        <w:tc>
          <w:tcPr>
            <w:tcW w:w="1996" w:type="dxa"/>
          </w:tcPr>
          <w:p w14:paraId="38FD8813" w14:textId="4D92DA2C" w:rsidR="005F6AC5" w:rsidRPr="005F6AC5" w:rsidRDefault="005F6AC5" w:rsidP="005F6AC5">
            <w:pPr>
              <w:jc w:val="center"/>
              <w:rPr>
                <w:rFonts w:ascii="Arial" w:hAnsi="Arial" w:cs="Arial"/>
                <w:color w:val="auto"/>
                <w:sz w:val="20"/>
                <w:szCs w:val="20"/>
              </w:rPr>
            </w:pPr>
            <w:r>
              <w:rPr>
                <w:rFonts w:ascii="Arial" w:hAnsi="Arial" w:cs="Arial"/>
                <w:color w:val="auto"/>
                <w:sz w:val="20"/>
                <w:szCs w:val="20"/>
              </w:rPr>
              <w:t>255.255.255.128/25</w:t>
            </w:r>
          </w:p>
        </w:tc>
        <w:tc>
          <w:tcPr>
            <w:tcW w:w="1345" w:type="dxa"/>
          </w:tcPr>
          <w:p w14:paraId="27734DC1" w14:textId="3BA92064" w:rsidR="005F6AC5" w:rsidRPr="005F6AC5" w:rsidRDefault="005F6AC5" w:rsidP="005F6AC5">
            <w:pPr>
              <w:jc w:val="center"/>
              <w:rPr>
                <w:rFonts w:ascii="Arial" w:hAnsi="Arial" w:cs="Arial"/>
                <w:color w:val="auto"/>
                <w:sz w:val="20"/>
                <w:szCs w:val="20"/>
              </w:rPr>
            </w:pPr>
            <w:r w:rsidRPr="005F6AC5">
              <w:rPr>
                <w:rFonts w:ascii="Arial" w:hAnsi="Arial" w:cs="Arial"/>
                <w:color w:val="auto"/>
                <w:sz w:val="20"/>
                <w:szCs w:val="20"/>
              </w:rPr>
              <w:t>192.10.</w:t>
            </w:r>
            <w:r w:rsidR="00BA77E5">
              <w:rPr>
                <w:rFonts w:ascii="Arial" w:hAnsi="Arial" w:cs="Arial"/>
                <w:color w:val="auto"/>
                <w:sz w:val="20"/>
                <w:szCs w:val="20"/>
              </w:rPr>
              <w:t>1.2</w:t>
            </w:r>
          </w:p>
        </w:tc>
        <w:tc>
          <w:tcPr>
            <w:tcW w:w="1178" w:type="dxa"/>
          </w:tcPr>
          <w:p w14:paraId="715A1711" w14:textId="0B9D1F91"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192.10.1.126</w:t>
            </w:r>
          </w:p>
        </w:tc>
      </w:tr>
      <w:tr w:rsidR="00BA77E5" w14:paraId="2BFB2AAB" w14:textId="77777777" w:rsidTr="00BA77E5">
        <w:tc>
          <w:tcPr>
            <w:tcW w:w="1441" w:type="dxa"/>
          </w:tcPr>
          <w:p w14:paraId="69998D7C" w14:textId="77777777" w:rsidR="005F6AC5" w:rsidRPr="005F6AC5" w:rsidRDefault="005F6AC5" w:rsidP="005F6AC5">
            <w:pPr>
              <w:jc w:val="center"/>
              <w:rPr>
                <w:rFonts w:ascii="Arial" w:hAnsi="Arial" w:cs="Arial"/>
                <w:color w:val="auto"/>
                <w:sz w:val="20"/>
                <w:szCs w:val="20"/>
              </w:rPr>
            </w:pPr>
          </w:p>
        </w:tc>
        <w:tc>
          <w:tcPr>
            <w:tcW w:w="1484" w:type="dxa"/>
          </w:tcPr>
          <w:p w14:paraId="42D5B73F" w14:textId="77777777" w:rsidR="005F6AC5" w:rsidRPr="005F6AC5" w:rsidRDefault="005F6AC5" w:rsidP="005F6AC5">
            <w:pPr>
              <w:jc w:val="center"/>
              <w:rPr>
                <w:rFonts w:ascii="Arial" w:hAnsi="Arial" w:cs="Arial"/>
                <w:color w:val="auto"/>
                <w:sz w:val="20"/>
                <w:szCs w:val="20"/>
              </w:rPr>
            </w:pPr>
          </w:p>
        </w:tc>
        <w:tc>
          <w:tcPr>
            <w:tcW w:w="1384" w:type="dxa"/>
          </w:tcPr>
          <w:p w14:paraId="1BE3C6A1" w14:textId="77777777" w:rsidR="005F6AC5" w:rsidRPr="005F6AC5" w:rsidRDefault="005F6AC5" w:rsidP="005F6AC5">
            <w:pPr>
              <w:jc w:val="center"/>
              <w:rPr>
                <w:rFonts w:ascii="Arial" w:hAnsi="Arial" w:cs="Arial"/>
                <w:color w:val="auto"/>
                <w:sz w:val="20"/>
                <w:szCs w:val="20"/>
              </w:rPr>
            </w:pPr>
          </w:p>
        </w:tc>
        <w:tc>
          <w:tcPr>
            <w:tcW w:w="1996" w:type="dxa"/>
          </w:tcPr>
          <w:p w14:paraId="0C47C0B2" w14:textId="77777777" w:rsidR="005F6AC5" w:rsidRPr="005F6AC5" w:rsidRDefault="005F6AC5" w:rsidP="005F6AC5">
            <w:pPr>
              <w:jc w:val="center"/>
              <w:rPr>
                <w:rFonts w:ascii="Arial" w:hAnsi="Arial" w:cs="Arial"/>
                <w:color w:val="auto"/>
                <w:sz w:val="20"/>
                <w:szCs w:val="20"/>
              </w:rPr>
            </w:pPr>
          </w:p>
        </w:tc>
        <w:tc>
          <w:tcPr>
            <w:tcW w:w="1345" w:type="dxa"/>
          </w:tcPr>
          <w:p w14:paraId="37AEF751" w14:textId="201555A6"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1.3</w:t>
            </w:r>
          </w:p>
        </w:tc>
        <w:tc>
          <w:tcPr>
            <w:tcW w:w="1178" w:type="dxa"/>
          </w:tcPr>
          <w:p w14:paraId="37B8149A" w14:textId="4436F495"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w:t>
            </w:r>
            <w:r>
              <w:rPr>
                <w:rFonts w:ascii="Arial" w:hAnsi="Arial" w:cs="Arial"/>
                <w:color w:val="auto"/>
                <w:sz w:val="20"/>
                <w:szCs w:val="20"/>
              </w:rPr>
              <w:t>5</w:t>
            </w:r>
          </w:p>
        </w:tc>
      </w:tr>
      <w:tr w:rsidR="00BA77E5" w14:paraId="5ACE5017" w14:textId="77777777" w:rsidTr="00BA77E5">
        <w:tc>
          <w:tcPr>
            <w:tcW w:w="1441" w:type="dxa"/>
          </w:tcPr>
          <w:p w14:paraId="5DA0A9FA" w14:textId="77777777" w:rsidR="005F6AC5" w:rsidRPr="005F6AC5" w:rsidRDefault="005F6AC5" w:rsidP="005F6AC5">
            <w:pPr>
              <w:jc w:val="center"/>
              <w:rPr>
                <w:rFonts w:ascii="Arial" w:hAnsi="Arial" w:cs="Arial"/>
                <w:color w:val="auto"/>
                <w:sz w:val="20"/>
                <w:szCs w:val="20"/>
              </w:rPr>
            </w:pPr>
          </w:p>
        </w:tc>
        <w:tc>
          <w:tcPr>
            <w:tcW w:w="1484" w:type="dxa"/>
          </w:tcPr>
          <w:p w14:paraId="77A5BD13" w14:textId="77777777" w:rsidR="005F6AC5" w:rsidRPr="005F6AC5" w:rsidRDefault="005F6AC5" w:rsidP="005F6AC5">
            <w:pPr>
              <w:jc w:val="center"/>
              <w:rPr>
                <w:rFonts w:ascii="Arial" w:hAnsi="Arial" w:cs="Arial"/>
                <w:color w:val="auto"/>
                <w:sz w:val="20"/>
                <w:szCs w:val="20"/>
              </w:rPr>
            </w:pPr>
          </w:p>
        </w:tc>
        <w:tc>
          <w:tcPr>
            <w:tcW w:w="1384" w:type="dxa"/>
          </w:tcPr>
          <w:p w14:paraId="2C537944" w14:textId="77777777" w:rsidR="005F6AC5" w:rsidRPr="005F6AC5" w:rsidRDefault="005F6AC5" w:rsidP="005F6AC5">
            <w:pPr>
              <w:jc w:val="center"/>
              <w:rPr>
                <w:rFonts w:ascii="Arial" w:hAnsi="Arial" w:cs="Arial"/>
                <w:color w:val="auto"/>
                <w:sz w:val="20"/>
                <w:szCs w:val="20"/>
              </w:rPr>
            </w:pPr>
          </w:p>
        </w:tc>
        <w:tc>
          <w:tcPr>
            <w:tcW w:w="1996" w:type="dxa"/>
          </w:tcPr>
          <w:p w14:paraId="195FE6D2" w14:textId="77777777" w:rsidR="005F6AC5" w:rsidRPr="005F6AC5" w:rsidRDefault="005F6AC5" w:rsidP="005F6AC5">
            <w:pPr>
              <w:jc w:val="center"/>
              <w:rPr>
                <w:rFonts w:ascii="Arial" w:hAnsi="Arial" w:cs="Arial"/>
                <w:color w:val="auto"/>
                <w:sz w:val="20"/>
                <w:szCs w:val="20"/>
              </w:rPr>
            </w:pPr>
          </w:p>
        </w:tc>
        <w:tc>
          <w:tcPr>
            <w:tcW w:w="1345" w:type="dxa"/>
          </w:tcPr>
          <w:p w14:paraId="53493ED8" w14:textId="67CD86B2"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1.4</w:t>
            </w:r>
          </w:p>
        </w:tc>
        <w:tc>
          <w:tcPr>
            <w:tcW w:w="1178" w:type="dxa"/>
          </w:tcPr>
          <w:p w14:paraId="0F26B3D9" w14:textId="5EDC72A6"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w:t>
            </w:r>
            <w:r>
              <w:rPr>
                <w:rFonts w:ascii="Arial" w:hAnsi="Arial" w:cs="Arial"/>
                <w:color w:val="auto"/>
                <w:sz w:val="20"/>
                <w:szCs w:val="20"/>
              </w:rPr>
              <w:t>4</w:t>
            </w:r>
          </w:p>
        </w:tc>
      </w:tr>
      <w:tr w:rsidR="00BA77E5" w14:paraId="279AA08E" w14:textId="77777777" w:rsidTr="00BA77E5">
        <w:tc>
          <w:tcPr>
            <w:tcW w:w="1441" w:type="dxa"/>
          </w:tcPr>
          <w:p w14:paraId="37E36E67" w14:textId="77777777" w:rsidR="005F6AC5" w:rsidRPr="005F6AC5" w:rsidRDefault="005F6AC5" w:rsidP="005F6AC5">
            <w:pPr>
              <w:jc w:val="center"/>
              <w:rPr>
                <w:rFonts w:ascii="Arial" w:hAnsi="Arial" w:cs="Arial"/>
                <w:color w:val="auto"/>
                <w:sz w:val="20"/>
                <w:szCs w:val="20"/>
              </w:rPr>
            </w:pPr>
          </w:p>
        </w:tc>
        <w:tc>
          <w:tcPr>
            <w:tcW w:w="1484" w:type="dxa"/>
          </w:tcPr>
          <w:p w14:paraId="2B0F3C69" w14:textId="77777777" w:rsidR="005F6AC5" w:rsidRPr="005F6AC5" w:rsidRDefault="005F6AC5" w:rsidP="005F6AC5">
            <w:pPr>
              <w:jc w:val="center"/>
              <w:rPr>
                <w:rFonts w:ascii="Arial" w:hAnsi="Arial" w:cs="Arial"/>
                <w:color w:val="auto"/>
                <w:sz w:val="20"/>
                <w:szCs w:val="20"/>
              </w:rPr>
            </w:pPr>
          </w:p>
        </w:tc>
        <w:tc>
          <w:tcPr>
            <w:tcW w:w="1384" w:type="dxa"/>
          </w:tcPr>
          <w:p w14:paraId="028D5D91" w14:textId="77777777" w:rsidR="005F6AC5" w:rsidRPr="005F6AC5" w:rsidRDefault="005F6AC5" w:rsidP="005F6AC5">
            <w:pPr>
              <w:jc w:val="center"/>
              <w:rPr>
                <w:rFonts w:ascii="Arial" w:hAnsi="Arial" w:cs="Arial"/>
                <w:color w:val="auto"/>
                <w:sz w:val="20"/>
                <w:szCs w:val="20"/>
              </w:rPr>
            </w:pPr>
          </w:p>
        </w:tc>
        <w:tc>
          <w:tcPr>
            <w:tcW w:w="1996" w:type="dxa"/>
          </w:tcPr>
          <w:p w14:paraId="044B39DA" w14:textId="77777777" w:rsidR="005F6AC5" w:rsidRPr="005F6AC5" w:rsidRDefault="005F6AC5" w:rsidP="005F6AC5">
            <w:pPr>
              <w:jc w:val="center"/>
              <w:rPr>
                <w:rFonts w:ascii="Arial" w:hAnsi="Arial" w:cs="Arial"/>
                <w:color w:val="auto"/>
                <w:sz w:val="20"/>
                <w:szCs w:val="20"/>
              </w:rPr>
            </w:pPr>
          </w:p>
        </w:tc>
        <w:tc>
          <w:tcPr>
            <w:tcW w:w="1345" w:type="dxa"/>
          </w:tcPr>
          <w:p w14:paraId="6BBB9BBF" w14:textId="106C1F58"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1.5</w:t>
            </w:r>
          </w:p>
        </w:tc>
        <w:tc>
          <w:tcPr>
            <w:tcW w:w="1178" w:type="dxa"/>
          </w:tcPr>
          <w:p w14:paraId="54F7202F" w14:textId="5E31A81E"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w:t>
            </w:r>
            <w:r>
              <w:rPr>
                <w:rFonts w:ascii="Arial" w:hAnsi="Arial" w:cs="Arial"/>
                <w:color w:val="auto"/>
                <w:sz w:val="20"/>
                <w:szCs w:val="20"/>
              </w:rPr>
              <w:t>3</w:t>
            </w:r>
          </w:p>
        </w:tc>
      </w:tr>
      <w:tr w:rsidR="00BA77E5" w14:paraId="4072CB63" w14:textId="77777777" w:rsidTr="00BA77E5">
        <w:tc>
          <w:tcPr>
            <w:tcW w:w="1441" w:type="dxa"/>
          </w:tcPr>
          <w:p w14:paraId="720E2AF2" w14:textId="77777777" w:rsidR="005F6AC5" w:rsidRPr="005F6AC5" w:rsidRDefault="005F6AC5" w:rsidP="005F6AC5">
            <w:pPr>
              <w:jc w:val="center"/>
              <w:rPr>
                <w:rFonts w:ascii="Arial" w:hAnsi="Arial" w:cs="Arial"/>
                <w:color w:val="auto"/>
                <w:sz w:val="20"/>
                <w:szCs w:val="20"/>
              </w:rPr>
            </w:pPr>
          </w:p>
        </w:tc>
        <w:tc>
          <w:tcPr>
            <w:tcW w:w="1484" w:type="dxa"/>
          </w:tcPr>
          <w:p w14:paraId="24926B12" w14:textId="77777777" w:rsidR="005F6AC5" w:rsidRPr="005F6AC5" w:rsidRDefault="005F6AC5" w:rsidP="005F6AC5">
            <w:pPr>
              <w:jc w:val="center"/>
              <w:rPr>
                <w:rFonts w:ascii="Arial" w:hAnsi="Arial" w:cs="Arial"/>
                <w:color w:val="auto"/>
                <w:sz w:val="20"/>
                <w:szCs w:val="20"/>
              </w:rPr>
            </w:pPr>
          </w:p>
        </w:tc>
        <w:tc>
          <w:tcPr>
            <w:tcW w:w="1384" w:type="dxa"/>
          </w:tcPr>
          <w:p w14:paraId="20224D69" w14:textId="77777777" w:rsidR="005F6AC5" w:rsidRPr="005F6AC5" w:rsidRDefault="005F6AC5" w:rsidP="005F6AC5">
            <w:pPr>
              <w:jc w:val="center"/>
              <w:rPr>
                <w:rFonts w:ascii="Arial" w:hAnsi="Arial" w:cs="Arial"/>
                <w:color w:val="auto"/>
                <w:sz w:val="20"/>
                <w:szCs w:val="20"/>
              </w:rPr>
            </w:pPr>
          </w:p>
        </w:tc>
        <w:tc>
          <w:tcPr>
            <w:tcW w:w="1996" w:type="dxa"/>
          </w:tcPr>
          <w:p w14:paraId="5F006DA4" w14:textId="77777777" w:rsidR="005F6AC5" w:rsidRPr="005F6AC5" w:rsidRDefault="005F6AC5" w:rsidP="005F6AC5">
            <w:pPr>
              <w:jc w:val="center"/>
              <w:rPr>
                <w:rFonts w:ascii="Arial" w:hAnsi="Arial" w:cs="Arial"/>
                <w:color w:val="auto"/>
                <w:sz w:val="20"/>
                <w:szCs w:val="20"/>
              </w:rPr>
            </w:pPr>
          </w:p>
        </w:tc>
        <w:tc>
          <w:tcPr>
            <w:tcW w:w="1345" w:type="dxa"/>
          </w:tcPr>
          <w:p w14:paraId="60D4C86A" w14:textId="249FADD8"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1.6</w:t>
            </w:r>
          </w:p>
        </w:tc>
        <w:tc>
          <w:tcPr>
            <w:tcW w:w="1178" w:type="dxa"/>
          </w:tcPr>
          <w:p w14:paraId="2E7B04C5" w14:textId="792C2899"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w:t>
            </w:r>
            <w:r>
              <w:rPr>
                <w:rFonts w:ascii="Arial" w:hAnsi="Arial" w:cs="Arial"/>
                <w:color w:val="auto"/>
                <w:sz w:val="20"/>
                <w:szCs w:val="20"/>
              </w:rPr>
              <w:t>2</w:t>
            </w:r>
          </w:p>
        </w:tc>
      </w:tr>
      <w:tr w:rsidR="00BA77E5" w14:paraId="0629DCE1" w14:textId="77777777" w:rsidTr="00BA77E5">
        <w:tc>
          <w:tcPr>
            <w:tcW w:w="1441" w:type="dxa"/>
          </w:tcPr>
          <w:p w14:paraId="0EF17C4B" w14:textId="77777777" w:rsidR="005F6AC5" w:rsidRPr="005F6AC5" w:rsidRDefault="005F6AC5" w:rsidP="005F6AC5">
            <w:pPr>
              <w:jc w:val="center"/>
              <w:rPr>
                <w:rFonts w:ascii="Arial" w:hAnsi="Arial" w:cs="Arial"/>
                <w:color w:val="auto"/>
                <w:sz w:val="20"/>
                <w:szCs w:val="20"/>
              </w:rPr>
            </w:pPr>
          </w:p>
        </w:tc>
        <w:tc>
          <w:tcPr>
            <w:tcW w:w="1484" w:type="dxa"/>
          </w:tcPr>
          <w:p w14:paraId="613A0F3A" w14:textId="77777777" w:rsidR="005F6AC5" w:rsidRPr="005F6AC5" w:rsidRDefault="005F6AC5" w:rsidP="005F6AC5">
            <w:pPr>
              <w:jc w:val="center"/>
              <w:rPr>
                <w:rFonts w:ascii="Arial" w:hAnsi="Arial" w:cs="Arial"/>
                <w:color w:val="auto"/>
                <w:sz w:val="20"/>
                <w:szCs w:val="20"/>
              </w:rPr>
            </w:pPr>
          </w:p>
        </w:tc>
        <w:tc>
          <w:tcPr>
            <w:tcW w:w="1384" w:type="dxa"/>
          </w:tcPr>
          <w:p w14:paraId="0B6716F0" w14:textId="77777777" w:rsidR="005F6AC5" w:rsidRPr="005F6AC5" w:rsidRDefault="005F6AC5" w:rsidP="005F6AC5">
            <w:pPr>
              <w:jc w:val="center"/>
              <w:rPr>
                <w:rFonts w:ascii="Arial" w:hAnsi="Arial" w:cs="Arial"/>
                <w:color w:val="auto"/>
                <w:sz w:val="20"/>
                <w:szCs w:val="20"/>
              </w:rPr>
            </w:pPr>
          </w:p>
        </w:tc>
        <w:tc>
          <w:tcPr>
            <w:tcW w:w="1996" w:type="dxa"/>
          </w:tcPr>
          <w:p w14:paraId="0CE7BA20" w14:textId="77777777" w:rsidR="005F6AC5" w:rsidRPr="005F6AC5" w:rsidRDefault="005F6AC5" w:rsidP="005F6AC5">
            <w:pPr>
              <w:jc w:val="center"/>
              <w:rPr>
                <w:rFonts w:ascii="Arial" w:hAnsi="Arial" w:cs="Arial"/>
                <w:color w:val="auto"/>
                <w:sz w:val="20"/>
                <w:szCs w:val="20"/>
              </w:rPr>
            </w:pPr>
          </w:p>
        </w:tc>
        <w:tc>
          <w:tcPr>
            <w:tcW w:w="1345" w:type="dxa"/>
          </w:tcPr>
          <w:p w14:paraId="12983490" w14:textId="67C5972E"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1.7</w:t>
            </w:r>
          </w:p>
        </w:tc>
        <w:tc>
          <w:tcPr>
            <w:tcW w:w="1178" w:type="dxa"/>
          </w:tcPr>
          <w:p w14:paraId="30DC154C" w14:textId="5EEA7099"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w:t>
            </w:r>
            <w:r>
              <w:rPr>
                <w:rFonts w:ascii="Arial" w:hAnsi="Arial" w:cs="Arial"/>
                <w:color w:val="auto"/>
                <w:sz w:val="20"/>
                <w:szCs w:val="20"/>
              </w:rPr>
              <w:t>1</w:t>
            </w:r>
          </w:p>
        </w:tc>
      </w:tr>
      <w:tr w:rsidR="00BA77E5" w14:paraId="1ECB5A1F" w14:textId="77777777" w:rsidTr="00BA77E5">
        <w:tc>
          <w:tcPr>
            <w:tcW w:w="1441" w:type="dxa"/>
          </w:tcPr>
          <w:p w14:paraId="484420DC" w14:textId="77777777" w:rsidR="005F6AC5" w:rsidRPr="005F6AC5" w:rsidRDefault="005F6AC5" w:rsidP="005F6AC5">
            <w:pPr>
              <w:jc w:val="center"/>
              <w:rPr>
                <w:rFonts w:ascii="Arial" w:hAnsi="Arial" w:cs="Arial"/>
                <w:color w:val="auto"/>
                <w:sz w:val="20"/>
                <w:szCs w:val="20"/>
              </w:rPr>
            </w:pPr>
          </w:p>
        </w:tc>
        <w:tc>
          <w:tcPr>
            <w:tcW w:w="1484" w:type="dxa"/>
          </w:tcPr>
          <w:p w14:paraId="78AD659F" w14:textId="77777777" w:rsidR="005F6AC5" w:rsidRPr="005F6AC5" w:rsidRDefault="005F6AC5" w:rsidP="005F6AC5">
            <w:pPr>
              <w:jc w:val="center"/>
              <w:rPr>
                <w:rFonts w:ascii="Arial" w:hAnsi="Arial" w:cs="Arial"/>
                <w:color w:val="auto"/>
                <w:sz w:val="20"/>
                <w:szCs w:val="20"/>
              </w:rPr>
            </w:pPr>
          </w:p>
        </w:tc>
        <w:tc>
          <w:tcPr>
            <w:tcW w:w="1384" w:type="dxa"/>
          </w:tcPr>
          <w:p w14:paraId="2F206C77" w14:textId="77777777" w:rsidR="005F6AC5" w:rsidRPr="005F6AC5" w:rsidRDefault="005F6AC5" w:rsidP="005F6AC5">
            <w:pPr>
              <w:jc w:val="center"/>
              <w:rPr>
                <w:rFonts w:ascii="Arial" w:hAnsi="Arial" w:cs="Arial"/>
                <w:color w:val="auto"/>
                <w:sz w:val="20"/>
                <w:szCs w:val="20"/>
              </w:rPr>
            </w:pPr>
          </w:p>
        </w:tc>
        <w:tc>
          <w:tcPr>
            <w:tcW w:w="1996" w:type="dxa"/>
          </w:tcPr>
          <w:p w14:paraId="09EDD3B2" w14:textId="77777777" w:rsidR="005F6AC5" w:rsidRPr="005F6AC5" w:rsidRDefault="005F6AC5" w:rsidP="005F6AC5">
            <w:pPr>
              <w:jc w:val="center"/>
              <w:rPr>
                <w:rFonts w:ascii="Arial" w:hAnsi="Arial" w:cs="Arial"/>
                <w:color w:val="auto"/>
                <w:sz w:val="20"/>
                <w:szCs w:val="20"/>
              </w:rPr>
            </w:pPr>
          </w:p>
        </w:tc>
        <w:tc>
          <w:tcPr>
            <w:tcW w:w="1345" w:type="dxa"/>
          </w:tcPr>
          <w:p w14:paraId="5258472E" w14:textId="65F4E74D"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1.8</w:t>
            </w:r>
          </w:p>
        </w:tc>
        <w:tc>
          <w:tcPr>
            <w:tcW w:w="1178" w:type="dxa"/>
          </w:tcPr>
          <w:p w14:paraId="03DF0B91" w14:textId="7536B010"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192.10.1.12</w:t>
            </w:r>
            <w:r>
              <w:rPr>
                <w:rFonts w:ascii="Arial" w:hAnsi="Arial" w:cs="Arial"/>
                <w:color w:val="auto"/>
                <w:sz w:val="20"/>
                <w:szCs w:val="20"/>
              </w:rPr>
              <w:t>0</w:t>
            </w:r>
          </w:p>
        </w:tc>
      </w:tr>
      <w:tr w:rsidR="00BA77E5" w14:paraId="0A7E4A7F" w14:textId="77777777" w:rsidTr="00BA77E5">
        <w:tc>
          <w:tcPr>
            <w:tcW w:w="1441" w:type="dxa"/>
          </w:tcPr>
          <w:p w14:paraId="129F73EB" w14:textId="77777777" w:rsidR="005F6AC5" w:rsidRPr="005F6AC5" w:rsidRDefault="005F6AC5" w:rsidP="005F6AC5">
            <w:pPr>
              <w:jc w:val="center"/>
              <w:rPr>
                <w:rFonts w:ascii="Arial" w:hAnsi="Arial" w:cs="Arial"/>
                <w:color w:val="auto"/>
                <w:sz w:val="20"/>
                <w:szCs w:val="20"/>
              </w:rPr>
            </w:pPr>
          </w:p>
        </w:tc>
        <w:tc>
          <w:tcPr>
            <w:tcW w:w="1484" w:type="dxa"/>
          </w:tcPr>
          <w:p w14:paraId="0A2EBFC9" w14:textId="77777777" w:rsidR="005F6AC5" w:rsidRPr="005F6AC5" w:rsidRDefault="005F6AC5" w:rsidP="005F6AC5">
            <w:pPr>
              <w:jc w:val="center"/>
              <w:rPr>
                <w:rFonts w:ascii="Arial" w:hAnsi="Arial" w:cs="Arial"/>
                <w:color w:val="auto"/>
                <w:sz w:val="20"/>
                <w:szCs w:val="20"/>
              </w:rPr>
            </w:pPr>
          </w:p>
        </w:tc>
        <w:tc>
          <w:tcPr>
            <w:tcW w:w="1384" w:type="dxa"/>
          </w:tcPr>
          <w:p w14:paraId="3E804B73" w14:textId="77777777" w:rsidR="005F6AC5" w:rsidRPr="005F6AC5" w:rsidRDefault="005F6AC5" w:rsidP="005F6AC5">
            <w:pPr>
              <w:jc w:val="center"/>
              <w:rPr>
                <w:rFonts w:ascii="Arial" w:hAnsi="Arial" w:cs="Arial"/>
                <w:color w:val="auto"/>
                <w:sz w:val="20"/>
                <w:szCs w:val="20"/>
              </w:rPr>
            </w:pPr>
          </w:p>
        </w:tc>
        <w:tc>
          <w:tcPr>
            <w:tcW w:w="1996" w:type="dxa"/>
          </w:tcPr>
          <w:p w14:paraId="5ADB54EA" w14:textId="77777777" w:rsidR="005F6AC5" w:rsidRPr="005F6AC5" w:rsidRDefault="005F6AC5" w:rsidP="005F6AC5">
            <w:pPr>
              <w:jc w:val="center"/>
              <w:rPr>
                <w:rFonts w:ascii="Arial" w:hAnsi="Arial" w:cs="Arial"/>
                <w:color w:val="auto"/>
                <w:sz w:val="20"/>
                <w:szCs w:val="20"/>
              </w:rPr>
            </w:pPr>
          </w:p>
        </w:tc>
        <w:tc>
          <w:tcPr>
            <w:tcW w:w="1345" w:type="dxa"/>
          </w:tcPr>
          <w:p w14:paraId="2FE5CDBC" w14:textId="4BD55673"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1.9</w:t>
            </w:r>
          </w:p>
        </w:tc>
        <w:tc>
          <w:tcPr>
            <w:tcW w:w="1178" w:type="dxa"/>
          </w:tcPr>
          <w:p w14:paraId="2B55828E" w14:textId="0AA66D6D"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w:t>
            </w:r>
            <w:r>
              <w:rPr>
                <w:rFonts w:ascii="Arial" w:hAnsi="Arial" w:cs="Arial"/>
                <w:color w:val="auto"/>
                <w:sz w:val="20"/>
                <w:szCs w:val="20"/>
              </w:rPr>
              <w:t>19</w:t>
            </w:r>
          </w:p>
        </w:tc>
      </w:tr>
      <w:tr w:rsidR="00BA77E5" w14:paraId="67B26E3B" w14:textId="77777777" w:rsidTr="00BA77E5">
        <w:tc>
          <w:tcPr>
            <w:tcW w:w="1441" w:type="dxa"/>
          </w:tcPr>
          <w:p w14:paraId="0F0B562B" w14:textId="77777777" w:rsidR="005F6AC5" w:rsidRPr="005F6AC5" w:rsidRDefault="005F6AC5" w:rsidP="005F6AC5">
            <w:pPr>
              <w:jc w:val="center"/>
              <w:rPr>
                <w:rFonts w:ascii="Arial" w:hAnsi="Arial" w:cs="Arial"/>
                <w:color w:val="auto"/>
                <w:sz w:val="20"/>
                <w:szCs w:val="20"/>
              </w:rPr>
            </w:pPr>
          </w:p>
        </w:tc>
        <w:tc>
          <w:tcPr>
            <w:tcW w:w="1484" w:type="dxa"/>
          </w:tcPr>
          <w:p w14:paraId="40F56C77" w14:textId="77777777" w:rsidR="005F6AC5" w:rsidRPr="005F6AC5" w:rsidRDefault="005F6AC5" w:rsidP="005F6AC5">
            <w:pPr>
              <w:jc w:val="center"/>
              <w:rPr>
                <w:rFonts w:ascii="Arial" w:hAnsi="Arial" w:cs="Arial"/>
                <w:color w:val="auto"/>
                <w:sz w:val="20"/>
                <w:szCs w:val="20"/>
              </w:rPr>
            </w:pPr>
          </w:p>
        </w:tc>
        <w:tc>
          <w:tcPr>
            <w:tcW w:w="1384" w:type="dxa"/>
          </w:tcPr>
          <w:p w14:paraId="224ED797" w14:textId="77777777" w:rsidR="005F6AC5" w:rsidRPr="005F6AC5" w:rsidRDefault="005F6AC5" w:rsidP="005F6AC5">
            <w:pPr>
              <w:jc w:val="center"/>
              <w:rPr>
                <w:rFonts w:ascii="Arial" w:hAnsi="Arial" w:cs="Arial"/>
                <w:color w:val="auto"/>
                <w:sz w:val="20"/>
                <w:szCs w:val="20"/>
              </w:rPr>
            </w:pPr>
          </w:p>
        </w:tc>
        <w:tc>
          <w:tcPr>
            <w:tcW w:w="1996" w:type="dxa"/>
          </w:tcPr>
          <w:p w14:paraId="45B184D6" w14:textId="77777777" w:rsidR="005F6AC5" w:rsidRPr="005F6AC5" w:rsidRDefault="005F6AC5" w:rsidP="005F6AC5">
            <w:pPr>
              <w:jc w:val="center"/>
              <w:rPr>
                <w:rFonts w:ascii="Arial" w:hAnsi="Arial" w:cs="Arial"/>
                <w:color w:val="auto"/>
                <w:sz w:val="20"/>
                <w:szCs w:val="20"/>
              </w:rPr>
            </w:pPr>
          </w:p>
        </w:tc>
        <w:tc>
          <w:tcPr>
            <w:tcW w:w="1345" w:type="dxa"/>
          </w:tcPr>
          <w:p w14:paraId="46763575" w14:textId="5C0FBDF0"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1.10</w:t>
            </w:r>
          </w:p>
        </w:tc>
        <w:tc>
          <w:tcPr>
            <w:tcW w:w="1178" w:type="dxa"/>
          </w:tcPr>
          <w:p w14:paraId="4641DC6F" w14:textId="5B6C3850"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w:t>
            </w:r>
            <w:r>
              <w:rPr>
                <w:rFonts w:ascii="Arial" w:hAnsi="Arial" w:cs="Arial"/>
                <w:color w:val="auto"/>
                <w:sz w:val="20"/>
                <w:szCs w:val="20"/>
              </w:rPr>
              <w:t>18</w:t>
            </w:r>
          </w:p>
        </w:tc>
      </w:tr>
      <w:tr w:rsidR="00BA77E5" w14:paraId="0300077B" w14:textId="77777777" w:rsidTr="00BA77E5">
        <w:tc>
          <w:tcPr>
            <w:tcW w:w="1441" w:type="dxa"/>
          </w:tcPr>
          <w:p w14:paraId="0FC1E2FC" w14:textId="77777777" w:rsidR="005F6AC5" w:rsidRPr="005F6AC5" w:rsidRDefault="005F6AC5" w:rsidP="005F6AC5">
            <w:pPr>
              <w:jc w:val="center"/>
              <w:rPr>
                <w:rFonts w:ascii="Arial" w:hAnsi="Arial" w:cs="Arial"/>
                <w:color w:val="auto"/>
                <w:sz w:val="20"/>
                <w:szCs w:val="20"/>
              </w:rPr>
            </w:pPr>
          </w:p>
        </w:tc>
        <w:tc>
          <w:tcPr>
            <w:tcW w:w="1484" w:type="dxa"/>
          </w:tcPr>
          <w:p w14:paraId="1C2DA7BA" w14:textId="77777777" w:rsidR="005F6AC5" w:rsidRPr="005F6AC5" w:rsidRDefault="005F6AC5" w:rsidP="005F6AC5">
            <w:pPr>
              <w:jc w:val="center"/>
              <w:rPr>
                <w:rFonts w:ascii="Arial" w:hAnsi="Arial" w:cs="Arial"/>
                <w:color w:val="auto"/>
                <w:sz w:val="20"/>
                <w:szCs w:val="20"/>
              </w:rPr>
            </w:pPr>
          </w:p>
        </w:tc>
        <w:tc>
          <w:tcPr>
            <w:tcW w:w="1384" w:type="dxa"/>
          </w:tcPr>
          <w:p w14:paraId="1E885DAB" w14:textId="77777777" w:rsidR="005F6AC5" w:rsidRPr="005F6AC5" w:rsidRDefault="005F6AC5" w:rsidP="005F6AC5">
            <w:pPr>
              <w:jc w:val="center"/>
              <w:rPr>
                <w:rFonts w:ascii="Arial" w:hAnsi="Arial" w:cs="Arial"/>
                <w:color w:val="auto"/>
                <w:sz w:val="20"/>
                <w:szCs w:val="20"/>
              </w:rPr>
            </w:pPr>
          </w:p>
        </w:tc>
        <w:tc>
          <w:tcPr>
            <w:tcW w:w="1996" w:type="dxa"/>
          </w:tcPr>
          <w:p w14:paraId="707E2D74" w14:textId="77777777" w:rsidR="005F6AC5" w:rsidRPr="005F6AC5" w:rsidRDefault="005F6AC5" w:rsidP="005F6AC5">
            <w:pPr>
              <w:jc w:val="center"/>
              <w:rPr>
                <w:rFonts w:ascii="Arial" w:hAnsi="Arial" w:cs="Arial"/>
                <w:color w:val="auto"/>
                <w:sz w:val="20"/>
                <w:szCs w:val="20"/>
              </w:rPr>
            </w:pPr>
          </w:p>
        </w:tc>
        <w:tc>
          <w:tcPr>
            <w:tcW w:w="1345" w:type="dxa"/>
          </w:tcPr>
          <w:p w14:paraId="18F10C0B" w14:textId="31724E54" w:rsidR="005F6AC5" w:rsidRPr="005F6AC5" w:rsidRDefault="00BA77E5" w:rsidP="005F6AC5">
            <w:pPr>
              <w:jc w:val="center"/>
              <w:rPr>
                <w:rFonts w:ascii="Arial" w:hAnsi="Arial" w:cs="Arial"/>
                <w:color w:val="auto"/>
                <w:sz w:val="20"/>
                <w:szCs w:val="20"/>
              </w:rPr>
            </w:pPr>
            <w:r w:rsidRPr="005F6AC5">
              <w:rPr>
                <w:rFonts w:ascii="Arial" w:hAnsi="Arial" w:cs="Arial"/>
                <w:color w:val="auto"/>
                <w:sz w:val="20"/>
                <w:szCs w:val="20"/>
              </w:rPr>
              <w:t>192.10.</w:t>
            </w:r>
            <w:r>
              <w:rPr>
                <w:rFonts w:ascii="Arial" w:hAnsi="Arial" w:cs="Arial"/>
                <w:color w:val="auto"/>
                <w:sz w:val="20"/>
                <w:szCs w:val="20"/>
              </w:rPr>
              <w:t>1.11</w:t>
            </w:r>
          </w:p>
        </w:tc>
        <w:tc>
          <w:tcPr>
            <w:tcW w:w="1178" w:type="dxa"/>
          </w:tcPr>
          <w:p w14:paraId="33A2AE28" w14:textId="1560C90C" w:rsidR="005F6AC5" w:rsidRPr="005F6AC5" w:rsidRDefault="00BA77E5" w:rsidP="005F6AC5">
            <w:pPr>
              <w:jc w:val="center"/>
              <w:rPr>
                <w:rFonts w:ascii="Arial" w:hAnsi="Arial" w:cs="Arial"/>
                <w:color w:val="auto"/>
                <w:sz w:val="20"/>
                <w:szCs w:val="20"/>
              </w:rPr>
            </w:pPr>
            <w:r w:rsidRPr="00BA77E5">
              <w:rPr>
                <w:rFonts w:ascii="Arial" w:hAnsi="Arial" w:cs="Arial"/>
                <w:color w:val="auto"/>
                <w:sz w:val="20"/>
                <w:szCs w:val="20"/>
              </w:rPr>
              <w:t>192.10.1.1</w:t>
            </w:r>
            <w:r>
              <w:rPr>
                <w:rFonts w:ascii="Arial" w:hAnsi="Arial" w:cs="Arial"/>
                <w:color w:val="auto"/>
                <w:sz w:val="20"/>
                <w:szCs w:val="20"/>
              </w:rPr>
              <w:t>17</w:t>
            </w:r>
          </w:p>
        </w:tc>
      </w:tr>
    </w:tbl>
    <w:p w14:paraId="4A41AF80" w14:textId="098536BB" w:rsidR="00113176" w:rsidRDefault="005F6AC5" w:rsidP="00AE07F3">
      <w:pPr>
        <w:rPr>
          <w:b/>
          <w:bCs/>
        </w:rPr>
      </w:pPr>
      <w:r>
        <w:rPr>
          <w:b/>
          <w:bCs/>
        </w:rPr>
        <w:br/>
        <w:t>Financiera y contable</w:t>
      </w:r>
    </w:p>
    <w:tbl>
      <w:tblPr>
        <w:tblStyle w:val="Tablaconcuadrcula"/>
        <w:tblW w:w="0" w:type="auto"/>
        <w:tblInd w:w="0" w:type="dxa"/>
        <w:tblLook w:val="04A0" w:firstRow="1" w:lastRow="0" w:firstColumn="1" w:lastColumn="0" w:noHBand="0" w:noVBand="1"/>
      </w:tblPr>
      <w:tblGrid>
        <w:gridCol w:w="1441"/>
        <w:gridCol w:w="1433"/>
        <w:gridCol w:w="1357"/>
        <w:gridCol w:w="1996"/>
        <w:gridCol w:w="1328"/>
        <w:gridCol w:w="1273"/>
      </w:tblGrid>
      <w:tr w:rsidR="00BA77E5" w14:paraId="4B0400FD" w14:textId="77777777" w:rsidTr="00BA77E5">
        <w:tc>
          <w:tcPr>
            <w:tcW w:w="1441" w:type="dxa"/>
          </w:tcPr>
          <w:p w14:paraId="17C4BE61"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Red</w:t>
            </w:r>
          </w:p>
        </w:tc>
        <w:tc>
          <w:tcPr>
            <w:tcW w:w="1484" w:type="dxa"/>
          </w:tcPr>
          <w:p w14:paraId="71C844E2"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Rango de hosts</w:t>
            </w:r>
          </w:p>
        </w:tc>
        <w:tc>
          <w:tcPr>
            <w:tcW w:w="1384" w:type="dxa"/>
          </w:tcPr>
          <w:p w14:paraId="2B079467"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Broadcast</w:t>
            </w:r>
          </w:p>
        </w:tc>
        <w:tc>
          <w:tcPr>
            <w:tcW w:w="1996" w:type="dxa"/>
          </w:tcPr>
          <w:p w14:paraId="5CD50876"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Subnet mask</w:t>
            </w:r>
          </w:p>
        </w:tc>
        <w:tc>
          <w:tcPr>
            <w:tcW w:w="1345" w:type="dxa"/>
          </w:tcPr>
          <w:p w14:paraId="73B276EC"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Primeros 10</w:t>
            </w:r>
          </w:p>
        </w:tc>
        <w:tc>
          <w:tcPr>
            <w:tcW w:w="1178" w:type="dxa"/>
          </w:tcPr>
          <w:p w14:paraId="208936B2"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Últimos 10</w:t>
            </w:r>
          </w:p>
        </w:tc>
      </w:tr>
      <w:tr w:rsidR="00BA77E5" w14:paraId="3DA5A4CE" w14:textId="77777777" w:rsidTr="00BA77E5">
        <w:tc>
          <w:tcPr>
            <w:tcW w:w="1441" w:type="dxa"/>
          </w:tcPr>
          <w:p w14:paraId="73A6B7D5" w14:textId="6F54B492" w:rsidR="00BA77E5" w:rsidRPr="005F6AC5" w:rsidRDefault="00BA77E5" w:rsidP="00BA77E5">
            <w:pPr>
              <w:jc w:val="center"/>
              <w:rPr>
                <w:rFonts w:ascii="Arial" w:hAnsi="Arial" w:cs="Arial"/>
                <w:color w:val="auto"/>
                <w:sz w:val="20"/>
                <w:szCs w:val="20"/>
              </w:rPr>
            </w:pPr>
            <w:r>
              <w:rPr>
                <w:rFonts w:ascii="Arial" w:hAnsi="Arial" w:cs="Arial"/>
                <w:color w:val="auto"/>
                <w:sz w:val="20"/>
                <w:szCs w:val="20"/>
              </w:rPr>
              <w:t>192.20.1.0/26</w:t>
            </w:r>
          </w:p>
        </w:tc>
        <w:tc>
          <w:tcPr>
            <w:tcW w:w="1484" w:type="dxa"/>
          </w:tcPr>
          <w:p w14:paraId="5DE762FC" w14:textId="36A4BACB" w:rsidR="00BA77E5" w:rsidRPr="005F6AC5" w:rsidRDefault="00693F2E" w:rsidP="00BA77E5">
            <w:pPr>
              <w:jc w:val="center"/>
              <w:rPr>
                <w:rFonts w:ascii="Arial" w:hAnsi="Arial" w:cs="Arial"/>
                <w:color w:val="auto"/>
                <w:sz w:val="20"/>
                <w:szCs w:val="20"/>
              </w:rPr>
            </w:pPr>
            <w:r w:rsidRPr="00693F2E">
              <w:rPr>
                <w:rFonts w:ascii="Arial" w:hAnsi="Arial" w:cs="Arial"/>
                <w:color w:val="auto"/>
                <w:sz w:val="20"/>
                <w:szCs w:val="20"/>
              </w:rPr>
              <w:t>192.20.1.1 - 192.20.1.62</w:t>
            </w:r>
          </w:p>
        </w:tc>
        <w:tc>
          <w:tcPr>
            <w:tcW w:w="1384" w:type="dxa"/>
          </w:tcPr>
          <w:p w14:paraId="10CD3A16" w14:textId="7E151420"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192.20.1.63</w:t>
            </w:r>
          </w:p>
        </w:tc>
        <w:tc>
          <w:tcPr>
            <w:tcW w:w="1996" w:type="dxa"/>
          </w:tcPr>
          <w:p w14:paraId="2C3A1DFC" w14:textId="061AEC30" w:rsidR="00BA77E5" w:rsidRPr="005F6AC5" w:rsidRDefault="00BA77E5" w:rsidP="00BA77E5">
            <w:pPr>
              <w:jc w:val="center"/>
              <w:rPr>
                <w:rFonts w:ascii="Arial" w:hAnsi="Arial" w:cs="Arial"/>
                <w:color w:val="auto"/>
                <w:sz w:val="20"/>
                <w:szCs w:val="20"/>
              </w:rPr>
            </w:pPr>
            <w:r>
              <w:rPr>
                <w:rFonts w:ascii="Arial" w:hAnsi="Arial" w:cs="Arial"/>
                <w:color w:val="auto"/>
                <w:sz w:val="20"/>
                <w:szCs w:val="20"/>
              </w:rPr>
              <w:t>255.255.255.192/26</w:t>
            </w:r>
          </w:p>
        </w:tc>
        <w:tc>
          <w:tcPr>
            <w:tcW w:w="1345" w:type="dxa"/>
          </w:tcPr>
          <w:p w14:paraId="4C9D04AB" w14:textId="23733043"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1.2</w:t>
            </w:r>
          </w:p>
        </w:tc>
        <w:tc>
          <w:tcPr>
            <w:tcW w:w="1178" w:type="dxa"/>
          </w:tcPr>
          <w:p w14:paraId="3EC8EFD5" w14:textId="5A283938"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62</w:t>
            </w:r>
          </w:p>
        </w:tc>
      </w:tr>
      <w:tr w:rsidR="00BA77E5" w14:paraId="58C86D14" w14:textId="77777777" w:rsidTr="00BA77E5">
        <w:tc>
          <w:tcPr>
            <w:tcW w:w="1441" w:type="dxa"/>
          </w:tcPr>
          <w:p w14:paraId="16B0584B" w14:textId="77777777" w:rsidR="00BA77E5" w:rsidRPr="005F6AC5" w:rsidRDefault="00BA77E5" w:rsidP="00BA77E5">
            <w:pPr>
              <w:jc w:val="center"/>
              <w:rPr>
                <w:rFonts w:ascii="Arial" w:hAnsi="Arial" w:cs="Arial"/>
                <w:color w:val="auto"/>
                <w:sz w:val="20"/>
                <w:szCs w:val="20"/>
              </w:rPr>
            </w:pPr>
          </w:p>
        </w:tc>
        <w:tc>
          <w:tcPr>
            <w:tcW w:w="1484" w:type="dxa"/>
          </w:tcPr>
          <w:p w14:paraId="0637E67A" w14:textId="77777777" w:rsidR="00BA77E5" w:rsidRPr="005F6AC5" w:rsidRDefault="00BA77E5" w:rsidP="00BA77E5">
            <w:pPr>
              <w:jc w:val="center"/>
              <w:rPr>
                <w:rFonts w:ascii="Arial" w:hAnsi="Arial" w:cs="Arial"/>
                <w:color w:val="auto"/>
                <w:sz w:val="20"/>
                <w:szCs w:val="20"/>
              </w:rPr>
            </w:pPr>
          </w:p>
        </w:tc>
        <w:tc>
          <w:tcPr>
            <w:tcW w:w="1384" w:type="dxa"/>
          </w:tcPr>
          <w:p w14:paraId="299196C3" w14:textId="77777777" w:rsidR="00BA77E5" w:rsidRPr="005F6AC5" w:rsidRDefault="00BA77E5" w:rsidP="00BA77E5">
            <w:pPr>
              <w:jc w:val="center"/>
              <w:rPr>
                <w:rFonts w:ascii="Arial" w:hAnsi="Arial" w:cs="Arial"/>
                <w:color w:val="auto"/>
                <w:sz w:val="20"/>
                <w:szCs w:val="20"/>
              </w:rPr>
            </w:pPr>
          </w:p>
        </w:tc>
        <w:tc>
          <w:tcPr>
            <w:tcW w:w="1996" w:type="dxa"/>
          </w:tcPr>
          <w:p w14:paraId="51517268" w14:textId="77777777" w:rsidR="00BA77E5" w:rsidRPr="005F6AC5" w:rsidRDefault="00BA77E5" w:rsidP="00BA77E5">
            <w:pPr>
              <w:jc w:val="center"/>
              <w:rPr>
                <w:rFonts w:ascii="Arial" w:hAnsi="Arial" w:cs="Arial"/>
                <w:color w:val="auto"/>
                <w:sz w:val="20"/>
                <w:szCs w:val="20"/>
              </w:rPr>
            </w:pPr>
          </w:p>
        </w:tc>
        <w:tc>
          <w:tcPr>
            <w:tcW w:w="1345" w:type="dxa"/>
          </w:tcPr>
          <w:p w14:paraId="3C9EE922" w14:textId="03E74AE2"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1.3</w:t>
            </w:r>
          </w:p>
        </w:tc>
        <w:tc>
          <w:tcPr>
            <w:tcW w:w="1178" w:type="dxa"/>
          </w:tcPr>
          <w:p w14:paraId="37627FAA" w14:textId="5427F521"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61</w:t>
            </w:r>
          </w:p>
        </w:tc>
      </w:tr>
      <w:tr w:rsidR="00BA77E5" w14:paraId="0FB73599" w14:textId="77777777" w:rsidTr="00BA77E5">
        <w:tc>
          <w:tcPr>
            <w:tcW w:w="1441" w:type="dxa"/>
          </w:tcPr>
          <w:p w14:paraId="1C0D8DAE" w14:textId="77777777" w:rsidR="00BA77E5" w:rsidRPr="005F6AC5" w:rsidRDefault="00BA77E5" w:rsidP="00BA77E5">
            <w:pPr>
              <w:jc w:val="center"/>
              <w:rPr>
                <w:rFonts w:ascii="Arial" w:hAnsi="Arial" w:cs="Arial"/>
                <w:color w:val="auto"/>
                <w:sz w:val="20"/>
                <w:szCs w:val="20"/>
              </w:rPr>
            </w:pPr>
          </w:p>
        </w:tc>
        <w:tc>
          <w:tcPr>
            <w:tcW w:w="1484" w:type="dxa"/>
          </w:tcPr>
          <w:p w14:paraId="4F0117E3" w14:textId="77777777" w:rsidR="00BA77E5" w:rsidRPr="005F6AC5" w:rsidRDefault="00BA77E5" w:rsidP="00BA77E5">
            <w:pPr>
              <w:jc w:val="center"/>
              <w:rPr>
                <w:rFonts w:ascii="Arial" w:hAnsi="Arial" w:cs="Arial"/>
                <w:color w:val="auto"/>
                <w:sz w:val="20"/>
                <w:szCs w:val="20"/>
              </w:rPr>
            </w:pPr>
          </w:p>
        </w:tc>
        <w:tc>
          <w:tcPr>
            <w:tcW w:w="1384" w:type="dxa"/>
          </w:tcPr>
          <w:p w14:paraId="77FE4AD6" w14:textId="77777777" w:rsidR="00BA77E5" w:rsidRPr="005F6AC5" w:rsidRDefault="00BA77E5" w:rsidP="00BA77E5">
            <w:pPr>
              <w:jc w:val="center"/>
              <w:rPr>
                <w:rFonts w:ascii="Arial" w:hAnsi="Arial" w:cs="Arial"/>
                <w:color w:val="auto"/>
                <w:sz w:val="20"/>
                <w:szCs w:val="20"/>
              </w:rPr>
            </w:pPr>
          </w:p>
        </w:tc>
        <w:tc>
          <w:tcPr>
            <w:tcW w:w="1996" w:type="dxa"/>
          </w:tcPr>
          <w:p w14:paraId="7189D8BE" w14:textId="77777777" w:rsidR="00BA77E5" w:rsidRPr="005F6AC5" w:rsidRDefault="00BA77E5" w:rsidP="00BA77E5">
            <w:pPr>
              <w:jc w:val="center"/>
              <w:rPr>
                <w:rFonts w:ascii="Arial" w:hAnsi="Arial" w:cs="Arial"/>
                <w:color w:val="auto"/>
                <w:sz w:val="20"/>
                <w:szCs w:val="20"/>
              </w:rPr>
            </w:pPr>
          </w:p>
        </w:tc>
        <w:tc>
          <w:tcPr>
            <w:tcW w:w="1345" w:type="dxa"/>
          </w:tcPr>
          <w:p w14:paraId="504CEB88" w14:textId="6E5E5475"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1.4</w:t>
            </w:r>
          </w:p>
        </w:tc>
        <w:tc>
          <w:tcPr>
            <w:tcW w:w="1178" w:type="dxa"/>
          </w:tcPr>
          <w:p w14:paraId="31F499A6" w14:textId="1BF3E063"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60</w:t>
            </w:r>
          </w:p>
        </w:tc>
      </w:tr>
      <w:tr w:rsidR="00BA77E5" w14:paraId="1BCF57CE" w14:textId="77777777" w:rsidTr="00BA77E5">
        <w:tc>
          <w:tcPr>
            <w:tcW w:w="1441" w:type="dxa"/>
          </w:tcPr>
          <w:p w14:paraId="028FDC38" w14:textId="77777777" w:rsidR="00BA77E5" w:rsidRPr="005F6AC5" w:rsidRDefault="00BA77E5" w:rsidP="00BA77E5">
            <w:pPr>
              <w:jc w:val="center"/>
              <w:rPr>
                <w:rFonts w:ascii="Arial" w:hAnsi="Arial" w:cs="Arial"/>
                <w:color w:val="auto"/>
                <w:sz w:val="20"/>
                <w:szCs w:val="20"/>
              </w:rPr>
            </w:pPr>
          </w:p>
        </w:tc>
        <w:tc>
          <w:tcPr>
            <w:tcW w:w="1484" w:type="dxa"/>
          </w:tcPr>
          <w:p w14:paraId="63FFF535" w14:textId="77777777" w:rsidR="00BA77E5" w:rsidRPr="005F6AC5" w:rsidRDefault="00BA77E5" w:rsidP="00BA77E5">
            <w:pPr>
              <w:jc w:val="center"/>
              <w:rPr>
                <w:rFonts w:ascii="Arial" w:hAnsi="Arial" w:cs="Arial"/>
                <w:color w:val="auto"/>
                <w:sz w:val="20"/>
                <w:szCs w:val="20"/>
              </w:rPr>
            </w:pPr>
          </w:p>
        </w:tc>
        <w:tc>
          <w:tcPr>
            <w:tcW w:w="1384" w:type="dxa"/>
          </w:tcPr>
          <w:p w14:paraId="6D6EDA2E" w14:textId="77777777" w:rsidR="00BA77E5" w:rsidRPr="005F6AC5" w:rsidRDefault="00BA77E5" w:rsidP="00BA77E5">
            <w:pPr>
              <w:jc w:val="center"/>
              <w:rPr>
                <w:rFonts w:ascii="Arial" w:hAnsi="Arial" w:cs="Arial"/>
                <w:color w:val="auto"/>
                <w:sz w:val="20"/>
                <w:szCs w:val="20"/>
              </w:rPr>
            </w:pPr>
          </w:p>
        </w:tc>
        <w:tc>
          <w:tcPr>
            <w:tcW w:w="1996" w:type="dxa"/>
          </w:tcPr>
          <w:p w14:paraId="50B50514" w14:textId="77777777" w:rsidR="00BA77E5" w:rsidRPr="005F6AC5" w:rsidRDefault="00BA77E5" w:rsidP="00BA77E5">
            <w:pPr>
              <w:jc w:val="center"/>
              <w:rPr>
                <w:rFonts w:ascii="Arial" w:hAnsi="Arial" w:cs="Arial"/>
                <w:color w:val="auto"/>
                <w:sz w:val="20"/>
                <w:szCs w:val="20"/>
              </w:rPr>
            </w:pPr>
          </w:p>
        </w:tc>
        <w:tc>
          <w:tcPr>
            <w:tcW w:w="1345" w:type="dxa"/>
          </w:tcPr>
          <w:p w14:paraId="4B90BF89" w14:textId="75D6A9AC"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1.5</w:t>
            </w:r>
          </w:p>
        </w:tc>
        <w:tc>
          <w:tcPr>
            <w:tcW w:w="1178" w:type="dxa"/>
          </w:tcPr>
          <w:p w14:paraId="0B10BA7F" w14:textId="75F3F0EE"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59</w:t>
            </w:r>
          </w:p>
        </w:tc>
      </w:tr>
      <w:tr w:rsidR="00BA77E5" w14:paraId="755C9310" w14:textId="77777777" w:rsidTr="00BA77E5">
        <w:tc>
          <w:tcPr>
            <w:tcW w:w="1441" w:type="dxa"/>
          </w:tcPr>
          <w:p w14:paraId="7C68401E" w14:textId="77777777" w:rsidR="00BA77E5" w:rsidRPr="005F6AC5" w:rsidRDefault="00BA77E5" w:rsidP="00BA77E5">
            <w:pPr>
              <w:jc w:val="center"/>
              <w:rPr>
                <w:rFonts w:ascii="Arial" w:hAnsi="Arial" w:cs="Arial"/>
                <w:color w:val="auto"/>
                <w:sz w:val="20"/>
                <w:szCs w:val="20"/>
              </w:rPr>
            </w:pPr>
          </w:p>
        </w:tc>
        <w:tc>
          <w:tcPr>
            <w:tcW w:w="1484" w:type="dxa"/>
          </w:tcPr>
          <w:p w14:paraId="4670A746" w14:textId="77777777" w:rsidR="00BA77E5" w:rsidRPr="005F6AC5" w:rsidRDefault="00BA77E5" w:rsidP="00BA77E5">
            <w:pPr>
              <w:jc w:val="center"/>
              <w:rPr>
                <w:rFonts w:ascii="Arial" w:hAnsi="Arial" w:cs="Arial"/>
                <w:color w:val="auto"/>
                <w:sz w:val="20"/>
                <w:szCs w:val="20"/>
              </w:rPr>
            </w:pPr>
          </w:p>
        </w:tc>
        <w:tc>
          <w:tcPr>
            <w:tcW w:w="1384" w:type="dxa"/>
          </w:tcPr>
          <w:p w14:paraId="6ACE0351" w14:textId="77777777" w:rsidR="00BA77E5" w:rsidRPr="005F6AC5" w:rsidRDefault="00BA77E5" w:rsidP="00BA77E5">
            <w:pPr>
              <w:jc w:val="center"/>
              <w:rPr>
                <w:rFonts w:ascii="Arial" w:hAnsi="Arial" w:cs="Arial"/>
                <w:color w:val="auto"/>
                <w:sz w:val="20"/>
                <w:szCs w:val="20"/>
              </w:rPr>
            </w:pPr>
          </w:p>
        </w:tc>
        <w:tc>
          <w:tcPr>
            <w:tcW w:w="1996" w:type="dxa"/>
          </w:tcPr>
          <w:p w14:paraId="7C6220ED" w14:textId="77777777" w:rsidR="00BA77E5" w:rsidRPr="005F6AC5" w:rsidRDefault="00BA77E5" w:rsidP="00BA77E5">
            <w:pPr>
              <w:jc w:val="center"/>
              <w:rPr>
                <w:rFonts w:ascii="Arial" w:hAnsi="Arial" w:cs="Arial"/>
                <w:color w:val="auto"/>
                <w:sz w:val="20"/>
                <w:szCs w:val="20"/>
              </w:rPr>
            </w:pPr>
          </w:p>
        </w:tc>
        <w:tc>
          <w:tcPr>
            <w:tcW w:w="1345" w:type="dxa"/>
          </w:tcPr>
          <w:p w14:paraId="5B961084" w14:textId="5035F92A"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1.6</w:t>
            </w:r>
          </w:p>
        </w:tc>
        <w:tc>
          <w:tcPr>
            <w:tcW w:w="1178" w:type="dxa"/>
          </w:tcPr>
          <w:p w14:paraId="270491DD" w14:textId="2A6ED8CB"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58</w:t>
            </w:r>
          </w:p>
        </w:tc>
      </w:tr>
      <w:tr w:rsidR="00BA77E5" w14:paraId="687D24FC" w14:textId="77777777" w:rsidTr="00BA77E5">
        <w:tc>
          <w:tcPr>
            <w:tcW w:w="1441" w:type="dxa"/>
          </w:tcPr>
          <w:p w14:paraId="7B82CD76" w14:textId="77777777" w:rsidR="00BA77E5" w:rsidRPr="005F6AC5" w:rsidRDefault="00BA77E5" w:rsidP="00BA77E5">
            <w:pPr>
              <w:jc w:val="center"/>
              <w:rPr>
                <w:rFonts w:ascii="Arial" w:hAnsi="Arial" w:cs="Arial"/>
                <w:color w:val="auto"/>
                <w:sz w:val="20"/>
                <w:szCs w:val="20"/>
              </w:rPr>
            </w:pPr>
          </w:p>
        </w:tc>
        <w:tc>
          <w:tcPr>
            <w:tcW w:w="1484" w:type="dxa"/>
          </w:tcPr>
          <w:p w14:paraId="6411236C" w14:textId="77777777" w:rsidR="00BA77E5" w:rsidRPr="005F6AC5" w:rsidRDefault="00BA77E5" w:rsidP="00BA77E5">
            <w:pPr>
              <w:jc w:val="center"/>
              <w:rPr>
                <w:rFonts w:ascii="Arial" w:hAnsi="Arial" w:cs="Arial"/>
                <w:color w:val="auto"/>
                <w:sz w:val="20"/>
                <w:szCs w:val="20"/>
              </w:rPr>
            </w:pPr>
          </w:p>
        </w:tc>
        <w:tc>
          <w:tcPr>
            <w:tcW w:w="1384" w:type="dxa"/>
          </w:tcPr>
          <w:p w14:paraId="0088D44F" w14:textId="77777777" w:rsidR="00BA77E5" w:rsidRPr="005F6AC5" w:rsidRDefault="00BA77E5" w:rsidP="00BA77E5">
            <w:pPr>
              <w:jc w:val="center"/>
              <w:rPr>
                <w:rFonts w:ascii="Arial" w:hAnsi="Arial" w:cs="Arial"/>
                <w:color w:val="auto"/>
                <w:sz w:val="20"/>
                <w:szCs w:val="20"/>
              </w:rPr>
            </w:pPr>
          </w:p>
        </w:tc>
        <w:tc>
          <w:tcPr>
            <w:tcW w:w="1996" w:type="dxa"/>
          </w:tcPr>
          <w:p w14:paraId="1C4587A9" w14:textId="77777777" w:rsidR="00BA77E5" w:rsidRPr="005F6AC5" w:rsidRDefault="00BA77E5" w:rsidP="00BA77E5">
            <w:pPr>
              <w:jc w:val="center"/>
              <w:rPr>
                <w:rFonts w:ascii="Arial" w:hAnsi="Arial" w:cs="Arial"/>
                <w:color w:val="auto"/>
                <w:sz w:val="20"/>
                <w:szCs w:val="20"/>
              </w:rPr>
            </w:pPr>
          </w:p>
        </w:tc>
        <w:tc>
          <w:tcPr>
            <w:tcW w:w="1345" w:type="dxa"/>
          </w:tcPr>
          <w:p w14:paraId="32721146" w14:textId="64A40CA3"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1.7</w:t>
            </w:r>
          </w:p>
        </w:tc>
        <w:tc>
          <w:tcPr>
            <w:tcW w:w="1178" w:type="dxa"/>
          </w:tcPr>
          <w:p w14:paraId="5D0D7638" w14:textId="797FA0CF"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57</w:t>
            </w:r>
          </w:p>
        </w:tc>
      </w:tr>
      <w:tr w:rsidR="00BA77E5" w14:paraId="17A23CCE" w14:textId="77777777" w:rsidTr="00BA77E5">
        <w:tc>
          <w:tcPr>
            <w:tcW w:w="1441" w:type="dxa"/>
          </w:tcPr>
          <w:p w14:paraId="2400C997" w14:textId="77777777" w:rsidR="00BA77E5" w:rsidRPr="005F6AC5" w:rsidRDefault="00BA77E5" w:rsidP="00BA77E5">
            <w:pPr>
              <w:jc w:val="center"/>
              <w:rPr>
                <w:rFonts w:ascii="Arial" w:hAnsi="Arial" w:cs="Arial"/>
                <w:color w:val="auto"/>
                <w:sz w:val="20"/>
                <w:szCs w:val="20"/>
              </w:rPr>
            </w:pPr>
          </w:p>
        </w:tc>
        <w:tc>
          <w:tcPr>
            <w:tcW w:w="1484" w:type="dxa"/>
          </w:tcPr>
          <w:p w14:paraId="4D426ADD" w14:textId="77777777" w:rsidR="00BA77E5" w:rsidRPr="005F6AC5" w:rsidRDefault="00BA77E5" w:rsidP="00BA77E5">
            <w:pPr>
              <w:jc w:val="center"/>
              <w:rPr>
                <w:rFonts w:ascii="Arial" w:hAnsi="Arial" w:cs="Arial"/>
                <w:color w:val="auto"/>
                <w:sz w:val="20"/>
                <w:szCs w:val="20"/>
              </w:rPr>
            </w:pPr>
          </w:p>
        </w:tc>
        <w:tc>
          <w:tcPr>
            <w:tcW w:w="1384" w:type="dxa"/>
          </w:tcPr>
          <w:p w14:paraId="080A854B" w14:textId="77777777" w:rsidR="00BA77E5" w:rsidRPr="005F6AC5" w:rsidRDefault="00BA77E5" w:rsidP="00BA77E5">
            <w:pPr>
              <w:jc w:val="center"/>
              <w:rPr>
                <w:rFonts w:ascii="Arial" w:hAnsi="Arial" w:cs="Arial"/>
                <w:color w:val="auto"/>
                <w:sz w:val="20"/>
                <w:szCs w:val="20"/>
              </w:rPr>
            </w:pPr>
          </w:p>
        </w:tc>
        <w:tc>
          <w:tcPr>
            <w:tcW w:w="1996" w:type="dxa"/>
          </w:tcPr>
          <w:p w14:paraId="16A83C08" w14:textId="77777777" w:rsidR="00BA77E5" w:rsidRPr="005F6AC5" w:rsidRDefault="00BA77E5" w:rsidP="00BA77E5">
            <w:pPr>
              <w:jc w:val="center"/>
              <w:rPr>
                <w:rFonts w:ascii="Arial" w:hAnsi="Arial" w:cs="Arial"/>
                <w:color w:val="auto"/>
                <w:sz w:val="20"/>
                <w:szCs w:val="20"/>
              </w:rPr>
            </w:pPr>
          </w:p>
        </w:tc>
        <w:tc>
          <w:tcPr>
            <w:tcW w:w="1345" w:type="dxa"/>
          </w:tcPr>
          <w:p w14:paraId="4F13B1B5" w14:textId="195C58C4"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1.8</w:t>
            </w:r>
          </w:p>
        </w:tc>
        <w:tc>
          <w:tcPr>
            <w:tcW w:w="1178" w:type="dxa"/>
          </w:tcPr>
          <w:p w14:paraId="41954C70" w14:textId="304926D4"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56</w:t>
            </w:r>
          </w:p>
        </w:tc>
      </w:tr>
      <w:tr w:rsidR="00BA77E5" w14:paraId="7FA26E3F" w14:textId="77777777" w:rsidTr="00BA77E5">
        <w:tc>
          <w:tcPr>
            <w:tcW w:w="1441" w:type="dxa"/>
          </w:tcPr>
          <w:p w14:paraId="460375B0" w14:textId="77777777" w:rsidR="00BA77E5" w:rsidRPr="005F6AC5" w:rsidRDefault="00BA77E5" w:rsidP="00BA77E5">
            <w:pPr>
              <w:jc w:val="center"/>
              <w:rPr>
                <w:rFonts w:ascii="Arial" w:hAnsi="Arial" w:cs="Arial"/>
                <w:color w:val="auto"/>
                <w:sz w:val="20"/>
                <w:szCs w:val="20"/>
              </w:rPr>
            </w:pPr>
          </w:p>
        </w:tc>
        <w:tc>
          <w:tcPr>
            <w:tcW w:w="1484" w:type="dxa"/>
          </w:tcPr>
          <w:p w14:paraId="0DC6CC63" w14:textId="77777777" w:rsidR="00BA77E5" w:rsidRPr="005F6AC5" w:rsidRDefault="00BA77E5" w:rsidP="00BA77E5">
            <w:pPr>
              <w:jc w:val="center"/>
              <w:rPr>
                <w:rFonts w:ascii="Arial" w:hAnsi="Arial" w:cs="Arial"/>
                <w:color w:val="auto"/>
                <w:sz w:val="20"/>
                <w:szCs w:val="20"/>
              </w:rPr>
            </w:pPr>
          </w:p>
        </w:tc>
        <w:tc>
          <w:tcPr>
            <w:tcW w:w="1384" w:type="dxa"/>
          </w:tcPr>
          <w:p w14:paraId="1E9BB793" w14:textId="77777777" w:rsidR="00BA77E5" w:rsidRPr="005F6AC5" w:rsidRDefault="00BA77E5" w:rsidP="00BA77E5">
            <w:pPr>
              <w:jc w:val="center"/>
              <w:rPr>
                <w:rFonts w:ascii="Arial" w:hAnsi="Arial" w:cs="Arial"/>
                <w:color w:val="auto"/>
                <w:sz w:val="20"/>
                <w:szCs w:val="20"/>
              </w:rPr>
            </w:pPr>
          </w:p>
        </w:tc>
        <w:tc>
          <w:tcPr>
            <w:tcW w:w="1996" w:type="dxa"/>
          </w:tcPr>
          <w:p w14:paraId="56DE526D" w14:textId="77777777" w:rsidR="00BA77E5" w:rsidRPr="005F6AC5" w:rsidRDefault="00BA77E5" w:rsidP="00BA77E5">
            <w:pPr>
              <w:jc w:val="center"/>
              <w:rPr>
                <w:rFonts w:ascii="Arial" w:hAnsi="Arial" w:cs="Arial"/>
                <w:color w:val="auto"/>
                <w:sz w:val="20"/>
                <w:szCs w:val="20"/>
              </w:rPr>
            </w:pPr>
          </w:p>
        </w:tc>
        <w:tc>
          <w:tcPr>
            <w:tcW w:w="1345" w:type="dxa"/>
          </w:tcPr>
          <w:p w14:paraId="2A0CF923" w14:textId="7635AB26"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1.9</w:t>
            </w:r>
          </w:p>
        </w:tc>
        <w:tc>
          <w:tcPr>
            <w:tcW w:w="1178" w:type="dxa"/>
          </w:tcPr>
          <w:p w14:paraId="4EBE8FE0" w14:textId="01634FC9"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55</w:t>
            </w:r>
          </w:p>
        </w:tc>
      </w:tr>
      <w:tr w:rsidR="00BA77E5" w14:paraId="1D880EDF" w14:textId="77777777" w:rsidTr="00BA77E5">
        <w:tc>
          <w:tcPr>
            <w:tcW w:w="1441" w:type="dxa"/>
          </w:tcPr>
          <w:p w14:paraId="156C59FB" w14:textId="77777777" w:rsidR="00BA77E5" w:rsidRPr="005F6AC5" w:rsidRDefault="00BA77E5" w:rsidP="00BA77E5">
            <w:pPr>
              <w:jc w:val="center"/>
              <w:rPr>
                <w:rFonts w:ascii="Arial" w:hAnsi="Arial" w:cs="Arial"/>
                <w:color w:val="auto"/>
                <w:sz w:val="20"/>
                <w:szCs w:val="20"/>
              </w:rPr>
            </w:pPr>
          </w:p>
        </w:tc>
        <w:tc>
          <w:tcPr>
            <w:tcW w:w="1484" w:type="dxa"/>
          </w:tcPr>
          <w:p w14:paraId="78C4A5A8" w14:textId="77777777" w:rsidR="00BA77E5" w:rsidRPr="005F6AC5" w:rsidRDefault="00BA77E5" w:rsidP="00BA77E5">
            <w:pPr>
              <w:jc w:val="center"/>
              <w:rPr>
                <w:rFonts w:ascii="Arial" w:hAnsi="Arial" w:cs="Arial"/>
                <w:color w:val="auto"/>
                <w:sz w:val="20"/>
                <w:szCs w:val="20"/>
              </w:rPr>
            </w:pPr>
          </w:p>
        </w:tc>
        <w:tc>
          <w:tcPr>
            <w:tcW w:w="1384" w:type="dxa"/>
          </w:tcPr>
          <w:p w14:paraId="2B141611" w14:textId="77777777" w:rsidR="00BA77E5" w:rsidRPr="005F6AC5" w:rsidRDefault="00BA77E5" w:rsidP="00BA77E5">
            <w:pPr>
              <w:jc w:val="center"/>
              <w:rPr>
                <w:rFonts w:ascii="Arial" w:hAnsi="Arial" w:cs="Arial"/>
                <w:color w:val="auto"/>
                <w:sz w:val="20"/>
                <w:szCs w:val="20"/>
              </w:rPr>
            </w:pPr>
          </w:p>
        </w:tc>
        <w:tc>
          <w:tcPr>
            <w:tcW w:w="1996" w:type="dxa"/>
          </w:tcPr>
          <w:p w14:paraId="3C9F63B7" w14:textId="77777777" w:rsidR="00BA77E5" w:rsidRPr="005F6AC5" w:rsidRDefault="00BA77E5" w:rsidP="00BA77E5">
            <w:pPr>
              <w:jc w:val="center"/>
              <w:rPr>
                <w:rFonts w:ascii="Arial" w:hAnsi="Arial" w:cs="Arial"/>
                <w:color w:val="auto"/>
                <w:sz w:val="20"/>
                <w:szCs w:val="20"/>
              </w:rPr>
            </w:pPr>
          </w:p>
        </w:tc>
        <w:tc>
          <w:tcPr>
            <w:tcW w:w="1345" w:type="dxa"/>
          </w:tcPr>
          <w:p w14:paraId="49C13FA4" w14:textId="38F70A4F"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1.10</w:t>
            </w:r>
          </w:p>
        </w:tc>
        <w:tc>
          <w:tcPr>
            <w:tcW w:w="1178" w:type="dxa"/>
          </w:tcPr>
          <w:p w14:paraId="15B36074" w14:textId="59F89168"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54</w:t>
            </w:r>
          </w:p>
        </w:tc>
      </w:tr>
      <w:tr w:rsidR="00BA77E5" w14:paraId="27889853" w14:textId="77777777" w:rsidTr="00BA77E5">
        <w:tc>
          <w:tcPr>
            <w:tcW w:w="1441" w:type="dxa"/>
          </w:tcPr>
          <w:p w14:paraId="07AF347E" w14:textId="77777777" w:rsidR="00BA77E5" w:rsidRPr="005F6AC5" w:rsidRDefault="00BA77E5" w:rsidP="00BA77E5">
            <w:pPr>
              <w:jc w:val="center"/>
              <w:rPr>
                <w:rFonts w:ascii="Arial" w:hAnsi="Arial" w:cs="Arial"/>
                <w:color w:val="auto"/>
                <w:sz w:val="20"/>
                <w:szCs w:val="20"/>
              </w:rPr>
            </w:pPr>
          </w:p>
        </w:tc>
        <w:tc>
          <w:tcPr>
            <w:tcW w:w="1484" w:type="dxa"/>
          </w:tcPr>
          <w:p w14:paraId="677D7114" w14:textId="77777777" w:rsidR="00BA77E5" w:rsidRPr="005F6AC5" w:rsidRDefault="00BA77E5" w:rsidP="00BA77E5">
            <w:pPr>
              <w:jc w:val="center"/>
              <w:rPr>
                <w:rFonts w:ascii="Arial" w:hAnsi="Arial" w:cs="Arial"/>
                <w:color w:val="auto"/>
                <w:sz w:val="20"/>
                <w:szCs w:val="20"/>
              </w:rPr>
            </w:pPr>
          </w:p>
        </w:tc>
        <w:tc>
          <w:tcPr>
            <w:tcW w:w="1384" w:type="dxa"/>
          </w:tcPr>
          <w:p w14:paraId="52680C04" w14:textId="77777777" w:rsidR="00BA77E5" w:rsidRPr="005F6AC5" w:rsidRDefault="00BA77E5" w:rsidP="00BA77E5">
            <w:pPr>
              <w:jc w:val="center"/>
              <w:rPr>
                <w:rFonts w:ascii="Arial" w:hAnsi="Arial" w:cs="Arial"/>
                <w:color w:val="auto"/>
                <w:sz w:val="20"/>
                <w:szCs w:val="20"/>
              </w:rPr>
            </w:pPr>
          </w:p>
        </w:tc>
        <w:tc>
          <w:tcPr>
            <w:tcW w:w="1996" w:type="dxa"/>
          </w:tcPr>
          <w:p w14:paraId="7CA1EA0A" w14:textId="77777777" w:rsidR="00BA77E5" w:rsidRPr="005F6AC5" w:rsidRDefault="00BA77E5" w:rsidP="00BA77E5">
            <w:pPr>
              <w:jc w:val="center"/>
              <w:rPr>
                <w:rFonts w:ascii="Arial" w:hAnsi="Arial" w:cs="Arial"/>
                <w:color w:val="auto"/>
                <w:sz w:val="20"/>
                <w:szCs w:val="20"/>
              </w:rPr>
            </w:pPr>
          </w:p>
        </w:tc>
        <w:tc>
          <w:tcPr>
            <w:tcW w:w="1345" w:type="dxa"/>
          </w:tcPr>
          <w:p w14:paraId="6A9C73BF" w14:textId="2DA1002E"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2</w:t>
            </w:r>
            <w:r w:rsidRPr="005F6AC5">
              <w:rPr>
                <w:rFonts w:ascii="Arial" w:hAnsi="Arial" w:cs="Arial"/>
                <w:color w:val="auto"/>
                <w:sz w:val="20"/>
                <w:szCs w:val="20"/>
              </w:rPr>
              <w:t>0.</w:t>
            </w:r>
            <w:r>
              <w:rPr>
                <w:rFonts w:ascii="Arial" w:hAnsi="Arial" w:cs="Arial"/>
                <w:color w:val="auto"/>
                <w:sz w:val="20"/>
                <w:szCs w:val="20"/>
              </w:rPr>
              <w:t>1.11</w:t>
            </w:r>
          </w:p>
        </w:tc>
        <w:tc>
          <w:tcPr>
            <w:tcW w:w="1178" w:type="dxa"/>
          </w:tcPr>
          <w:p w14:paraId="0F1158CE" w14:textId="2FEF3640"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Pr>
                <w:rFonts w:ascii="Arial" w:hAnsi="Arial" w:cs="Arial"/>
                <w:color w:val="auto"/>
                <w:sz w:val="20"/>
                <w:szCs w:val="20"/>
              </w:rPr>
              <w:t>2</w:t>
            </w:r>
            <w:r w:rsidRPr="00BA77E5">
              <w:rPr>
                <w:rFonts w:ascii="Arial" w:hAnsi="Arial" w:cs="Arial"/>
                <w:color w:val="auto"/>
                <w:sz w:val="20"/>
                <w:szCs w:val="20"/>
              </w:rPr>
              <w:t>0.1.</w:t>
            </w:r>
            <w:r>
              <w:rPr>
                <w:rFonts w:ascii="Arial" w:hAnsi="Arial" w:cs="Arial"/>
                <w:color w:val="auto"/>
                <w:sz w:val="20"/>
                <w:szCs w:val="20"/>
              </w:rPr>
              <w:t>53</w:t>
            </w:r>
          </w:p>
        </w:tc>
      </w:tr>
    </w:tbl>
    <w:p w14:paraId="16896990" w14:textId="23030E1F" w:rsidR="00113176" w:rsidRDefault="005F6AC5" w:rsidP="00AE07F3">
      <w:pPr>
        <w:rPr>
          <w:b/>
          <w:bCs/>
        </w:rPr>
      </w:pPr>
      <w:r>
        <w:rPr>
          <w:b/>
          <w:bCs/>
        </w:rPr>
        <w:br/>
        <w:t>Área de investigación</w:t>
      </w:r>
    </w:p>
    <w:tbl>
      <w:tblPr>
        <w:tblStyle w:val="Tablaconcuadrcula"/>
        <w:tblW w:w="0" w:type="auto"/>
        <w:tblInd w:w="0" w:type="dxa"/>
        <w:tblLook w:val="04A0" w:firstRow="1" w:lastRow="0" w:firstColumn="1" w:lastColumn="0" w:noHBand="0" w:noVBand="1"/>
      </w:tblPr>
      <w:tblGrid>
        <w:gridCol w:w="1441"/>
        <w:gridCol w:w="1433"/>
        <w:gridCol w:w="1357"/>
        <w:gridCol w:w="1996"/>
        <w:gridCol w:w="1328"/>
        <w:gridCol w:w="1273"/>
      </w:tblGrid>
      <w:tr w:rsidR="00BA77E5" w14:paraId="78D840D4" w14:textId="77777777" w:rsidTr="00BA77E5">
        <w:tc>
          <w:tcPr>
            <w:tcW w:w="1441" w:type="dxa"/>
          </w:tcPr>
          <w:p w14:paraId="3E48788D"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Red</w:t>
            </w:r>
          </w:p>
        </w:tc>
        <w:tc>
          <w:tcPr>
            <w:tcW w:w="1484" w:type="dxa"/>
          </w:tcPr>
          <w:p w14:paraId="7D458F3D"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Rango de hosts</w:t>
            </w:r>
          </w:p>
        </w:tc>
        <w:tc>
          <w:tcPr>
            <w:tcW w:w="1384" w:type="dxa"/>
          </w:tcPr>
          <w:p w14:paraId="70950514"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Broadcast</w:t>
            </w:r>
          </w:p>
        </w:tc>
        <w:tc>
          <w:tcPr>
            <w:tcW w:w="1996" w:type="dxa"/>
          </w:tcPr>
          <w:p w14:paraId="1FF0BC17"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Subnet mask</w:t>
            </w:r>
          </w:p>
        </w:tc>
        <w:tc>
          <w:tcPr>
            <w:tcW w:w="1345" w:type="dxa"/>
          </w:tcPr>
          <w:p w14:paraId="716C8084"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Primeros 10</w:t>
            </w:r>
          </w:p>
        </w:tc>
        <w:tc>
          <w:tcPr>
            <w:tcW w:w="1178" w:type="dxa"/>
          </w:tcPr>
          <w:p w14:paraId="6A8B30B3"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Últimos 10</w:t>
            </w:r>
          </w:p>
        </w:tc>
      </w:tr>
      <w:tr w:rsidR="00BA77E5" w14:paraId="2E0A3869" w14:textId="77777777" w:rsidTr="00BA77E5">
        <w:tc>
          <w:tcPr>
            <w:tcW w:w="1441" w:type="dxa"/>
          </w:tcPr>
          <w:p w14:paraId="1B3C043F" w14:textId="15EA4CBB"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Pr>
                <w:rFonts w:ascii="Arial" w:hAnsi="Arial" w:cs="Arial"/>
                <w:color w:val="auto"/>
                <w:sz w:val="20"/>
                <w:szCs w:val="20"/>
              </w:rPr>
              <w:t>3</w:t>
            </w:r>
            <w:r w:rsidRPr="005F6AC5">
              <w:rPr>
                <w:rFonts w:ascii="Arial" w:hAnsi="Arial" w:cs="Arial"/>
                <w:color w:val="auto"/>
                <w:sz w:val="20"/>
                <w:szCs w:val="20"/>
              </w:rPr>
              <w:t>0.1.0/2</w:t>
            </w:r>
            <w:r>
              <w:rPr>
                <w:rFonts w:ascii="Arial" w:hAnsi="Arial" w:cs="Arial"/>
                <w:color w:val="auto"/>
                <w:sz w:val="20"/>
                <w:szCs w:val="20"/>
              </w:rPr>
              <w:t>6</w:t>
            </w:r>
          </w:p>
        </w:tc>
        <w:tc>
          <w:tcPr>
            <w:tcW w:w="1484" w:type="dxa"/>
          </w:tcPr>
          <w:p w14:paraId="687BA8D8" w14:textId="0068D82A" w:rsidR="00BA77E5" w:rsidRPr="005F6AC5" w:rsidRDefault="00693F2E" w:rsidP="00BA77E5">
            <w:pPr>
              <w:jc w:val="center"/>
              <w:rPr>
                <w:rFonts w:ascii="Arial" w:hAnsi="Arial" w:cs="Arial"/>
                <w:color w:val="auto"/>
                <w:sz w:val="20"/>
                <w:szCs w:val="20"/>
              </w:rPr>
            </w:pPr>
            <w:r w:rsidRPr="00693F2E">
              <w:rPr>
                <w:rFonts w:ascii="Arial" w:hAnsi="Arial" w:cs="Arial"/>
                <w:color w:val="auto"/>
                <w:sz w:val="20"/>
                <w:szCs w:val="20"/>
              </w:rPr>
              <w:t>192.30.1.1 - 192.30.1.62</w:t>
            </w:r>
          </w:p>
        </w:tc>
        <w:tc>
          <w:tcPr>
            <w:tcW w:w="1384" w:type="dxa"/>
          </w:tcPr>
          <w:p w14:paraId="6B095D01" w14:textId="20D30AEA"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192.30.1.63</w:t>
            </w:r>
          </w:p>
        </w:tc>
        <w:tc>
          <w:tcPr>
            <w:tcW w:w="1996" w:type="dxa"/>
          </w:tcPr>
          <w:p w14:paraId="6141D6D6" w14:textId="7E76D091" w:rsidR="00BA77E5" w:rsidRPr="005F6AC5" w:rsidRDefault="00BA77E5" w:rsidP="00BA77E5">
            <w:pPr>
              <w:jc w:val="center"/>
              <w:rPr>
                <w:rFonts w:ascii="Arial" w:hAnsi="Arial" w:cs="Arial"/>
                <w:color w:val="auto"/>
                <w:sz w:val="20"/>
                <w:szCs w:val="20"/>
              </w:rPr>
            </w:pPr>
            <w:r>
              <w:rPr>
                <w:rFonts w:ascii="Arial" w:hAnsi="Arial" w:cs="Arial"/>
                <w:color w:val="auto"/>
                <w:sz w:val="20"/>
                <w:szCs w:val="20"/>
              </w:rPr>
              <w:t>255.255.255.</w:t>
            </w:r>
            <w:r w:rsidR="00FE38F5">
              <w:rPr>
                <w:rFonts w:ascii="Arial" w:hAnsi="Arial" w:cs="Arial"/>
                <w:color w:val="auto"/>
                <w:sz w:val="20"/>
                <w:szCs w:val="20"/>
              </w:rPr>
              <w:t>192</w:t>
            </w:r>
            <w:r>
              <w:rPr>
                <w:rFonts w:ascii="Arial" w:hAnsi="Arial" w:cs="Arial"/>
                <w:color w:val="auto"/>
                <w:sz w:val="20"/>
                <w:szCs w:val="20"/>
              </w:rPr>
              <w:t>/2</w:t>
            </w:r>
            <w:r w:rsidR="00FE38F5">
              <w:rPr>
                <w:rFonts w:ascii="Arial" w:hAnsi="Arial" w:cs="Arial"/>
                <w:color w:val="auto"/>
                <w:sz w:val="20"/>
                <w:szCs w:val="20"/>
              </w:rPr>
              <w:t>6</w:t>
            </w:r>
          </w:p>
        </w:tc>
        <w:tc>
          <w:tcPr>
            <w:tcW w:w="1345" w:type="dxa"/>
          </w:tcPr>
          <w:p w14:paraId="35DBCA1A" w14:textId="4DFE6117"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1.2</w:t>
            </w:r>
          </w:p>
        </w:tc>
        <w:tc>
          <w:tcPr>
            <w:tcW w:w="1178" w:type="dxa"/>
          </w:tcPr>
          <w:p w14:paraId="4BE512AC" w14:textId="1EBF3ACB"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62</w:t>
            </w:r>
          </w:p>
        </w:tc>
      </w:tr>
      <w:tr w:rsidR="00BA77E5" w14:paraId="57D840D5" w14:textId="77777777" w:rsidTr="00BA77E5">
        <w:tc>
          <w:tcPr>
            <w:tcW w:w="1441" w:type="dxa"/>
          </w:tcPr>
          <w:p w14:paraId="5922EB82" w14:textId="77777777" w:rsidR="00BA77E5" w:rsidRPr="005F6AC5" w:rsidRDefault="00BA77E5" w:rsidP="00BA77E5">
            <w:pPr>
              <w:jc w:val="center"/>
              <w:rPr>
                <w:rFonts w:ascii="Arial" w:hAnsi="Arial" w:cs="Arial"/>
                <w:color w:val="auto"/>
                <w:sz w:val="20"/>
                <w:szCs w:val="20"/>
              </w:rPr>
            </w:pPr>
          </w:p>
        </w:tc>
        <w:tc>
          <w:tcPr>
            <w:tcW w:w="1484" w:type="dxa"/>
          </w:tcPr>
          <w:p w14:paraId="2BB1D27D" w14:textId="77777777" w:rsidR="00BA77E5" w:rsidRPr="005F6AC5" w:rsidRDefault="00BA77E5" w:rsidP="00BA77E5">
            <w:pPr>
              <w:jc w:val="center"/>
              <w:rPr>
                <w:rFonts w:ascii="Arial" w:hAnsi="Arial" w:cs="Arial"/>
                <w:color w:val="auto"/>
                <w:sz w:val="20"/>
                <w:szCs w:val="20"/>
              </w:rPr>
            </w:pPr>
          </w:p>
        </w:tc>
        <w:tc>
          <w:tcPr>
            <w:tcW w:w="1384" w:type="dxa"/>
          </w:tcPr>
          <w:p w14:paraId="5FE4CD57" w14:textId="77777777" w:rsidR="00BA77E5" w:rsidRPr="005F6AC5" w:rsidRDefault="00BA77E5" w:rsidP="00BA77E5">
            <w:pPr>
              <w:jc w:val="center"/>
              <w:rPr>
                <w:rFonts w:ascii="Arial" w:hAnsi="Arial" w:cs="Arial"/>
                <w:color w:val="auto"/>
                <w:sz w:val="20"/>
                <w:szCs w:val="20"/>
              </w:rPr>
            </w:pPr>
          </w:p>
        </w:tc>
        <w:tc>
          <w:tcPr>
            <w:tcW w:w="1996" w:type="dxa"/>
          </w:tcPr>
          <w:p w14:paraId="67A66AD4" w14:textId="77777777" w:rsidR="00BA77E5" w:rsidRPr="005F6AC5" w:rsidRDefault="00BA77E5" w:rsidP="00BA77E5">
            <w:pPr>
              <w:jc w:val="center"/>
              <w:rPr>
                <w:rFonts w:ascii="Arial" w:hAnsi="Arial" w:cs="Arial"/>
                <w:color w:val="auto"/>
                <w:sz w:val="20"/>
                <w:szCs w:val="20"/>
              </w:rPr>
            </w:pPr>
          </w:p>
        </w:tc>
        <w:tc>
          <w:tcPr>
            <w:tcW w:w="1345" w:type="dxa"/>
          </w:tcPr>
          <w:p w14:paraId="765D3A41" w14:textId="474E15ED"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1.3</w:t>
            </w:r>
          </w:p>
        </w:tc>
        <w:tc>
          <w:tcPr>
            <w:tcW w:w="1178" w:type="dxa"/>
          </w:tcPr>
          <w:p w14:paraId="7190B763" w14:textId="7A137512"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61</w:t>
            </w:r>
          </w:p>
        </w:tc>
      </w:tr>
      <w:tr w:rsidR="00BA77E5" w14:paraId="772F2F10" w14:textId="77777777" w:rsidTr="00BA77E5">
        <w:tc>
          <w:tcPr>
            <w:tcW w:w="1441" w:type="dxa"/>
          </w:tcPr>
          <w:p w14:paraId="1E3C0C90" w14:textId="77777777" w:rsidR="00BA77E5" w:rsidRPr="005F6AC5" w:rsidRDefault="00BA77E5" w:rsidP="00BA77E5">
            <w:pPr>
              <w:jc w:val="center"/>
              <w:rPr>
                <w:rFonts w:ascii="Arial" w:hAnsi="Arial" w:cs="Arial"/>
                <w:color w:val="auto"/>
                <w:sz w:val="20"/>
                <w:szCs w:val="20"/>
              </w:rPr>
            </w:pPr>
          </w:p>
        </w:tc>
        <w:tc>
          <w:tcPr>
            <w:tcW w:w="1484" w:type="dxa"/>
          </w:tcPr>
          <w:p w14:paraId="00BABA59" w14:textId="77777777" w:rsidR="00BA77E5" w:rsidRPr="005F6AC5" w:rsidRDefault="00BA77E5" w:rsidP="00BA77E5">
            <w:pPr>
              <w:jc w:val="center"/>
              <w:rPr>
                <w:rFonts w:ascii="Arial" w:hAnsi="Arial" w:cs="Arial"/>
                <w:color w:val="auto"/>
                <w:sz w:val="20"/>
                <w:szCs w:val="20"/>
              </w:rPr>
            </w:pPr>
          </w:p>
        </w:tc>
        <w:tc>
          <w:tcPr>
            <w:tcW w:w="1384" w:type="dxa"/>
          </w:tcPr>
          <w:p w14:paraId="168B8721" w14:textId="77777777" w:rsidR="00BA77E5" w:rsidRPr="005F6AC5" w:rsidRDefault="00BA77E5" w:rsidP="00BA77E5">
            <w:pPr>
              <w:jc w:val="center"/>
              <w:rPr>
                <w:rFonts w:ascii="Arial" w:hAnsi="Arial" w:cs="Arial"/>
                <w:color w:val="auto"/>
                <w:sz w:val="20"/>
                <w:szCs w:val="20"/>
              </w:rPr>
            </w:pPr>
          </w:p>
        </w:tc>
        <w:tc>
          <w:tcPr>
            <w:tcW w:w="1996" w:type="dxa"/>
          </w:tcPr>
          <w:p w14:paraId="01CBC992" w14:textId="77777777" w:rsidR="00BA77E5" w:rsidRPr="005F6AC5" w:rsidRDefault="00BA77E5" w:rsidP="00BA77E5">
            <w:pPr>
              <w:jc w:val="center"/>
              <w:rPr>
                <w:rFonts w:ascii="Arial" w:hAnsi="Arial" w:cs="Arial"/>
                <w:color w:val="auto"/>
                <w:sz w:val="20"/>
                <w:szCs w:val="20"/>
              </w:rPr>
            </w:pPr>
          </w:p>
        </w:tc>
        <w:tc>
          <w:tcPr>
            <w:tcW w:w="1345" w:type="dxa"/>
          </w:tcPr>
          <w:p w14:paraId="02009715" w14:textId="782EDA09"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1.4</w:t>
            </w:r>
          </w:p>
        </w:tc>
        <w:tc>
          <w:tcPr>
            <w:tcW w:w="1178" w:type="dxa"/>
          </w:tcPr>
          <w:p w14:paraId="6BB0C2D4" w14:textId="46A5E9B3"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60</w:t>
            </w:r>
          </w:p>
        </w:tc>
      </w:tr>
      <w:tr w:rsidR="00BA77E5" w14:paraId="2F3ED084" w14:textId="77777777" w:rsidTr="00BA77E5">
        <w:tc>
          <w:tcPr>
            <w:tcW w:w="1441" w:type="dxa"/>
          </w:tcPr>
          <w:p w14:paraId="682D76EA" w14:textId="77777777" w:rsidR="00BA77E5" w:rsidRPr="005F6AC5" w:rsidRDefault="00BA77E5" w:rsidP="00BA77E5">
            <w:pPr>
              <w:jc w:val="center"/>
              <w:rPr>
                <w:rFonts w:ascii="Arial" w:hAnsi="Arial" w:cs="Arial"/>
                <w:color w:val="auto"/>
                <w:sz w:val="20"/>
                <w:szCs w:val="20"/>
              </w:rPr>
            </w:pPr>
          </w:p>
        </w:tc>
        <w:tc>
          <w:tcPr>
            <w:tcW w:w="1484" w:type="dxa"/>
          </w:tcPr>
          <w:p w14:paraId="3337E3D2" w14:textId="77777777" w:rsidR="00BA77E5" w:rsidRPr="005F6AC5" w:rsidRDefault="00BA77E5" w:rsidP="00BA77E5">
            <w:pPr>
              <w:jc w:val="center"/>
              <w:rPr>
                <w:rFonts w:ascii="Arial" w:hAnsi="Arial" w:cs="Arial"/>
                <w:color w:val="auto"/>
                <w:sz w:val="20"/>
                <w:szCs w:val="20"/>
              </w:rPr>
            </w:pPr>
          </w:p>
        </w:tc>
        <w:tc>
          <w:tcPr>
            <w:tcW w:w="1384" w:type="dxa"/>
          </w:tcPr>
          <w:p w14:paraId="022BCFF3" w14:textId="77777777" w:rsidR="00BA77E5" w:rsidRPr="005F6AC5" w:rsidRDefault="00BA77E5" w:rsidP="00BA77E5">
            <w:pPr>
              <w:jc w:val="center"/>
              <w:rPr>
                <w:rFonts w:ascii="Arial" w:hAnsi="Arial" w:cs="Arial"/>
                <w:color w:val="auto"/>
                <w:sz w:val="20"/>
                <w:szCs w:val="20"/>
              </w:rPr>
            </w:pPr>
          </w:p>
        </w:tc>
        <w:tc>
          <w:tcPr>
            <w:tcW w:w="1996" w:type="dxa"/>
          </w:tcPr>
          <w:p w14:paraId="65D55CE4" w14:textId="77777777" w:rsidR="00BA77E5" w:rsidRPr="005F6AC5" w:rsidRDefault="00BA77E5" w:rsidP="00BA77E5">
            <w:pPr>
              <w:jc w:val="center"/>
              <w:rPr>
                <w:rFonts w:ascii="Arial" w:hAnsi="Arial" w:cs="Arial"/>
                <w:color w:val="auto"/>
                <w:sz w:val="20"/>
                <w:szCs w:val="20"/>
              </w:rPr>
            </w:pPr>
          </w:p>
        </w:tc>
        <w:tc>
          <w:tcPr>
            <w:tcW w:w="1345" w:type="dxa"/>
          </w:tcPr>
          <w:p w14:paraId="455978D6" w14:textId="28832716"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1.5</w:t>
            </w:r>
          </w:p>
        </w:tc>
        <w:tc>
          <w:tcPr>
            <w:tcW w:w="1178" w:type="dxa"/>
          </w:tcPr>
          <w:p w14:paraId="147D8AB4" w14:textId="26043EDE"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59</w:t>
            </w:r>
          </w:p>
        </w:tc>
      </w:tr>
      <w:tr w:rsidR="00BA77E5" w14:paraId="12DF2469" w14:textId="77777777" w:rsidTr="00BA77E5">
        <w:tc>
          <w:tcPr>
            <w:tcW w:w="1441" w:type="dxa"/>
          </w:tcPr>
          <w:p w14:paraId="17D2297A" w14:textId="77777777" w:rsidR="00BA77E5" w:rsidRPr="005F6AC5" w:rsidRDefault="00BA77E5" w:rsidP="00BA77E5">
            <w:pPr>
              <w:jc w:val="center"/>
              <w:rPr>
                <w:rFonts w:ascii="Arial" w:hAnsi="Arial" w:cs="Arial"/>
                <w:color w:val="auto"/>
                <w:sz w:val="20"/>
                <w:szCs w:val="20"/>
              </w:rPr>
            </w:pPr>
          </w:p>
        </w:tc>
        <w:tc>
          <w:tcPr>
            <w:tcW w:w="1484" w:type="dxa"/>
          </w:tcPr>
          <w:p w14:paraId="748DF8C5" w14:textId="77777777" w:rsidR="00BA77E5" w:rsidRPr="005F6AC5" w:rsidRDefault="00BA77E5" w:rsidP="00BA77E5">
            <w:pPr>
              <w:jc w:val="center"/>
              <w:rPr>
                <w:rFonts w:ascii="Arial" w:hAnsi="Arial" w:cs="Arial"/>
                <w:color w:val="auto"/>
                <w:sz w:val="20"/>
                <w:szCs w:val="20"/>
              </w:rPr>
            </w:pPr>
          </w:p>
        </w:tc>
        <w:tc>
          <w:tcPr>
            <w:tcW w:w="1384" w:type="dxa"/>
          </w:tcPr>
          <w:p w14:paraId="058D9A67" w14:textId="77777777" w:rsidR="00BA77E5" w:rsidRPr="005F6AC5" w:rsidRDefault="00BA77E5" w:rsidP="00BA77E5">
            <w:pPr>
              <w:jc w:val="center"/>
              <w:rPr>
                <w:rFonts w:ascii="Arial" w:hAnsi="Arial" w:cs="Arial"/>
                <w:color w:val="auto"/>
                <w:sz w:val="20"/>
                <w:szCs w:val="20"/>
              </w:rPr>
            </w:pPr>
          </w:p>
        </w:tc>
        <w:tc>
          <w:tcPr>
            <w:tcW w:w="1996" w:type="dxa"/>
          </w:tcPr>
          <w:p w14:paraId="24690636" w14:textId="77777777" w:rsidR="00BA77E5" w:rsidRPr="005F6AC5" w:rsidRDefault="00BA77E5" w:rsidP="00BA77E5">
            <w:pPr>
              <w:jc w:val="center"/>
              <w:rPr>
                <w:rFonts w:ascii="Arial" w:hAnsi="Arial" w:cs="Arial"/>
                <w:color w:val="auto"/>
                <w:sz w:val="20"/>
                <w:szCs w:val="20"/>
              </w:rPr>
            </w:pPr>
          </w:p>
        </w:tc>
        <w:tc>
          <w:tcPr>
            <w:tcW w:w="1345" w:type="dxa"/>
          </w:tcPr>
          <w:p w14:paraId="6C200035" w14:textId="0CCC20EA"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1.6</w:t>
            </w:r>
          </w:p>
        </w:tc>
        <w:tc>
          <w:tcPr>
            <w:tcW w:w="1178" w:type="dxa"/>
          </w:tcPr>
          <w:p w14:paraId="22B4F31B" w14:textId="0FAE89C0"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58</w:t>
            </w:r>
          </w:p>
        </w:tc>
      </w:tr>
      <w:tr w:rsidR="00BA77E5" w14:paraId="6D49C37B" w14:textId="77777777" w:rsidTr="00BA77E5">
        <w:tc>
          <w:tcPr>
            <w:tcW w:w="1441" w:type="dxa"/>
          </w:tcPr>
          <w:p w14:paraId="15847C35" w14:textId="77777777" w:rsidR="00BA77E5" w:rsidRPr="005F6AC5" w:rsidRDefault="00BA77E5" w:rsidP="00BA77E5">
            <w:pPr>
              <w:jc w:val="center"/>
              <w:rPr>
                <w:rFonts w:ascii="Arial" w:hAnsi="Arial" w:cs="Arial"/>
                <w:color w:val="auto"/>
                <w:sz w:val="20"/>
                <w:szCs w:val="20"/>
              </w:rPr>
            </w:pPr>
          </w:p>
        </w:tc>
        <w:tc>
          <w:tcPr>
            <w:tcW w:w="1484" w:type="dxa"/>
          </w:tcPr>
          <w:p w14:paraId="169DA93D" w14:textId="77777777" w:rsidR="00BA77E5" w:rsidRPr="005F6AC5" w:rsidRDefault="00BA77E5" w:rsidP="00BA77E5">
            <w:pPr>
              <w:jc w:val="center"/>
              <w:rPr>
                <w:rFonts w:ascii="Arial" w:hAnsi="Arial" w:cs="Arial"/>
                <w:color w:val="auto"/>
                <w:sz w:val="20"/>
                <w:szCs w:val="20"/>
              </w:rPr>
            </w:pPr>
          </w:p>
        </w:tc>
        <w:tc>
          <w:tcPr>
            <w:tcW w:w="1384" w:type="dxa"/>
          </w:tcPr>
          <w:p w14:paraId="3972548A" w14:textId="77777777" w:rsidR="00BA77E5" w:rsidRPr="005F6AC5" w:rsidRDefault="00BA77E5" w:rsidP="00BA77E5">
            <w:pPr>
              <w:jc w:val="center"/>
              <w:rPr>
                <w:rFonts w:ascii="Arial" w:hAnsi="Arial" w:cs="Arial"/>
                <w:color w:val="auto"/>
                <w:sz w:val="20"/>
                <w:szCs w:val="20"/>
              </w:rPr>
            </w:pPr>
          </w:p>
        </w:tc>
        <w:tc>
          <w:tcPr>
            <w:tcW w:w="1996" w:type="dxa"/>
          </w:tcPr>
          <w:p w14:paraId="722201A1" w14:textId="77777777" w:rsidR="00BA77E5" w:rsidRPr="005F6AC5" w:rsidRDefault="00BA77E5" w:rsidP="00BA77E5">
            <w:pPr>
              <w:jc w:val="center"/>
              <w:rPr>
                <w:rFonts w:ascii="Arial" w:hAnsi="Arial" w:cs="Arial"/>
                <w:color w:val="auto"/>
                <w:sz w:val="20"/>
                <w:szCs w:val="20"/>
              </w:rPr>
            </w:pPr>
          </w:p>
        </w:tc>
        <w:tc>
          <w:tcPr>
            <w:tcW w:w="1345" w:type="dxa"/>
          </w:tcPr>
          <w:p w14:paraId="1DA572FA" w14:textId="32D59674"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1.7</w:t>
            </w:r>
          </w:p>
        </w:tc>
        <w:tc>
          <w:tcPr>
            <w:tcW w:w="1178" w:type="dxa"/>
          </w:tcPr>
          <w:p w14:paraId="6F38B377" w14:textId="476E85FF"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57</w:t>
            </w:r>
          </w:p>
        </w:tc>
      </w:tr>
      <w:tr w:rsidR="00BA77E5" w14:paraId="35B15756" w14:textId="77777777" w:rsidTr="00BA77E5">
        <w:tc>
          <w:tcPr>
            <w:tcW w:w="1441" w:type="dxa"/>
          </w:tcPr>
          <w:p w14:paraId="41DD2B36" w14:textId="77777777" w:rsidR="00BA77E5" w:rsidRPr="005F6AC5" w:rsidRDefault="00BA77E5" w:rsidP="00BA77E5">
            <w:pPr>
              <w:jc w:val="center"/>
              <w:rPr>
                <w:rFonts w:ascii="Arial" w:hAnsi="Arial" w:cs="Arial"/>
                <w:color w:val="auto"/>
                <w:sz w:val="20"/>
                <w:szCs w:val="20"/>
              </w:rPr>
            </w:pPr>
          </w:p>
        </w:tc>
        <w:tc>
          <w:tcPr>
            <w:tcW w:w="1484" w:type="dxa"/>
          </w:tcPr>
          <w:p w14:paraId="5CCF9540" w14:textId="77777777" w:rsidR="00BA77E5" w:rsidRPr="005F6AC5" w:rsidRDefault="00BA77E5" w:rsidP="00BA77E5">
            <w:pPr>
              <w:jc w:val="center"/>
              <w:rPr>
                <w:rFonts w:ascii="Arial" w:hAnsi="Arial" w:cs="Arial"/>
                <w:color w:val="auto"/>
                <w:sz w:val="20"/>
                <w:szCs w:val="20"/>
              </w:rPr>
            </w:pPr>
          </w:p>
        </w:tc>
        <w:tc>
          <w:tcPr>
            <w:tcW w:w="1384" w:type="dxa"/>
          </w:tcPr>
          <w:p w14:paraId="229DA1E7" w14:textId="77777777" w:rsidR="00BA77E5" w:rsidRPr="005F6AC5" w:rsidRDefault="00BA77E5" w:rsidP="00BA77E5">
            <w:pPr>
              <w:jc w:val="center"/>
              <w:rPr>
                <w:rFonts w:ascii="Arial" w:hAnsi="Arial" w:cs="Arial"/>
                <w:color w:val="auto"/>
                <w:sz w:val="20"/>
                <w:szCs w:val="20"/>
              </w:rPr>
            </w:pPr>
          </w:p>
        </w:tc>
        <w:tc>
          <w:tcPr>
            <w:tcW w:w="1996" w:type="dxa"/>
          </w:tcPr>
          <w:p w14:paraId="1458D2BE" w14:textId="77777777" w:rsidR="00BA77E5" w:rsidRPr="005F6AC5" w:rsidRDefault="00BA77E5" w:rsidP="00BA77E5">
            <w:pPr>
              <w:jc w:val="center"/>
              <w:rPr>
                <w:rFonts w:ascii="Arial" w:hAnsi="Arial" w:cs="Arial"/>
                <w:color w:val="auto"/>
                <w:sz w:val="20"/>
                <w:szCs w:val="20"/>
              </w:rPr>
            </w:pPr>
          </w:p>
        </w:tc>
        <w:tc>
          <w:tcPr>
            <w:tcW w:w="1345" w:type="dxa"/>
          </w:tcPr>
          <w:p w14:paraId="2E9982DD" w14:textId="722D68B6"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1.8</w:t>
            </w:r>
          </w:p>
        </w:tc>
        <w:tc>
          <w:tcPr>
            <w:tcW w:w="1178" w:type="dxa"/>
          </w:tcPr>
          <w:p w14:paraId="523E28D5" w14:textId="7981FCCF"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56</w:t>
            </w:r>
          </w:p>
        </w:tc>
      </w:tr>
      <w:tr w:rsidR="00BA77E5" w14:paraId="2193FB9F" w14:textId="77777777" w:rsidTr="00BA77E5">
        <w:tc>
          <w:tcPr>
            <w:tcW w:w="1441" w:type="dxa"/>
          </w:tcPr>
          <w:p w14:paraId="6F703D8E" w14:textId="77777777" w:rsidR="00BA77E5" w:rsidRPr="005F6AC5" w:rsidRDefault="00BA77E5" w:rsidP="00BA77E5">
            <w:pPr>
              <w:jc w:val="center"/>
              <w:rPr>
                <w:rFonts w:ascii="Arial" w:hAnsi="Arial" w:cs="Arial"/>
                <w:color w:val="auto"/>
                <w:sz w:val="20"/>
                <w:szCs w:val="20"/>
              </w:rPr>
            </w:pPr>
          </w:p>
        </w:tc>
        <w:tc>
          <w:tcPr>
            <w:tcW w:w="1484" w:type="dxa"/>
          </w:tcPr>
          <w:p w14:paraId="3FF65D15" w14:textId="77777777" w:rsidR="00BA77E5" w:rsidRPr="005F6AC5" w:rsidRDefault="00BA77E5" w:rsidP="00BA77E5">
            <w:pPr>
              <w:jc w:val="center"/>
              <w:rPr>
                <w:rFonts w:ascii="Arial" w:hAnsi="Arial" w:cs="Arial"/>
                <w:color w:val="auto"/>
                <w:sz w:val="20"/>
                <w:szCs w:val="20"/>
              </w:rPr>
            </w:pPr>
          </w:p>
        </w:tc>
        <w:tc>
          <w:tcPr>
            <w:tcW w:w="1384" w:type="dxa"/>
          </w:tcPr>
          <w:p w14:paraId="695DC911" w14:textId="77777777" w:rsidR="00BA77E5" w:rsidRPr="005F6AC5" w:rsidRDefault="00BA77E5" w:rsidP="00BA77E5">
            <w:pPr>
              <w:jc w:val="center"/>
              <w:rPr>
                <w:rFonts w:ascii="Arial" w:hAnsi="Arial" w:cs="Arial"/>
                <w:color w:val="auto"/>
                <w:sz w:val="20"/>
                <w:szCs w:val="20"/>
              </w:rPr>
            </w:pPr>
          </w:p>
        </w:tc>
        <w:tc>
          <w:tcPr>
            <w:tcW w:w="1996" w:type="dxa"/>
          </w:tcPr>
          <w:p w14:paraId="4DF7743B" w14:textId="77777777" w:rsidR="00BA77E5" w:rsidRPr="005F6AC5" w:rsidRDefault="00BA77E5" w:rsidP="00BA77E5">
            <w:pPr>
              <w:jc w:val="center"/>
              <w:rPr>
                <w:rFonts w:ascii="Arial" w:hAnsi="Arial" w:cs="Arial"/>
                <w:color w:val="auto"/>
                <w:sz w:val="20"/>
                <w:szCs w:val="20"/>
              </w:rPr>
            </w:pPr>
          </w:p>
        </w:tc>
        <w:tc>
          <w:tcPr>
            <w:tcW w:w="1345" w:type="dxa"/>
          </w:tcPr>
          <w:p w14:paraId="2932DA38" w14:textId="3445ABB7"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1.9</w:t>
            </w:r>
          </w:p>
        </w:tc>
        <w:tc>
          <w:tcPr>
            <w:tcW w:w="1178" w:type="dxa"/>
          </w:tcPr>
          <w:p w14:paraId="1EEA6792" w14:textId="63F039CD"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55</w:t>
            </w:r>
          </w:p>
        </w:tc>
      </w:tr>
      <w:tr w:rsidR="00BA77E5" w14:paraId="6DBEBF3B" w14:textId="77777777" w:rsidTr="00BA77E5">
        <w:tc>
          <w:tcPr>
            <w:tcW w:w="1441" w:type="dxa"/>
          </w:tcPr>
          <w:p w14:paraId="4528C35A" w14:textId="77777777" w:rsidR="00BA77E5" w:rsidRPr="005F6AC5" w:rsidRDefault="00BA77E5" w:rsidP="00BA77E5">
            <w:pPr>
              <w:jc w:val="center"/>
              <w:rPr>
                <w:rFonts w:ascii="Arial" w:hAnsi="Arial" w:cs="Arial"/>
                <w:color w:val="auto"/>
                <w:sz w:val="20"/>
                <w:szCs w:val="20"/>
              </w:rPr>
            </w:pPr>
          </w:p>
        </w:tc>
        <w:tc>
          <w:tcPr>
            <w:tcW w:w="1484" w:type="dxa"/>
          </w:tcPr>
          <w:p w14:paraId="47DB1D33" w14:textId="77777777" w:rsidR="00BA77E5" w:rsidRPr="005F6AC5" w:rsidRDefault="00BA77E5" w:rsidP="00BA77E5">
            <w:pPr>
              <w:jc w:val="center"/>
              <w:rPr>
                <w:rFonts w:ascii="Arial" w:hAnsi="Arial" w:cs="Arial"/>
                <w:color w:val="auto"/>
                <w:sz w:val="20"/>
                <w:szCs w:val="20"/>
              </w:rPr>
            </w:pPr>
          </w:p>
        </w:tc>
        <w:tc>
          <w:tcPr>
            <w:tcW w:w="1384" w:type="dxa"/>
          </w:tcPr>
          <w:p w14:paraId="3BFC0EA3" w14:textId="77777777" w:rsidR="00BA77E5" w:rsidRPr="005F6AC5" w:rsidRDefault="00BA77E5" w:rsidP="00BA77E5">
            <w:pPr>
              <w:jc w:val="center"/>
              <w:rPr>
                <w:rFonts w:ascii="Arial" w:hAnsi="Arial" w:cs="Arial"/>
                <w:color w:val="auto"/>
                <w:sz w:val="20"/>
                <w:szCs w:val="20"/>
              </w:rPr>
            </w:pPr>
          </w:p>
        </w:tc>
        <w:tc>
          <w:tcPr>
            <w:tcW w:w="1996" w:type="dxa"/>
          </w:tcPr>
          <w:p w14:paraId="4FCA4646" w14:textId="77777777" w:rsidR="00BA77E5" w:rsidRPr="005F6AC5" w:rsidRDefault="00BA77E5" w:rsidP="00BA77E5">
            <w:pPr>
              <w:jc w:val="center"/>
              <w:rPr>
                <w:rFonts w:ascii="Arial" w:hAnsi="Arial" w:cs="Arial"/>
                <w:color w:val="auto"/>
                <w:sz w:val="20"/>
                <w:szCs w:val="20"/>
              </w:rPr>
            </w:pPr>
          </w:p>
        </w:tc>
        <w:tc>
          <w:tcPr>
            <w:tcW w:w="1345" w:type="dxa"/>
          </w:tcPr>
          <w:p w14:paraId="1DF6DB13" w14:textId="00E2FA0B"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1.10</w:t>
            </w:r>
          </w:p>
        </w:tc>
        <w:tc>
          <w:tcPr>
            <w:tcW w:w="1178" w:type="dxa"/>
          </w:tcPr>
          <w:p w14:paraId="223F341B" w14:textId="4F1BC241"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54</w:t>
            </w:r>
          </w:p>
        </w:tc>
      </w:tr>
      <w:tr w:rsidR="00BA77E5" w14:paraId="2AB450B2" w14:textId="77777777" w:rsidTr="00BA77E5">
        <w:tc>
          <w:tcPr>
            <w:tcW w:w="1441" w:type="dxa"/>
          </w:tcPr>
          <w:p w14:paraId="49BB28F4" w14:textId="77777777" w:rsidR="00BA77E5" w:rsidRPr="005F6AC5" w:rsidRDefault="00BA77E5" w:rsidP="00BA77E5">
            <w:pPr>
              <w:jc w:val="center"/>
              <w:rPr>
                <w:rFonts w:ascii="Arial" w:hAnsi="Arial" w:cs="Arial"/>
                <w:color w:val="auto"/>
                <w:sz w:val="20"/>
                <w:szCs w:val="20"/>
              </w:rPr>
            </w:pPr>
          </w:p>
        </w:tc>
        <w:tc>
          <w:tcPr>
            <w:tcW w:w="1484" w:type="dxa"/>
          </w:tcPr>
          <w:p w14:paraId="2C1EEF7C" w14:textId="77777777" w:rsidR="00BA77E5" w:rsidRPr="005F6AC5" w:rsidRDefault="00BA77E5" w:rsidP="00BA77E5">
            <w:pPr>
              <w:jc w:val="center"/>
              <w:rPr>
                <w:rFonts w:ascii="Arial" w:hAnsi="Arial" w:cs="Arial"/>
                <w:color w:val="auto"/>
                <w:sz w:val="20"/>
                <w:szCs w:val="20"/>
              </w:rPr>
            </w:pPr>
          </w:p>
        </w:tc>
        <w:tc>
          <w:tcPr>
            <w:tcW w:w="1384" w:type="dxa"/>
          </w:tcPr>
          <w:p w14:paraId="39D62F87" w14:textId="77777777" w:rsidR="00BA77E5" w:rsidRPr="005F6AC5" w:rsidRDefault="00BA77E5" w:rsidP="00BA77E5">
            <w:pPr>
              <w:jc w:val="center"/>
              <w:rPr>
                <w:rFonts w:ascii="Arial" w:hAnsi="Arial" w:cs="Arial"/>
                <w:color w:val="auto"/>
                <w:sz w:val="20"/>
                <w:szCs w:val="20"/>
              </w:rPr>
            </w:pPr>
          </w:p>
        </w:tc>
        <w:tc>
          <w:tcPr>
            <w:tcW w:w="1996" w:type="dxa"/>
          </w:tcPr>
          <w:p w14:paraId="68EA32D2" w14:textId="77777777" w:rsidR="00BA77E5" w:rsidRPr="005F6AC5" w:rsidRDefault="00BA77E5" w:rsidP="00BA77E5">
            <w:pPr>
              <w:jc w:val="center"/>
              <w:rPr>
                <w:rFonts w:ascii="Arial" w:hAnsi="Arial" w:cs="Arial"/>
                <w:color w:val="auto"/>
                <w:sz w:val="20"/>
                <w:szCs w:val="20"/>
              </w:rPr>
            </w:pPr>
          </w:p>
        </w:tc>
        <w:tc>
          <w:tcPr>
            <w:tcW w:w="1345" w:type="dxa"/>
          </w:tcPr>
          <w:p w14:paraId="7BAC87E3" w14:textId="5CE040C8"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3</w:t>
            </w:r>
            <w:r w:rsidRPr="005F6AC5">
              <w:rPr>
                <w:rFonts w:ascii="Arial" w:hAnsi="Arial" w:cs="Arial"/>
                <w:color w:val="auto"/>
                <w:sz w:val="20"/>
                <w:szCs w:val="20"/>
              </w:rPr>
              <w:t>0.</w:t>
            </w:r>
            <w:r>
              <w:rPr>
                <w:rFonts w:ascii="Arial" w:hAnsi="Arial" w:cs="Arial"/>
                <w:color w:val="auto"/>
                <w:sz w:val="20"/>
                <w:szCs w:val="20"/>
              </w:rPr>
              <w:t>1.11</w:t>
            </w:r>
          </w:p>
        </w:tc>
        <w:tc>
          <w:tcPr>
            <w:tcW w:w="1178" w:type="dxa"/>
          </w:tcPr>
          <w:p w14:paraId="24E61B5C" w14:textId="25358727"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3</w:t>
            </w:r>
            <w:r w:rsidRPr="00BA77E5">
              <w:rPr>
                <w:rFonts w:ascii="Arial" w:hAnsi="Arial" w:cs="Arial"/>
                <w:color w:val="auto"/>
                <w:sz w:val="20"/>
                <w:szCs w:val="20"/>
              </w:rPr>
              <w:t>0.1.</w:t>
            </w:r>
            <w:r w:rsidR="00FE38F5">
              <w:rPr>
                <w:rFonts w:ascii="Arial" w:hAnsi="Arial" w:cs="Arial"/>
                <w:color w:val="auto"/>
                <w:sz w:val="20"/>
                <w:szCs w:val="20"/>
              </w:rPr>
              <w:t>53</w:t>
            </w:r>
          </w:p>
        </w:tc>
      </w:tr>
    </w:tbl>
    <w:p w14:paraId="29A16B77" w14:textId="14DBBDD2" w:rsidR="00BA77E5" w:rsidRDefault="00BA77E5" w:rsidP="00AE07F3">
      <w:pPr>
        <w:rPr>
          <w:b/>
          <w:bCs/>
        </w:rPr>
      </w:pPr>
    </w:p>
    <w:p w14:paraId="4D0DE94B" w14:textId="77777777" w:rsidR="00FE38F5" w:rsidRDefault="00FE38F5" w:rsidP="00AE07F3">
      <w:pPr>
        <w:rPr>
          <w:b/>
          <w:bCs/>
        </w:rPr>
      </w:pPr>
    </w:p>
    <w:p w14:paraId="0F5003F1" w14:textId="62887FF3" w:rsidR="00504788" w:rsidRDefault="005F6AC5" w:rsidP="00AE07F3">
      <w:pPr>
        <w:rPr>
          <w:b/>
          <w:bCs/>
        </w:rPr>
      </w:pPr>
      <w:r>
        <w:rPr>
          <w:b/>
          <w:bCs/>
        </w:rPr>
        <w:lastRenderedPageBreak/>
        <w:t>Servidores</w:t>
      </w:r>
    </w:p>
    <w:tbl>
      <w:tblPr>
        <w:tblStyle w:val="Tablaconcuadrcula"/>
        <w:tblW w:w="0" w:type="auto"/>
        <w:tblInd w:w="0" w:type="dxa"/>
        <w:tblLook w:val="04A0" w:firstRow="1" w:lastRow="0" w:firstColumn="1" w:lastColumn="0" w:noHBand="0" w:noVBand="1"/>
      </w:tblPr>
      <w:tblGrid>
        <w:gridCol w:w="1441"/>
        <w:gridCol w:w="1476"/>
        <w:gridCol w:w="1317"/>
        <w:gridCol w:w="1996"/>
        <w:gridCol w:w="1281"/>
        <w:gridCol w:w="1317"/>
      </w:tblGrid>
      <w:tr w:rsidR="00BA77E5" w14:paraId="718D1267" w14:textId="77777777" w:rsidTr="00FE38F5">
        <w:tc>
          <w:tcPr>
            <w:tcW w:w="988" w:type="dxa"/>
          </w:tcPr>
          <w:p w14:paraId="30A47412"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Red</w:t>
            </w:r>
          </w:p>
        </w:tc>
        <w:tc>
          <w:tcPr>
            <w:tcW w:w="1783" w:type="dxa"/>
          </w:tcPr>
          <w:p w14:paraId="3005A717"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Rango de hosts</w:t>
            </w:r>
          </w:p>
        </w:tc>
        <w:tc>
          <w:tcPr>
            <w:tcW w:w="1384" w:type="dxa"/>
          </w:tcPr>
          <w:p w14:paraId="63E7DAF2"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Broadcast</w:t>
            </w:r>
          </w:p>
        </w:tc>
        <w:tc>
          <w:tcPr>
            <w:tcW w:w="1996" w:type="dxa"/>
          </w:tcPr>
          <w:p w14:paraId="50C75B97"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Subnet mask</w:t>
            </w:r>
          </w:p>
        </w:tc>
        <w:tc>
          <w:tcPr>
            <w:tcW w:w="1293" w:type="dxa"/>
          </w:tcPr>
          <w:p w14:paraId="0B119C5B"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Primeros 10</w:t>
            </w:r>
          </w:p>
        </w:tc>
        <w:tc>
          <w:tcPr>
            <w:tcW w:w="1384" w:type="dxa"/>
          </w:tcPr>
          <w:p w14:paraId="3DA80322"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Últimos 10</w:t>
            </w:r>
          </w:p>
        </w:tc>
      </w:tr>
      <w:tr w:rsidR="00BA77E5" w14:paraId="7AC665DF" w14:textId="77777777" w:rsidTr="00FE38F5">
        <w:tc>
          <w:tcPr>
            <w:tcW w:w="988" w:type="dxa"/>
          </w:tcPr>
          <w:p w14:paraId="4C07FE91" w14:textId="0BE061D2"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0.1.0/2</w:t>
            </w:r>
            <w:r w:rsidR="00FE38F5">
              <w:rPr>
                <w:rFonts w:ascii="Arial" w:hAnsi="Arial" w:cs="Arial"/>
                <w:color w:val="auto"/>
                <w:sz w:val="20"/>
                <w:szCs w:val="20"/>
              </w:rPr>
              <w:t>7</w:t>
            </w:r>
          </w:p>
        </w:tc>
        <w:tc>
          <w:tcPr>
            <w:tcW w:w="1783" w:type="dxa"/>
          </w:tcPr>
          <w:p w14:paraId="69BDD1F9" w14:textId="28CA2889" w:rsidR="00BA77E5" w:rsidRPr="005F6AC5" w:rsidRDefault="00693F2E" w:rsidP="00BA77E5">
            <w:pPr>
              <w:jc w:val="center"/>
              <w:rPr>
                <w:rFonts w:ascii="Arial" w:hAnsi="Arial" w:cs="Arial"/>
                <w:color w:val="auto"/>
                <w:sz w:val="20"/>
                <w:szCs w:val="20"/>
              </w:rPr>
            </w:pPr>
            <w:r w:rsidRPr="00693F2E">
              <w:rPr>
                <w:rFonts w:ascii="Arial" w:hAnsi="Arial" w:cs="Arial"/>
                <w:color w:val="auto"/>
                <w:sz w:val="20"/>
                <w:szCs w:val="20"/>
              </w:rPr>
              <w:t>192.40.1.1 - 192.40.1.30</w:t>
            </w:r>
          </w:p>
        </w:tc>
        <w:tc>
          <w:tcPr>
            <w:tcW w:w="1384" w:type="dxa"/>
          </w:tcPr>
          <w:p w14:paraId="322D1A5F" w14:textId="524BAA98" w:rsidR="00BA77E5" w:rsidRPr="005F6AC5" w:rsidRDefault="00FE38F5" w:rsidP="00BA77E5">
            <w:pPr>
              <w:jc w:val="center"/>
              <w:rPr>
                <w:rFonts w:ascii="Arial" w:hAnsi="Arial" w:cs="Arial"/>
                <w:color w:val="auto"/>
                <w:sz w:val="20"/>
                <w:szCs w:val="20"/>
              </w:rPr>
            </w:pPr>
            <w:r w:rsidRPr="00FE38F5">
              <w:rPr>
                <w:rFonts w:ascii="Arial" w:hAnsi="Arial" w:cs="Arial"/>
                <w:color w:val="auto"/>
                <w:sz w:val="20"/>
                <w:szCs w:val="20"/>
              </w:rPr>
              <w:t>192.40.1.31</w:t>
            </w:r>
          </w:p>
        </w:tc>
        <w:tc>
          <w:tcPr>
            <w:tcW w:w="1996" w:type="dxa"/>
          </w:tcPr>
          <w:p w14:paraId="07596AFC" w14:textId="2B7FD677" w:rsidR="00BA77E5" w:rsidRPr="005F6AC5" w:rsidRDefault="00BA77E5" w:rsidP="00BA77E5">
            <w:pPr>
              <w:jc w:val="center"/>
              <w:rPr>
                <w:rFonts w:ascii="Arial" w:hAnsi="Arial" w:cs="Arial"/>
                <w:color w:val="auto"/>
                <w:sz w:val="20"/>
                <w:szCs w:val="20"/>
              </w:rPr>
            </w:pPr>
            <w:r>
              <w:rPr>
                <w:rFonts w:ascii="Arial" w:hAnsi="Arial" w:cs="Arial"/>
                <w:color w:val="auto"/>
                <w:sz w:val="20"/>
                <w:szCs w:val="20"/>
              </w:rPr>
              <w:t>255.255.255.</w:t>
            </w:r>
            <w:r w:rsidR="00FE38F5">
              <w:rPr>
                <w:rFonts w:ascii="Arial" w:hAnsi="Arial" w:cs="Arial"/>
                <w:color w:val="auto"/>
                <w:sz w:val="20"/>
                <w:szCs w:val="20"/>
              </w:rPr>
              <w:t>224</w:t>
            </w:r>
            <w:r>
              <w:rPr>
                <w:rFonts w:ascii="Arial" w:hAnsi="Arial" w:cs="Arial"/>
                <w:color w:val="auto"/>
                <w:sz w:val="20"/>
                <w:szCs w:val="20"/>
              </w:rPr>
              <w:t>/2</w:t>
            </w:r>
            <w:r w:rsidR="00FE38F5">
              <w:rPr>
                <w:rFonts w:ascii="Arial" w:hAnsi="Arial" w:cs="Arial"/>
                <w:color w:val="auto"/>
                <w:sz w:val="20"/>
                <w:szCs w:val="20"/>
              </w:rPr>
              <w:t>7</w:t>
            </w:r>
          </w:p>
        </w:tc>
        <w:tc>
          <w:tcPr>
            <w:tcW w:w="1293" w:type="dxa"/>
          </w:tcPr>
          <w:p w14:paraId="0C69E911" w14:textId="35A31C2D"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1.2</w:t>
            </w:r>
          </w:p>
        </w:tc>
        <w:tc>
          <w:tcPr>
            <w:tcW w:w="1384" w:type="dxa"/>
          </w:tcPr>
          <w:p w14:paraId="561EE866" w14:textId="55C3B814"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30</w:t>
            </w:r>
          </w:p>
        </w:tc>
      </w:tr>
      <w:tr w:rsidR="00BA77E5" w14:paraId="69FF9E3F" w14:textId="77777777" w:rsidTr="00FE38F5">
        <w:tc>
          <w:tcPr>
            <w:tcW w:w="988" w:type="dxa"/>
          </w:tcPr>
          <w:p w14:paraId="283F0D88" w14:textId="77777777" w:rsidR="00BA77E5" w:rsidRPr="005F6AC5" w:rsidRDefault="00BA77E5" w:rsidP="00BA77E5">
            <w:pPr>
              <w:jc w:val="center"/>
              <w:rPr>
                <w:rFonts w:ascii="Arial" w:hAnsi="Arial" w:cs="Arial"/>
                <w:color w:val="auto"/>
                <w:sz w:val="20"/>
                <w:szCs w:val="20"/>
              </w:rPr>
            </w:pPr>
          </w:p>
        </w:tc>
        <w:tc>
          <w:tcPr>
            <w:tcW w:w="1783" w:type="dxa"/>
          </w:tcPr>
          <w:p w14:paraId="15F6D514" w14:textId="77777777" w:rsidR="00BA77E5" w:rsidRPr="005F6AC5" w:rsidRDefault="00BA77E5" w:rsidP="00BA77E5">
            <w:pPr>
              <w:jc w:val="center"/>
              <w:rPr>
                <w:rFonts w:ascii="Arial" w:hAnsi="Arial" w:cs="Arial"/>
                <w:color w:val="auto"/>
                <w:sz w:val="20"/>
                <w:szCs w:val="20"/>
              </w:rPr>
            </w:pPr>
          </w:p>
        </w:tc>
        <w:tc>
          <w:tcPr>
            <w:tcW w:w="1384" w:type="dxa"/>
          </w:tcPr>
          <w:p w14:paraId="39591C5C" w14:textId="77777777" w:rsidR="00BA77E5" w:rsidRPr="005F6AC5" w:rsidRDefault="00BA77E5" w:rsidP="00BA77E5">
            <w:pPr>
              <w:jc w:val="center"/>
              <w:rPr>
                <w:rFonts w:ascii="Arial" w:hAnsi="Arial" w:cs="Arial"/>
                <w:color w:val="auto"/>
                <w:sz w:val="20"/>
                <w:szCs w:val="20"/>
              </w:rPr>
            </w:pPr>
          </w:p>
        </w:tc>
        <w:tc>
          <w:tcPr>
            <w:tcW w:w="1996" w:type="dxa"/>
          </w:tcPr>
          <w:p w14:paraId="2AA1C2D3" w14:textId="77777777" w:rsidR="00BA77E5" w:rsidRPr="005F6AC5" w:rsidRDefault="00BA77E5" w:rsidP="00BA77E5">
            <w:pPr>
              <w:jc w:val="center"/>
              <w:rPr>
                <w:rFonts w:ascii="Arial" w:hAnsi="Arial" w:cs="Arial"/>
                <w:color w:val="auto"/>
                <w:sz w:val="20"/>
                <w:szCs w:val="20"/>
              </w:rPr>
            </w:pPr>
          </w:p>
        </w:tc>
        <w:tc>
          <w:tcPr>
            <w:tcW w:w="1293" w:type="dxa"/>
          </w:tcPr>
          <w:p w14:paraId="1ABBE47B" w14:textId="473CEE93"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1.3</w:t>
            </w:r>
          </w:p>
        </w:tc>
        <w:tc>
          <w:tcPr>
            <w:tcW w:w="1384" w:type="dxa"/>
          </w:tcPr>
          <w:p w14:paraId="353915A1" w14:textId="4C26E157"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29</w:t>
            </w:r>
          </w:p>
        </w:tc>
      </w:tr>
      <w:tr w:rsidR="00BA77E5" w14:paraId="7A3D0F2A" w14:textId="77777777" w:rsidTr="00FE38F5">
        <w:tc>
          <w:tcPr>
            <w:tcW w:w="988" w:type="dxa"/>
          </w:tcPr>
          <w:p w14:paraId="0E66D226" w14:textId="77777777" w:rsidR="00BA77E5" w:rsidRPr="005F6AC5" w:rsidRDefault="00BA77E5" w:rsidP="00BA77E5">
            <w:pPr>
              <w:jc w:val="center"/>
              <w:rPr>
                <w:rFonts w:ascii="Arial" w:hAnsi="Arial" w:cs="Arial"/>
                <w:color w:val="auto"/>
                <w:sz w:val="20"/>
                <w:szCs w:val="20"/>
              </w:rPr>
            </w:pPr>
          </w:p>
        </w:tc>
        <w:tc>
          <w:tcPr>
            <w:tcW w:w="1783" w:type="dxa"/>
          </w:tcPr>
          <w:p w14:paraId="1998A791" w14:textId="77777777" w:rsidR="00BA77E5" w:rsidRPr="005F6AC5" w:rsidRDefault="00BA77E5" w:rsidP="00BA77E5">
            <w:pPr>
              <w:jc w:val="center"/>
              <w:rPr>
                <w:rFonts w:ascii="Arial" w:hAnsi="Arial" w:cs="Arial"/>
                <w:color w:val="auto"/>
                <w:sz w:val="20"/>
                <w:szCs w:val="20"/>
              </w:rPr>
            </w:pPr>
          </w:p>
        </w:tc>
        <w:tc>
          <w:tcPr>
            <w:tcW w:w="1384" w:type="dxa"/>
          </w:tcPr>
          <w:p w14:paraId="10611C27" w14:textId="77777777" w:rsidR="00BA77E5" w:rsidRPr="005F6AC5" w:rsidRDefault="00BA77E5" w:rsidP="00BA77E5">
            <w:pPr>
              <w:jc w:val="center"/>
              <w:rPr>
                <w:rFonts w:ascii="Arial" w:hAnsi="Arial" w:cs="Arial"/>
                <w:color w:val="auto"/>
                <w:sz w:val="20"/>
                <w:szCs w:val="20"/>
              </w:rPr>
            </w:pPr>
          </w:p>
        </w:tc>
        <w:tc>
          <w:tcPr>
            <w:tcW w:w="1996" w:type="dxa"/>
          </w:tcPr>
          <w:p w14:paraId="7881B9AA" w14:textId="77777777" w:rsidR="00BA77E5" w:rsidRPr="005F6AC5" w:rsidRDefault="00BA77E5" w:rsidP="00BA77E5">
            <w:pPr>
              <w:jc w:val="center"/>
              <w:rPr>
                <w:rFonts w:ascii="Arial" w:hAnsi="Arial" w:cs="Arial"/>
                <w:color w:val="auto"/>
                <w:sz w:val="20"/>
                <w:szCs w:val="20"/>
              </w:rPr>
            </w:pPr>
          </w:p>
        </w:tc>
        <w:tc>
          <w:tcPr>
            <w:tcW w:w="1293" w:type="dxa"/>
          </w:tcPr>
          <w:p w14:paraId="23BCA320" w14:textId="201F3DEC"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1.4</w:t>
            </w:r>
          </w:p>
        </w:tc>
        <w:tc>
          <w:tcPr>
            <w:tcW w:w="1384" w:type="dxa"/>
          </w:tcPr>
          <w:p w14:paraId="16CAB98D" w14:textId="096B47AA"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28</w:t>
            </w:r>
          </w:p>
        </w:tc>
      </w:tr>
      <w:tr w:rsidR="00BA77E5" w14:paraId="6B4EC861" w14:textId="77777777" w:rsidTr="00FE38F5">
        <w:tc>
          <w:tcPr>
            <w:tcW w:w="988" w:type="dxa"/>
          </w:tcPr>
          <w:p w14:paraId="137BC043" w14:textId="77777777" w:rsidR="00BA77E5" w:rsidRPr="005F6AC5" w:rsidRDefault="00BA77E5" w:rsidP="00BA77E5">
            <w:pPr>
              <w:jc w:val="center"/>
              <w:rPr>
                <w:rFonts w:ascii="Arial" w:hAnsi="Arial" w:cs="Arial"/>
                <w:color w:val="auto"/>
                <w:sz w:val="20"/>
                <w:szCs w:val="20"/>
              </w:rPr>
            </w:pPr>
          </w:p>
        </w:tc>
        <w:tc>
          <w:tcPr>
            <w:tcW w:w="1783" w:type="dxa"/>
          </w:tcPr>
          <w:p w14:paraId="0D8B8383" w14:textId="77777777" w:rsidR="00BA77E5" w:rsidRPr="005F6AC5" w:rsidRDefault="00BA77E5" w:rsidP="00BA77E5">
            <w:pPr>
              <w:jc w:val="center"/>
              <w:rPr>
                <w:rFonts w:ascii="Arial" w:hAnsi="Arial" w:cs="Arial"/>
                <w:color w:val="auto"/>
                <w:sz w:val="20"/>
                <w:szCs w:val="20"/>
              </w:rPr>
            </w:pPr>
          </w:p>
        </w:tc>
        <w:tc>
          <w:tcPr>
            <w:tcW w:w="1384" w:type="dxa"/>
          </w:tcPr>
          <w:p w14:paraId="3C4102C5" w14:textId="77777777" w:rsidR="00BA77E5" w:rsidRPr="005F6AC5" w:rsidRDefault="00BA77E5" w:rsidP="00BA77E5">
            <w:pPr>
              <w:jc w:val="center"/>
              <w:rPr>
                <w:rFonts w:ascii="Arial" w:hAnsi="Arial" w:cs="Arial"/>
                <w:color w:val="auto"/>
                <w:sz w:val="20"/>
                <w:szCs w:val="20"/>
              </w:rPr>
            </w:pPr>
          </w:p>
        </w:tc>
        <w:tc>
          <w:tcPr>
            <w:tcW w:w="1996" w:type="dxa"/>
          </w:tcPr>
          <w:p w14:paraId="251412AA" w14:textId="77777777" w:rsidR="00BA77E5" w:rsidRPr="005F6AC5" w:rsidRDefault="00BA77E5" w:rsidP="00BA77E5">
            <w:pPr>
              <w:jc w:val="center"/>
              <w:rPr>
                <w:rFonts w:ascii="Arial" w:hAnsi="Arial" w:cs="Arial"/>
                <w:color w:val="auto"/>
                <w:sz w:val="20"/>
                <w:szCs w:val="20"/>
              </w:rPr>
            </w:pPr>
          </w:p>
        </w:tc>
        <w:tc>
          <w:tcPr>
            <w:tcW w:w="1293" w:type="dxa"/>
          </w:tcPr>
          <w:p w14:paraId="0E1CC819" w14:textId="6CEE1544"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1.5</w:t>
            </w:r>
          </w:p>
        </w:tc>
        <w:tc>
          <w:tcPr>
            <w:tcW w:w="1384" w:type="dxa"/>
          </w:tcPr>
          <w:p w14:paraId="01350D60" w14:textId="70775F6C"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27</w:t>
            </w:r>
          </w:p>
        </w:tc>
      </w:tr>
      <w:tr w:rsidR="00BA77E5" w14:paraId="0FE31055" w14:textId="77777777" w:rsidTr="00FE38F5">
        <w:tc>
          <w:tcPr>
            <w:tcW w:w="988" w:type="dxa"/>
          </w:tcPr>
          <w:p w14:paraId="486A2D65" w14:textId="77777777" w:rsidR="00BA77E5" w:rsidRPr="005F6AC5" w:rsidRDefault="00BA77E5" w:rsidP="00BA77E5">
            <w:pPr>
              <w:jc w:val="center"/>
              <w:rPr>
                <w:rFonts w:ascii="Arial" w:hAnsi="Arial" w:cs="Arial"/>
                <w:color w:val="auto"/>
                <w:sz w:val="20"/>
                <w:szCs w:val="20"/>
              </w:rPr>
            </w:pPr>
          </w:p>
        </w:tc>
        <w:tc>
          <w:tcPr>
            <w:tcW w:w="1783" w:type="dxa"/>
          </w:tcPr>
          <w:p w14:paraId="2C5C6052" w14:textId="77777777" w:rsidR="00BA77E5" w:rsidRPr="005F6AC5" w:rsidRDefault="00BA77E5" w:rsidP="00BA77E5">
            <w:pPr>
              <w:jc w:val="center"/>
              <w:rPr>
                <w:rFonts w:ascii="Arial" w:hAnsi="Arial" w:cs="Arial"/>
                <w:color w:val="auto"/>
                <w:sz w:val="20"/>
                <w:szCs w:val="20"/>
              </w:rPr>
            </w:pPr>
          </w:p>
        </w:tc>
        <w:tc>
          <w:tcPr>
            <w:tcW w:w="1384" w:type="dxa"/>
          </w:tcPr>
          <w:p w14:paraId="6EE80174" w14:textId="77777777" w:rsidR="00BA77E5" w:rsidRPr="005F6AC5" w:rsidRDefault="00BA77E5" w:rsidP="00BA77E5">
            <w:pPr>
              <w:jc w:val="center"/>
              <w:rPr>
                <w:rFonts w:ascii="Arial" w:hAnsi="Arial" w:cs="Arial"/>
                <w:color w:val="auto"/>
                <w:sz w:val="20"/>
                <w:szCs w:val="20"/>
              </w:rPr>
            </w:pPr>
          </w:p>
        </w:tc>
        <w:tc>
          <w:tcPr>
            <w:tcW w:w="1996" w:type="dxa"/>
          </w:tcPr>
          <w:p w14:paraId="558CACE9" w14:textId="77777777" w:rsidR="00BA77E5" w:rsidRPr="005F6AC5" w:rsidRDefault="00BA77E5" w:rsidP="00BA77E5">
            <w:pPr>
              <w:jc w:val="center"/>
              <w:rPr>
                <w:rFonts w:ascii="Arial" w:hAnsi="Arial" w:cs="Arial"/>
                <w:color w:val="auto"/>
                <w:sz w:val="20"/>
                <w:szCs w:val="20"/>
              </w:rPr>
            </w:pPr>
          </w:p>
        </w:tc>
        <w:tc>
          <w:tcPr>
            <w:tcW w:w="1293" w:type="dxa"/>
          </w:tcPr>
          <w:p w14:paraId="10D24488" w14:textId="0787C163"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1.6</w:t>
            </w:r>
          </w:p>
        </w:tc>
        <w:tc>
          <w:tcPr>
            <w:tcW w:w="1384" w:type="dxa"/>
          </w:tcPr>
          <w:p w14:paraId="6D9BDFBC" w14:textId="09DA3E64"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26</w:t>
            </w:r>
          </w:p>
        </w:tc>
      </w:tr>
      <w:tr w:rsidR="00BA77E5" w14:paraId="04DA32ED" w14:textId="77777777" w:rsidTr="00FE38F5">
        <w:tc>
          <w:tcPr>
            <w:tcW w:w="988" w:type="dxa"/>
          </w:tcPr>
          <w:p w14:paraId="14F6490D" w14:textId="77777777" w:rsidR="00BA77E5" w:rsidRPr="005F6AC5" w:rsidRDefault="00BA77E5" w:rsidP="00BA77E5">
            <w:pPr>
              <w:jc w:val="center"/>
              <w:rPr>
                <w:rFonts w:ascii="Arial" w:hAnsi="Arial" w:cs="Arial"/>
                <w:color w:val="auto"/>
                <w:sz w:val="20"/>
                <w:szCs w:val="20"/>
              </w:rPr>
            </w:pPr>
          </w:p>
        </w:tc>
        <w:tc>
          <w:tcPr>
            <w:tcW w:w="1783" w:type="dxa"/>
          </w:tcPr>
          <w:p w14:paraId="475D25BA" w14:textId="77777777" w:rsidR="00BA77E5" w:rsidRPr="005F6AC5" w:rsidRDefault="00BA77E5" w:rsidP="00BA77E5">
            <w:pPr>
              <w:jc w:val="center"/>
              <w:rPr>
                <w:rFonts w:ascii="Arial" w:hAnsi="Arial" w:cs="Arial"/>
                <w:color w:val="auto"/>
                <w:sz w:val="20"/>
                <w:szCs w:val="20"/>
              </w:rPr>
            </w:pPr>
          </w:p>
        </w:tc>
        <w:tc>
          <w:tcPr>
            <w:tcW w:w="1384" w:type="dxa"/>
          </w:tcPr>
          <w:p w14:paraId="5B7D3EA3" w14:textId="77777777" w:rsidR="00BA77E5" w:rsidRPr="005F6AC5" w:rsidRDefault="00BA77E5" w:rsidP="00BA77E5">
            <w:pPr>
              <w:jc w:val="center"/>
              <w:rPr>
                <w:rFonts w:ascii="Arial" w:hAnsi="Arial" w:cs="Arial"/>
                <w:color w:val="auto"/>
                <w:sz w:val="20"/>
                <w:szCs w:val="20"/>
              </w:rPr>
            </w:pPr>
          </w:p>
        </w:tc>
        <w:tc>
          <w:tcPr>
            <w:tcW w:w="1996" w:type="dxa"/>
          </w:tcPr>
          <w:p w14:paraId="6ED8ECE5" w14:textId="77777777" w:rsidR="00BA77E5" w:rsidRPr="005F6AC5" w:rsidRDefault="00BA77E5" w:rsidP="00BA77E5">
            <w:pPr>
              <w:jc w:val="center"/>
              <w:rPr>
                <w:rFonts w:ascii="Arial" w:hAnsi="Arial" w:cs="Arial"/>
                <w:color w:val="auto"/>
                <w:sz w:val="20"/>
                <w:szCs w:val="20"/>
              </w:rPr>
            </w:pPr>
          </w:p>
        </w:tc>
        <w:tc>
          <w:tcPr>
            <w:tcW w:w="1293" w:type="dxa"/>
          </w:tcPr>
          <w:p w14:paraId="13050CCC" w14:textId="29F00C99"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1.7</w:t>
            </w:r>
          </w:p>
        </w:tc>
        <w:tc>
          <w:tcPr>
            <w:tcW w:w="1384" w:type="dxa"/>
          </w:tcPr>
          <w:p w14:paraId="43C8AE79" w14:textId="4313EDAA"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25</w:t>
            </w:r>
          </w:p>
        </w:tc>
      </w:tr>
      <w:tr w:rsidR="00BA77E5" w14:paraId="0D1F58FD" w14:textId="77777777" w:rsidTr="00FE38F5">
        <w:tc>
          <w:tcPr>
            <w:tcW w:w="988" w:type="dxa"/>
          </w:tcPr>
          <w:p w14:paraId="41E04ED7" w14:textId="77777777" w:rsidR="00BA77E5" w:rsidRPr="005F6AC5" w:rsidRDefault="00BA77E5" w:rsidP="00BA77E5">
            <w:pPr>
              <w:jc w:val="center"/>
              <w:rPr>
                <w:rFonts w:ascii="Arial" w:hAnsi="Arial" w:cs="Arial"/>
                <w:color w:val="auto"/>
                <w:sz w:val="20"/>
                <w:szCs w:val="20"/>
              </w:rPr>
            </w:pPr>
          </w:p>
        </w:tc>
        <w:tc>
          <w:tcPr>
            <w:tcW w:w="1783" w:type="dxa"/>
          </w:tcPr>
          <w:p w14:paraId="553D7668" w14:textId="77777777" w:rsidR="00BA77E5" w:rsidRPr="005F6AC5" w:rsidRDefault="00BA77E5" w:rsidP="00BA77E5">
            <w:pPr>
              <w:jc w:val="center"/>
              <w:rPr>
                <w:rFonts w:ascii="Arial" w:hAnsi="Arial" w:cs="Arial"/>
                <w:color w:val="auto"/>
                <w:sz w:val="20"/>
                <w:szCs w:val="20"/>
              </w:rPr>
            </w:pPr>
          </w:p>
        </w:tc>
        <w:tc>
          <w:tcPr>
            <w:tcW w:w="1384" w:type="dxa"/>
          </w:tcPr>
          <w:p w14:paraId="31F447A1" w14:textId="77777777" w:rsidR="00BA77E5" w:rsidRPr="005F6AC5" w:rsidRDefault="00BA77E5" w:rsidP="00BA77E5">
            <w:pPr>
              <w:jc w:val="center"/>
              <w:rPr>
                <w:rFonts w:ascii="Arial" w:hAnsi="Arial" w:cs="Arial"/>
                <w:color w:val="auto"/>
                <w:sz w:val="20"/>
                <w:szCs w:val="20"/>
              </w:rPr>
            </w:pPr>
          </w:p>
        </w:tc>
        <w:tc>
          <w:tcPr>
            <w:tcW w:w="1996" w:type="dxa"/>
          </w:tcPr>
          <w:p w14:paraId="036CA8C9" w14:textId="77777777" w:rsidR="00BA77E5" w:rsidRPr="005F6AC5" w:rsidRDefault="00BA77E5" w:rsidP="00BA77E5">
            <w:pPr>
              <w:jc w:val="center"/>
              <w:rPr>
                <w:rFonts w:ascii="Arial" w:hAnsi="Arial" w:cs="Arial"/>
                <w:color w:val="auto"/>
                <w:sz w:val="20"/>
                <w:szCs w:val="20"/>
              </w:rPr>
            </w:pPr>
          </w:p>
        </w:tc>
        <w:tc>
          <w:tcPr>
            <w:tcW w:w="1293" w:type="dxa"/>
          </w:tcPr>
          <w:p w14:paraId="7A93CA75" w14:textId="5FDC44D6"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1.8</w:t>
            </w:r>
          </w:p>
        </w:tc>
        <w:tc>
          <w:tcPr>
            <w:tcW w:w="1384" w:type="dxa"/>
          </w:tcPr>
          <w:p w14:paraId="12CAE77D" w14:textId="452519E8"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24</w:t>
            </w:r>
          </w:p>
        </w:tc>
      </w:tr>
      <w:tr w:rsidR="00BA77E5" w14:paraId="62037EF3" w14:textId="77777777" w:rsidTr="00FE38F5">
        <w:tc>
          <w:tcPr>
            <w:tcW w:w="988" w:type="dxa"/>
          </w:tcPr>
          <w:p w14:paraId="06A5ACB1" w14:textId="77777777" w:rsidR="00BA77E5" w:rsidRPr="005F6AC5" w:rsidRDefault="00BA77E5" w:rsidP="00BA77E5">
            <w:pPr>
              <w:jc w:val="center"/>
              <w:rPr>
                <w:rFonts w:ascii="Arial" w:hAnsi="Arial" w:cs="Arial"/>
                <w:color w:val="auto"/>
                <w:sz w:val="20"/>
                <w:szCs w:val="20"/>
              </w:rPr>
            </w:pPr>
          </w:p>
        </w:tc>
        <w:tc>
          <w:tcPr>
            <w:tcW w:w="1783" w:type="dxa"/>
          </w:tcPr>
          <w:p w14:paraId="1CDEC06B" w14:textId="77777777" w:rsidR="00BA77E5" w:rsidRPr="005F6AC5" w:rsidRDefault="00BA77E5" w:rsidP="00BA77E5">
            <w:pPr>
              <w:jc w:val="center"/>
              <w:rPr>
                <w:rFonts w:ascii="Arial" w:hAnsi="Arial" w:cs="Arial"/>
                <w:color w:val="auto"/>
                <w:sz w:val="20"/>
                <w:szCs w:val="20"/>
              </w:rPr>
            </w:pPr>
          </w:p>
        </w:tc>
        <w:tc>
          <w:tcPr>
            <w:tcW w:w="1384" w:type="dxa"/>
          </w:tcPr>
          <w:p w14:paraId="2888929A" w14:textId="77777777" w:rsidR="00BA77E5" w:rsidRPr="005F6AC5" w:rsidRDefault="00BA77E5" w:rsidP="00BA77E5">
            <w:pPr>
              <w:jc w:val="center"/>
              <w:rPr>
                <w:rFonts w:ascii="Arial" w:hAnsi="Arial" w:cs="Arial"/>
                <w:color w:val="auto"/>
                <w:sz w:val="20"/>
                <w:szCs w:val="20"/>
              </w:rPr>
            </w:pPr>
          </w:p>
        </w:tc>
        <w:tc>
          <w:tcPr>
            <w:tcW w:w="1996" w:type="dxa"/>
          </w:tcPr>
          <w:p w14:paraId="1A6CED99" w14:textId="77777777" w:rsidR="00BA77E5" w:rsidRPr="005F6AC5" w:rsidRDefault="00BA77E5" w:rsidP="00BA77E5">
            <w:pPr>
              <w:jc w:val="center"/>
              <w:rPr>
                <w:rFonts w:ascii="Arial" w:hAnsi="Arial" w:cs="Arial"/>
                <w:color w:val="auto"/>
                <w:sz w:val="20"/>
                <w:szCs w:val="20"/>
              </w:rPr>
            </w:pPr>
          </w:p>
        </w:tc>
        <w:tc>
          <w:tcPr>
            <w:tcW w:w="1293" w:type="dxa"/>
          </w:tcPr>
          <w:p w14:paraId="5FE3BD47" w14:textId="47B4B82D"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1.9</w:t>
            </w:r>
          </w:p>
        </w:tc>
        <w:tc>
          <w:tcPr>
            <w:tcW w:w="1384" w:type="dxa"/>
          </w:tcPr>
          <w:p w14:paraId="3EE13D8F" w14:textId="6211C093"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23</w:t>
            </w:r>
          </w:p>
        </w:tc>
      </w:tr>
      <w:tr w:rsidR="00BA77E5" w14:paraId="1D996E72" w14:textId="77777777" w:rsidTr="00FE38F5">
        <w:tc>
          <w:tcPr>
            <w:tcW w:w="988" w:type="dxa"/>
          </w:tcPr>
          <w:p w14:paraId="3B2A0E9D" w14:textId="77777777" w:rsidR="00BA77E5" w:rsidRPr="005F6AC5" w:rsidRDefault="00BA77E5" w:rsidP="00BA77E5">
            <w:pPr>
              <w:jc w:val="center"/>
              <w:rPr>
                <w:rFonts w:ascii="Arial" w:hAnsi="Arial" w:cs="Arial"/>
                <w:color w:val="auto"/>
                <w:sz w:val="20"/>
                <w:szCs w:val="20"/>
              </w:rPr>
            </w:pPr>
          </w:p>
        </w:tc>
        <w:tc>
          <w:tcPr>
            <w:tcW w:w="1783" w:type="dxa"/>
          </w:tcPr>
          <w:p w14:paraId="577F6ACF" w14:textId="77777777" w:rsidR="00BA77E5" w:rsidRPr="005F6AC5" w:rsidRDefault="00BA77E5" w:rsidP="00BA77E5">
            <w:pPr>
              <w:jc w:val="center"/>
              <w:rPr>
                <w:rFonts w:ascii="Arial" w:hAnsi="Arial" w:cs="Arial"/>
                <w:color w:val="auto"/>
                <w:sz w:val="20"/>
                <w:szCs w:val="20"/>
              </w:rPr>
            </w:pPr>
          </w:p>
        </w:tc>
        <w:tc>
          <w:tcPr>
            <w:tcW w:w="1384" w:type="dxa"/>
          </w:tcPr>
          <w:p w14:paraId="4E3175DE" w14:textId="77777777" w:rsidR="00BA77E5" w:rsidRPr="005F6AC5" w:rsidRDefault="00BA77E5" w:rsidP="00BA77E5">
            <w:pPr>
              <w:jc w:val="center"/>
              <w:rPr>
                <w:rFonts w:ascii="Arial" w:hAnsi="Arial" w:cs="Arial"/>
                <w:color w:val="auto"/>
                <w:sz w:val="20"/>
                <w:szCs w:val="20"/>
              </w:rPr>
            </w:pPr>
          </w:p>
        </w:tc>
        <w:tc>
          <w:tcPr>
            <w:tcW w:w="1996" w:type="dxa"/>
          </w:tcPr>
          <w:p w14:paraId="5A83AA5A" w14:textId="77777777" w:rsidR="00BA77E5" w:rsidRPr="005F6AC5" w:rsidRDefault="00BA77E5" w:rsidP="00BA77E5">
            <w:pPr>
              <w:jc w:val="center"/>
              <w:rPr>
                <w:rFonts w:ascii="Arial" w:hAnsi="Arial" w:cs="Arial"/>
                <w:color w:val="auto"/>
                <w:sz w:val="20"/>
                <w:szCs w:val="20"/>
              </w:rPr>
            </w:pPr>
          </w:p>
        </w:tc>
        <w:tc>
          <w:tcPr>
            <w:tcW w:w="1293" w:type="dxa"/>
          </w:tcPr>
          <w:p w14:paraId="082B1D55" w14:textId="582E8DC0"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1.10</w:t>
            </w:r>
          </w:p>
        </w:tc>
        <w:tc>
          <w:tcPr>
            <w:tcW w:w="1384" w:type="dxa"/>
          </w:tcPr>
          <w:p w14:paraId="79110929" w14:textId="12203251"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22</w:t>
            </w:r>
          </w:p>
        </w:tc>
      </w:tr>
      <w:tr w:rsidR="00BA77E5" w14:paraId="2CB1D65B" w14:textId="77777777" w:rsidTr="00FE38F5">
        <w:tc>
          <w:tcPr>
            <w:tcW w:w="988" w:type="dxa"/>
          </w:tcPr>
          <w:p w14:paraId="222ECB54" w14:textId="77777777" w:rsidR="00BA77E5" w:rsidRPr="005F6AC5" w:rsidRDefault="00BA77E5" w:rsidP="00BA77E5">
            <w:pPr>
              <w:jc w:val="center"/>
              <w:rPr>
                <w:rFonts w:ascii="Arial" w:hAnsi="Arial" w:cs="Arial"/>
                <w:color w:val="auto"/>
                <w:sz w:val="20"/>
                <w:szCs w:val="20"/>
              </w:rPr>
            </w:pPr>
          </w:p>
        </w:tc>
        <w:tc>
          <w:tcPr>
            <w:tcW w:w="1783" w:type="dxa"/>
          </w:tcPr>
          <w:p w14:paraId="783B2D07" w14:textId="77777777" w:rsidR="00BA77E5" w:rsidRPr="005F6AC5" w:rsidRDefault="00BA77E5" w:rsidP="00BA77E5">
            <w:pPr>
              <w:jc w:val="center"/>
              <w:rPr>
                <w:rFonts w:ascii="Arial" w:hAnsi="Arial" w:cs="Arial"/>
                <w:color w:val="auto"/>
                <w:sz w:val="20"/>
                <w:szCs w:val="20"/>
              </w:rPr>
            </w:pPr>
          </w:p>
        </w:tc>
        <w:tc>
          <w:tcPr>
            <w:tcW w:w="1384" w:type="dxa"/>
          </w:tcPr>
          <w:p w14:paraId="113B6BBE" w14:textId="77777777" w:rsidR="00BA77E5" w:rsidRPr="005F6AC5" w:rsidRDefault="00BA77E5" w:rsidP="00BA77E5">
            <w:pPr>
              <w:jc w:val="center"/>
              <w:rPr>
                <w:rFonts w:ascii="Arial" w:hAnsi="Arial" w:cs="Arial"/>
                <w:color w:val="auto"/>
                <w:sz w:val="20"/>
                <w:szCs w:val="20"/>
              </w:rPr>
            </w:pPr>
          </w:p>
        </w:tc>
        <w:tc>
          <w:tcPr>
            <w:tcW w:w="1996" w:type="dxa"/>
          </w:tcPr>
          <w:p w14:paraId="2FA117CA" w14:textId="77777777" w:rsidR="00BA77E5" w:rsidRPr="005F6AC5" w:rsidRDefault="00BA77E5" w:rsidP="00BA77E5">
            <w:pPr>
              <w:jc w:val="center"/>
              <w:rPr>
                <w:rFonts w:ascii="Arial" w:hAnsi="Arial" w:cs="Arial"/>
                <w:color w:val="auto"/>
                <w:sz w:val="20"/>
                <w:szCs w:val="20"/>
              </w:rPr>
            </w:pPr>
          </w:p>
        </w:tc>
        <w:tc>
          <w:tcPr>
            <w:tcW w:w="1293" w:type="dxa"/>
          </w:tcPr>
          <w:p w14:paraId="521A69F6" w14:textId="752E62C4"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4</w:t>
            </w:r>
            <w:r w:rsidRPr="005F6AC5">
              <w:rPr>
                <w:rFonts w:ascii="Arial" w:hAnsi="Arial" w:cs="Arial"/>
                <w:color w:val="auto"/>
                <w:sz w:val="20"/>
                <w:szCs w:val="20"/>
              </w:rPr>
              <w:t>0.</w:t>
            </w:r>
            <w:r>
              <w:rPr>
                <w:rFonts w:ascii="Arial" w:hAnsi="Arial" w:cs="Arial"/>
                <w:color w:val="auto"/>
                <w:sz w:val="20"/>
                <w:szCs w:val="20"/>
              </w:rPr>
              <w:t>1.11</w:t>
            </w:r>
          </w:p>
        </w:tc>
        <w:tc>
          <w:tcPr>
            <w:tcW w:w="1384" w:type="dxa"/>
          </w:tcPr>
          <w:p w14:paraId="5A5FEA71" w14:textId="1187B936"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4</w:t>
            </w:r>
            <w:r w:rsidRPr="00BA77E5">
              <w:rPr>
                <w:rFonts w:ascii="Arial" w:hAnsi="Arial" w:cs="Arial"/>
                <w:color w:val="auto"/>
                <w:sz w:val="20"/>
                <w:szCs w:val="20"/>
              </w:rPr>
              <w:t>0.1.</w:t>
            </w:r>
            <w:r w:rsidR="00FE38F5">
              <w:rPr>
                <w:rFonts w:ascii="Arial" w:hAnsi="Arial" w:cs="Arial"/>
                <w:color w:val="auto"/>
                <w:sz w:val="20"/>
                <w:szCs w:val="20"/>
              </w:rPr>
              <w:t>21</w:t>
            </w:r>
          </w:p>
        </w:tc>
      </w:tr>
    </w:tbl>
    <w:p w14:paraId="11FE2D84" w14:textId="5DEBCF28" w:rsidR="00504788" w:rsidRDefault="005F6AC5" w:rsidP="00AE07F3">
      <w:pPr>
        <w:rPr>
          <w:b/>
          <w:bCs/>
        </w:rPr>
      </w:pPr>
      <w:r>
        <w:rPr>
          <w:b/>
          <w:bCs/>
        </w:rPr>
        <w:br/>
        <w:t>Administrativos</w:t>
      </w:r>
    </w:p>
    <w:tbl>
      <w:tblPr>
        <w:tblStyle w:val="Tablaconcuadrcula"/>
        <w:tblW w:w="0" w:type="auto"/>
        <w:tblInd w:w="0" w:type="dxa"/>
        <w:tblLook w:val="04A0" w:firstRow="1" w:lastRow="0" w:firstColumn="1" w:lastColumn="0" w:noHBand="0" w:noVBand="1"/>
      </w:tblPr>
      <w:tblGrid>
        <w:gridCol w:w="1441"/>
        <w:gridCol w:w="1465"/>
        <w:gridCol w:w="1273"/>
        <w:gridCol w:w="1996"/>
        <w:gridCol w:w="1298"/>
        <w:gridCol w:w="1355"/>
      </w:tblGrid>
      <w:tr w:rsidR="00BA77E5" w14:paraId="26134170" w14:textId="77777777" w:rsidTr="00FE38F5">
        <w:tc>
          <w:tcPr>
            <w:tcW w:w="1441" w:type="dxa"/>
          </w:tcPr>
          <w:p w14:paraId="3D792AB7"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Red</w:t>
            </w:r>
          </w:p>
        </w:tc>
        <w:tc>
          <w:tcPr>
            <w:tcW w:w="1531" w:type="dxa"/>
          </w:tcPr>
          <w:p w14:paraId="6C687729"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Rango de hosts</w:t>
            </w:r>
          </w:p>
        </w:tc>
        <w:tc>
          <w:tcPr>
            <w:tcW w:w="1169" w:type="dxa"/>
          </w:tcPr>
          <w:p w14:paraId="7EB04113"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Broadcast</w:t>
            </w:r>
          </w:p>
        </w:tc>
        <w:tc>
          <w:tcPr>
            <w:tcW w:w="1996" w:type="dxa"/>
          </w:tcPr>
          <w:p w14:paraId="4ABD665F" w14:textId="77777777" w:rsidR="00BA77E5" w:rsidRPr="005F6AC5" w:rsidRDefault="00BA77E5" w:rsidP="00BA77E5">
            <w:pPr>
              <w:jc w:val="center"/>
              <w:rPr>
                <w:rFonts w:ascii="Arial" w:hAnsi="Arial" w:cs="Arial"/>
                <w:b/>
                <w:bCs/>
                <w:color w:val="auto"/>
                <w:sz w:val="17"/>
                <w:szCs w:val="17"/>
              </w:rPr>
            </w:pPr>
            <w:r w:rsidRPr="005F6AC5">
              <w:rPr>
                <w:rFonts w:ascii="Arial" w:hAnsi="Arial" w:cs="Arial"/>
                <w:b/>
                <w:bCs/>
                <w:color w:val="auto"/>
                <w:sz w:val="17"/>
                <w:szCs w:val="17"/>
              </w:rPr>
              <w:t>Subnet mask</w:t>
            </w:r>
          </w:p>
        </w:tc>
        <w:tc>
          <w:tcPr>
            <w:tcW w:w="1307" w:type="dxa"/>
          </w:tcPr>
          <w:p w14:paraId="5F0D16B6"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Primeros 10</w:t>
            </w:r>
          </w:p>
        </w:tc>
        <w:tc>
          <w:tcPr>
            <w:tcW w:w="1384" w:type="dxa"/>
          </w:tcPr>
          <w:p w14:paraId="142D39E8" w14:textId="77777777" w:rsidR="00BA77E5" w:rsidRPr="005F6AC5" w:rsidRDefault="00BA77E5" w:rsidP="00BA77E5">
            <w:pPr>
              <w:jc w:val="center"/>
              <w:rPr>
                <w:rFonts w:ascii="Arial" w:hAnsi="Arial" w:cs="Arial"/>
                <w:b/>
                <w:bCs/>
                <w:color w:val="auto"/>
                <w:sz w:val="17"/>
                <w:szCs w:val="17"/>
              </w:rPr>
            </w:pPr>
            <w:r>
              <w:rPr>
                <w:rFonts w:ascii="Arial" w:hAnsi="Arial" w:cs="Arial"/>
                <w:b/>
                <w:bCs/>
                <w:color w:val="auto"/>
                <w:sz w:val="17"/>
                <w:szCs w:val="17"/>
              </w:rPr>
              <w:t>Últimos 10</w:t>
            </w:r>
          </w:p>
        </w:tc>
      </w:tr>
      <w:tr w:rsidR="00BA77E5" w14:paraId="4439262C" w14:textId="77777777" w:rsidTr="00FE38F5">
        <w:tc>
          <w:tcPr>
            <w:tcW w:w="1441" w:type="dxa"/>
          </w:tcPr>
          <w:p w14:paraId="4BC23C74" w14:textId="62400520" w:rsidR="00BA77E5" w:rsidRPr="005F6AC5" w:rsidRDefault="00FE38F5" w:rsidP="00BA77E5">
            <w:pPr>
              <w:jc w:val="center"/>
              <w:rPr>
                <w:rFonts w:ascii="Arial" w:hAnsi="Arial" w:cs="Arial"/>
                <w:color w:val="auto"/>
                <w:sz w:val="20"/>
                <w:szCs w:val="20"/>
              </w:rPr>
            </w:pPr>
            <w:r>
              <w:rPr>
                <w:rFonts w:ascii="Arial" w:hAnsi="Arial" w:cs="Arial"/>
                <w:color w:val="auto"/>
                <w:sz w:val="20"/>
                <w:szCs w:val="20"/>
              </w:rPr>
              <w:t>192.50.1.0/27</w:t>
            </w:r>
          </w:p>
        </w:tc>
        <w:tc>
          <w:tcPr>
            <w:tcW w:w="1531" w:type="dxa"/>
          </w:tcPr>
          <w:p w14:paraId="75961504" w14:textId="3F85CBAD" w:rsidR="00BA77E5" w:rsidRPr="005F6AC5" w:rsidRDefault="00693F2E" w:rsidP="00BA77E5">
            <w:pPr>
              <w:jc w:val="center"/>
              <w:rPr>
                <w:rFonts w:ascii="Arial" w:hAnsi="Arial" w:cs="Arial"/>
                <w:color w:val="auto"/>
                <w:sz w:val="20"/>
                <w:szCs w:val="20"/>
              </w:rPr>
            </w:pPr>
            <w:r w:rsidRPr="00693F2E">
              <w:rPr>
                <w:rFonts w:ascii="Arial" w:hAnsi="Arial" w:cs="Arial"/>
                <w:color w:val="auto"/>
                <w:sz w:val="20"/>
                <w:szCs w:val="20"/>
              </w:rPr>
              <w:t>192.50.1.1 - 192.50.1.30</w:t>
            </w:r>
          </w:p>
        </w:tc>
        <w:tc>
          <w:tcPr>
            <w:tcW w:w="1169" w:type="dxa"/>
          </w:tcPr>
          <w:p w14:paraId="19B1235B" w14:textId="3E18B31D" w:rsidR="00BA77E5" w:rsidRPr="005F6AC5" w:rsidRDefault="00FE38F5" w:rsidP="00BA77E5">
            <w:pPr>
              <w:jc w:val="center"/>
              <w:rPr>
                <w:rFonts w:ascii="Arial" w:hAnsi="Arial" w:cs="Arial"/>
                <w:color w:val="auto"/>
                <w:sz w:val="20"/>
                <w:szCs w:val="20"/>
              </w:rPr>
            </w:pPr>
            <w:r w:rsidRPr="00FE38F5">
              <w:rPr>
                <w:rFonts w:ascii="Arial" w:hAnsi="Arial" w:cs="Arial"/>
                <w:color w:val="auto"/>
                <w:sz w:val="20"/>
                <w:szCs w:val="20"/>
              </w:rPr>
              <w:t>192.50.1.31</w:t>
            </w:r>
          </w:p>
        </w:tc>
        <w:tc>
          <w:tcPr>
            <w:tcW w:w="1996" w:type="dxa"/>
          </w:tcPr>
          <w:p w14:paraId="3BA618ED" w14:textId="77777777" w:rsidR="00BA77E5" w:rsidRPr="005F6AC5" w:rsidRDefault="00BA77E5" w:rsidP="00BA77E5">
            <w:pPr>
              <w:jc w:val="center"/>
              <w:rPr>
                <w:rFonts w:ascii="Arial" w:hAnsi="Arial" w:cs="Arial"/>
                <w:color w:val="auto"/>
                <w:sz w:val="20"/>
                <w:szCs w:val="20"/>
              </w:rPr>
            </w:pPr>
            <w:r>
              <w:rPr>
                <w:rFonts w:ascii="Arial" w:hAnsi="Arial" w:cs="Arial"/>
                <w:color w:val="auto"/>
                <w:sz w:val="20"/>
                <w:szCs w:val="20"/>
              </w:rPr>
              <w:t>255.255.255.128/25</w:t>
            </w:r>
          </w:p>
        </w:tc>
        <w:tc>
          <w:tcPr>
            <w:tcW w:w="1307" w:type="dxa"/>
          </w:tcPr>
          <w:p w14:paraId="6E16FEC8" w14:textId="1C15E9BA"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1.2</w:t>
            </w:r>
          </w:p>
        </w:tc>
        <w:tc>
          <w:tcPr>
            <w:tcW w:w="1384" w:type="dxa"/>
          </w:tcPr>
          <w:p w14:paraId="033931D3" w14:textId="0F5181F0"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30</w:t>
            </w:r>
          </w:p>
        </w:tc>
      </w:tr>
      <w:tr w:rsidR="00BA77E5" w14:paraId="526AF55D" w14:textId="77777777" w:rsidTr="00FE38F5">
        <w:tc>
          <w:tcPr>
            <w:tcW w:w="1441" w:type="dxa"/>
          </w:tcPr>
          <w:p w14:paraId="5F7A3A81" w14:textId="77777777" w:rsidR="00BA77E5" w:rsidRPr="005F6AC5" w:rsidRDefault="00BA77E5" w:rsidP="00BA77E5">
            <w:pPr>
              <w:jc w:val="center"/>
              <w:rPr>
                <w:rFonts w:ascii="Arial" w:hAnsi="Arial" w:cs="Arial"/>
                <w:color w:val="auto"/>
                <w:sz w:val="20"/>
                <w:szCs w:val="20"/>
              </w:rPr>
            </w:pPr>
          </w:p>
        </w:tc>
        <w:tc>
          <w:tcPr>
            <w:tcW w:w="1531" w:type="dxa"/>
          </w:tcPr>
          <w:p w14:paraId="6F235382" w14:textId="77777777" w:rsidR="00BA77E5" w:rsidRPr="005F6AC5" w:rsidRDefault="00BA77E5" w:rsidP="00BA77E5">
            <w:pPr>
              <w:jc w:val="center"/>
              <w:rPr>
                <w:rFonts w:ascii="Arial" w:hAnsi="Arial" w:cs="Arial"/>
                <w:color w:val="auto"/>
                <w:sz w:val="20"/>
                <w:szCs w:val="20"/>
              </w:rPr>
            </w:pPr>
          </w:p>
        </w:tc>
        <w:tc>
          <w:tcPr>
            <w:tcW w:w="1169" w:type="dxa"/>
          </w:tcPr>
          <w:p w14:paraId="39478A9A" w14:textId="77777777" w:rsidR="00BA77E5" w:rsidRPr="005F6AC5" w:rsidRDefault="00BA77E5" w:rsidP="00BA77E5">
            <w:pPr>
              <w:jc w:val="center"/>
              <w:rPr>
                <w:rFonts w:ascii="Arial" w:hAnsi="Arial" w:cs="Arial"/>
                <w:color w:val="auto"/>
                <w:sz w:val="20"/>
                <w:szCs w:val="20"/>
              </w:rPr>
            </w:pPr>
          </w:p>
        </w:tc>
        <w:tc>
          <w:tcPr>
            <w:tcW w:w="1996" w:type="dxa"/>
          </w:tcPr>
          <w:p w14:paraId="089D10D6" w14:textId="77777777" w:rsidR="00BA77E5" w:rsidRPr="005F6AC5" w:rsidRDefault="00BA77E5" w:rsidP="00BA77E5">
            <w:pPr>
              <w:jc w:val="center"/>
              <w:rPr>
                <w:rFonts w:ascii="Arial" w:hAnsi="Arial" w:cs="Arial"/>
                <w:color w:val="auto"/>
                <w:sz w:val="20"/>
                <w:szCs w:val="20"/>
              </w:rPr>
            </w:pPr>
          </w:p>
        </w:tc>
        <w:tc>
          <w:tcPr>
            <w:tcW w:w="1307" w:type="dxa"/>
          </w:tcPr>
          <w:p w14:paraId="0C9BA1E2" w14:textId="1060EFD4"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1.3</w:t>
            </w:r>
          </w:p>
        </w:tc>
        <w:tc>
          <w:tcPr>
            <w:tcW w:w="1384" w:type="dxa"/>
          </w:tcPr>
          <w:p w14:paraId="499E2129" w14:textId="3848DFAF"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29</w:t>
            </w:r>
          </w:p>
        </w:tc>
      </w:tr>
      <w:tr w:rsidR="00BA77E5" w14:paraId="2E316D5E" w14:textId="77777777" w:rsidTr="00FE38F5">
        <w:tc>
          <w:tcPr>
            <w:tcW w:w="1441" w:type="dxa"/>
          </w:tcPr>
          <w:p w14:paraId="6C53D7F6" w14:textId="77777777" w:rsidR="00BA77E5" w:rsidRPr="005F6AC5" w:rsidRDefault="00BA77E5" w:rsidP="00BA77E5">
            <w:pPr>
              <w:jc w:val="center"/>
              <w:rPr>
                <w:rFonts w:ascii="Arial" w:hAnsi="Arial" w:cs="Arial"/>
                <w:color w:val="auto"/>
                <w:sz w:val="20"/>
                <w:szCs w:val="20"/>
              </w:rPr>
            </w:pPr>
          </w:p>
        </w:tc>
        <w:tc>
          <w:tcPr>
            <w:tcW w:w="1531" w:type="dxa"/>
          </w:tcPr>
          <w:p w14:paraId="6790D6C6" w14:textId="77777777" w:rsidR="00BA77E5" w:rsidRPr="005F6AC5" w:rsidRDefault="00BA77E5" w:rsidP="00BA77E5">
            <w:pPr>
              <w:jc w:val="center"/>
              <w:rPr>
                <w:rFonts w:ascii="Arial" w:hAnsi="Arial" w:cs="Arial"/>
                <w:color w:val="auto"/>
                <w:sz w:val="20"/>
                <w:szCs w:val="20"/>
              </w:rPr>
            </w:pPr>
          </w:p>
        </w:tc>
        <w:tc>
          <w:tcPr>
            <w:tcW w:w="1169" w:type="dxa"/>
          </w:tcPr>
          <w:p w14:paraId="3A8C650A" w14:textId="77777777" w:rsidR="00BA77E5" w:rsidRPr="005F6AC5" w:rsidRDefault="00BA77E5" w:rsidP="00BA77E5">
            <w:pPr>
              <w:jc w:val="center"/>
              <w:rPr>
                <w:rFonts w:ascii="Arial" w:hAnsi="Arial" w:cs="Arial"/>
                <w:color w:val="auto"/>
                <w:sz w:val="20"/>
                <w:szCs w:val="20"/>
              </w:rPr>
            </w:pPr>
          </w:p>
        </w:tc>
        <w:tc>
          <w:tcPr>
            <w:tcW w:w="1996" w:type="dxa"/>
          </w:tcPr>
          <w:p w14:paraId="370CF4D2" w14:textId="77777777" w:rsidR="00BA77E5" w:rsidRPr="005F6AC5" w:rsidRDefault="00BA77E5" w:rsidP="00BA77E5">
            <w:pPr>
              <w:jc w:val="center"/>
              <w:rPr>
                <w:rFonts w:ascii="Arial" w:hAnsi="Arial" w:cs="Arial"/>
                <w:color w:val="auto"/>
                <w:sz w:val="20"/>
                <w:szCs w:val="20"/>
              </w:rPr>
            </w:pPr>
          </w:p>
        </w:tc>
        <w:tc>
          <w:tcPr>
            <w:tcW w:w="1307" w:type="dxa"/>
          </w:tcPr>
          <w:p w14:paraId="0718DB02" w14:textId="50AEBD91"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1.4</w:t>
            </w:r>
          </w:p>
        </w:tc>
        <w:tc>
          <w:tcPr>
            <w:tcW w:w="1384" w:type="dxa"/>
          </w:tcPr>
          <w:p w14:paraId="5F969079" w14:textId="53DED329"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28</w:t>
            </w:r>
          </w:p>
        </w:tc>
      </w:tr>
      <w:tr w:rsidR="00BA77E5" w14:paraId="47CDF6B1" w14:textId="77777777" w:rsidTr="00FE38F5">
        <w:tc>
          <w:tcPr>
            <w:tcW w:w="1441" w:type="dxa"/>
          </w:tcPr>
          <w:p w14:paraId="393D68D8" w14:textId="77777777" w:rsidR="00BA77E5" w:rsidRPr="005F6AC5" w:rsidRDefault="00BA77E5" w:rsidP="00BA77E5">
            <w:pPr>
              <w:jc w:val="center"/>
              <w:rPr>
                <w:rFonts w:ascii="Arial" w:hAnsi="Arial" w:cs="Arial"/>
                <w:color w:val="auto"/>
                <w:sz w:val="20"/>
                <w:szCs w:val="20"/>
              </w:rPr>
            </w:pPr>
          </w:p>
        </w:tc>
        <w:tc>
          <w:tcPr>
            <w:tcW w:w="1531" w:type="dxa"/>
          </w:tcPr>
          <w:p w14:paraId="03EBFB11" w14:textId="77777777" w:rsidR="00BA77E5" w:rsidRPr="005F6AC5" w:rsidRDefault="00BA77E5" w:rsidP="00BA77E5">
            <w:pPr>
              <w:jc w:val="center"/>
              <w:rPr>
                <w:rFonts w:ascii="Arial" w:hAnsi="Arial" w:cs="Arial"/>
                <w:color w:val="auto"/>
                <w:sz w:val="20"/>
                <w:szCs w:val="20"/>
              </w:rPr>
            </w:pPr>
          </w:p>
        </w:tc>
        <w:tc>
          <w:tcPr>
            <w:tcW w:w="1169" w:type="dxa"/>
          </w:tcPr>
          <w:p w14:paraId="0F0B716D" w14:textId="77777777" w:rsidR="00BA77E5" w:rsidRPr="005F6AC5" w:rsidRDefault="00BA77E5" w:rsidP="00BA77E5">
            <w:pPr>
              <w:jc w:val="center"/>
              <w:rPr>
                <w:rFonts w:ascii="Arial" w:hAnsi="Arial" w:cs="Arial"/>
                <w:color w:val="auto"/>
                <w:sz w:val="20"/>
                <w:szCs w:val="20"/>
              </w:rPr>
            </w:pPr>
          </w:p>
        </w:tc>
        <w:tc>
          <w:tcPr>
            <w:tcW w:w="1996" w:type="dxa"/>
          </w:tcPr>
          <w:p w14:paraId="450B298E" w14:textId="77777777" w:rsidR="00BA77E5" w:rsidRPr="005F6AC5" w:rsidRDefault="00BA77E5" w:rsidP="00BA77E5">
            <w:pPr>
              <w:jc w:val="center"/>
              <w:rPr>
                <w:rFonts w:ascii="Arial" w:hAnsi="Arial" w:cs="Arial"/>
                <w:color w:val="auto"/>
                <w:sz w:val="20"/>
                <w:szCs w:val="20"/>
              </w:rPr>
            </w:pPr>
          </w:p>
        </w:tc>
        <w:tc>
          <w:tcPr>
            <w:tcW w:w="1307" w:type="dxa"/>
          </w:tcPr>
          <w:p w14:paraId="584606F3" w14:textId="77B1339F"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1.5</w:t>
            </w:r>
          </w:p>
        </w:tc>
        <w:tc>
          <w:tcPr>
            <w:tcW w:w="1384" w:type="dxa"/>
          </w:tcPr>
          <w:p w14:paraId="1185745E" w14:textId="72F53BC1"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27</w:t>
            </w:r>
          </w:p>
        </w:tc>
      </w:tr>
      <w:tr w:rsidR="00BA77E5" w14:paraId="3491C761" w14:textId="77777777" w:rsidTr="00FE38F5">
        <w:tc>
          <w:tcPr>
            <w:tcW w:w="1441" w:type="dxa"/>
          </w:tcPr>
          <w:p w14:paraId="437DB526" w14:textId="77777777" w:rsidR="00BA77E5" w:rsidRPr="005F6AC5" w:rsidRDefault="00BA77E5" w:rsidP="00BA77E5">
            <w:pPr>
              <w:jc w:val="center"/>
              <w:rPr>
                <w:rFonts w:ascii="Arial" w:hAnsi="Arial" w:cs="Arial"/>
                <w:color w:val="auto"/>
                <w:sz w:val="20"/>
                <w:szCs w:val="20"/>
              </w:rPr>
            </w:pPr>
          </w:p>
        </w:tc>
        <w:tc>
          <w:tcPr>
            <w:tcW w:w="1531" w:type="dxa"/>
          </w:tcPr>
          <w:p w14:paraId="489B4C45" w14:textId="77777777" w:rsidR="00BA77E5" w:rsidRPr="005F6AC5" w:rsidRDefault="00BA77E5" w:rsidP="00BA77E5">
            <w:pPr>
              <w:jc w:val="center"/>
              <w:rPr>
                <w:rFonts w:ascii="Arial" w:hAnsi="Arial" w:cs="Arial"/>
                <w:color w:val="auto"/>
                <w:sz w:val="20"/>
                <w:szCs w:val="20"/>
              </w:rPr>
            </w:pPr>
          </w:p>
        </w:tc>
        <w:tc>
          <w:tcPr>
            <w:tcW w:w="1169" w:type="dxa"/>
          </w:tcPr>
          <w:p w14:paraId="08C9C843" w14:textId="77777777" w:rsidR="00BA77E5" w:rsidRPr="005F6AC5" w:rsidRDefault="00BA77E5" w:rsidP="00BA77E5">
            <w:pPr>
              <w:jc w:val="center"/>
              <w:rPr>
                <w:rFonts w:ascii="Arial" w:hAnsi="Arial" w:cs="Arial"/>
                <w:color w:val="auto"/>
                <w:sz w:val="20"/>
                <w:szCs w:val="20"/>
              </w:rPr>
            </w:pPr>
          </w:p>
        </w:tc>
        <w:tc>
          <w:tcPr>
            <w:tcW w:w="1996" w:type="dxa"/>
          </w:tcPr>
          <w:p w14:paraId="401479F9" w14:textId="77777777" w:rsidR="00BA77E5" w:rsidRPr="005F6AC5" w:rsidRDefault="00BA77E5" w:rsidP="00BA77E5">
            <w:pPr>
              <w:jc w:val="center"/>
              <w:rPr>
                <w:rFonts w:ascii="Arial" w:hAnsi="Arial" w:cs="Arial"/>
                <w:color w:val="auto"/>
                <w:sz w:val="20"/>
                <w:szCs w:val="20"/>
              </w:rPr>
            </w:pPr>
          </w:p>
        </w:tc>
        <w:tc>
          <w:tcPr>
            <w:tcW w:w="1307" w:type="dxa"/>
          </w:tcPr>
          <w:p w14:paraId="6C9811CE" w14:textId="45F4E6C6"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1.6</w:t>
            </w:r>
          </w:p>
        </w:tc>
        <w:tc>
          <w:tcPr>
            <w:tcW w:w="1384" w:type="dxa"/>
          </w:tcPr>
          <w:p w14:paraId="20F00F90" w14:textId="7AB00A9E"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26</w:t>
            </w:r>
          </w:p>
        </w:tc>
      </w:tr>
      <w:tr w:rsidR="00BA77E5" w14:paraId="23D2510F" w14:textId="77777777" w:rsidTr="00FE38F5">
        <w:tc>
          <w:tcPr>
            <w:tcW w:w="1441" w:type="dxa"/>
          </w:tcPr>
          <w:p w14:paraId="579A9354" w14:textId="77777777" w:rsidR="00BA77E5" w:rsidRPr="005F6AC5" w:rsidRDefault="00BA77E5" w:rsidP="00BA77E5">
            <w:pPr>
              <w:jc w:val="center"/>
              <w:rPr>
                <w:rFonts w:ascii="Arial" w:hAnsi="Arial" w:cs="Arial"/>
                <w:color w:val="auto"/>
                <w:sz w:val="20"/>
                <w:szCs w:val="20"/>
              </w:rPr>
            </w:pPr>
          </w:p>
        </w:tc>
        <w:tc>
          <w:tcPr>
            <w:tcW w:w="1531" w:type="dxa"/>
          </w:tcPr>
          <w:p w14:paraId="6012D51B" w14:textId="77777777" w:rsidR="00BA77E5" w:rsidRPr="005F6AC5" w:rsidRDefault="00BA77E5" w:rsidP="00BA77E5">
            <w:pPr>
              <w:jc w:val="center"/>
              <w:rPr>
                <w:rFonts w:ascii="Arial" w:hAnsi="Arial" w:cs="Arial"/>
                <w:color w:val="auto"/>
                <w:sz w:val="20"/>
                <w:szCs w:val="20"/>
              </w:rPr>
            </w:pPr>
          </w:p>
        </w:tc>
        <w:tc>
          <w:tcPr>
            <w:tcW w:w="1169" w:type="dxa"/>
          </w:tcPr>
          <w:p w14:paraId="4D86539C" w14:textId="77777777" w:rsidR="00BA77E5" w:rsidRPr="005F6AC5" w:rsidRDefault="00BA77E5" w:rsidP="00BA77E5">
            <w:pPr>
              <w:jc w:val="center"/>
              <w:rPr>
                <w:rFonts w:ascii="Arial" w:hAnsi="Arial" w:cs="Arial"/>
                <w:color w:val="auto"/>
                <w:sz w:val="20"/>
                <w:szCs w:val="20"/>
              </w:rPr>
            </w:pPr>
          </w:p>
        </w:tc>
        <w:tc>
          <w:tcPr>
            <w:tcW w:w="1996" w:type="dxa"/>
          </w:tcPr>
          <w:p w14:paraId="3542699B" w14:textId="77777777" w:rsidR="00BA77E5" w:rsidRPr="005F6AC5" w:rsidRDefault="00BA77E5" w:rsidP="00BA77E5">
            <w:pPr>
              <w:jc w:val="center"/>
              <w:rPr>
                <w:rFonts w:ascii="Arial" w:hAnsi="Arial" w:cs="Arial"/>
                <w:color w:val="auto"/>
                <w:sz w:val="20"/>
                <w:szCs w:val="20"/>
              </w:rPr>
            </w:pPr>
          </w:p>
        </w:tc>
        <w:tc>
          <w:tcPr>
            <w:tcW w:w="1307" w:type="dxa"/>
          </w:tcPr>
          <w:p w14:paraId="4FDA224B" w14:textId="1F65933F"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1.7</w:t>
            </w:r>
          </w:p>
        </w:tc>
        <w:tc>
          <w:tcPr>
            <w:tcW w:w="1384" w:type="dxa"/>
          </w:tcPr>
          <w:p w14:paraId="7E627FEB" w14:textId="0EBF2108"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25</w:t>
            </w:r>
          </w:p>
        </w:tc>
      </w:tr>
      <w:tr w:rsidR="00BA77E5" w14:paraId="33F37894" w14:textId="77777777" w:rsidTr="00FE38F5">
        <w:tc>
          <w:tcPr>
            <w:tcW w:w="1441" w:type="dxa"/>
          </w:tcPr>
          <w:p w14:paraId="567C7B7F" w14:textId="77777777" w:rsidR="00BA77E5" w:rsidRPr="005F6AC5" w:rsidRDefault="00BA77E5" w:rsidP="00BA77E5">
            <w:pPr>
              <w:jc w:val="center"/>
              <w:rPr>
                <w:rFonts w:ascii="Arial" w:hAnsi="Arial" w:cs="Arial"/>
                <w:color w:val="auto"/>
                <w:sz w:val="20"/>
                <w:szCs w:val="20"/>
              </w:rPr>
            </w:pPr>
          </w:p>
        </w:tc>
        <w:tc>
          <w:tcPr>
            <w:tcW w:w="1531" w:type="dxa"/>
          </w:tcPr>
          <w:p w14:paraId="009AA92F" w14:textId="77777777" w:rsidR="00BA77E5" w:rsidRPr="005F6AC5" w:rsidRDefault="00BA77E5" w:rsidP="00BA77E5">
            <w:pPr>
              <w:jc w:val="center"/>
              <w:rPr>
                <w:rFonts w:ascii="Arial" w:hAnsi="Arial" w:cs="Arial"/>
                <w:color w:val="auto"/>
                <w:sz w:val="20"/>
                <w:szCs w:val="20"/>
              </w:rPr>
            </w:pPr>
          </w:p>
        </w:tc>
        <w:tc>
          <w:tcPr>
            <w:tcW w:w="1169" w:type="dxa"/>
          </w:tcPr>
          <w:p w14:paraId="48590EB8" w14:textId="77777777" w:rsidR="00BA77E5" w:rsidRPr="005F6AC5" w:rsidRDefault="00BA77E5" w:rsidP="00BA77E5">
            <w:pPr>
              <w:jc w:val="center"/>
              <w:rPr>
                <w:rFonts w:ascii="Arial" w:hAnsi="Arial" w:cs="Arial"/>
                <w:color w:val="auto"/>
                <w:sz w:val="20"/>
                <w:szCs w:val="20"/>
              </w:rPr>
            </w:pPr>
          </w:p>
        </w:tc>
        <w:tc>
          <w:tcPr>
            <w:tcW w:w="1996" w:type="dxa"/>
          </w:tcPr>
          <w:p w14:paraId="1B968DDA" w14:textId="77777777" w:rsidR="00BA77E5" w:rsidRPr="005F6AC5" w:rsidRDefault="00BA77E5" w:rsidP="00BA77E5">
            <w:pPr>
              <w:jc w:val="center"/>
              <w:rPr>
                <w:rFonts w:ascii="Arial" w:hAnsi="Arial" w:cs="Arial"/>
                <w:color w:val="auto"/>
                <w:sz w:val="20"/>
                <w:szCs w:val="20"/>
              </w:rPr>
            </w:pPr>
          </w:p>
        </w:tc>
        <w:tc>
          <w:tcPr>
            <w:tcW w:w="1307" w:type="dxa"/>
          </w:tcPr>
          <w:p w14:paraId="79CC9D70" w14:textId="267E0208"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1.8</w:t>
            </w:r>
          </w:p>
        </w:tc>
        <w:tc>
          <w:tcPr>
            <w:tcW w:w="1384" w:type="dxa"/>
          </w:tcPr>
          <w:p w14:paraId="39C0C933" w14:textId="3F4FADAA"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24</w:t>
            </w:r>
          </w:p>
        </w:tc>
      </w:tr>
      <w:tr w:rsidR="00BA77E5" w14:paraId="34E91B15" w14:textId="77777777" w:rsidTr="00FE38F5">
        <w:tc>
          <w:tcPr>
            <w:tcW w:w="1441" w:type="dxa"/>
          </w:tcPr>
          <w:p w14:paraId="1E659172" w14:textId="77777777" w:rsidR="00BA77E5" w:rsidRPr="005F6AC5" w:rsidRDefault="00BA77E5" w:rsidP="00BA77E5">
            <w:pPr>
              <w:jc w:val="center"/>
              <w:rPr>
                <w:rFonts w:ascii="Arial" w:hAnsi="Arial" w:cs="Arial"/>
                <w:color w:val="auto"/>
                <w:sz w:val="20"/>
                <w:szCs w:val="20"/>
              </w:rPr>
            </w:pPr>
          </w:p>
        </w:tc>
        <w:tc>
          <w:tcPr>
            <w:tcW w:w="1531" w:type="dxa"/>
          </w:tcPr>
          <w:p w14:paraId="3989876C" w14:textId="77777777" w:rsidR="00BA77E5" w:rsidRPr="005F6AC5" w:rsidRDefault="00BA77E5" w:rsidP="00BA77E5">
            <w:pPr>
              <w:jc w:val="center"/>
              <w:rPr>
                <w:rFonts w:ascii="Arial" w:hAnsi="Arial" w:cs="Arial"/>
                <w:color w:val="auto"/>
                <w:sz w:val="20"/>
                <w:szCs w:val="20"/>
              </w:rPr>
            </w:pPr>
          </w:p>
        </w:tc>
        <w:tc>
          <w:tcPr>
            <w:tcW w:w="1169" w:type="dxa"/>
          </w:tcPr>
          <w:p w14:paraId="6C1D1F3C" w14:textId="77777777" w:rsidR="00BA77E5" w:rsidRPr="005F6AC5" w:rsidRDefault="00BA77E5" w:rsidP="00BA77E5">
            <w:pPr>
              <w:jc w:val="center"/>
              <w:rPr>
                <w:rFonts w:ascii="Arial" w:hAnsi="Arial" w:cs="Arial"/>
                <w:color w:val="auto"/>
                <w:sz w:val="20"/>
                <w:szCs w:val="20"/>
              </w:rPr>
            </w:pPr>
          </w:p>
        </w:tc>
        <w:tc>
          <w:tcPr>
            <w:tcW w:w="1996" w:type="dxa"/>
          </w:tcPr>
          <w:p w14:paraId="34443B4E" w14:textId="77777777" w:rsidR="00BA77E5" w:rsidRPr="005F6AC5" w:rsidRDefault="00BA77E5" w:rsidP="00BA77E5">
            <w:pPr>
              <w:jc w:val="center"/>
              <w:rPr>
                <w:rFonts w:ascii="Arial" w:hAnsi="Arial" w:cs="Arial"/>
                <w:color w:val="auto"/>
                <w:sz w:val="20"/>
                <w:szCs w:val="20"/>
              </w:rPr>
            </w:pPr>
          </w:p>
        </w:tc>
        <w:tc>
          <w:tcPr>
            <w:tcW w:w="1307" w:type="dxa"/>
          </w:tcPr>
          <w:p w14:paraId="38A3F894" w14:textId="08F7D39E"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1.9</w:t>
            </w:r>
          </w:p>
        </w:tc>
        <w:tc>
          <w:tcPr>
            <w:tcW w:w="1384" w:type="dxa"/>
          </w:tcPr>
          <w:p w14:paraId="0584060F" w14:textId="1D1DA33E"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23</w:t>
            </w:r>
          </w:p>
        </w:tc>
      </w:tr>
      <w:tr w:rsidR="00BA77E5" w14:paraId="35932B37" w14:textId="77777777" w:rsidTr="00FE38F5">
        <w:tc>
          <w:tcPr>
            <w:tcW w:w="1441" w:type="dxa"/>
          </w:tcPr>
          <w:p w14:paraId="6DC0BFDB" w14:textId="77777777" w:rsidR="00BA77E5" w:rsidRPr="005F6AC5" w:rsidRDefault="00BA77E5" w:rsidP="00BA77E5">
            <w:pPr>
              <w:jc w:val="center"/>
              <w:rPr>
                <w:rFonts w:ascii="Arial" w:hAnsi="Arial" w:cs="Arial"/>
                <w:color w:val="auto"/>
                <w:sz w:val="20"/>
                <w:szCs w:val="20"/>
              </w:rPr>
            </w:pPr>
          </w:p>
        </w:tc>
        <w:tc>
          <w:tcPr>
            <w:tcW w:w="1531" w:type="dxa"/>
          </w:tcPr>
          <w:p w14:paraId="168D1C7D" w14:textId="77777777" w:rsidR="00BA77E5" w:rsidRPr="005F6AC5" w:rsidRDefault="00BA77E5" w:rsidP="00BA77E5">
            <w:pPr>
              <w:jc w:val="center"/>
              <w:rPr>
                <w:rFonts w:ascii="Arial" w:hAnsi="Arial" w:cs="Arial"/>
                <w:color w:val="auto"/>
                <w:sz w:val="20"/>
                <w:szCs w:val="20"/>
              </w:rPr>
            </w:pPr>
          </w:p>
        </w:tc>
        <w:tc>
          <w:tcPr>
            <w:tcW w:w="1169" w:type="dxa"/>
          </w:tcPr>
          <w:p w14:paraId="3E8A987D" w14:textId="77777777" w:rsidR="00BA77E5" w:rsidRPr="005F6AC5" w:rsidRDefault="00BA77E5" w:rsidP="00BA77E5">
            <w:pPr>
              <w:jc w:val="center"/>
              <w:rPr>
                <w:rFonts w:ascii="Arial" w:hAnsi="Arial" w:cs="Arial"/>
                <w:color w:val="auto"/>
                <w:sz w:val="20"/>
                <w:szCs w:val="20"/>
              </w:rPr>
            </w:pPr>
          </w:p>
        </w:tc>
        <w:tc>
          <w:tcPr>
            <w:tcW w:w="1996" w:type="dxa"/>
          </w:tcPr>
          <w:p w14:paraId="6608CC46" w14:textId="77777777" w:rsidR="00BA77E5" w:rsidRPr="005F6AC5" w:rsidRDefault="00BA77E5" w:rsidP="00BA77E5">
            <w:pPr>
              <w:jc w:val="center"/>
              <w:rPr>
                <w:rFonts w:ascii="Arial" w:hAnsi="Arial" w:cs="Arial"/>
                <w:color w:val="auto"/>
                <w:sz w:val="20"/>
                <w:szCs w:val="20"/>
              </w:rPr>
            </w:pPr>
          </w:p>
        </w:tc>
        <w:tc>
          <w:tcPr>
            <w:tcW w:w="1307" w:type="dxa"/>
          </w:tcPr>
          <w:p w14:paraId="7A91839A" w14:textId="4144D847"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1.10</w:t>
            </w:r>
          </w:p>
        </w:tc>
        <w:tc>
          <w:tcPr>
            <w:tcW w:w="1384" w:type="dxa"/>
          </w:tcPr>
          <w:p w14:paraId="3B72938C" w14:textId="06056E85"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22</w:t>
            </w:r>
          </w:p>
        </w:tc>
      </w:tr>
      <w:tr w:rsidR="00BA77E5" w14:paraId="3177C365" w14:textId="77777777" w:rsidTr="00FE38F5">
        <w:tc>
          <w:tcPr>
            <w:tcW w:w="1441" w:type="dxa"/>
          </w:tcPr>
          <w:p w14:paraId="69EDB026" w14:textId="77777777" w:rsidR="00BA77E5" w:rsidRPr="005F6AC5" w:rsidRDefault="00BA77E5" w:rsidP="00BA77E5">
            <w:pPr>
              <w:jc w:val="center"/>
              <w:rPr>
                <w:rFonts w:ascii="Arial" w:hAnsi="Arial" w:cs="Arial"/>
                <w:color w:val="auto"/>
                <w:sz w:val="20"/>
                <w:szCs w:val="20"/>
              </w:rPr>
            </w:pPr>
          </w:p>
        </w:tc>
        <w:tc>
          <w:tcPr>
            <w:tcW w:w="1531" w:type="dxa"/>
          </w:tcPr>
          <w:p w14:paraId="5E8B9378" w14:textId="77777777" w:rsidR="00BA77E5" w:rsidRPr="005F6AC5" w:rsidRDefault="00BA77E5" w:rsidP="00BA77E5">
            <w:pPr>
              <w:jc w:val="center"/>
              <w:rPr>
                <w:rFonts w:ascii="Arial" w:hAnsi="Arial" w:cs="Arial"/>
                <w:color w:val="auto"/>
                <w:sz w:val="20"/>
                <w:szCs w:val="20"/>
              </w:rPr>
            </w:pPr>
          </w:p>
        </w:tc>
        <w:tc>
          <w:tcPr>
            <w:tcW w:w="1169" w:type="dxa"/>
          </w:tcPr>
          <w:p w14:paraId="2BA5517D" w14:textId="77777777" w:rsidR="00BA77E5" w:rsidRPr="005F6AC5" w:rsidRDefault="00BA77E5" w:rsidP="00BA77E5">
            <w:pPr>
              <w:jc w:val="center"/>
              <w:rPr>
                <w:rFonts w:ascii="Arial" w:hAnsi="Arial" w:cs="Arial"/>
                <w:color w:val="auto"/>
                <w:sz w:val="20"/>
                <w:szCs w:val="20"/>
              </w:rPr>
            </w:pPr>
          </w:p>
        </w:tc>
        <w:tc>
          <w:tcPr>
            <w:tcW w:w="1996" w:type="dxa"/>
          </w:tcPr>
          <w:p w14:paraId="0033FBA9" w14:textId="77777777" w:rsidR="00BA77E5" w:rsidRPr="005F6AC5" w:rsidRDefault="00BA77E5" w:rsidP="00BA77E5">
            <w:pPr>
              <w:jc w:val="center"/>
              <w:rPr>
                <w:rFonts w:ascii="Arial" w:hAnsi="Arial" w:cs="Arial"/>
                <w:color w:val="auto"/>
                <w:sz w:val="20"/>
                <w:szCs w:val="20"/>
              </w:rPr>
            </w:pPr>
          </w:p>
        </w:tc>
        <w:tc>
          <w:tcPr>
            <w:tcW w:w="1307" w:type="dxa"/>
          </w:tcPr>
          <w:p w14:paraId="654A2E4D" w14:textId="29623DCB" w:rsidR="00BA77E5" w:rsidRPr="005F6AC5" w:rsidRDefault="00BA77E5" w:rsidP="00BA77E5">
            <w:pPr>
              <w:jc w:val="center"/>
              <w:rPr>
                <w:rFonts w:ascii="Arial" w:hAnsi="Arial" w:cs="Arial"/>
                <w:color w:val="auto"/>
                <w:sz w:val="20"/>
                <w:szCs w:val="20"/>
              </w:rPr>
            </w:pPr>
            <w:r w:rsidRPr="005F6AC5">
              <w:rPr>
                <w:rFonts w:ascii="Arial" w:hAnsi="Arial" w:cs="Arial"/>
                <w:color w:val="auto"/>
                <w:sz w:val="20"/>
                <w:szCs w:val="20"/>
              </w:rPr>
              <w:t>192.</w:t>
            </w:r>
            <w:r w:rsidR="00FE38F5">
              <w:rPr>
                <w:rFonts w:ascii="Arial" w:hAnsi="Arial" w:cs="Arial"/>
                <w:color w:val="auto"/>
                <w:sz w:val="20"/>
                <w:szCs w:val="20"/>
              </w:rPr>
              <w:t>5</w:t>
            </w:r>
            <w:r w:rsidRPr="005F6AC5">
              <w:rPr>
                <w:rFonts w:ascii="Arial" w:hAnsi="Arial" w:cs="Arial"/>
                <w:color w:val="auto"/>
                <w:sz w:val="20"/>
                <w:szCs w:val="20"/>
              </w:rPr>
              <w:t>0.</w:t>
            </w:r>
            <w:r>
              <w:rPr>
                <w:rFonts w:ascii="Arial" w:hAnsi="Arial" w:cs="Arial"/>
                <w:color w:val="auto"/>
                <w:sz w:val="20"/>
                <w:szCs w:val="20"/>
              </w:rPr>
              <w:t>1.11</w:t>
            </w:r>
          </w:p>
        </w:tc>
        <w:tc>
          <w:tcPr>
            <w:tcW w:w="1384" w:type="dxa"/>
          </w:tcPr>
          <w:p w14:paraId="69DF2ABF" w14:textId="3227D46C" w:rsidR="00BA77E5" w:rsidRPr="005F6AC5" w:rsidRDefault="00BA77E5" w:rsidP="00BA77E5">
            <w:pPr>
              <w:jc w:val="center"/>
              <w:rPr>
                <w:rFonts w:ascii="Arial" w:hAnsi="Arial" w:cs="Arial"/>
                <w:color w:val="auto"/>
                <w:sz w:val="20"/>
                <w:szCs w:val="20"/>
              </w:rPr>
            </w:pPr>
            <w:r w:rsidRPr="00BA77E5">
              <w:rPr>
                <w:rFonts w:ascii="Arial" w:hAnsi="Arial" w:cs="Arial"/>
                <w:color w:val="auto"/>
                <w:sz w:val="20"/>
                <w:szCs w:val="20"/>
              </w:rPr>
              <w:t>192.</w:t>
            </w:r>
            <w:r w:rsidR="00FE38F5">
              <w:rPr>
                <w:rFonts w:ascii="Arial" w:hAnsi="Arial" w:cs="Arial"/>
                <w:color w:val="auto"/>
                <w:sz w:val="20"/>
                <w:szCs w:val="20"/>
              </w:rPr>
              <w:t>5</w:t>
            </w:r>
            <w:r w:rsidRPr="00BA77E5">
              <w:rPr>
                <w:rFonts w:ascii="Arial" w:hAnsi="Arial" w:cs="Arial"/>
                <w:color w:val="auto"/>
                <w:sz w:val="20"/>
                <w:szCs w:val="20"/>
              </w:rPr>
              <w:t>0.1.</w:t>
            </w:r>
            <w:r w:rsidR="00FE38F5">
              <w:rPr>
                <w:rFonts w:ascii="Arial" w:hAnsi="Arial" w:cs="Arial"/>
                <w:color w:val="auto"/>
                <w:sz w:val="20"/>
                <w:szCs w:val="20"/>
              </w:rPr>
              <w:t>21</w:t>
            </w:r>
          </w:p>
        </w:tc>
      </w:tr>
    </w:tbl>
    <w:p w14:paraId="66B72B49" w14:textId="77777777" w:rsidR="00504788" w:rsidRDefault="00504788" w:rsidP="00AE07F3">
      <w:pPr>
        <w:rPr>
          <w:b/>
          <w:bCs/>
        </w:rPr>
      </w:pPr>
    </w:p>
    <w:p w14:paraId="077A7F9A" w14:textId="77777777" w:rsidR="00113176" w:rsidRDefault="00113176" w:rsidP="00AE07F3">
      <w:pPr>
        <w:rPr>
          <w:b/>
          <w:bCs/>
        </w:rPr>
      </w:pPr>
    </w:p>
    <w:p w14:paraId="58EFC7E0" w14:textId="77777777" w:rsidR="00113176" w:rsidRDefault="00113176" w:rsidP="00AE07F3">
      <w:pPr>
        <w:rPr>
          <w:b/>
          <w:bCs/>
        </w:rPr>
      </w:pPr>
    </w:p>
    <w:p w14:paraId="3518B58D" w14:textId="77777777" w:rsidR="00113176" w:rsidRDefault="00113176" w:rsidP="00AE07F3">
      <w:pPr>
        <w:rPr>
          <w:b/>
          <w:bCs/>
        </w:rPr>
      </w:pPr>
    </w:p>
    <w:p w14:paraId="7C0F4AB5" w14:textId="77777777" w:rsidR="00113176" w:rsidRDefault="00113176" w:rsidP="00AE07F3">
      <w:pPr>
        <w:rPr>
          <w:b/>
          <w:bCs/>
        </w:rPr>
      </w:pPr>
    </w:p>
    <w:p w14:paraId="52F99D3C" w14:textId="77777777" w:rsidR="00113176" w:rsidRDefault="00113176" w:rsidP="00AE07F3">
      <w:pPr>
        <w:rPr>
          <w:b/>
          <w:bCs/>
        </w:rPr>
      </w:pPr>
    </w:p>
    <w:p w14:paraId="40B8AC56" w14:textId="77777777" w:rsidR="00113176" w:rsidRDefault="00113176" w:rsidP="00AE07F3">
      <w:pPr>
        <w:rPr>
          <w:b/>
          <w:bCs/>
        </w:rPr>
      </w:pPr>
    </w:p>
    <w:p w14:paraId="425E61B2" w14:textId="77777777" w:rsidR="00113176" w:rsidRDefault="00113176" w:rsidP="00AE07F3">
      <w:pPr>
        <w:rPr>
          <w:b/>
          <w:bCs/>
        </w:rPr>
      </w:pPr>
    </w:p>
    <w:p w14:paraId="001F71A4" w14:textId="77777777" w:rsidR="00113176" w:rsidRDefault="00113176" w:rsidP="00AE07F3">
      <w:pPr>
        <w:rPr>
          <w:b/>
          <w:bCs/>
        </w:rPr>
      </w:pPr>
    </w:p>
    <w:p w14:paraId="1EDBA7C7" w14:textId="77777777" w:rsidR="00113176" w:rsidRDefault="00113176" w:rsidP="00AE07F3">
      <w:pPr>
        <w:rPr>
          <w:b/>
          <w:bCs/>
        </w:rPr>
      </w:pPr>
    </w:p>
    <w:p w14:paraId="4A57A1FE" w14:textId="77777777" w:rsidR="00113176" w:rsidRDefault="00113176" w:rsidP="00AE07F3">
      <w:pPr>
        <w:rPr>
          <w:b/>
          <w:bCs/>
        </w:rPr>
      </w:pPr>
    </w:p>
    <w:p w14:paraId="6875A7A0" w14:textId="3A7709B9" w:rsidR="00504788" w:rsidRDefault="00504788" w:rsidP="00AE07F3">
      <w:pPr>
        <w:rPr>
          <w:b/>
          <w:bCs/>
        </w:rPr>
      </w:pPr>
    </w:p>
    <w:p w14:paraId="7735A8B2" w14:textId="77777777" w:rsidR="005F6AC5" w:rsidRDefault="005F6AC5" w:rsidP="00AE07F3">
      <w:pPr>
        <w:rPr>
          <w:b/>
          <w:bCs/>
        </w:rPr>
      </w:pPr>
    </w:p>
    <w:p w14:paraId="422EE7B1" w14:textId="793812C9" w:rsidR="00AE07F3" w:rsidRPr="002D7661" w:rsidRDefault="00AE07F3" w:rsidP="00AE07F3">
      <w:pPr>
        <w:rPr>
          <w:b/>
          <w:bCs/>
        </w:rPr>
      </w:pPr>
      <w:r w:rsidRPr="002D7661">
        <w:rPr>
          <w:b/>
          <w:bCs/>
        </w:rPr>
        <w:lastRenderedPageBreak/>
        <w:t>EJECUCION DE PROYECTOS</w:t>
      </w:r>
    </w:p>
    <w:p w14:paraId="1C7B4AEB" w14:textId="77777777" w:rsidR="00AE07F3" w:rsidRDefault="00AE07F3" w:rsidP="00AE07F3">
      <w:pPr>
        <w:jc w:val="center"/>
      </w:pPr>
      <w:r>
        <w:rPr>
          <w:noProof/>
        </w:rPr>
        <w:drawing>
          <wp:inline distT="0" distB="0" distL="0" distR="0" wp14:anchorId="727F3858" wp14:editId="313F4934">
            <wp:extent cx="4166212" cy="5573865"/>
            <wp:effectExtent l="76200" t="76200" r="139700" b="1416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46" t="1241" r="8987" b="2181"/>
                    <a:stretch/>
                  </pic:blipFill>
                  <pic:spPr bwMode="auto">
                    <a:xfrm>
                      <a:off x="0" y="0"/>
                      <a:ext cx="4166810" cy="5574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F5D623" w14:textId="77777777" w:rsidR="00AE07F3" w:rsidRDefault="00AE07F3" w:rsidP="00AE07F3">
      <w:pPr>
        <w:jc w:val="center"/>
      </w:pPr>
      <w:r>
        <w:rPr>
          <w:noProof/>
        </w:rPr>
        <w:lastRenderedPageBreak/>
        <w:drawing>
          <wp:inline distT="0" distB="0" distL="0" distR="0" wp14:anchorId="7022DB0A" wp14:editId="3D63C542">
            <wp:extent cx="5772150" cy="4977517"/>
            <wp:effectExtent l="76200" t="76200" r="133350" b="128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36" t="1543" r="2319" b="1785"/>
                    <a:stretch/>
                  </pic:blipFill>
                  <pic:spPr bwMode="auto">
                    <a:xfrm>
                      <a:off x="0" y="0"/>
                      <a:ext cx="5773928" cy="497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224E278" w14:textId="77777777" w:rsidR="00AE07F3" w:rsidRDefault="00AE07F3" w:rsidP="00AE07F3"/>
    <w:p w14:paraId="4C10E2B2" w14:textId="77777777" w:rsidR="00AE07F3" w:rsidRDefault="00AE07F3" w:rsidP="00AE07F3">
      <w:pPr>
        <w:jc w:val="center"/>
        <w:rPr>
          <w:b/>
          <w:bCs/>
        </w:rPr>
      </w:pPr>
      <w:r>
        <w:rPr>
          <w:noProof/>
        </w:rPr>
        <w:lastRenderedPageBreak/>
        <w:drawing>
          <wp:inline distT="0" distB="0" distL="0" distR="0" wp14:anchorId="41CB1FE7" wp14:editId="0EE3BA5E">
            <wp:extent cx="4213718" cy="2797699"/>
            <wp:effectExtent l="76200" t="76200" r="13017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05" t="2169" r="8982" b="2427"/>
                    <a:stretch/>
                  </pic:blipFill>
                  <pic:spPr bwMode="auto">
                    <a:xfrm>
                      <a:off x="0" y="0"/>
                      <a:ext cx="4215426" cy="2798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F42C9E" w14:textId="3DE7DD03" w:rsidR="00AE07F3" w:rsidRDefault="00AE07F3" w:rsidP="00AE07F3">
      <w:pPr>
        <w:jc w:val="center"/>
        <w:rPr>
          <w:b/>
          <w:bCs/>
        </w:rPr>
      </w:pPr>
      <w:r>
        <w:rPr>
          <w:noProof/>
        </w:rPr>
        <w:drawing>
          <wp:inline distT="0" distB="0" distL="0" distR="0" wp14:anchorId="443A2FA0" wp14:editId="67658D3A">
            <wp:extent cx="4069322" cy="2115047"/>
            <wp:effectExtent l="76200" t="76200" r="14097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16" t="4090" r="2416" b="5233"/>
                    <a:stretch/>
                  </pic:blipFill>
                  <pic:spPr bwMode="auto">
                    <a:xfrm>
                      <a:off x="0" y="0"/>
                      <a:ext cx="4071283" cy="2116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bCs/>
        </w:rPr>
        <w:br w:type="page"/>
      </w:r>
    </w:p>
    <w:p w14:paraId="69605E4C" w14:textId="77777777" w:rsidR="00AE07F3" w:rsidRPr="002D7661" w:rsidRDefault="00AE07F3" w:rsidP="00AE07F3">
      <w:pPr>
        <w:rPr>
          <w:b/>
          <w:bCs/>
        </w:rPr>
      </w:pPr>
      <w:r w:rsidRPr="002D7661">
        <w:rPr>
          <w:b/>
          <w:bCs/>
        </w:rPr>
        <w:lastRenderedPageBreak/>
        <w:t>Financiera y Contable</w:t>
      </w:r>
    </w:p>
    <w:p w14:paraId="310E6C97" w14:textId="77777777" w:rsidR="00AE07F3" w:rsidRDefault="00AE07F3" w:rsidP="00AE07F3">
      <w:pPr>
        <w:jc w:val="center"/>
      </w:pPr>
      <w:r>
        <w:rPr>
          <w:noProof/>
        </w:rPr>
        <w:drawing>
          <wp:inline distT="0" distB="0" distL="0" distR="0" wp14:anchorId="0723B973" wp14:editId="41A71EF7">
            <wp:extent cx="4134392" cy="4397072"/>
            <wp:effectExtent l="76200" t="76200" r="13335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8" t="1205" r="8354" b="3595"/>
                    <a:stretch/>
                  </pic:blipFill>
                  <pic:spPr bwMode="auto">
                    <a:xfrm>
                      <a:off x="0" y="0"/>
                      <a:ext cx="4135159" cy="4397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68B4AD" w14:textId="77777777" w:rsidR="00AE07F3" w:rsidRDefault="00AE07F3" w:rsidP="00AE07F3">
      <w:pPr>
        <w:jc w:val="center"/>
      </w:pPr>
      <w:r>
        <w:rPr>
          <w:noProof/>
        </w:rPr>
        <w:lastRenderedPageBreak/>
        <w:drawing>
          <wp:inline distT="0" distB="0" distL="0" distR="0" wp14:anchorId="6670D609" wp14:editId="194A3051">
            <wp:extent cx="5724391" cy="4714267"/>
            <wp:effectExtent l="76200" t="76200" r="124460" b="12446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06" t="3303" r="2066" b="3448"/>
                    <a:stretch/>
                  </pic:blipFill>
                  <pic:spPr bwMode="auto">
                    <a:xfrm>
                      <a:off x="0" y="0"/>
                      <a:ext cx="5725395" cy="4715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E7FFD3" w14:textId="77777777" w:rsidR="00AE07F3" w:rsidRDefault="00AE07F3" w:rsidP="00AE07F3"/>
    <w:p w14:paraId="774E3D95" w14:textId="77777777" w:rsidR="00AE07F3" w:rsidRDefault="00AE07F3" w:rsidP="00AE07F3">
      <w:pPr>
        <w:jc w:val="center"/>
      </w:pPr>
      <w:r>
        <w:rPr>
          <w:noProof/>
        </w:rPr>
        <w:lastRenderedPageBreak/>
        <w:drawing>
          <wp:inline distT="0" distB="0" distL="0" distR="0" wp14:anchorId="74A056EE" wp14:editId="276A5D13">
            <wp:extent cx="5421630" cy="4373218"/>
            <wp:effectExtent l="76200" t="76200" r="14097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14" t="1235" r="6810" b="1672"/>
                    <a:stretch/>
                  </pic:blipFill>
                  <pic:spPr bwMode="auto">
                    <a:xfrm>
                      <a:off x="0" y="0"/>
                      <a:ext cx="5422970" cy="4374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9D67C1" w14:textId="2428AB33" w:rsidR="00AE07F3" w:rsidRDefault="00AE07F3" w:rsidP="00AE07F3">
      <w:pPr>
        <w:rPr>
          <w:b/>
          <w:bCs/>
        </w:rPr>
      </w:pPr>
      <w:r>
        <w:rPr>
          <w:noProof/>
        </w:rPr>
        <w:drawing>
          <wp:inline distT="0" distB="0" distL="0" distR="0" wp14:anchorId="4EEAA518" wp14:editId="6CA6D2CC">
            <wp:extent cx="4419360" cy="2552368"/>
            <wp:effectExtent l="76200" t="76200" r="133985"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42" t="4031" r="3147" b="3530"/>
                    <a:stretch/>
                  </pic:blipFill>
                  <pic:spPr bwMode="auto">
                    <a:xfrm>
                      <a:off x="0" y="0"/>
                      <a:ext cx="4421113" cy="2553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br w:type="page"/>
      </w:r>
      <w:r w:rsidRPr="002D7661">
        <w:rPr>
          <w:b/>
          <w:bCs/>
        </w:rPr>
        <w:lastRenderedPageBreak/>
        <w:t>Área de Investiga</w:t>
      </w:r>
      <w:r>
        <w:rPr>
          <w:b/>
          <w:bCs/>
        </w:rPr>
        <w:t>ción</w:t>
      </w:r>
    </w:p>
    <w:p w14:paraId="24A21CE0" w14:textId="77777777" w:rsidR="00AE07F3" w:rsidRDefault="00AE07F3" w:rsidP="00AE07F3">
      <w:pPr>
        <w:jc w:val="center"/>
        <w:rPr>
          <w:b/>
          <w:bCs/>
        </w:rPr>
      </w:pPr>
      <w:r>
        <w:rPr>
          <w:noProof/>
        </w:rPr>
        <w:drawing>
          <wp:inline distT="0" distB="0" distL="0" distR="0" wp14:anchorId="2CCF653D" wp14:editId="58F0F6E3">
            <wp:extent cx="4126087" cy="4945712"/>
            <wp:effectExtent l="76200" t="76200" r="141605" b="14097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01" t="1691" r="10406" b="2670"/>
                    <a:stretch/>
                  </pic:blipFill>
                  <pic:spPr bwMode="auto">
                    <a:xfrm>
                      <a:off x="0" y="0"/>
                      <a:ext cx="4126727" cy="494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3A74F8" w14:textId="77777777" w:rsidR="00AE07F3" w:rsidRDefault="00AE07F3" w:rsidP="00AE07F3">
      <w:pPr>
        <w:jc w:val="center"/>
        <w:rPr>
          <w:b/>
          <w:bCs/>
        </w:rPr>
      </w:pPr>
      <w:r>
        <w:rPr>
          <w:noProof/>
        </w:rPr>
        <w:lastRenderedPageBreak/>
        <w:drawing>
          <wp:inline distT="0" distB="0" distL="0" distR="0" wp14:anchorId="58207E7B" wp14:editId="109F7B51">
            <wp:extent cx="4046058" cy="2941983"/>
            <wp:effectExtent l="76200" t="76200" r="126365" b="1250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38" t="3458" r="1425" b="5129"/>
                    <a:stretch/>
                  </pic:blipFill>
                  <pic:spPr bwMode="auto">
                    <a:xfrm>
                      <a:off x="0" y="0"/>
                      <a:ext cx="4047431" cy="2942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4ABF9BF7" wp14:editId="034DB66C">
            <wp:extent cx="5667375" cy="3355451"/>
            <wp:effectExtent l="76200" t="76200" r="123825" b="13081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11" t="33739" r="2498" b="2418"/>
                    <a:stretch/>
                  </pic:blipFill>
                  <pic:spPr bwMode="auto">
                    <a:xfrm>
                      <a:off x="0" y="0"/>
                      <a:ext cx="5669522" cy="3356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FA645C1" w14:textId="77777777" w:rsidR="00AE07F3" w:rsidRDefault="00AE07F3" w:rsidP="00AE07F3">
      <w:pPr>
        <w:rPr>
          <w:b/>
          <w:bCs/>
        </w:rPr>
      </w:pPr>
    </w:p>
    <w:p w14:paraId="18CEDA1A" w14:textId="77777777" w:rsidR="00AE07F3" w:rsidRDefault="00AE07F3" w:rsidP="00AE07F3">
      <w:pPr>
        <w:jc w:val="center"/>
        <w:rPr>
          <w:b/>
          <w:bCs/>
        </w:rPr>
      </w:pPr>
      <w:r>
        <w:rPr>
          <w:noProof/>
        </w:rPr>
        <w:lastRenderedPageBreak/>
        <w:drawing>
          <wp:inline distT="0" distB="0" distL="0" distR="0" wp14:anchorId="2C0504B3" wp14:editId="71060786">
            <wp:extent cx="4086104" cy="3037399"/>
            <wp:effectExtent l="76200" t="76200" r="124460" b="1250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20" t="3202" r="14074" b="2709"/>
                    <a:stretch/>
                  </pic:blipFill>
                  <pic:spPr bwMode="auto">
                    <a:xfrm>
                      <a:off x="0" y="0"/>
                      <a:ext cx="4087089" cy="3038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91DAE1" w14:textId="77777777" w:rsidR="00AE07F3" w:rsidRDefault="00AE07F3" w:rsidP="00AE07F3">
      <w:pPr>
        <w:jc w:val="center"/>
        <w:rPr>
          <w:b/>
          <w:bCs/>
        </w:rPr>
      </w:pPr>
      <w:r>
        <w:rPr>
          <w:noProof/>
        </w:rPr>
        <w:drawing>
          <wp:inline distT="0" distB="0" distL="0" distR="0" wp14:anchorId="17B3E7FC" wp14:editId="001BD1A9">
            <wp:extent cx="5468770" cy="2210462"/>
            <wp:effectExtent l="76200" t="76200" r="132080" b="132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06" t="1035" r="6347" b="3057"/>
                    <a:stretch/>
                  </pic:blipFill>
                  <pic:spPr bwMode="auto">
                    <a:xfrm>
                      <a:off x="0" y="0"/>
                      <a:ext cx="5470937" cy="2211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bCs/>
        </w:rPr>
        <w:br w:type="page"/>
      </w:r>
    </w:p>
    <w:p w14:paraId="4086D5DC" w14:textId="77777777" w:rsidR="00AE07F3" w:rsidRDefault="00AE07F3" w:rsidP="00AE07F3">
      <w:pPr>
        <w:rPr>
          <w:b/>
          <w:bCs/>
        </w:rPr>
      </w:pPr>
      <w:r>
        <w:rPr>
          <w:b/>
          <w:bCs/>
        </w:rPr>
        <w:lastRenderedPageBreak/>
        <w:t>Servidores</w:t>
      </w:r>
    </w:p>
    <w:p w14:paraId="0FC736E3" w14:textId="77777777" w:rsidR="00AE07F3" w:rsidRDefault="00AE07F3" w:rsidP="00AE07F3">
      <w:pPr>
        <w:jc w:val="center"/>
        <w:rPr>
          <w:b/>
          <w:bCs/>
        </w:rPr>
      </w:pPr>
      <w:r>
        <w:rPr>
          <w:noProof/>
        </w:rPr>
        <w:drawing>
          <wp:inline distT="0" distB="0" distL="0" distR="0" wp14:anchorId="42370213" wp14:editId="232CF49E">
            <wp:extent cx="4078546" cy="4365266"/>
            <wp:effectExtent l="76200" t="76200" r="132080" b="13081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62" t="2028" r="2535" b="5177"/>
                    <a:stretch/>
                  </pic:blipFill>
                  <pic:spPr bwMode="auto">
                    <a:xfrm>
                      <a:off x="0" y="0"/>
                      <a:ext cx="4079504" cy="4366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914D66" w14:textId="77777777" w:rsidR="00AE07F3" w:rsidRDefault="00AE07F3" w:rsidP="00AE07F3">
      <w:pPr>
        <w:jc w:val="center"/>
        <w:rPr>
          <w:b/>
          <w:bCs/>
        </w:rPr>
      </w:pPr>
      <w:r>
        <w:rPr>
          <w:noProof/>
        </w:rPr>
        <w:lastRenderedPageBreak/>
        <w:drawing>
          <wp:inline distT="0" distB="0" distL="0" distR="0" wp14:anchorId="5B470E74" wp14:editId="3FB21355">
            <wp:extent cx="5351228" cy="4961255"/>
            <wp:effectExtent l="76200" t="76200" r="135255" b="1250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37" r="9020" b="1811"/>
                    <a:stretch/>
                  </pic:blipFill>
                  <pic:spPr bwMode="auto">
                    <a:xfrm>
                      <a:off x="0" y="0"/>
                      <a:ext cx="5351815" cy="4961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531EF8" w14:textId="77777777" w:rsidR="00AE07F3" w:rsidRDefault="00AE07F3" w:rsidP="00AE07F3">
      <w:pPr>
        <w:jc w:val="center"/>
        <w:rPr>
          <w:b/>
          <w:bCs/>
        </w:rPr>
      </w:pPr>
      <w:r>
        <w:rPr>
          <w:noProof/>
        </w:rPr>
        <w:lastRenderedPageBreak/>
        <w:drawing>
          <wp:inline distT="0" distB="0" distL="0" distR="0" wp14:anchorId="068DFF26" wp14:editId="1DEC48A8">
            <wp:extent cx="5382260" cy="4532244"/>
            <wp:effectExtent l="76200" t="76200" r="142240" b="135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53" t="2626" r="7043" b="3871"/>
                    <a:stretch/>
                  </pic:blipFill>
                  <pic:spPr bwMode="auto">
                    <a:xfrm>
                      <a:off x="0" y="0"/>
                      <a:ext cx="5383495" cy="4533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D7CC8F" w14:textId="77777777" w:rsidR="00AE07F3" w:rsidRDefault="00AE07F3" w:rsidP="00AE07F3">
      <w:pPr>
        <w:jc w:val="center"/>
        <w:rPr>
          <w:b/>
          <w:bCs/>
        </w:rPr>
      </w:pPr>
      <w:r>
        <w:rPr>
          <w:noProof/>
        </w:rPr>
        <w:drawing>
          <wp:inline distT="0" distB="0" distL="0" distR="0" wp14:anchorId="68537A84" wp14:editId="13E23201">
            <wp:extent cx="4363720" cy="2115047"/>
            <wp:effectExtent l="76200" t="76200" r="13208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10" t="3158" r="3901" b="3507"/>
                    <a:stretch/>
                  </pic:blipFill>
                  <pic:spPr bwMode="auto">
                    <a:xfrm>
                      <a:off x="0" y="0"/>
                      <a:ext cx="4365477" cy="2115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bCs/>
        </w:rPr>
        <w:br w:type="page"/>
      </w:r>
    </w:p>
    <w:p w14:paraId="15CF7A32" w14:textId="77777777" w:rsidR="00AE07F3" w:rsidRDefault="00AE07F3" w:rsidP="00AE07F3">
      <w:pPr>
        <w:rPr>
          <w:b/>
          <w:bCs/>
        </w:rPr>
      </w:pPr>
      <w:r>
        <w:rPr>
          <w:b/>
          <w:bCs/>
        </w:rPr>
        <w:lastRenderedPageBreak/>
        <w:t>Administrativos</w:t>
      </w:r>
    </w:p>
    <w:p w14:paraId="538F8789" w14:textId="77777777" w:rsidR="00AE07F3" w:rsidRDefault="00AE07F3" w:rsidP="00AE07F3">
      <w:pPr>
        <w:jc w:val="center"/>
        <w:rPr>
          <w:b/>
          <w:bCs/>
        </w:rPr>
      </w:pPr>
      <w:r>
        <w:rPr>
          <w:noProof/>
        </w:rPr>
        <w:drawing>
          <wp:inline distT="0" distB="0" distL="0" distR="0" wp14:anchorId="5FFE339B" wp14:editId="10B38B1F">
            <wp:extent cx="4093845" cy="4890053"/>
            <wp:effectExtent l="76200" t="76200" r="135255" b="13970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216" t="947" r="8921" b="1965"/>
                    <a:stretch/>
                  </pic:blipFill>
                  <pic:spPr bwMode="auto">
                    <a:xfrm>
                      <a:off x="0" y="0"/>
                      <a:ext cx="4095472" cy="4891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4F7586" w14:textId="77777777" w:rsidR="00AE07F3" w:rsidRDefault="00AE07F3" w:rsidP="004F6CFF">
      <w:pPr>
        <w:rPr>
          <w:b/>
          <w:bCs/>
        </w:rPr>
      </w:pPr>
      <w:r>
        <w:rPr>
          <w:noProof/>
        </w:rPr>
        <w:lastRenderedPageBreak/>
        <w:drawing>
          <wp:inline distT="0" distB="0" distL="0" distR="0" wp14:anchorId="698550EC" wp14:editId="79AAD878">
            <wp:extent cx="5684327" cy="4746929"/>
            <wp:effectExtent l="76200" t="76200" r="126365" b="130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70" t="1307" r="3269" b="1104"/>
                    <a:stretch/>
                  </pic:blipFill>
                  <pic:spPr bwMode="auto">
                    <a:xfrm>
                      <a:off x="0" y="0"/>
                      <a:ext cx="5685690" cy="4748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D91B5C7" wp14:editId="6453969C">
            <wp:extent cx="5406390" cy="4499132"/>
            <wp:effectExtent l="76200" t="76200" r="13716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70" t="837" r="7942" b="4477"/>
                    <a:stretch/>
                  </pic:blipFill>
                  <pic:spPr bwMode="auto">
                    <a:xfrm>
                      <a:off x="0" y="0"/>
                      <a:ext cx="5407946" cy="4500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1B9BBB" w14:textId="644C53B7" w:rsidR="004F6CFF" w:rsidRPr="004F6CFF" w:rsidRDefault="00AE07F3" w:rsidP="004F6CFF">
      <w:pPr>
        <w:jc w:val="center"/>
        <w:rPr>
          <w:b/>
          <w:bCs/>
        </w:rPr>
      </w:pPr>
      <w:r>
        <w:rPr>
          <w:noProof/>
        </w:rPr>
        <w:drawing>
          <wp:inline distT="0" distB="0" distL="0" distR="0" wp14:anchorId="2170A210" wp14:editId="46E88E4D">
            <wp:extent cx="5780405" cy="2702964"/>
            <wp:effectExtent l="76200" t="76200" r="125095" b="135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804" t="2784" r="1916" b="2598"/>
                    <a:stretch/>
                  </pic:blipFill>
                  <pic:spPr bwMode="auto">
                    <a:xfrm>
                      <a:off x="0" y="0"/>
                      <a:ext cx="5781943" cy="2703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4F6CFF" w:rsidRPr="004F6CFF" w:rsidSect="00C14D1E">
      <w:pgSz w:w="12240" w:h="15840"/>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8DCC738E"/>
    <w:lvl w:ilvl="0">
      <w:start w:val="1"/>
      <w:numFmt w:val="decimal"/>
      <w:pStyle w:val="Listaconnmeros"/>
      <w:lvlText w:val="%1."/>
      <w:lvlJc w:val="left"/>
      <w:pPr>
        <w:ind w:left="288" w:firstLine="288"/>
      </w:pPr>
    </w:lvl>
  </w:abstractNum>
  <w:abstractNum w:abstractNumId="1" w15:restartNumberingAfterBreak="0">
    <w:nsid w:val="00E46C29"/>
    <w:multiLevelType w:val="multilevel"/>
    <w:tmpl w:val="4502CD48"/>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ACA25E0"/>
    <w:multiLevelType w:val="multilevel"/>
    <w:tmpl w:val="620CEB22"/>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C69437C"/>
    <w:multiLevelType w:val="multilevel"/>
    <w:tmpl w:val="66900FF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AB264E"/>
    <w:multiLevelType w:val="hybridMultilevel"/>
    <w:tmpl w:val="E200BA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15063C7"/>
    <w:multiLevelType w:val="multilevel"/>
    <w:tmpl w:val="1F58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E93792"/>
    <w:multiLevelType w:val="hybridMultilevel"/>
    <w:tmpl w:val="3E329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1A84F38"/>
    <w:multiLevelType w:val="hybridMultilevel"/>
    <w:tmpl w:val="CE52BE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21B42ED2"/>
    <w:multiLevelType w:val="multilevel"/>
    <w:tmpl w:val="F424B8B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CD2D51"/>
    <w:multiLevelType w:val="hybridMultilevel"/>
    <w:tmpl w:val="766812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9842FB2"/>
    <w:multiLevelType w:val="hybridMultilevel"/>
    <w:tmpl w:val="CB60DDE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3A2018A5"/>
    <w:multiLevelType w:val="hybridMultilevel"/>
    <w:tmpl w:val="47CCEC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D89608E"/>
    <w:multiLevelType w:val="hybridMultilevel"/>
    <w:tmpl w:val="D0A62984"/>
    <w:lvl w:ilvl="0" w:tplc="F7DA2344">
      <w:numFmt w:val="bullet"/>
      <w:lvlText w:val=""/>
      <w:lvlJc w:val="left"/>
      <w:pPr>
        <w:ind w:left="720" w:hanging="360"/>
      </w:pPr>
      <w:rPr>
        <w:rFonts w:ascii="Symbol" w:eastAsiaTheme="minorHAnsi" w:hAnsi="Symbo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46480047"/>
    <w:multiLevelType w:val="hybridMultilevel"/>
    <w:tmpl w:val="8A4025B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4867691C"/>
    <w:multiLevelType w:val="hybridMultilevel"/>
    <w:tmpl w:val="C9CC1F92"/>
    <w:lvl w:ilvl="0" w:tplc="466AD682">
      <w:start w:val="15"/>
      <w:numFmt w:val="decimal"/>
      <w:lvlText w:val="%1"/>
      <w:lvlJc w:val="left"/>
      <w:pPr>
        <w:ind w:left="1080" w:hanging="360"/>
      </w:pPr>
      <w:rPr>
        <w:rFonts w:ascii="Arial" w:eastAsia="Arial" w:hAnsi="Arial" w:cs="Arial" w:hint="default"/>
        <w:color w:val="111111"/>
        <w:sz w:val="24"/>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5" w15:restartNumberingAfterBreak="0">
    <w:nsid w:val="5A106262"/>
    <w:multiLevelType w:val="multilevel"/>
    <w:tmpl w:val="4EEE5CD4"/>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BED5D86"/>
    <w:multiLevelType w:val="multilevel"/>
    <w:tmpl w:val="5F4EB7B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5CE91FD0"/>
    <w:multiLevelType w:val="multilevel"/>
    <w:tmpl w:val="4536860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1BD6DA7"/>
    <w:multiLevelType w:val="hybridMultilevel"/>
    <w:tmpl w:val="90162454"/>
    <w:lvl w:ilvl="0" w:tplc="10090001">
      <w:start w:val="1"/>
      <w:numFmt w:val="bullet"/>
      <w:lvlText w:val=""/>
      <w:lvlJc w:val="left"/>
      <w:pPr>
        <w:ind w:left="720" w:hanging="360"/>
      </w:pPr>
      <w:rPr>
        <w:rFonts w:ascii="Symbol" w:hAnsi="Symbol" w:hint="default"/>
      </w:rPr>
    </w:lvl>
    <w:lvl w:ilvl="1" w:tplc="30D01D02">
      <w:numFmt w:val="bullet"/>
      <w:lvlText w:val="•"/>
      <w:lvlJc w:val="left"/>
      <w:pPr>
        <w:ind w:left="1440" w:hanging="360"/>
      </w:pPr>
      <w:rPr>
        <w:rFonts w:ascii="Arial" w:eastAsiaTheme="minorHAnsi" w:hAnsi="Arial"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0D32C9"/>
    <w:multiLevelType w:val="hybridMultilevel"/>
    <w:tmpl w:val="6884F6F2"/>
    <w:lvl w:ilvl="0" w:tplc="F7DA2344">
      <w:numFmt w:val="bullet"/>
      <w:lvlText w:val=""/>
      <w:lvlJc w:val="left"/>
      <w:pPr>
        <w:ind w:left="720" w:hanging="360"/>
      </w:pPr>
      <w:rPr>
        <w:rFonts w:ascii="Symbol" w:eastAsiaTheme="minorHAnsi" w:hAnsi="Symbo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66952B95"/>
    <w:multiLevelType w:val="multilevel"/>
    <w:tmpl w:val="6D62AA2E"/>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B1B29FF"/>
    <w:multiLevelType w:val="multilevel"/>
    <w:tmpl w:val="90CC8BEA"/>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FA26A3F"/>
    <w:multiLevelType w:val="hybridMultilevel"/>
    <w:tmpl w:val="00A05E1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71682212"/>
    <w:multiLevelType w:val="hybridMultilevel"/>
    <w:tmpl w:val="AE9E23D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729209FB"/>
    <w:multiLevelType w:val="hybridMultilevel"/>
    <w:tmpl w:val="47DE66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9A05060"/>
    <w:multiLevelType w:val="multilevel"/>
    <w:tmpl w:val="748C8EF6"/>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A001903"/>
    <w:multiLevelType w:val="multilevel"/>
    <w:tmpl w:val="63B45484"/>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B717DE3"/>
    <w:multiLevelType w:val="multilevel"/>
    <w:tmpl w:val="7C262F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7DC07F92"/>
    <w:multiLevelType w:val="hybridMultilevel"/>
    <w:tmpl w:val="1E5AE7D4"/>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3"/>
  </w:num>
  <w:num w:numId="2">
    <w:abstractNumId w:val="19"/>
  </w:num>
  <w:num w:numId="3">
    <w:abstractNumId w:val="0"/>
    <w:lvlOverride w:ilvl="0">
      <w:startOverride w:val="1"/>
    </w:lvlOverride>
  </w:num>
  <w:num w:numId="4">
    <w:abstractNumId w:val="28"/>
  </w:num>
  <w:num w:numId="5">
    <w:abstractNumId w:val="22"/>
  </w:num>
  <w:num w:numId="6">
    <w:abstractNumId w:val="13"/>
  </w:num>
  <w:num w:numId="7">
    <w:abstractNumId w:val="7"/>
  </w:num>
  <w:num w:numId="8">
    <w:abstractNumId w:val="4"/>
  </w:num>
  <w:num w:numId="9">
    <w:abstractNumId w:val="10"/>
  </w:num>
  <w:num w:numId="10">
    <w:abstractNumId w:val="26"/>
  </w:num>
  <w:num w:numId="11">
    <w:abstractNumId w:val="20"/>
  </w:num>
  <w:num w:numId="12">
    <w:abstractNumId w:val="5"/>
  </w:num>
  <w:num w:numId="13">
    <w:abstractNumId w:val="11"/>
  </w:num>
  <w:num w:numId="14">
    <w:abstractNumId w:val="6"/>
  </w:num>
  <w:num w:numId="15">
    <w:abstractNumId w:val="18"/>
  </w:num>
  <w:num w:numId="16">
    <w:abstractNumId w:val="9"/>
  </w:num>
  <w:num w:numId="17">
    <w:abstractNumId w:val="24"/>
  </w:num>
  <w:num w:numId="18">
    <w:abstractNumId w:val="8"/>
  </w:num>
  <w:num w:numId="19">
    <w:abstractNumId w:val="15"/>
  </w:num>
  <w:num w:numId="20">
    <w:abstractNumId w:val="17"/>
  </w:num>
  <w:num w:numId="21">
    <w:abstractNumId w:val="1"/>
  </w:num>
  <w:num w:numId="22">
    <w:abstractNumId w:val="16"/>
  </w:num>
  <w:num w:numId="23">
    <w:abstractNumId w:val="2"/>
  </w:num>
  <w:num w:numId="24">
    <w:abstractNumId w:val="3"/>
  </w:num>
  <w:num w:numId="25">
    <w:abstractNumId w:val="25"/>
  </w:num>
  <w:num w:numId="26">
    <w:abstractNumId w:val="21"/>
  </w:num>
  <w:num w:numId="27">
    <w:abstractNumId w:val="27"/>
  </w:num>
  <w:num w:numId="28">
    <w:abstractNumId w:val="1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6AA"/>
    <w:rsid w:val="00017F14"/>
    <w:rsid w:val="0002202B"/>
    <w:rsid w:val="0008221B"/>
    <w:rsid w:val="000E73CC"/>
    <w:rsid w:val="00113176"/>
    <w:rsid w:val="0014761D"/>
    <w:rsid w:val="001C35E4"/>
    <w:rsid w:val="003549CA"/>
    <w:rsid w:val="003E4771"/>
    <w:rsid w:val="00457DD0"/>
    <w:rsid w:val="004723F2"/>
    <w:rsid w:val="004A1C44"/>
    <w:rsid w:val="004F6CFF"/>
    <w:rsid w:val="004F7DB1"/>
    <w:rsid w:val="00504788"/>
    <w:rsid w:val="005825A2"/>
    <w:rsid w:val="005B56AA"/>
    <w:rsid w:val="005E00E7"/>
    <w:rsid w:val="005F6AC5"/>
    <w:rsid w:val="00605F33"/>
    <w:rsid w:val="0061234E"/>
    <w:rsid w:val="00654622"/>
    <w:rsid w:val="00693F2E"/>
    <w:rsid w:val="006D234C"/>
    <w:rsid w:val="008620F5"/>
    <w:rsid w:val="00870EB8"/>
    <w:rsid w:val="00880F11"/>
    <w:rsid w:val="009A1B0C"/>
    <w:rsid w:val="009C5AB7"/>
    <w:rsid w:val="00A367C6"/>
    <w:rsid w:val="00A46A8A"/>
    <w:rsid w:val="00A903B2"/>
    <w:rsid w:val="00AC70B4"/>
    <w:rsid w:val="00AE07F3"/>
    <w:rsid w:val="00B13663"/>
    <w:rsid w:val="00B219F0"/>
    <w:rsid w:val="00B32799"/>
    <w:rsid w:val="00B55CC3"/>
    <w:rsid w:val="00BA77E5"/>
    <w:rsid w:val="00C14D1E"/>
    <w:rsid w:val="00C40417"/>
    <w:rsid w:val="00D56652"/>
    <w:rsid w:val="00D70853"/>
    <w:rsid w:val="00DB4675"/>
    <w:rsid w:val="00E71D4D"/>
    <w:rsid w:val="00E72D3D"/>
    <w:rsid w:val="00E74424"/>
    <w:rsid w:val="00FE38F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13049"/>
  <w15:chartTrackingRefBased/>
  <w15:docId w15:val="{5CDF7F8B-7E3B-47E5-9036-DABA3399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622"/>
    <w:pPr>
      <w:keepNext/>
      <w:keepLines/>
      <w:spacing w:before="480" w:after="20" w:line="256" w:lineRule="auto"/>
      <w:contextualSpacing/>
      <w:outlineLvl w:val="0"/>
    </w:pPr>
    <w:rPr>
      <w:rFonts w:asciiTheme="majorHAnsi" w:eastAsiaTheme="majorEastAsia" w:hAnsiTheme="majorHAnsi" w:cstheme="majorBidi"/>
      <w:color w:val="2F5496" w:themeColor="accent1" w:themeShade="BF"/>
      <w:sz w:val="40"/>
      <w:szCs w:val="32"/>
      <w:lang w:val="es-ES"/>
    </w:rPr>
  </w:style>
  <w:style w:type="paragraph" w:styleId="Ttulo2">
    <w:name w:val="heading 2"/>
    <w:basedOn w:val="Normal"/>
    <w:next w:val="Normal"/>
    <w:link w:val="Ttulo2Car"/>
    <w:uiPriority w:val="9"/>
    <w:semiHidden/>
    <w:unhideWhenUsed/>
    <w:qFormat/>
    <w:rsid w:val="00654622"/>
    <w:pPr>
      <w:keepNext/>
      <w:keepLines/>
      <w:spacing w:before="420" w:after="20" w:line="256" w:lineRule="auto"/>
      <w:contextualSpacing/>
      <w:outlineLvl w:val="1"/>
    </w:pPr>
    <w:rPr>
      <w:rFonts w:asciiTheme="majorHAnsi" w:eastAsiaTheme="majorEastAsia" w:hAnsiTheme="majorHAnsi" w:cstheme="majorBidi"/>
      <w:color w:val="262626" w:themeColor="text1" w:themeTint="D9"/>
      <w:sz w:val="34"/>
      <w:szCs w:val="26"/>
      <w:lang w:val="es-ES"/>
    </w:rPr>
  </w:style>
  <w:style w:type="paragraph" w:styleId="Ttulo3">
    <w:name w:val="heading 3"/>
    <w:basedOn w:val="Normal"/>
    <w:next w:val="Normal"/>
    <w:link w:val="Ttulo3Car"/>
    <w:uiPriority w:val="9"/>
    <w:semiHidden/>
    <w:unhideWhenUsed/>
    <w:qFormat/>
    <w:rsid w:val="008620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620F5"/>
    <w:pPr>
      <w:keepNext/>
      <w:keepLines/>
      <w:spacing w:before="40" w:after="0"/>
      <w:outlineLvl w:val="3"/>
    </w:pPr>
    <w:rPr>
      <w:rFonts w:asciiTheme="majorHAnsi" w:eastAsiaTheme="majorEastAsia" w:hAnsiTheme="majorHAnsi" w:cstheme="majorBidi"/>
      <w:i/>
      <w:iCs/>
      <w:color w:val="2F5496" w:themeColor="accent1" w:themeShade="BF"/>
      <w:lang w:val="en-C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9A1B0C"/>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D234C"/>
    <w:pPr>
      <w:ind w:left="720"/>
      <w:contextualSpacing/>
    </w:pPr>
  </w:style>
  <w:style w:type="character" w:customStyle="1" w:styleId="Ttulo1Car">
    <w:name w:val="Título 1 Car"/>
    <w:basedOn w:val="Fuentedeprrafopredeter"/>
    <w:link w:val="Ttulo1"/>
    <w:uiPriority w:val="9"/>
    <w:rsid w:val="00654622"/>
    <w:rPr>
      <w:rFonts w:asciiTheme="majorHAnsi" w:eastAsiaTheme="majorEastAsia" w:hAnsiTheme="majorHAnsi" w:cstheme="majorBidi"/>
      <w:color w:val="2F5496" w:themeColor="accent1" w:themeShade="BF"/>
      <w:sz w:val="40"/>
      <w:szCs w:val="32"/>
      <w:lang w:val="es-ES"/>
    </w:rPr>
  </w:style>
  <w:style w:type="character" w:customStyle="1" w:styleId="Ttulo2Car">
    <w:name w:val="Título 2 Car"/>
    <w:basedOn w:val="Fuentedeprrafopredeter"/>
    <w:link w:val="Ttulo2"/>
    <w:uiPriority w:val="9"/>
    <w:semiHidden/>
    <w:rsid w:val="00654622"/>
    <w:rPr>
      <w:rFonts w:asciiTheme="majorHAnsi" w:eastAsiaTheme="majorEastAsia" w:hAnsiTheme="majorHAnsi" w:cstheme="majorBidi"/>
      <w:color w:val="262626" w:themeColor="text1" w:themeTint="D9"/>
      <w:sz w:val="34"/>
      <w:szCs w:val="26"/>
      <w:lang w:val="es-ES"/>
    </w:rPr>
  </w:style>
  <w:style w:type="paragraph" w:styleId="Listaconnmeros">
    <w:name w:val="List Number"/>
    <w:basedOn w:val="Normal"/>
    <w:uiPriority w:val="14"/>
    <w:semiHidden/>
    <w:unhideWhenUsed/>
    <w:qFormat/>
    <w:rsid w:val="00654622"/>
    <w:pPr>
      <w:numPr>
        <w:numId w:val="3"/>
      </w:numPr>
      <w:spacing w:line="256" w:lineRule="auto"/>
      <w:ind w:left="864" w:hanging="288"/>
      <w:contextualSpacing/>
    </w:pPr>
    <w:rPr>
      <w:color w:val="595959" w:themeColor="text1" w:themeTint="A6"/>
      <w:lang w:val="es-ES"/>
    </w:rPr>
  </w:style>
  <w:style w:type="paragraph" w:styleId="Ttulo">
    <w:name w:val="Title"/>
    <w:basedOn w:val="Normal"/>
    <w:link w:val="TtuloCar"/>
    <w:uiPriority w:val="10"/>
    <w:qFormat/>
    <w:rsid w:val="00654622"/>
    <w:pPr>
      <w:spacing w:before="120" w:after="120" w:line="240" w:lineRule="auto"/>
      <w:contextualSpacing/>
    </w:pPr>
    <w:rPr>
      <w:rFonts w:asciiTheme="majorHAnsi" w:eastAsiaTheme="majorEastAsia" w:hAnsiTheme="majorHAnsi" w:cstheme="majorBidi"/>
      <w:color w:val="FFFFFF" w:themeColor="background1"/>
      <w:kern w:val="28"/>
      <w:sz w:val="52"/>
      <w:szCs w:val="56"/>
      <w:lang w:val="es-ES"/>
    </w:rPr>
  </w:style>
  <w:style w:type="character" w:customStyle="1" w:styleId="TtuloCar">
    <w:name w:val="Título Car"/>
    <w:basedOn w:val="Fuentedeprrafopredeter"/>
    <w:link w:val="Ttulo"/>
    <w:uiPriority w:val="10"/>
    <w:rsid w:val="00654622"/>
    <w:rPr>
      <w:rFonts w:asciiTheme="majorHAnsi" w:eastAsiaTheme="majorEastAsia" w:hAnsiTheme="majorHAnsi" w:cstheme="majorBidi"/>
      <w:color w:val="FFFFFF" w:themeColor="background1"/>
      <w:kern w:val="28"/>
      <w:sz w:val="52"/>
      <w:szCs w:val="56"/>
      <w:lang w:val="es-ES"/>
    </w:rPr>
  </w:style>
  <w:style w:type="table" w:styleId="Tablaconcuadrcula">
    <w:name w:val="Table Grid"/>
    <w:basedOn w:val="Tablanormal"/>
    <w:uiPriority w:val="39"/>
    <w:rsid w:val="00654622"/>
    <w:pPr>
      <w:spacing w:after="0" w:line="240" w:lineRule="auto"/>
    </w:pPr>
    <w:rPr>
      <w:color w:val="595959" w:themeColor="text1" w:themeTint="A6"/>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8620F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620F5"/>
    <w:rPr>
      <w:rFonts w:asciiTheme="majorHAnsi" w:eastAsiaTheme="majorEastAsia" w:hAnsiTheme="majorHAnsi" w:cstheme="majorBidi"/>
      <w:i/>
      <w:iCs/>
      <w:color w:val="2F5496" w:themeColor="accent1" w:themeShade="BF"/>
      <w:lang w:val="en-CA"/>
    </w:rPr>
  </w:style>
  <w:style w:type="character" w:styleId="Hipervnculo">
    <w:name w:val="Hyperlink"/>
    <w:basedOn w:val="Fuentedeprrafopredeter"/>
    <w:uiPriority w:val="99"/>
    <w:semiHidden/>
    <w:unhideWhenUsed/>
    <w:rsid w:val="008620F5"/>
    <w:rPr>
      <w:color w:val="0000FF"/>
      <w:u w:val="single"/>
    </w:rPr>
  </w:style>
  <w:style w:type="character" w:customStyle="1" w:styleId="mw-headline">
    <w:name w:val="mw-headline"/>
    <w:basedOn w:val="Fuentedeprrafopredeter"/>
    <w:rsid w:val="008620F5"/>
  </w:style>
  <w:style w:type="paragraph" w:styleId="NormalWeb">
    <w:name w:val="Normal (Web)"/>
    <w:basedOn w:val="Normal"/>
    <w:uiPriority w:val="99"/>
    <w:semiHidden/>
    <w:unhideWhenUsed/>
    <w:rsid w:val="008620F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Sinespaciado">
    <w:name w:val="No Spacing"/>
    <w:uiPriority w:val="1"/>
    <w:qFormat/>
    <w:rsid w:val="008620F5"/>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839190">
      <w:bodyDiv w:val="1"/>
      <w:marLeft w:val="0"/>
      <w:marRight w:val="0"/>
      <w:marTop w:val="0"/>
      <w:marBottom w:val="0"/>
      <w:divBdr>
        <w:top w:val="none" w:sz="0" w:space="0" w:color="auto"/>
        <w:left w:val="none" w:sz="0" w:space="0" w:color="auto"/>
        <w:bottom w:val="none" w:sz="0" w:space="0" w:color="auto"/>
        <w:right w:val="none" w:sz="0" w:space="0" w:color="auto"/>
      </w:divBdr>
    </w:div>
    <w:div w:id="1007513410">
      <w:bodyDiv w:val="1"/>
      <w:marLeft w:val="0"/>
      <w:marRight w:val="0"/>
      <w:marTop w:val="0"/>
      <w:marBottom w:val="0"/>
      <w:divBdr>
        <w:top w:val="none" w:sz="0" w:space="0" w:color="auto"/>
        <w:left w:val="none" w:sz="0" w:space="0" w:color="auto"/>
        <w:bottom w:val="none" w:sz="0" w:space="0" w:color="auto"/>
        <w:right w:val="none" w:sz="0" w:space="0" w:color="auto"/>
      </w:divBdr>
    </w:div>
    <w:div w:id="15854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m.wikipedia.org/wiki/Ohmio" TargetMode="External"/><Relationship Id="rId18" Type="http://schemas.openxmlformats.org/officeDocument/2006/relationships/hyperlink" Target="https://es.m.wikipedia.org/wiki/Fibra_%C3%B3ptica"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s://es.m.wikipedia.org/wiki/Cable_de_Categor%C3%ADa_5"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es.m.wikipedia.org/wiki/Shielded_Twisted_Pair" TargetMode="External"/><Relationship Id="rId29" Type="http://schemas.openxmlformats.org/officeDocument/2006/relationships/image" Target="media/image9.png"/><Relationship Id="rId11" Type="http://schemas.openxmlformats.org/officeDocument/2006/relationships/hyperlink" Target="https://es.m.wikipedia.org/wiki/Jumper_(inform%C3%A1tica)" TargetMode="External"/><Relationship Id="rId24" Type="http://schemas.openxmlformats.org/officeDocument/2006/relationships/hyperlink" Target="https://es.m.wikipedia.org/wiki/Gbi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image" Target="media/image1.jpg"/><Relationship Id="rId15" Type="http://schemas.openxmlformats.org/officeDocument/2006/relationships/hyperlink" Target="https://es.m.wikipedia.org/wiki/Ohmio" TargetMode="External"/><Relationship Id="rId23" Type="http://schemas.openxmlformats.org/officeDocument/2006/relationships/hyperlink" Target="https://es.m.wikipedia.org/wiki/Cable_de_categor%C3%ADa_6"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es.m.wikipedia.org/w/index.php?title=Telecommunications_in_Industry_Association&amp;action=edit&amp;redlink=1" TargetMode="External"/><Relationship Id="rId19" Type="http://schemas.openxmlformats.org/officeDocument/2006/relationships/hyperlink" Target="https://es.m.wikipedia.org/wiki/Fibra_%C3%B3ptica"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es.m.wikipedia.org/wiki/Electronic_Industries_Alliance" TargetMode="External"/><Relationship Id="rId14" Type="http://schemas.openxmlformats.org/officeDocument/2006/relationships/hyperlink" Target="https://es.m.wikipedia.org/w/index.php?title=Foiled_Twisted_Pair&amp;action=edit&amp;redlink=1" TargetMode="External"/><Relationship Id="rId22" Type="http://schemas.openxmlformats.org/officeDocument/2006/relationships/hyperlink" Target="https://es.m.wikipedia.org/wiki/Cable_de_Categor%C3%ADa_5e" TargetMode="External"/><Relationship Id="rId27" Type="http://schemas.openxmlformats.org/officeDocument/2006/relationships/image" Target="media/image7.gi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s.m.wikipedia.org/wiki/Unshielded_Twisted_Pair" TargetMode="External"/><Relationship Id="rId17" Type="http://schemas.openxmlformats.org/officeDocument/2006/relationships/hyperlink" Target="https://es.m.wikipedia.org/wiki/Ohmio" TargetMode="External"/><Relationship Id="rId25" Type="http://schemas.openxmlformats.org/officeDocument/2006/relationships/hyperlink" Target="https://es.m.wikipedia.org/wiki/Cable_de_categor%C3%ADa_6"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3301</TotalTime>
  <Pages>34</Pages>
  <Words>3746</Words>
  <Characters>20607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ANDRES GARCIA AQUINO</dc:creator>
  <cp:keywords/>
  <dc:description/>
  <cp:lastModifiedBy>LESTER ANDRES GARCIA AQUINO</cp:lastModifiedBy>
  <cp:revision>34</cp:revision>
  <dcterms:created xsi:type="dcterms:W3CDTF">2020-10-12T00:01:00Z</dcterms:created>
  <dcterms:modified xsi:type="dcterms:W3CDTF">2020-10-14T19:29:00Z</dcterms:modified>
</cp:coreProperties>
</file>