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73BF" w14:textId="377993FC" w:rsidR="0042617E" w:rsidRDefault="00A5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FDC177" wp14:editId="5EFFC710">
            <wp:simplePos x="0" y="0"/>
            <wp:positionH relativeFrom="column">
              <wp:posOffset>4845685</wp:posOffset>
            </wp:positionH>
            <wp:positionV relativeFrom="paragraph">
              <wp:posOffset>-452755</wp:posOffset>
            </wp:positionV>
            <wp:extent cx="1372394" cy="16891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94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</w:t>
      </w:r>
      <w:r>
        <w:rPr>
          <w:rFonts w:ascii="Arial" w:hAnsi="Arial" w:cs="Arial"/>
          <w:sz w:val="24"/>
          <w:szCs w:val="24"/>
        </w:rPr>
        <w:br/>
        <w:t>Facultad de Ingeniería</w:t>
      </w:r>
      <w:r>
        <w:rPr>
          <w:rFonts w:ascii="Arial" w:hAnsi="Arial" w:cs="Arial"/>
          <w:sz w:val="24"/>
          <w:szCs w:val="24"/>
        </w:rPr>
        <w:br/>
        <w:t>Ingeniería en Informática y Sistemas</w:t>
      </w:r>
      <w:r>
        <w:rPr>
          <w:rFonts w:ascii="Arial" w:hAnsi="Arial" w:cs="Arial"/>
          <w:sz w:val="24"/>
          <w:szCs w:val="24"/>
        </w:rPr>
        <w:br/>
        <w:t>Curso: Redes I – Laboratorio</w:t>
      </w:r>
      <w:r>
        <w:rPr>
          <w:rFonts w:ascii="Arial" w:hAnsi="Arial" w:cs="Arial"/>
          <w:sz w:val="24"/>
          <w:szCs w:val="24"/>
        </w:rPr>
        <w:br/>
        <w:t>Catedrático: Fernando Romero</w:t>
      </w:r>
    </w:p>
    <w:p w14:paraId="5E3F5986" w14:textId="3F5A57F9" w:rsidR="00A52F77" w:rsidRDefault="00A52F77">
      <w:pPr>
        <w:rPr>
          <w:rFonts w:ascii="Arial" w:hAnsi="Arial" w:cs="Arial"/>
          <w:sz w:val="24"/>
          <w:szCs w:val="24"/>
        </w:rPr>
      </w:pPr>
    </w:p>
    <w:p w14:paraId="07EDD3B0" w14:textId="49DEAD73" w:rsidR="00A52F77" w:rsidRDefault="00A52F77">
      <w:pPr>
        <w:rPr>
          <w:rFonts w:ascii="Arial" w:hAnsi="Arial" w:cs="Arial"/>
          <w:sz w:val="24"/>
          <w:szCs w:val="24"/>
        </w:rPr>
      </w:pPr>
    </w:p>
    <w:p w14:paraId="7EB0FC8D" w14:textId="66D59D03" w:rsidR="00A52F77" w:rsidRDefault="00A52F77">
      <w:pPr>
        <w:rPr>
          <w:rFonts w:ascii="Arial" w:hAnsi="Arial" w:cs="Arial"/>
          <w:sz w:val="24"/>
          <w:szCs w:val="24"/>
        </w:rPr>
      </w:pPr>
    </w:p>
    <w:p w14:paraId="2BF57C98" w14:textId="03B99A68" w:rsidR="00A52F77" w:rsidRDefault="00A52F77">
      <w:pPr>
        <w:rPr>
          <w:rFonts w:ascii="Arial" w:hAnsi="Arial" w:cs="Arial"/>
          <w:sz w:val="24"/>
          <w:szCs w:val="24"/>
        </w:rPr>
      </w:pPr>
    </w:p>
    <w:p w14:paraId="02652A54" w14:textId="7E1581DF" w:rsidR="00A52F77" w:rsidRDefault="00A52F77">
      <w:pPr>
        <w:rPr>
          <w:rFonts w:ascii="Arial" w:hAnsi="Arial" w:cs="Arial"/>
          <w:sz w:val="24"/>
          <w:szCs w:val="24"/>
        </w:rPr>
      </w:pPr>
    </w:p>
    <w:p w14:paraId="3285947C" w14:textId="499E34AF" w:rsidR="00A52F77" w:rsidRDefault="00A52F77">
      <w:pPr>
        <w:rPr>
          <w:rFonts w:ascii="Arial" w:hAnsi="Arial" w:cs="Arial"/>
          <w:sz w:val="24"/>
          <w:szCs w:val="24"/>
        </w:rPr>
      </w:pPr>
    </w:p>
    <w:p w14:paraId="4D812C47" w14:textId="77777777" w:rsidR="00A52F77" w:rsidRDefault="00A52F77">
      <w:pPr>
        <w:rPr>
          <w:rFonts w:ascii="Arial" w:hAnsi="Arial" w:cs="Arial"/>
          <w:sz w:val="24"/>
          <w:szCs w:val="24"/>
        </w:rPr>
      </w:pPr>
    </w:p>
    <w:p w14:paraId="35100AEA" w14:textId="437F741F" w:rsidR="00A52F77" w:rsidRDefault="00A52F77">
      <w:pPr>
        <w:rPr>
          <w:rFonts w:ascii="Arial" w:hAnsi="Arial" w:cs="Arial"/>
          <w:sz w:val="24"/>
          <w:szCs w:val="24"/>
        </w:rPr>
      </w:pPr>
    </w:p>
    <w:p w14:paraId="0B969D2F" w14:textId="2C18D856" w:rsidR="00A52F77" w:rsidRDefault="00A52F77">
      <w:pPr>
        <w:rPr>
          <w:rFonts w:ascii="Arial" w:hAnsi="Arial" w:cs="Arial"/>
          <w:sz w:val="24"/>
          <w:szCs w:val="24"/>
        </w:rPr>
      </w:pPr>
    </w:p>
    <w:p w14:paraId="503020ED" w14:textId="58E2DDE8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  <w:r w:rsidRPr="00A52F77">
        <w:rPr>
          <w:rFonts w:ascii="Arial" w:hAnsi="Arial" w:cs="Arial"/>
          <w:b/>
          <w:bCs/>
          <w:sz w:val="50"/>
          <w:szCs w:val="50"/>
          <w:u w:val="single"/>
        </w:rPr>
        <w:t xml:space="preserve">Laboratorio </w:t>
      </w:r>
      <w:r w:rsidR="00D61195">
        <w:rPr>
          <w:rFonts w:ascii="Arial" w:hAnsi="Arial" w:cs="Arial"/>
          <w:b/>
          <w:bCs/>
          <w:sz w:val="50"/>
          <w:szCs w:val="50"/>
          <w:u w:val="single"/>
        </w:rPr>
        <w:t>1</w:t>
      </w:r>
      <w:r w:rsidR="00FA341E">
        <w:rPr>
          <w:rFonts w:ascii="Arial" w:hAnsi="Arial" w:cs="Arial"/>
          <w:b/>
          <w:bCs/>
          <w:sz w:val="50"/>
          <w:szCs w:val="50"/>
          <w:u w:val="single"/>
        </w:rPr>
        <w:t>2</w:t>
      </w:r>
      <w:r w:rsidR="00492D4D">
        <w:rPr>
          <w:rFonts w:ascii="Arial" w:hAnsi="Arial" w:cs="Arial"/>
          <w:b/>
          <w:bCs/>
          <w:sz w:val="50"/>
          <w:szCs w:val="50"/>
          <w:u w:val="single"/>
        </w:rPr>
        <w:t xml:space="preserve"> </w:t>
      </w:r>
      <w:r w:rsidR="00FA341E">
        <w:rPr>
          <w:rFonts w:ascii="Arial" w:hAnsi="Arial" w:cs="Arial"/>
          <w:b/>
          <w:bCs/>
          <w:sz w:val="50"/>
          <w:szCs w:val="50"/>
          <w:u w:val="single"/>
        </w:rPr>
        <w:t>–</w:t>
      </w:r>
      <w:r w:rsidR="00492D4D">
        <w:rPr>
          <w:rFonts w:ascii="Arial" w:hAnsi="Arial" w:cs="Arial"/>
          <w:b/>
          <w:bCs/>
          <w:sz w:val="50"/>
          <w:szCs w:val="50"/>
          <w:u w:val="single"/>
        </w:rPr>
        <w:t xml:space="preserve"> </w:t>
      </w:r>
      <w:r w:rsidR="00FA341E">
        <w:rPr>
          <w:rFonts w:ascii="Arial" w:hAnsi="Arial" w:cs="Arial"/>
          <w:b/>
          <w:bCs/>
          <w:sz w:val="50"/>
          <w:szCs w:val="50"/>
          <w:u w:val="single"/>
        </w:rPr>
        <w:t>Listas de acceso</w:t>
      </w:r>
    </w:p>
    <w:p w14:paraId="227B0B06" w14:textId="65629894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128456D6" w14:textId="7A0406E3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6A91D50C" w14:textId="77777777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5068B07E" w14:textId="7CBFBBFA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F40E2D6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EF13402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C5F2E78" w14:textId="77A70ED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Andrés García Aquino</w:t>
      </w:r>
      <w:r>
        <w:rPr>
          <w:rFonts w:ascii="Arial" w:hAnsi="Arial" w:cs="Arial"/>
          <w:sz w:val="24"/>
          <w:szCs w:val="24"/>
        </w:rPr>
        <w:br/>
        <w:t>1003115</w:t>
      </w:r>
    </w:p>
    <w:p w14:paraId="12EEFE56" w14:textId="759FF212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7981D7C" w14:textId="01AFFA70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7CAFBBAC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7B43875B" w14:textId="57144890" w:rsidR="006C236A" w:rsidRDefault="00A52F77" w:rsidP="00081D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Guatemala, </w:t>
      </w:r>
      <w:r w:rsidR="007610F0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de </w:t>
      </w:r>
      <w:r w:rsidR="00D61195">
        <w:rPr>
          <w:rFonts w:ascii="Arial" w:hAnsi="Arial" w:cs="Arial"/>
          <w:sz w:val="24"/>
          <w:szCs w:val="24"/>
        </w:rPr>
        <w:t>octubre</w:t>
      </w:r>
      <w:r>
        <w:rPr>
          <w:rFonts w:ascii="Arial" w:hAnsi="Arial" w:cs="Arial"/>
          <w:sz w:val="24"/>
          <w:szCs w:val="24"/>
        </w:rPr>
        <w:t xml:space="preserve"> de 2020</w:t>
      </w:r>
    </w:p>
    <w:p w14:paraId="181C612D" w14:textId="59C84305" w:rsidR="00914844" w:rsidRDefault="00914844" w:rsidP="009148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redes, una de las ramas más importantes que necesita tomar en consideración un administrador de redes es el dominio de listas de control de acceso (ACL por sus siglas en inglés).</w:t>
      </w:r>
    </w:p>
    <w:p w14:paraId="5859C923" w14:textId="0A0A413D" w:rsidR="00914844" w:rsidRDefault="00914844" w:rsidP="009148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ACL es una serie de comandos del IOS que controlan si un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reenvía o descarta paquetes según la información que se encuentra en el encabezad del paquete en cuestión.</w:t>
      </w:r>
    </w:p>
    <w:p w14:paraId="0727A7E2" w14:textId="4DF3F491" w:rsidR="00914844" w:rsidRDefault="00914844" w:rsidP="009148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tareas de las ACL son:</w:t>
      </w:r>
    </w:p>
    <w:p w14:paraId="4A1C302E" w14:textId="4B4D2925" w:rsidR="00914844" w:rsidRDefault="00914844" w:rsidP="009148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Limitar el tráfico de la red para aumentar su rendimiento</w:t>
      </w:r>
    </w:p>
    <w:p w14:paraId="6A3052F8" w14:textId="1272297E" w:rsidR="00914844" w:rsidRDefault="00914844" w:rsidP="009148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Proporcionan control del flujo de tráfico</w:t>
      </w:r>
    </w:p>
    <w:p w14:paraId="40AE8DF5" w14:textId="5044DD21" w:rsidR="00914844" w:rsidRDefault="00914844" w:rsidP="009148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Proporcionan un nivel básico de seguridad para el acceso a la red</w:t>
      </w:r>
    </w:p>
    <w:p w14:paraId="7CE40B3C" w14:textId="11266F8D" w:rsidR="00914844" w:rsidRDefault="00914844" w:rsidP="009148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Filtran el tráfico según su tipo</w:t>
      </w:r>
    </w:p>
    <w:p w14:paraId="0A922275" w14:textId="5C88CBD9" w:rsidR="00914844" w:rsidRDefault="00914844" w:rsidP="009148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Filtran a los hosts para permitirles o denegarles el acceso a los servicios de red.</w:t>
      </w:r>
    </w:p>
    <w:p w14:paraId="07013C9F" w14:textId="4DE0ADD5" w:rsidR="00BA7479" w:rsidRDefault="00BA7479" w:rsidP="00BA7479">
      <w:pPr>
        <w:jc w:val="both"/>
        <w:rPr>
          <w:rFonts w:ascii="Arial" w:hAnsi="Arial" w:cs="Arial"/>
          <w:sz w:val="24"/>
          <w:szCs w:val="24"/>
        </w:rPr>
      </w:pPr>
    </w:p>
    <w:p w14:paraId="3F79A9C2" w14:textId="32EBF100" w:rsidR="00BA7479" w:rsidRDefault="00BA7479" w:rsidP="00BA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reto de este laboratorio </w:t>
      </w:r>
      <w:r w:rsidR="007610F0">
        <w:rPr>
          <w:rFonts w:ascii="Arial" w:hAnsi="Arial" w:cs="Arial"/>
          <w:sz w:val="24"/>
          <w:szCs w:val="24"/>
        </w:rPr>
        <w:t xml:space="preserve">era controlar el tráfico que fluía en la red, de modo que pudiéramos restringir el acceso a los servidores a ciertos </w:t>
      </w:r>
      <w:proofErr w:type="spellStart"/>
      <w:r w:rsidR="007610F0">
        <w:rPr>
          <w:rFonts w:ascii="Arial" w:hAnsi="Arial" w:cs="Arial"/>
          <w:sz w:val="24"/>
          <w:szCs w:val="24"/>
        </w:rPr>
        <w:t>routers</w:t>
      </w:r>
      <w:proofErr w:type="spellEnd"/>
      <w:r w:rsidR="007610F0">
        <w:rPr>
          <w:rFonts w:ascii="Arial" w:hAnsi="Arial" w:cs="Arial"/>
          <w:sz w:val="24"/>
          <w:szCs w:val="24"/>
        </w:rPr>
        <w:t xml:space="preserve"> únicamente.</w:t>
      </w:r>
    </w:p>
    <w:p w14:paraId="709409CD" w14:textId="7A48DFA0" w:rsidR="00BA7479" w:rsidRDefault="00BA7479" w:rsidP="00BA7479">
      <w:pPr>
        <w:jc w:val="both"/>
        <w:rPr>
          <w:rFonts w:ascii="Arial" w:hAnsi="Arial" w:cs="Arial"/>
          <w:sz w:val="24"/>
          <w:szCs w:val="24"/>
        </w:rPr>
      </w:pPr>
    </w:p>
    <w:p w14:paraId="0FADAB68" w14:textId="035410E9" w:rsidR="00BA7479" w:rsidRDefault="00BA7479" w:rsidP="00BA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presentó unas cuantas capturas de pantalla de las configuraciones que tengo corriendo en mis dispositivos y una breve explicación.</w:t>
      </w:r>
    </w:p>
    <w:p w14:paraId="56EBD444" w14:textId="459F8437" w:rsidR="00F65FB7" w:rsidRDefault="00F65FB7" w:rsidP="00F65FB7">
      <w:pPr>
        <w:jc w:val="center"/>
        <w:rPr>
          <w:rFonts w:ascii="Arial" w:hAnsi="Arial" w:cs="Arial"/>
          <w:sz w:val="24"/>
          <w:szCs w:val="24"/>
        </w:rPr>
      </w:pPr>
      <w:r w:rsidRPr="00F65FB7">
        <w:rPr>
          <w:rFonts w:ascii="Arial" w:hAnsi="Arial" w:cs="Arial"/>
          <w:sz w:val="24"/>
          <w:szCs w:val="24"/>
        </w:rPr>
        <w:drawing>
          <wp:inline distT="0" distB="0" distL="0" distR="0" wp14:anchorId="7A5CDDE9" wp14:editId="7D3E02FE">
            <wp:extent cx="5524500" cy="309979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865" cy="31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A804" w14:textId="77777777" w:rsidR="00F65FB7" w:rsidRDefault="00F65FB7" w:rsidP="00F65F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ejecutar el comando </w:t>
      </w:r>
      <w:proofErr w:type="gramStart"/>
      <w:r>
        <w:rPr>
          <w:rFonts w:ascii="Arial" w:hAnsi="Arial" w:cs="Arial"/>
          <w:sz w:val="24"/>
          <w:szCs w:val="24"/>
        </w:rPr>
        <w:t>show</w:t>
      </w:r>
      <w:proofErr w:type="gramEnd"/>
      <w:r>
        <w:rPr>
          <w:rFonts w:ascii="Arial" w:hAnsi="Arial" w:cs="Arial"/>
          <w:sz w:val="24"/>
          <w:szCs w:val="24"/>
        </w:rPr>
        <w:t xml:space="preserve"> running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en mi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0 se puede observar mis Access list configuradas.</w:t>
      </w:r>
    </w:p>
    <w:p w14:paraId="13A00587" w14:textId="184D59FA" w:rsidR="00F65FB7" w:rsidRDefault="00F65FB7" w:rsidP="00F65FB7">
      <w:pPr>
        <w:jc w:val="center"/>
        <w:rPr>
          <w:rFonts w:ascii="Arial" w:hAnsi="Arial" w:cs="Arial"/>
          <w:sz w:val="24"/>
          <w:szCs w:val="24"/>
        </w:rPr>
      </w:pPr>
      <w:r w:rsidRPr="00F65FB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980BE82" wp14:editId="06EB9F5D">
            <wp:extent cx="5734050" cy="323683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062" cy="32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7F38" w14:textId="29C173E8" w:rsidR="00F65FB7" w:rsidRDefault="00F65FB7" w:rsidP="00F65F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al ejecutar el mismo comando en el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4 también puedo ver la configuración que tengo actualmente en mi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la cual me muestra mis Access </w:t>
      </w:r>
      <w:proofErr w:type="spellStart"/>
      <w:r>
        <w:rPr>
          <w:rFonts w:ascii="Arial" w:hAnsi="Arial" w:cs="Arial"/>
          <w:sz w:val="24"/>
          <w:szCs w:val="24"/>
        </w:rPr>
        <w:t>lists</w:t>
      </w:r>
      <w:proofErr w:type="spellEnd"/>
      <w:r>
        <w:rPr>
          <w:rFonts w:ascii="Arial" w:hAnsi="Arial" w:cs="Arial"/>
          <w:sz w:val="24"/>
          <w:szCs w:val="24"/>
        </w:rPr>
        <w:t xml:space="preserve"> configuradas.</w:t>
      </w:r>
    </w:p>
    <w:p w14:paraId="7D88603F" w14:textId="73E15056" w:rsidR="00F65FB7" w:rsidRDefault="00F65FB7" w:rsidP="00F65FB7">
      <w:pPr>
        <w:jc w:val="both"/>
        <w:rPr>
          <w:rFonts w:ascii="Arial" w:hAnsi="Arial" w:cs="Arial"/>
          <w:sz w:val="24"/>
          <w:szCs w:val="24"/>
        </w:rPr>
      </w:pPr>
    </w:p>
    <w:p w14:paraId="25D3F266" w14:textId="4D8897CC" w:rsidR="00F65FB7" w:rsidRDefault="00F65FB7" w:rsidP="00F65F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conjunto con mis servidores configurados, la funcionalidad de la solución está completa y responde a lo pedido en el laboratorio. A continuación, adjunto una captura de mi topología completa.</w:t>
      </w:r>
    </w:p>
    <w:p w14:paraId="77A7D363" w14:textId="7C656350" w:rsidR="00F65FB7" w:rsidRDefault="00F65FB7" w:rsidP="00F65FB7">
      <w:pPr>
        <w:jc w:val="both"/>
        <w:rPr>
          <w:rFonts w:ascii="Arial" w:hAnsi="Arial" w:cs="Arial"/>
          <w:sz w:val="24"/>
          <w:szCs w:val="24"/>
        </w:rPr>
      </w:pPr>
    </w:p>
    <w:p w14:paraId="589FF90F" w14:textId="01B570AE" w:rsidR="00F65FB7" w:rsidRDefault="00F65FB7" w:rsidP="00F65FB7">
      <w:pPr>
        <w:jc w:val="center"/>
        <w:rPr>
          <w:rFonts w:ascii="Arial" w:hAnsi="Arial" w:cs="Arial"/>
          <w:sz w:val="24"/>
          <w:szCs w:val="24"/>
        </w:rPr>
      </w:pPr>
      <w:r w:rsidRPr="00F65FB7">
        <w:rPr>
          <w:rFonts w:ascii="Arial" w:hAnsi="Arial" w:cs="Arial"/>
          <w:sz w:val="24"/>
          <w:szCs w:val="24"/>
        </w:rPr>
        <w:drawing>
          <wp:inline distT="0" distB="0" distL="0" distR="0" wp14:anchorId="28B077BD" wp14:editId="0DB1772F">
            <wp:extent cx="5343525" cy="2909373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76" cy="29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C731" w14:textId="513D8628" w:rsidR="00F65FB7" w:rsidRDefault="00F65FB7" w:rsidP="00F65FB7">
      <w:pPr>
        <w:jc w:val="both"/>
        <w:rPr>
          <w:rFonts w:ascii="Arial" w:hAnsi="Arial" w:cs="Arial"/>
          <w:sz w:val="24"/>
          <w:szCs w:val="24"/>
        </w:rPr>
      </w:pPr>
    </w:p>
    <w:p w14:paraId="405080D3" w14:textId="58519C65" w:rsidR="00F65FB7" w:rsidRDefault="00F65FB7" w:rsidP="00F65F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con mis palabras describiré un poco el funcionamiento de mi práctica de laboratorio…</w:t>
      </w:r>
    </w:p>
    <w:p w14:paraId="4DE9B651" w14:textId="6C36022A" w:rsidR="00F65FB7" w:rsidRDefault="00F65FB7" w:rsidP="00F65FB7">
      <w:pPr>
        <w:jc w:val="both"/>
        <w:rPr>
          <w:rFonts w:ascii="Arial" w:hAnsi="Arial" w:cs="Arial"/>
          <w:sz w:val="24"/>
          <w:szCs w:val="24"/>
        </w:rPr>
      </w:pPr>
    </w:p>
    <w:p w14:paraId="66EC5F9A" w14:textId="77777777" w:rsidR="007610F0" w:rsidRDefault="007610F0" w:rsidP="00F65F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0 (en caso de mi práctica) no puede navegar a ninguno de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los servidores, tanto el público ni los servidores privados, mientras que el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1, 2, 3 y 4 si puede acceder al servidor público cuando ingreso mi página web, y los únicos </w:t>
      </w:r>
      <w:proofErr w:type="spellStart"/>
      <w:r>
        <w:rPr>
          <w:rFonts w:ascii="Arial" w:hAnsi="Arial" w:cs="Arial"/>
          <w:sz w:val="24"/>
          <w:szCs w:val="24"/>
        </w:rPr>
        <w:t>routers</w:t>
      </w:r>
      <w:proofErr w:type="spellEnd"/>
      <w:r>
        <w:rPr>
          <w:rFonts w:ascii="Arial" w:hAnsi="Arial" w:cs="Arial"/>
          <w:sz w:val="24"/>
          <w:szCs w:val="24"/>
        </w:rPr>
        <w:t xml:space="preserve"> que puede acceder al servidor privado serían el 3 y 4, todo esto debido a las Access </w:t>
      </w:r>
      <w:proofErr w:type="spellStart"/>
      <w:r>
        <w:rPr>
          <w:rFonts w:ascii="Arial" w:hAnsi="Arial" w:cs="Arial"/>
          <w:sz w:val="24"/>
          <w:szCs w:val="24"/>
        </w:rPr>
        <w:t>lists</w:t>
      </w:r>
      <w:proofErr w:type="spellEnd"/>
      <w:r>
        <w:rPr>
          <w:rFonts w:ascii="Arial" w:hAnsi="Arial" w:cs="Arial"/>
          <w:sz w:val="24"/>
          <w:szCs w:val="24"/>
        </w:rPr>
        <w:t xml:space="preserve"> previamente configuradas.</w:t>
      </w:r>
    </w:p>
    <w:p w14:paraId="0198043E" w14:textId="77777777" w:rsidR="007610F0" w:rsidRDefault="007610F0" w:rsidP="00F65FB7">
      <w:pPr>
        <w:jc w:val="both"/>
        <w:rPr>
          <w:rFonts w:ascii="Arial" w:hAnsi="Arial" w:cs="Arial"/>
          <w:sz w:val="24"/>
          <w:szCs w:val="24"/>
        </w:rPr>
      </w:pPr>
    </w:p>
    <w:p w14:paraId="6EFDF905" w14:textId="0A2ECD78" w:rsidR="00F65FB7" w:rsidRDefault="007610F0" w:rsidP="00F65F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Investigando un poco, pude ver que este proceso de las ACL es el siguiente:</w:t>
      </w:r>
    </w:p>
    <w:p w14:paraId="25C296CC" w14:textId="1EDC72DA" w:rsidR="007610F0" w:rsidRDefault="007610F0" w:rsidP="00F65FB7">
      <w:pPr>
        <w:jc w:val="both"/>
        <w:rPr>
          <w:rFonts w:ascii="Arial" w:hAnsi="Arial" w:cs="Arial"/>
          <w:sz w:val="24"/>
          <w:szCs w:val="24"/>
        </w:rPr>
      </w:pPr>
      <w:r w:rsidRPr="007610F0">
        <w:rPr>
          <w:rFonts w:ascii="Arial" w:hAnsi="Arial" w:cs="Arial"/>
          <w:sz w:val="24"/>
          <w:szCs w:val="24"/>
        </w:rPr>
        <w:t xml:space="preserve">El tráfico que entra en el </w:t>
      </w:r>
      <w:proofErr w:type="spellStart"/>
      <w:r w:rsidRPr="007610F0">
        <w:rPr>
          <w:rFonts w:ascii="Arial" w:hAnsi="Arial" w:cs="Arial"/>
          <w:sz w:val="24"/>
          <w:szCs w:val="24"/>
        </w:rPr>
        <w:t>router</w:t>
      </w:r>
      <w:proofErr w:type="spellEnd"/>
      <w:r w:rsidRPr="007610F0">
        <w:rPr>
          <w:rFonts w:ascii="Arial" w:hAnsi="Arial" w:cs="Arial"/>
          <w:sz w:val="24"/>
          <w:szCs w:val="24"/>
        </w:rPr>
        <w:t xml:space="preserve"> se compara con las entradas de ACL según el orden en que ocurren las entradas en el </w:t>
      </w:r>
      <w:proofErr w:type="spellStart"/>
      <w:r w:rsidRPr="007610F0">
        <w:rPr>
          <w:rFonts w:ascii="Arial" w:hAnsi="Arial" w:cs="Arial"/>
          <w:sz w:val="24"/>
          <w:szCs w:val="24"/>
        </w:rPr>
        <w:t>router</w:t>
      </w:r>
      <w:proofErr w:type="spellEnd"/>
      <w:r w:rsidRPr="007610F0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7610F0">
        <w:rPr>
          <w:rFonts w:ascii="Arial" w:hAnsi="Arial" w:cs="Arial"/>
          <w:sz w:val="24"/>
          <w:szCs w:val="24"/>
        </w:rPr>
        <w:t>router</w:t>
      </w:r>
      <w:proofErr w:type="spellEnd"/>
      <w:r w:rsidRPr="007610F0">
        <w:rPr>
          <w:rFonts w:ascii="Arial" w:hAnsi="Arial" w:cs="Arial"/>
          <w:sz w:val="24"/>
          <w:szCs w:val="24"/>
        </w:rPr>
        <w:t xml:space="preserve"> continúa mirando hasta obtener una coincidencia. Si no se encuentran coincidencias cuando el </w:t>
      </w:r>
      <w:proofErr w:type="spellStart"/>
      <w:r w:rsidRPr="007610F0">
        <w:rPr>
          <w:rFonts w:ascii="Arial" w:hAnsi="Arial" w:cs="Arial"/>
          <w:sz w:val="24"/>
          <w:szCs w:val="24"/>
        </w:rPr>
        <w:t>router</w:t>
      </w:r>
      <w:proofErr w:type="spellEnd"/>
      <w:r w:rsidRPr="007610F0">
        <w:rPr>
          <w:rFonts w:ascii="Arial" w:hAnsi="Arial" w:cs="Arial"/>
          <w:sz w:val="24"/>
          <w:szCs w:val="24"/>
        </w:rPr>
        <w:t xml:space="preserve"> llega al final de la lista, se rechaza el tráfico.</w:t>
      </w:r>
    </w:p>
    <w:p w14:paraId="28A977C9" w14:textId="0865222E" w:rsidR="00BA7479" w:rsidRDefault="00BA7479" w:rsidP="00BA7479">
      <w:pPr>
        <w:jc w:val="both"/>
        <w:rPr>
          <w:rFonts w:ascii="Arial" w:hAnsi="Arial" w:cs="Arial"/>
          <w:sz w:val="24"/>
          <w:szCs w:val="24"/>
        </w:rPr>
      </w:pPr>
    </w:p>
    <w:p w14:paraId="2ADCEF1E" w14:textId="77777777" w:rsidR="00BA7479" w:rsidRPr="00BA7479" w:rsidRDefault="00BA7479" w:rsidP="00BA7479">
      <w:pPr>
        <w:jc w:val="both"/>
        <w:rPr>
          <w:rFonts w:ascii="Arial" w:hAnsi="Arial" w:cs="Arial"/>
          <w:sz w:val="24"/>
          <w:szCs w:val="24"/>
        </w:rPr>
      </w:pPr>
    </w:p>
    <w:p w14:paraId="3102B6B9" w14:textId="0B6ABF9B" w:rsidR="00914844" w:rsidRDefault="00914844" w:rsidP="00914844">
      <w:pPr>
        <w:jc w:val="both"/>
        <w:rPr>
          <w:rFonts w:ascii="Arial" w:hAnsi="Arial" w:cs="Arial"/>
          <w:sz w:val="24"/>
          <w:szCs w:val="24"/>
        </w:rPr>
      </w:pPr>
    </w:p>
    <w:p w14:paraId="1945562F" w14:textId="580C2F7E" w:rsidR="00914844" w:rsidRPr="00914844" w:rsidRDefault="007610F0" w:rsidP="007610F0">
      <w:pPr>
        <w:jc w:val="center"/>
        <w:rPr>
          <w:rFonts w:ascii="Arial" w:hAnsi="Arial" w:cs="Arial"/>
          <w:sz w:val="24"/>
          <w:szCs w:val="24"/>
        </w:rPr>
      </w:pPr>
      <w:r w:rsidRPr="007610F0">
        <w:rPr>
          <w:rFonts w:ascii="Arial" w:hAnsi="Arial" w:cs="Arial"/>
          <w:sz w:val="24"/>
          <w:szCs w:val="24"/>
        </w:rPr>
        <w:drawing>
          <wp:inline distT="0" distB="0" distL="0" distR="0" wp14:anchorId="6686CC83" wp14:editId="3361D9F8">
            <wp:extent cx="6076950" cy="33802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165" cy="33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44" w:rsidRPr="00914844" w:rsidSect="006C50B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A01BF"/>
    <w:multiLevelType w:val="hybridMultilevel"/>
    <w:tmpl w:val="791CBCA4"/>
    <w:lvl w:ilvl="0" w:tplc="26E0A7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77"/>
    <w:rsid w:val="00005AC3"/>
    <w:rsid w:val="00071A91"/>
    <w:rsid w:val="00081DE3"/>
    <w:rsid w:val="00162445"/>
    <w:rsid w:val="001B1912"/>
    <w:rsid w:val="00222693"/>
    <w:rsid w:val="002B5B09"/>
    <w:rsid w:val="0042617E"/>
    <w:rsid w:val="004265E6"/>
    <w:rsid w:val="0047160E"/>
    <w:rsid w:val="00492D4D"/>
    <w:rsid w:val="006A3F1B"/>
    <w:rsid w:val="006C236A"/>
    <w:rsid w:val="006C50B8"/>
    <w:rsid w:val="007266A9"/>
    <w:rsid w:val="007610F0"/>
    <w:rsid w:val="00914844"/>
    <w:rsid w:val="00994D8B"/>
    <w:rsid w:val="00A047F1"/>
    <w:rsid w:val="00A15081"/>
    <w:rsid w:val="00A52F77"/>
    <w:rsid w:val="00AB5EBA"/>
    <w:rsid w:val="00B043B4"/>
    <w:rsid w:val="00B34154"/>
    <w:rsid w:val="00BA7479"/>
    <w:rsid w:val="00BF715A"/>
    <w:rsid w:val="00D15D3A"/>
    <w:rsid w:val="00D3533A"/>
    <w:rsid w:val="00D61195"/>
    <w:rsid w:val="00DA516B"/>
    <w:rsid w:val="00E63EE3"/>
    <w:rsid w:val="00F65FB7"/>
    <w:rsid w:val="00FA341E"/>
    <w:rsid w:val="00FC2B36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646D"/>
  <w15:chartTrackingRefBased/>
  <w15:docId w15:val="{1D7891EC-5DA8-43CC-974F-D06CA92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B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B0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1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18</cp:revision>
  <dcterms:created xsi:type="dcterms:W3CDTF">2020-08-27T02:25:00Z</dcterms:created>
  <dcterms:modified xsi:type="dcterms:W3CDTF">2020-10-30T22:05:00Z</dcterms:modified>
</cp:coreProperties>
</file>