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Лабораторная  работа</w:t>
      </w:r>
      <w:r>
        <w:rPr>
          <w:rFonts w:ascii="Times New Roman" w:hAnsi="Times New Roman"/>
          <w:b/>
          <w:sz w:val="24"/>
        </w:rPr>
        <w:t xml:space="preserve"> № </w:t>
      </w:r>
      <w:r>
        <w:rPr>
          <w:rFonts w:ascii="Times New Roman" w:hAnsi="Times New Roman"/>
          <w:b/>
          <w:sz w:val="24"/>
        </w:rPr>
        <w:t xml:space="preserve">5</w:t>
      </w:r>
      <w:r>
        <w:rPr>
          <w:rFonts w:ascii="Times New Roman" w:hAnsi="Times New Roman"/>
          <w:b/>
          <w:sz w:val="24"/>
        </w:rPr>
        <w:t xml:space="preserve"> «</w:t>
      </w:r>
      <w:r>
        <w:rPr>
          <w:rFonts w:ascii="Times New Roman" w:hAnsi="Times New Roman"/>
          <w:b/>
          <w:sz w:val="24"/>
        </w:rPr>
        <w:t xml:space="preserve">Язык PHP.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Система управления базами данных </w:t>
      </w:r>
      <w:r>
        <w:rPr>
          <w:rFonts w:ascii="Times New Roman" w:hAnsi="Times New Roman"/>
          <w:b/>
          <w:sz w:val="24"/>
        </w:rPr>
        <w:t xml:space="preserve">MySQL</w:t>
      </w:r>
      <w:r>
        <w:rPr>
          <w:rFonts w:ascii="Times New Roman" w:hAnsi="Times New Roman"/>
          <w:b/>
          <w:sz w:val="24"/>
        </w:rPr>
        <w:t xml:space="preserve">. Программирование взаимодействия PHP и </w:t>
      </w:r>
      <w:r>
        <w:rPr>
          <w:rFonts w:ascii="Times New Roman" w:hAnsi="Times New Roman"/>
          <w:b/>
          <w:sz w:val="24"/>
        </w:rPr>
        <w:t xml:space="preserve">MySQL</w:t>
      </w:r>
      <w:r>
        <w:rPr>
          <w:rFonts w:ascii="Times New Roman" w:hAnsi="Times New Roman"/>
          <w:b/>
          <w:sz w:val="24"/>
        </w:rPr>
        <w:t xml:space="preserve">»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Задание 1. Изучение языка PHP (онлайн-курсы HTML </w:t>
      </w:r>
      <w:r>
        <w:rPr>
          <w:rFonts w:ascii="Times New Roman" w:hAnsi="Times New Roman"/>
          <w:b/>
          <w:sz w:val="24"/>
        </w:rPr>
        <w:t xml:space="preserve">Academy</w:t>
      </w:r>
      <w:r>
        <w:rPr>
          <w:rFonts w:ascii="Times New Roman" w:hAnsi="Times New Roman"/>
          <w:b/>
          <w:sz w:val="24"/>
        </w:rPr>
        <w:t xml:space="preserve">) 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Перейдите по перечисленным ниже ссылкам и выполните задания на </w:t>
      </w:r>
      <w:r>
        <w:rPr>
          <w:rFonts w:ascii="Times New Roman" w:hAnsi="Times New Roman"/>
          <w:sz w:val="24"/>
        </w:rPr>
        <w:t xml:space="preserve">PHP</w:t>
      </w:r>
      <w:r>
        <w:rPr>
          <w:rFonts w:ascii="Times New Roman" w:hAnsi="Times New Roman"/>
          <w:sz w:val="24"/>
        </w:rPr>
        <w:t xml:space="preserve">: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Уровень 1.1 задачника PHP</w:t>
      </w:r>
      <w:r>
        <w:rPr>
          <w:rFonts w:ascii="Times New Roman" w:hAnsi="Times New Roman"/>
          <w:sz w:val="24"/>
        </w:rPr>
        <w:t xml:space="preserve"> (2 </w:t>
      </w:r>
      <w:r>
        <w:rPr>
          <w:rFonts w:ascii="Times New Roman" w:hAnsi="Times New Roman"/>
          <w:sz w:val="24"/>
        </w:rPr>
        <w:t xml:space="preserve">задания на выбор</w:t>
      </w:r>
      <w:r>
        <w:rPr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t xml:space="preserve"> </w:t>
      </w: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"https://www.code.mu/ru/php/tasker/stager/1/1/"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https://www.code.mu/ru/php/tasker/stager/1/1/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Уровень 2.1 задачника PHP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 </w:t>
      </w:r>
      <w:r>
        <w:rPr>
          <w:rFonts w:ascii="Times New Roman" w:hAnsi="Times New Roman"/>
          <w:sz w:val="24"/>
        </w:rPr>
        <w:t xml:space="preserve">задания на выбор</w:t>
      </w:r>
      <w:r>
        <w:rPr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t xml:space="preserve"> </w:t>
      </w: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"https://www.code.mu/ru/php/tasker/stager/2/1/"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https://www.code.mu/ru/php/tasker/stager/2/1/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Уровень 3.1 задачника PHP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 </w:t>
      </w:r>
      <w:r>
        <w:rPr>
          <w:rFonts w:ascii="Times New Roman" w:hAnsi="Times New Roman"/>
          <w:sz w:val="24"/>
        </w:rPr>
        <w:t xml:space="preserve">задания на выбор</w:t>
      </w:r>
      <w:r>
        <w:rPr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t xml:space="preserve"> </w:t>
      </w: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"https://www.code.mu/ru/php/tasker/stager/3/1/"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https://www.code.mu/ru/php/tasker/stager/3/1/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Уровень 4.1 задачника PHP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 </w:t>
      </w:r>
      <w:r>
        <w:rPr>
          <w:rFonts w:ascii="Times New Roman" w:hAnsi="Times New Roman"/>
          <w:sz w:val="24"/>
        </w:rPr>
        <w:t xml:space="preserve">задания на выбор</w:t>
      </w:r>
      <w:r>
        <w:rPr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t xml:space="preserve"> </w:t>
      </w: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"https://www.code.mu/ru/php/tasker/stager/4/1/"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https://www.code.mu/ru/php/tasker/stager/4/1/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Уровень 5.1 задачника PHP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 </w:t>
      </w:r>
      <w:r>
        <w:rPr>
          <w:rFonts w:ascii="Times New Roman" w:hAnsi="Times New Roman"/>
          <w:sz w:val="24"/>
        </w:rPr>
        <w:t xml:space="preserve">задания на выбор</w:t>
      </w:r>
      <w:r>
        <w:rPr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t xml:space="preserve"> </w:t>
      </w: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"https://www.code.mu/ru/php/tasker/stager/5/1/"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https://www.code.mu/ru/php/tasker/stager/5/1/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Уровень 6.3 задачника PHP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 </w:t>
      </w:r>
      <w:r>
        <w:rPr>
          <w:rFonts w:ascii="Times New Roman" w:hAnsi="Times New Roman"/>
          <w:sz w:val="24"/>
        </w:rPr>
        <w:t xml:space="preserve">задания</w:t>
      </w:r>
      <w:r>
        <w:rPr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t xml:space="preserve"> </w:t>
      </w: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"https://www.code.mu/ru/php/tasker/stager/6/3/"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https://www.code.mu/ru/php/tasker/stager/6/3/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Уровень 7.1 задачника PHP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 </w:t>
      </w:r>
      <w:r>
        <w:rPr>
          <w:rFonts w:ascii="Times New Roman" w:hAnsi="Times New Roman"/>
          <w:sz w:val="24"/>
        </w:rPr>
        <w:t xml:space="preserve">задания на выбор</w:t>
      </w:r>
      <w:r>
        <w:rPr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t xml:space="preserve"> </w:t>
      </w: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"https://www.code.mu/ru/php/tasker/stager/7/1/"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https://www.code.mu/ru/php/tasker/stager/7/1/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Уровень 8.1 задачника PHP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 </w:t>
      </w:r>
      <w:r>
        <w:rPr>
          <w:rFonts w:ascii="Times New Roman" w:hAnsi="Times New Roman"/>
          <w:sz w:val="24"/>
        </w:rPr>
        <w:t xml:space="preserve">задания на выбор</w:t>
      </w:r>
      <w:r>
        <w:rPr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t xml:space="preserve"> </w:t>
      </w: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"https://www.code.mu/ru/php/tasker/stager/8/1/"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https://www.code.mu/ru/php/tasker/stager/8/1/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Уровень 9.1 задачника PHP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 </w:t>
      </w:r>
      <w:r>
        <w:rPr>
          <w:rFonts w:ascii="Times New Roman" w:hAnsi="Times New Roman"/>
          <w:sz w:val="24"/>
        </w:rPr>
        <w:t xml:space="preserve">задания на выбор</w:t>
      </w:r>
      <w:r>
        <w:rPr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  <w:t xml:space="preserve"> </w:t>
      </w: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"https://www.code.mu/ru/php/tasker/stager/9/1/"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https://www.code.mu/ru/php/tasker/stager/9/1/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Уровень 10.1 задачника PHP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 </w:t>
      </w:r>
      <w:r>
        <w:rPr>
          <w:rFonts w:ascii="Times New Roman" w:hAnsi="Times New Roman"/>
          <w:sz w:val="24"/>
        </w:rPr>
        <w:t xml:space="preserve">задания на выбор</w:t>
      </w:r>
      <w:r>
        <w:rPr>
          <w:rFonts w:ascii="Times New Roman" w:hAnsi="Times New Roman"/>
          <w:sz w:val="24"/>
        </w:rPr>
        <w:t xml:space="preserve">)</w:t>
      </w: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"https://www.code.mu/ru/php/tasker/stager/10/1/"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https://www.code.mu/ru/php/tasker/stager/10/1/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качестве справки можно использовать следующие ресурсы: 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567" w:right="0" w:firstLine="0"/>
        <w:jc w:val="left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Онлайн курс по программированию на языке PHP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left="567" w:right="0" w:firstLine="0"/>
        <w:jc w:val="left"/>
        <w:spacing w:line="360" w:lineRule="auto"/>
        <w:rPr>
          <w:rFonts w:ascii="Times New Roman" w:hAnsi="Times New Roman"/>
          <w:sz w:val="24"/>
        </w:rPr>
      </w:pP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"https://vk.com/wall-80984752_4274"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https://vk.com/wall-80984752_4274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567" w:right="0" w:firstLine="0"/>
        <w:jc w:val="left"/>
        <w:spacing w:line="360" w:lineRule="auto"/>
        <w:rPr>
          <w:rFonts w:ascii="Times New Roman" w:hAnsi="Times New Roman"/>
          <w:sz w:val="24"/>
        </w:rPr>
      </w:pP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"https://vk.com/wall-80984752_4309"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https://vk.com/wall-80984752_4309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567" w:right="0" w:firstLine="0"/>
        <w:jc w:val="left"/>
        <w:spacing w:line="360" w:lineRule="auto"/>
        <w:rPr>
          <w:rFonts w:ascii="Times New Roman" w:hAnsi="Times New Roman"/>
          <w:sz w:val="24"/>
        </w:rPr>
      </w:pP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"https://vk.com/wall-80984752_4345"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https://vk.com/wall-80984752_4345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</w:t>
      </w:r>
      <w:r>
        <w:rPr>
          <w:rFonts w:ascii="Times New Roman" w:hAnsi="Times New Roman"/>
          <w:sz w:val="24"/>
        </w:rPr>
        <w:t xml:space="preserve">чебник по </w:t>
      </w:r>
      <w:r>
        <w:rPr>
          <w:rFonts w:ascii="Times New Roman" w:hAnsi="Times New Roman"/>
          <w:sz w:val="24"/>
        </w:rPr>
        <w:t xml:space="preserve">php</w:t>
      </w:r>
      <w:r>
        <w:rPr>
          <w:rFonts w:ascii="Times New Roman" w:hAnsi="Times New Roman"/>
          <w:sz w:val="24"/>
        </w:rPr>
        <w:t xml:space="preserve"> </w:t>
      </w: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"https://htmlacademy.ru/blog/php/tutorial"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https://htmlacademy.ru/blog/php/tutorial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540" w:firstLine="0"/>
        <w:jc w:val="left"/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Задание 2. Изучение теоретического материала по </w:t>
      </w:r>
      <w:r>
        <w:rPr>
          <w:rFonts w:ascii="Times New Roman" w:hAnsi="Times New Roman"/>
          <w:b/>
          <w:sz w:val="24"/>
        </w:rPr>
        <w:t xml:space="preserve">языку </w:t>
      </w:r>
      <w:r>
        <w:rPr>
          <w:rFonts w:ascii="Times New Roman" w:hAnsi="Times New Roman"/>
          <w:b/>
          <w:sz w:val="24"/>
        </w:rPr>
        <w:t xml:space="preserve">PHP</w:t>
      </w:r>
      <w:r>
        <w:rPr>
          <w:rFonts w:ascii="Times New Roman" w:hAnsi="Times New Roman"/>
          <w:b/>
          <w:sz w:val="24"/>
        </w:rPr>
        <w:t xml:space="preserve">.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</w:t>
      </w:r>
      <w:r>
        <w:rPr>
          <w:rFonts w:ascii="Times New Roman" w:hAnsi="Times New Roman"/>
          <w:sz w:val="24"/>
        </w:rPr>
        <w:t xml:space="preserve">очитайте теоретический материал: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Оглавление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numPr>
          <w:ilvl w:val="0"/>
          <w:numId w:val="1"/>
        </w:numPr>
        <w:ind w:left="993" w:firstLine="0"/>
        <w:jc w:val="left"/>
        <w:spacing w:after="151" w:line="240" w:lineRule="auto"/>
        <w:tabs>
          <w:tab w:val="clear" w:pos="720" w:leader="none"/>
          <w:tab w:val="left" w:pos="1134" w:leader="none"/>
        </w:tabs>
        <w:rPr>
          <w:rFonts w:ascii="Times New Roman" w:hAnsi="Times New Roman"/>
          <w:color w:val="000000"/>
          <w:sz w:val="24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"https://htmlacademy.ru/tutorial/php/basics"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Знакомство с языком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Fonts w:ascii="Times New Roman" w:hAnsi="Times New Roman"/>
          <w:color w:val="000000"/>
          <w:sz w:val="24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"https://htmlacademy.ru/tutorial/php/basics"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Что такое PHP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>
      <w:pPr>
        <w:numPr>
          <w:ilvl w:val="1"/>
          <w:numId w:val="1"/>
        </w:numPr>
        <w:ind w:left="1418" w:firstLine="0"/>
        <w:jc w:val="left"/>
        <w:spacing w:before="151" w:after="151" w:line="240" w:lineRule="auto"/>
        <w:tabs>
          <w:tab w:val="clear" w:pos="1440" w:leader="none"/>
        </w:tabs>
        <w:rPr>
          <w:rFonts w:ascii="Times New Roman" w:hAnsi="Times New Roman"/>
          <w:color w:val="000000"/>
          <w:sz w:val="24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"https://htmlacademy.ru/tutorial/php/syntax"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Синтаксис PHP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>
      <w:pPr>
        <w:numPr>
          <w:ilvl w:val="1"/>
          <w:numId w:val="1"/>
        </w:numPr>
        <w:ind w:left="1418" w:firstLine="0"/>
        <w:jc w:val="left"/>
        <w:spacing w:before="151" w:after="151" w:line="240" w:lineRule="auto"/>
        <w:tabs>
          <w:tab w:val="clear" w:pos="1440" w:leader="none"/>
        </w:tabs>
        <w:rPr>
          <w:rFonts w:ascii="Times New Roman" w:hAnsi="Times New Roman"/>
          <w:color w:val="000000"/>
          <w:sz w:val="24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"https://htmlacademy.ru/tutorial/php/arrays"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Массивы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>
      <w:pPr>
        <w:numPr>
          <w:ilvl w:val="1"/>
          <w:numId w:val="1"/>
        </w:numPr>
        <w:ind w:left="1418" w:firstLine="0"/>
        <w:jc w:val="left"/>
        <w:spacing w:before="151" w:after="151" w:line="240" w:lineRule="auto"/>
        <w:tabs>
          <w:tab w:val="clear" w:pos="1440" w:leader="none"/>
        </w:tabs>
        <w:rPr>
          <w:rFonts w:ascii="Times New Roman" w:hAnsi="Times New Roman"/>
          <w:color w:val="000000"/>
          <w:sz w:val="24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"https://htmlacademy.ru/tutorial/php/loops"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Циклы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>
      <w:pPr>
        <w:numPr>
          <w:ilvl w:val="1"/>
          <w:numId w:val="1"/>
        </w:numPr>
        <w:ind w:left="1418" w:firstLine="0"/>
        <w:jc w:val="left"/>
        <w:spacing w:before="151" w:after="151" w:line="240" w:lineRule="auto"/>
        <w:tabs>
          <w:tab w:val="clear" w:pos="1440" w:leader="none"/>
        </w:tabs>
        <w:rPr>
          <w:rFonts w:ascii="Times New Roman" w:hAnsi="Times New Roman"/>
          <w:color w:val="000000"/>
          <w:sz w:val="24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"https://htmlacademy.ru/tutorial/php/functions"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Функции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>
      <w:pPr>
        <w:numPr>
          <w:ilvl w:val="0"/>
          <w:numId w:val="1"/>
        </w:numPr>
        <w:ind w:left="993" w:firstLine="0"/>
        <w:jc w:val="left"/>
        <w:spacing w:before="151" w:after="151" w:line="240" w:lineRule="auto"/>
        <w:tabs>
          <w:tab w:val="clear" w:pos="720" w:leader="none"/>
          <w:tab w:val="left" w:pos="1134" w:leader="none"/>
        </w:tabs>
        <w:rPr>
          <w:rFonts w:ascii="Times New Roman" w:hAnsi="Times New Roman"/>
          <w:color w:val="000000"/>
          <w:sz w:val="24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"https://htmlacademy.ru/tutorial/php/include-files"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Шаблонизация</w:t>
      </w:r>
      <w:r>
        <w:rPr>
          <w:rStyle w:val="845"/>
          <w:rFonts w:ascii="Times New Roman" w:hAnsi="Times New Roman"/>
          <w:color w:val="302683"/>
          <w:sz w:val="24"/>
        </w:rPr>
        <w:t xml:space="preserve"> и подключение файлов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"https://htmlacademy.ru/tutorial/php/include-files"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Подключение </w:t>
      </w:r>
      <w:r>
        <w:rPr>
          <w:rStyle w:val="845"/>
          <w:rFonts w:ascii="Times New Roman" w:hAnsi="Times New Roman"/>
          <w:color w:val="302683"/>
          <w:sz w:val="24"/>
        </w:rPr>
        <w:t xml:space="preserve">файлов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"https://htmlacademy.ru/tutorial/php/templates"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Шаблонизация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0"/>
          <w:numId w:val="1"/>
        </w:numPr>
        <w:ind w:left="993" w:firstLine="0"/>
        <w:jc w:val="left"/>
        <w:spacing w:before="151" w:after="151" w:line="240" w:lineRule="auto"/>
        <w:tabs>
          <w:tab w:val="clear" w:pos="720" w:leader="none"/>
          <w:tab w:val="left" w:pos="1134" w:leader="none"/>
        </w:tabs>
        <w:rPr>
          <w:rFonts w:ascii="Times New Roman" w:hAnsi="Times New Roman"/>
          <w:color w:val="000000"/>
          <w:sz w:val="24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"https://htmlacademy.ru/tutorial/php/http-headers"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Протокол HTTP и формы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"https://htmlacademy.ru/tutorial/php/http-headers"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Протокол HTTP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"https://htmlacademy.ru/tutorial/php/forms"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Формы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"https://htmlacademy.ru/tutorial/php/vulnerability"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Уязвимости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0"/>
          <w:numId w:val="1"/>
        </w:numPr>
        <w:ind w:left="993" w:firstLine="0"/>
        <w:jc w:val="left"/>
        <w:spacing w:before="151" w:after="151" w:line="240" w:lineRule="auto"/>
        <w:tabs>
          <w:tab w:val="clear" w:pos="720" w:leader="none"/>
          <w:tab w:val="left" w:pos="1134" w:leader="none"/>
        </w:tabs>
        <w:rPr>
          <w:rFonts w:ascii="Times New Roman" w:hAnsi="Times New Roman"/>
          <w:color w:val="000000"/>
          <w:sz w:val="24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"https://htmlacademy.ru/tutorial/php/sessions-cookies"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Идентификация пользователя на сайте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"https://htmlacademy.ru/tutorial/php/sessions-cookies"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Аутентификация пользователя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0"/>
          <w:numId w:val="1"/>
        </w:numPr>
        <w:ind w:left="993" w:firstLine="0"/>
        <w:jc w:val="left"/>
        <w:spacing w:before="151" w:after="151" w:line="240" w:lineRule="auto"/>
        <w:tabs>
          <w:tab w:val="clear" w:pos="720" w:leader="none"/>
          <w:tab w:val="left" w:pos="1134" w:leader="none"/>
        </w:tabs>
        <w:rPr>
          <w:rFonts w:ascii="Times New Roman" w:hAnsi="Times New Roman"/>
          <w:color w:val="000000"/>
          <w:sz w:val="24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"https://htmlacademy.ru/tutorial/php/databases"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Базы данных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"https://htmlacademy.ru/tutorial/php/databases"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База данных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"https://htmlacademy.ru/tutorial/php/sql"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SQL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"https://htmlacademy.ru/tutorial/php/mysql"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MySQL</w:t>
      </w:r>
      <w:r>
        <w:rPr>
          <w:rStyle w:val="845"/>
          <w:rFonts w:ascii="Times New Roman" w:hAnsi="Times New Roman"/>
          <w:color w:val="302683"/>
          <w:sz w:val="24"/>
        </w:rPr>
        <w:t xml:space="preserve"> в PHP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"https://htmlacademy.ru/tutorial/php/sql-injections"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Безопасность в </w:t>
      </w:r>
      <w:r>
        <w:rPr>
          <w:rStyle w:val="845"/>
          <w:rFonts w:ascii="Times New Roman" w:hAnsi="Times New Roman"/>
          <w:color w:val="302683"/>
          <w:sz w:val="24"/>
        </w:rPr>
        <w:t xml:space="preserve">MySQL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0"/>
          <w:numId w:val="1"/>
        </w:numPr>
        <w:ind w:left="993" w:firstLine="0"/>
        <w:jc w:val="left"/>
        <w:spacing w:before="151" w:after="151" w:line="240" w:lineRule="auto"/>
        <w:tabs>
          <w:tab w:val="clear" w:pos="720" w:leader="none"/>
          <w:tab w:val="left" w:pos="1134" w:leader="none"/>
        </w:tabs>
        <w:rPr>
          <w:rFonts w:ascii="Times New Roman" w:hAnsi="Times New Roman"/>
          <w:color w:val="000000"/>
          <w:sz w:val="24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"https://htmlacademy.ru/tutorial/php/objects-classes"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Объекты и использование библиотек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Fonts w:ascii="Times New Roman" w:hAnsi="Times New Roman"/>
          <w:color w:val="000000"/>
          <w:sz w:val="24"/>
        </w:rPr>
      </w:r>
      <w:r>
        <w:rPr>
          <w:rFonts w:ascii="Times New Roman" w:hAnsi="Times New Roman"/>
          <w:color w:val="000000"/>
          <w:sz w:val="24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"https://htmlacademy.ru/tutorial/php/objects-classes"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Объекты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"https://htmlacademy.ru/tutorial/php/libraries"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Библиотеки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numPr>
          <w:ilvl w:val="1"/>
          <w:numId w:val="1"/>
        </w:numPr>
        <w:ind w:left="1418" w:firstLine="0"/>
        <w:jc w:val="left"/>
        <w:spacing w:after="151" w:line="240" w:lineRule="auto"/>
        <w:tabs>
          <w:tab w:val="clear" w:pos="1440" w:leader="none"/>
        </w:tabs>
        <w:rPr>
          <w:rStyle w:val="845"/>
          <w:color w:val="302683"/>
        </w:rPr>
      </w:pPr>
      <w:r>
        <w:rPr>
          <w:rStyle w:val="845"/>
          <w:rFonts w:ascii="Times New Roman" w:hAnsi="Times New Roman"/>
          <w:color w:val="302683"/>
          <w:sz w:val="24"/>
        </w:rPr>
        <w:fldChar w:fldCharType="begin"/>
      </w:r>
      <w:r>
        <w:rPr>
          <w:rStyle w:val="845"/>
          <w:rFonts w:ascii="Times New Roman" w:hAnsi="Times New Roman"/>
          <w:color w:val="302683"/>
          <w:sz w:val="24"/>
        </w:rPr>
        <w:instrText xml:space="preserve">HYPERLINK "https://htmlacademy.ru/tutorial/php/composer"</w:instrText>
      </w:r>
      <w:r>
        <w:rPr>
          <w:rStyle w:val="845"/>
          <w:rFonts w:ascii="Times New Roman" w:hAnsi="Times New Roman"/>
          <w:color w:val="302683"/>
          <w:sz w:val="24"/>
        </w:rPr>
        <w:fldChar w:fldCharType="separate"/>
      </w:r>
      <w:r>
        <w:rPr>
          <w:rStyle w:val="845"/>
          <w:rFonts w:ascii="Times New Roman" w:hAnsi="Times New Roman"/>
          <w:color w:val="302683"/>
          <w:sz w:val="24"/>
        </w:rPr>
        <w:t xml:space="preserve">Composer</w:t>
      </w:r>
      <w:r>
        <w:rPr>
          <w:rStyle w:val="845"/>
          <w:rFonts w:ascii="Times New Roman" w:hAnsi="Times New Roman"/>
          <w:color w:val="302683"/>
          <w:sz w:val="24"/>
        </w:rPr>
        <w:fldChar w:fldCharType="end"/>
      </w:r>
      <w:r>
        <w:rPr>
          <w:rStyle w:val="845"/>
          <w:color w:val="302683"/>
        </w:rPr>
      </w:r>
      <w:r>
        <w:rPr>
          <w:rStyle w:val="845"/>
          <w:color w:val="302683"/>
        </w:rPr>
      </w:r>
    </w:p>
    <w:p>
      <w:pPr>
        <w:ind w:left="993" w:firstLine="567"/>
        <w:jc w:val="left"/>
        <w:spacing w:line="360" w:lineRule="auto"/>
        <w:tabs>
          <w:tab w:val="left" w:pos="1134" w:leader="none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Задание 3. Изучение </w:t>
      </w:r>
      <w:r>
        <w:rPr>
          <w:rFonts w:ascii="Times New Roman" w:hAnsi="Times New Roman"/>
          <w:b/>
          <w:sz w:val="24"/>
        </w:rPr>
        <w:t xml:space="preserve">видеоуроков</w:t>
      </w:r>
      <w:r>
        <w:rPr>
          <w:rFonts w:ascii="Times New Roman" w:hAnsi="Times New Roman"/>
          <w:b/>
          <w:sz w:val="24"/>
        </w:rPr>
        <w:t xml:space="preserve"> по PHP.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Перейдите по ссылк</w:t>
      </w:r>
      <w:r>
        <w:rPr>
          <w:rFonts w:ascii="Times New Roman" w:hAnsi="Times New Roman"/>
          <w:sz w:val="24"/>
        </w:rPr>
        <w:t xml:space="preserve">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jc w:val="left"/>
        <w:spacing w:line="360" w:lineRule="auto"/>
        <w:rPr>
          <w:rFonts w:ascii="Times New Roman" w:hAnsi="Times New Roman"/>
          <w:sz w:val="24"/>
        </w:rPr>
      </w:pP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"https://vk.com/wall-80984752_4274"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https://vk.com/wall-80984752_4274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jc w:val="left"/>
        <w:spacing w:line="360" w:lineRule="auto"/>
        <w:rPr>
          <w:rFonts w:ascii="Times New Roman" w:hAnsi="Times New Roman"/>
          <w:sz w:val="24"/>
        </w:rPr>
      </w:pP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"https://vk.com/wall-80984752_4309"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https://vk.com/wall-80984752_4309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jc w:val="left"/>
        <w:spacing w:line="360" w:lineRule="auto"/>
        <w:rPr>
          <w:rFonts w:ascii="Times New Roman" w:hAnsi="Times New Roman"/>
          <w:sz w:val="24"/>
        </w:rPr>
      </w:pPr>
      <w:r>
        <w:rPr>
          <w:rStyle w:val="845"/>
          <w:rFonts w:ascii="Times New Roman" w:hAnsi="Times New Roman"/>
          <w:sz w:val="24"/>
        </w:rPr>
        <w:fldChar w:fldCharType="begin"/>
      </w:r>
      <w:r>
        <w:rPr>
          <w:rStyle w:val="845"/>
          <w:rFonts w:ascii="Times New Roman" w:hAnsi="Times New Roman"/>
          <w:sz w:val="24"/>
        </w:rPr>
        <w:instrText xml:space="preserve">HYPERLINK "https://vk.com/wall-80984752_4345"</w:instrText>
      </w:r>
      <w:r>
        <w:rPr>
          <w:rStyle w:val="845"/>
          <w:rFonts w:ascii="Times New Roman" w:hAnsi="Times New Roman"/>
          <w:sz w:val="24"/>
        </w:rPr>
        <w:fldChar w:fldCharType="separate"/>
      </w:r>
      <w:r>
        <w:rPr>
          <w:rStyle w:val="845"/>
          <w:rFonts w:ascii="Times New Roman" w:hAnsi="Times New Roman"/>
          <w:sz w:val="24"/>
        </w:rPr>
        <w:t xml:space="preserve">https://vk.com/wall-80984752_4345</w:t>
      </w:r>
      <w:r>
        <w:rPr>
          <w:rStyle w:val="845"/>
          <w:rFonts w:ascii="Times New Roman" w:hAnsi="Times New Roman"/>
          <w:sz w:val="24"/>
        </w:rPr>
        <w:fldChar w:fldCharType="end"/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jc w:val="left"/>
        <w:spacing w:line="360" w:lineRule="auto"/>
        <w:rPr>
          <w:rFonts w:ascii="Times New Roman" w:hAnsi="Times New Roman"/>
          <w:sz w:val="24"/>
        </w:rPr>
      </w:pPr>
      <w:r/>
      <w:bookmarkStart w:id="1" w:name="_GoBack"/>
      <w:r/>
      <w:bookmarkEnd w:id="1"/>
      <w:r>
        <w:rPr>
          <w:rFonts w:ascii="Times New Roman" w:hAnsi="Times New Roman"/>
          <w:sz w:val="24"/>
        </w:rPr>
        <w:t xml:space="preserve">и изучите следующие </w:t>
      </w:r>
      <w:r>
        <w:rPr>
          <w:rFonts w:ascii="Times New Roman" w:hAnsi="Times New Roman"/>
          <w:sz w:val="24"/>
        </w:rPr>
        <w:t xml:space="preserve">видеоуроки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38"/>
        <w:numPr>
          <w:ilvl w:val="0"/>
          <w:numId w:val="2"/>
        </w:numPr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Урок 1. Введение в программирование на PHP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pStyle w:val="838"/>
        <w:numPr>
          <w:ilvl w:val="0"/>
          <w:numId w:val="2"/>
        </w:numPr>
        <w:jc w:val="left"/>
        <w:spacing w:line="360" w:lineRule="auto"/>
      </w:pPr>
      <w:r>
        <w:rPr>
          <w:rFonts w:ascii="Times New Roman" w:hAnsi="Times New Roman"/>
          <w:sz w:val="24"/>
        </w:rPr>
        <w:t xml:space="preserve">Урок 23. Методы GET и POST в PHP</w:t>
      </w:r>
      <w:r/>
    </w:p>
    <w:p>
      <w:pPr>
        <w:pStyle w:val="838"/>
        <w:numPr>
          <w:ilvl w:val="0"/>
          <w:numId w:val="2"/>
        </w:numPr>
        <w:jc w:val="left"/>
        <w:spacing w:line="360" w:lineRule="auto"/>
      </w:pPr>
      <w:r>
        <w:rPr>
          <w:rFonts w:ascii="Times New Roman" w:hAnsi="Times New Roman"/>
          <w:sz w:val="24"/>
        </w:rPr>
        <w:t xml:space="preserve">Урок 24. Загрузка файлов в PHP</w:t>
      </w:r>
      <w:r/>
    </w:p>
    <w:p>
      <w:pPr>
        <w:pStyle w:val="838"/>
        <w:numPr>
          <w:ilvl w:val="0"/>
          <w:numId w:val="2"/>
        </w:numPr>
        <w:jc w:val="left"/>
        <w:spacing w:line="360" w:lineRule="auto"/>
      </w:pPr>
      <w:r>
        <w:rPr>
          <w:rFonts w:ascii="Times New Roman" w:hAnsi="Times New Roman"/>
          <w:sz w:val="24"/>
        </w:rPr>
        <w:t xml:space="preserve">Урок 25. Работа с сессиями в PHP</w:t>
      </w:r>
      <w:r/>
    </w:p>
    <w:p>
      <w:pPr>
        <w:pStyle w:val="838"/>
        <w:numPr>
          <w:ilvl w:val="0"/>
          <w:numId w:val="2"/>
        </w:numPr>
        <w:jc w:val="left"/>
        <w:spacing w:line="360" w:lineRule="auto"/>
      </w:pPr>
      <w:r>
        <w:rPr>
          <w:rFonts w:ascii="Times New Roman" w:hAnsi="Times New Roman"/>
          <w:sz w:val="24"/>
        </w:rPr>
        <w:t xml:space="preserve">Урок 26. Работа с </w:t>
      </w:r>
      <w:r>
        <w:rPr>
          <w:rFonts w:ascii="Times New Roman" w:hAnsi="Times New Roman"/>
          <w:sz w:val="24"/>
        </w:rPr>
        <w:t xml:space="preserve">куками</w:t>
      </w:r>
      <w:r>
        <w:rPr>
          <w:rFonts w:ascii="Times New Roman" w:hAnsi="Times New Roman"/>
          <w:sz w:val="24"/>
        </w:rPr>
        <w:t xml:space="preserve"> в PHP</w:t>
      </w:r>
      <w:r/>
    </w:p>
    <w:p>
      <w:pPr>
        <w:pStyle w:val="838"/>
        <w:numPr>
          <w:ilvl w:val="0"/>
          <w:numId w:val="2"/>
        </w:numPr>
        <w:jc w:val="left"/>
        <w:spacing w:line="360" w:lineRule="auto"/>
      </w:pPr>
      <w:r>
        <w:rPr>
          <w:rFonts w:ascii="Times New Roman" w:hAnsi="Times New Roman"/>
          <w:sz w:val="24"/>
        </w:rPr>
        <w:t xml:space="preserve">Урок 29. Сервер </w:t>
      </w:r>
      <w:r>
        <w:rPr>
          <w:rFonts w:ascii="Times New Roman" w:hAnsi="Times New Roman"/>
          <w:sz w:val="24"/>
        </w:rPr>
        <w:t xml:space="preserve">MySQL</w:t>
      </w:r>
      <w:r/>
    </w:p>
    <w:p>
      <w:pPr>
        <w:pStyle w:val="838"/>
        <w:numPr>
          <w:ilvl w:val="0"/>
          <w:numId w:val="2"/>
        </w:numPr>
        <w:jc w:val="left"/>
        <w:spacing w:line="360" w:lineRule="auto"/>
      </w:pPr>
      <w:r>
        <w:rPr>
          <w:rFonts w:ascii="Times New Roman" w:hAnsi="Times New Roman"/>
          <w:sz w:val="24"/>
        </w:rPr>
        <w:t xml:space="preserve">Урок 30. Функции PHP для работы с базами данных. Часть 1</w:t>
      </w:r>
      <w:r/>
    </w:p>
    <w:p>
      <w:pPr>
        <w:pStyle w:val="838"/>
        <w:numPr>
          <w:ilvl w:val="0"/>
          <w:numId w:val="2"/>
        </w:numPr>
        <w:jc w:val="left"/>
        <w:spacing w:line="360" w:lineRule="auto"/>
      </w:pPr>
      <w:r>
        <w:rPr>
          <w:rFonts w:ascii="Times New Roman" w:hAnsi="Times New Roman"/>
          <w:sz w:val="24"/>
        </w:rPr>
        <w:t xml:space="preserve">Урок 31. Функции PHP для работы с базами данных. Часть 2</w:t>
      </w:r>
      <w:r/>
    </w:p>
    <w:p>
      <w:pPr>
        <w:ind w:left="0" w:firstLine="567"/>
        <w:jc w:val="left"/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Задание 4. Создание форм регистрации и авторизации пользователя.</w:t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contextualSpacing/>
        <w:ind w:left="360" w:firstLine="0"/>
        <w:jc w:val="left"/>
        <w:spacing w:after="20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highlight w:val="none"/>
        </w:rPr>
      </w:r>
      <w:r>
        <w:rPr>
          <w:rFonts w:ascii="Times New Roman" w:hAnsi="Times New Roman"/>
          <w:b/>
          <w:bCs/>
          <w:sz w:val="24"/>
          <w:highlight w:val="none"/>
        </w:rPr>
      </w:r>
    </w:p>
    <w:p>
      <w:pPr>
        <w:contextualSpacing/>
        <w:ind w:left="360" w:firstLine="0"/>
        <w:jc w:val="left"/>
        <w:spacing w:after="200" w:line="240" w:lineRule="auto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bCs/>
          <w:sz w:val="24"/>
        </w:rPr>
      </w:r>
      <w:r>
        <w:rPr>
          <w:rFonts w:ascii="Times New Roman" w:hAnsi="Times New Roman"/>
          <w:b/>
          <w:bCs/>
          <w:sz w:val="24"/>
        </w:rPr>
        <w:t xml:space="preserve">Следующие задания выполните на OpenServer</w:t>
      </w:r>
      <w:r>
        <w:rPr>
          <w:rFonts w:ascii="Times New Roman" w:hAnsi="Times New Roman"/>
          <w:b/>
          <w:bCs/>
          <w:sz w:val="24"/>
          <w:szCs w:val="24"/>
          <w:highlight w:val="none"/>
        </w:rPr>
      </w:r>
    </w:p>
    <w:p>
      <w:pPr>
        <w:numPr>
          <w:ilvl w:val="1"/>
          <w:numId w:val="3"/>
        </w:numPr>
        <w:contextualSpacing/>
        <w:jc w:val="left"/>
        <w:spacing w:after="2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Запустите приложение </w:t>
      </w:r>
      <w:r>
        <w:rPr>
          <w:rFonts w:ascii="Times New Roman" w:hAnsi="Times New Roman"/>
          <w:sz w:val="24"/>
        </w:rPr>
        <w:t xml:space="preserve">phpMyadmin</w:t>
      </w:r>
      <w:r>
        <w:rPr>
          <w:rFonts w:ascii="Times New Roman" w:hAnsi="Times New Roman"/>
          <w:sz w:val="24"/>
        </w:rPr>
        <w:t xml:space="preserve"> и используя SQL-запросы создайте: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numPr>
          <w:ilvl w:val="0"/>
          <w:numId w:val="4"/>
        </w:numPr>
        <w:contextualSpacing/>
        <w:jc w:val="left"/>
        <w:spacing w:after="2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Базу данных </w:t>
      </w:r>
      <w:r>
        <w:rPr>
          <w:rFonts w:ascii="Times New Roman" w:hAnsi="Times New Roman"/>
          <w:sz w:val="24"/>
        </w:rPr>
        <w:t xml:space="preserve">my_db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numPr>
          <w:ilvl w:val="0"/>
          <w:numId w:val="4"/>
        </w:numPr>
        <w:contextualSpacing/>
        <w:jc w:val="left"/>
        <w:spacing w:after="2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Таблицу</w:t>
      </w:r>
      <w:r>
        <w:rPr>
          <w:rFonts w:ascii="Times New Roman" w:hAnsi="Times New Roman"/>
          <w:sz w:val="24"/>
        </w:rPr>
        <w:t xml:space="preserve"> users </w:t>
      </w:r>
      <w:r>
        <w:rPr>
          <w:rFonts w:ascii="Times New Roman" w:hAnsi="Times New Roman"/>
          <w:sz w:val="24"/>
        </w:rPr>
        <w:t xml:space="preserve">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полями</w:t>
      </w:r>
      <w:r>
        <w:rPr>
          <w:rFonts w:ascii="Times New Roman" w:hAnsi="Times New Roman"/>
          <w:sz w:val="24"/>
        </w:rPr>
        <w:t xml:space="preserve"> name, email, password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Поле </w:t>
      </w:r>
      <w:r>
        <w:rPr>
          <w:rFonts w:ascii="Times New Roman" w:hAnsi="Times New Roman"/>
          <w:sz w:val="24"/>
        </w:rPr>
        <w:t xml:space="preserve">email</w:t>
      </w:r>
      <w:r>
        <w:rPr>
          <w:rFonts w:ascii="Times New Roman" w:hAnsi="Times New Roman"/>
          <w:sz w:val="24"/>
        </w:rPr>
        <w:t xml:space="preserve"> должно содержать уникальные значения.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numPr>
          <w:ilvl w:val="0"/>
          <w:numId w:val="4"/>
        </w:numPr>
        <w:contextualSpacing/>
        <w:jc w:val="left"/>
        <w:spacing w:after="2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Используя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SQL</w:t>
      </w:r>
      <w:r>
        <w:rPr>
          <w:rFonts w:ascii="Times New Roman" w:hAnsi="Times New Roman"/>
          <w:sz w:val="24"/>
        </w:rPr>
        <w:t xml:space="preserve">-</w:t>
      </w:r>
      <w:r>
        <w:rPr>
          <w:rFonts w:ascii="Times New Roman" w:hAnsi="Times New Roman"/>
          <w:sz w:val="24"/>
        </w:rPr>
        <w:t xml:space="preserve">запросы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sz w:val="24"/>
        </w:rPr>
        <w:t xml:space="preserve">метод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INSERT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  <w:sz w:val="24"/>
        </w:rPr>
        <w:t xml:space="preserve">заполните</w:t>
      </w:r>
      <w:r>
        <w:rPr>
          <w:rFonts w:ascii="Times New Roman" w:hAnsi="Times New Roman"/>
          <w:sz w:val="24"/>
        </w:rPr>
        <w:t xml:space="preserve"> 10 </w:t>
      </w:r>
      <w:r>
        <w:rPr>
          <w:rFonts w:ascii="Times New Roman" w:hAnsi="Times New Roman"/>
          <w:sz w:val="24"/>
        </w:rPr>
        <w:t xml:space="preserve">строк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таблицы</w:t>
      </w:r>
      <w:r>
        <w:rPr>
          <w:rFonts w:ascii="Times New Roman" w:hAnsi="Times New Roman"/>
          <w:sz w:val="24"/>
        </w:rPr>
        <w:t xml:space="preserve">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720" w:firstLine="0"/>
        <w:jc w:val="left"/>
        <w:spacing w:after="2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numPr>
          <w:ilvl w:val="1"/>
          <w:numId w:val="3"/>
        </w:numPr>
        <w:contextualSpacing/>
        <w:jc w:val="left"/>
        <w:spacing w:after="2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файле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regisration</w:t>
      </w:r>
      <w:r>
        <w:rPr>
          <w:rFonts w:ascii="Times New Roman" w:hAnsi="Times New Roman"/>
          <w:sz w:val="24"/>
        </w:rPr>
        <w:t xml:space="preserve">.</w:t>
      </w:r>
      <w:r>
        <w:rPr>
          <w:rFonts w:ascii="Times New Roman" w:hAnsi="Times New Roman"/>
          <w:sz w:val="24"/>
        </w:rPr>
        <w:t xml:space="preserve">php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создайте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средствами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HTML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CSS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регистрационную форму (метод отправки – POST, сценарий обработки данных -  </w:t>
      </w:r>
      <w:r>
        <w:rPr>
          <w:rFonts w:ascii="Times New Roman" w:hAnsi="Times New Roman"/>
          <w:sz w:val="24"/>
        </w:rPr>
        <w:t xml:space="preserve">regisration</w:t>
      </w:r>
      <w:r>
        <w:rPr>
          <w:rFonts w:ascii="Times New Roman" w:hAnsi="Times New Roman"/>
          <w:sz w:val="24"/>
        </w:rPr>
        <w:t xml:space="preserve">.php</w:t>
      </w:r>
      <w:r>
        <w:rPr>
          <w:rFonts w:ascii="Times New Roman" w:hAnsi="Times New Roman"/>
          <w:sz w:val="24"/>
        </w:rPr>
        <w:t xml:space="preserve">):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284" w:firstLine="0"/>
        <w:jc w:val="left"/>
        <w:spacing w:after="2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284" w:firstLine="0"/>
        <w:jc w:val="left"/>
        <w:spacing w:after="2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17222" cy="2583770"/>
                <wp:effectExtent l="0" t="0" r="0" b="0"/>
                <wp:docPr id="1" name="Picture 2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hidden="0"/>
                        <pic:cNvPicPr/>
                        <pic:nvPr/>
                      </pic:nvPicPr>
                      <pic:blipFill>
                        <a:blip r:embed="rId9"/>
                        <a:srcRect l="0" t="10996" r="75248" b="47095"/>
                        <a:stretch/>
                      </pic:blipFill>
                      <pic:spPr bwMode="auto"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13.95pt;height:203.4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284" w:firstLine="0"/>
        <w:jc w:val="left"/>
        <w:spacing w:after="2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Организуйте </w:t>
      </w:r>
      <w:r>
        <w:rPr>
          <w:rFonts w:ascii="Times New Roman" w:hAnsi="Times New Roman"/>
          <w:sz w:val="24"/>
        </w:rPr>
        <w:t xml:space="preserve">валидацию</w:t>
      </w:r>
      <w:r>
        <w:rPr>
          <w:rFonts w:ascii="Times New Roman" w:hAnsi="Times New Roman"/>
          <w:sz w:val="24"/>
        </w:rPr>
        <w:t xml:space="preserve"> заполнения текстовых полей при нажатии кнопки «Регистрация»: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284" w:firstLine="0"/>
        <w:jc w:val="left"/>
        <w:spacing w:after="2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каждое поле не может быть пустым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284" w:firstLine="0"/>
        <w:jc w:val="left"/>
        <w:spacing w:after="2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e-</w:t>
      </w:r>
      <w:r>
        <w:rPr>
          <w:rFonts w:ascii="Times New Roman" w:hAnsi="Times New Roman"/>
          <w:sz w:val="24"/>
        </w:rPr>
        <w:t xml:space="preserve">mai</w:t>
      </w:r>
      <w:r>
        <w:rPr>
          <w:rFonts w:ascii="Times New Roman" w:hAnsi="Times New Roman"/>
          <w:sz w:val="24"/>
        </w:rPr>
        <w:t xml:space="preserve">l</w:t>
      </w:r>
      <w:r>
        <w:rPr>
          <w:rFonts w:ascii="Times New Roman" w:hAnsi="Times New Roman"/>
          <w:sz w:val="24"/>
        </w:rPr>
        <w:t xml:space="preserve"> должен вводится в корректном формате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284" w:firstLine="0"/>
        <w:jc w:val="left"/>
        <w:spacing w:after="2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(Для решения этой задачи необходимо использовать метод </w:t>
      </w:r>
      <w:r>
        <w:rPr>
          <w:rFonts w:ascii="Times New Roman" w:hAnsi="Times New Roman"/>
          <w:sz w:val="24"/>
        </w:rPr>
        <w:t xml:space="preserve">POST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передачи данных</w:t>
      </w:r>
      <w:r>
        <w:rPr>
          <w:rFonts w:ascii="Times New Roman" w:hAnsi="Times New Roman"/>
          <w:sz w:val="24"/>
        </w:rPr>
        <w:t xml:space="preserve"> из форм, а также функцию </w:t>
      </w:r>
      <w:r>
        <w:rPr>
          <w:rFonts w:ascii="Times New Roman" w:hAnsi="Times New Roman"/>
          <w:sz w:val="24"/>
        </w:rPr>
        <w:t xml:space="preserve">валидации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filter_</w:t>
      </w:r>
      <w:r>
        <w:rPr>
          <w:rFonts w:ascii="Times New Roman" w:hAnsi="Times New Roman"/>
          <w:i/>
          <w:sz w:val="24"/>
        </w:rPr>
        <w:t xml:space="preserve">var</w:t>
      </w:r>
      <w:r>
        <w:rPr>
          <w:rFonts w:ascii="Times New Roman" w:hAnsi="Times New Roman"/>
          <w:i/>
          <w:sz w:val="24"/>
        </w:rPr>
        <w:t xml:space="preserve">(</w:t>
      </w:r>
      <w:r>
        <w:rPr>
          <w:rFonts w:ascii="Times New Roman" w:hAnsi="Times New Roman"/>
          <w:i/>
          <w:sz w:val="24"/>
        </w:rPr>
        <w:t xml:space="preserve">$</w:t>
      </w:r>
      <w:r>
        <w:rPr>
          <w:rFonts w:ascii="Times New Roman" w:hAnsi="Times New Roman"/>
          <w:i/>
          <w:sz w:val="24"/>
        </w:rPr>
        <w:t xml:space="preserve">email</w:t>
      </w:r>
      <w:r>
        <w:rPr>
          <w:rFonts w:ascii="Times New Roman" w:hAnsi="Times New Roman"/>
          <w:i/>
          <w:sz w:val="24"/>
        </w:rPr>
        <w:t xml:space="preserve">, FILTER_VALIDATE_EMAIL)</w:t>
      </w:r>
      <w:r>
        <w:rPr>
          <w:rFonts w:ascii="Times New Roman" w:hAnsi="Times New Roman"/>
          <w:sz w:val="24"/>
        </w:rPr>
        <w:t xml:space="preserve">)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284" w:firstLine="0"/>
        <w:jc w:val="left"/>
        <w:spacing w:after="2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284" w:firstLine="0"/>
        <w:jc w:val="left"/>
        <w:spacing w:after="2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Если поле заполнено некорректно, то необходимо выделить его красной рамкой и вывести под ним соответствующее сообщение.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284" w:firstLine="0"/>
        <w:jc w:val="left"/>
        <w:spacing w:after="2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numPr>
          <w:ilvl w:val="1"/>
          <w:numId w:val="3"/>
        </w:numPr>
        <w:contextualSpacing/>
        <w:ind w:left="851" w:hanging="491"/>
        <w:jc w:val="left"/>
        <w:spacing w:after="2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Если все поля заполнены корректно, запрограммируйте внесение информации в таблицу </w:t>
      </w:r>
      <w:r>
        <w:rPr>
          <w:rFonts w:ascii="Times New Roman" w:hAnsi="Times New Roman"/>
          <w:sz w:val="24"/>
        </w:rPr>
        <w:t xml:space="preserve">users</w:t>
      </w:r>
      <w:r>
        <w:rPr>
          <w:rFonts w:ascii="Times New Roman" w:hAnsi="Times New Roman"/>
          <w:sz w:val="24"/>
        </w:rPr>
        <w:t xml:space="preserve"> созданной базы данных.  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851" w:firstLine="0"/>
        <w:jc w:val="left"/>
        <w:spacing w:after="2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Выполнять </w:t>
      </w:r>
      <w:r>
        <w:rPr>
          <w:rFonts w:ascii="Times New Roman" w:hAnsi="Times New Roman"/>
          <w:sz w:val="24"/>
        </w:rPr>
        <w:t xml:space="preserve">SQL</w:t>
      </w:r>
      <w:r>
        <w:rPr>
          <w:rFonts w:ascii="Times New Roman" w:hAnsi="Times New Roman"/>
          <w:sz w:val="24"/>
        </w:rPr>
        <w:t xml:space="preserve">-запросы необходимо предварительно обработав функцией </w:t>
      </w:r>
      <w:r>
        <w:rPr>
          <w:rFonts w:ascii="Times New Roman" w:hAnsi="Times New Roman"/>
          <w:sz w:val="24"/>
        </w:rPr>
        <w:t xml:space="preserve">mysqli_real_escape_</w:t>
      </w:r>
      <w:r>
        <w:rPr>
          <w:rFonts w:ascii="Times New Roman" w:hAnsi="Times New Roman"/>
          <w:sz w:val="24"/>
        </w:rPr>
        <w:t xml:space="preserve">string</w:t>
      </w:r>
      <w:r>
        <w:rPr>
          <w:rFonts w:ascii="Times New Roman" w:hAnsi="Times New Roman"/>
          <w:sz w:val="24"/>
        </w:rPr>
        <w:t xml:space="preserve">(</w:t>
      </w:r>
      <w:r>
        <w:rPr>
          <w:rFonts w:ascii="Times New Roman" w:hAnsi="Times New Roman"/>
          <w:sz w:val="24"/>
        </w:rPr>
        <w:t xml:space="preserve">) - с целью предотвращения </w:t>
      </w:r>
      <w:r>
        <w:rPr>
          <w:rFonts w:ascii="Times New Roman" w:hAnsi="Times New Roman"/>
          <w:sz w:val="24"/>
        </w:rPr>
        <w:t xml:space="preserve">SQL</w:t>
      </w:r>
      <w:r>
        <w:rPr>
          <w:rFonts w:ascii="Times New Roman" w:hAnsi="Times New Roman"/>
          <w:sz w:val="24"/>
        </w:rPr>
        <w:t xml:space="preserve">-инъекций. 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851" w:firstLine="0"/>
        <w:jc w:val="left"/>
        <w:spacing w:after="20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Пароли должны храниться в БД в </w:t>
      </w:r>
      <w:r>
        <w:rPr>
          <w:rFonts w:ascii="Times New Roman" w:hAnsi="Times New Roman"/>
          <w:sz w:val="24"/>
        </w:rPr>
        <w:t xml:space="preserve">хэшированном</w:t>
      </w:r>
      <w:r>
        <w:rPr>
          <w:rFonts w:ascii="Times New Roman" w:hAnsi="Times New Roman"/>
          <w:sz w:val="24"/>
        </w:rPr>
        <w:t xml:space="preserve"> виде.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</w:r>
    </w:p>
    <w:p>
      <w:pPr>
        <w:numPr>
          <w:ilvl w:val="1"/>
          <w:numId w:val="3"/>
        </w:numPr>
        <w:contextualSpacing/>
        <w:ind w:left="851" w:hanging="491"/>
        <w:jc w:val="left"/>
        <w:spacing w:after="2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файле </w:t>
      </w:r>
      <w:r>
        <w:rPr>
          <w:rFonts w:ascii="Times New Roman" w:hAnsi="Times New Roman"/>
          <w:sz w:val="24"/>
        </w:rPr>
        <w:t xml:space="preserve">authorization</w:t>
      </w:r>
      <w:r>
        <w:rPr>
          <w:rFonts w:ascii="Times New Roman" w:hAnsi="Times New Roman"/>
          <w:sz w:val="24"/>
        </w:rPr>
        <w:t xml:space="preserve">.</w:t>
      </w:r>
      <w:r>
        <w:rPr>
          <w:rFonts w:ascii="Times New Roman" w:hAnsi="Times New Roman"/>
          <w:sz w:val="24"/>
        </w:rPr>
        <w:t xml:space="preserve">php</w:t>
      </w:r>
      <w:r>
        <w:rPr>
          <w:rFonts w:ascii="Times New Roman" w:hAnsi="Times New Roman"/>
          <w:sz w:val="24"/>
        </w:rPr>
        <w:t xml:space="preserve"> создайте средствами HTML и </w:t>
      </w:r>
      <w:r>
        <w:rPr>
          <w:rFonts w:ascii="Times New Roman" w:hAnsi="Times New Roman"/>
          <w:sz w:val="24"/>
        </w:rPr>
        <w:t xml:space="preserve">CSS</w:t>
      </w:r>
      <w:r>
        <w:rPr>
          <w:rFonts w:ascii="Times New Roman" w:hAnsi="Times New Roman"/>
          <w:sz w:val="24"/>
        </w:rPr>
        <w:t xml:space="preserve"> регистрационную форму (метод отправки – POST, сценарий обработки данных -  </w:t>
      </w:r>
      <w:r>
        <w:rPr>
          <w:rFonts w:ascii="Times New Roman" w:hAnsi="Times New Roman"/>
          <w:sz w:val="24"/>
        </w:rPr>
        <w:t xml:space="preserve">authorization</w:t>
      </w:r>
      <w:r>
        <w:rPr>
          <w:rFonts w:ascii="Times New Roman" w:hAnsi="Times New Roman"/>
          <w:sz w:val="24"/>
        </w:rPr>
        <w:t xml:space="preserve">.</w:t>
      </w:r>
      <w:r>
        <w:rPr>
          <w:rFonts w:ascii="Times New Roman" w:hAnsi="Times New Roman"/>
          <w:sz w:val="24"/>
        </w:rPr>
        <w:t xml:space="preserve">php</w:t>
      </w:r>
      <w:r>
        <w:rPr>
          <w:rFonts w:ascii="Times New Roman" w:hAnsi="Times New Roman"/>
          <w:sz w:val="24"/>
        </w:rPr>
        <w:t xml:space="preserve">):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ind w:left="0" w:firstLine="567"/>
        <w:jc w:val="left"/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66059" cy="2288827"/>
                <wp:effectExtent l="0" t="0" r="0" b="0"/>
                <wp:docPr id="2" name="Picture 4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hidden="0"/>
                        <pic:cNvPicPr/>
                        <pic:nvPr/>
                      </pic:nvPicPr>
                      <pic:blipFill>
                        <a:blip r:embed="rId10"/>
                        <a:srcRect l="0" t="9938" r="86215" b="62940"/>
                        <a:stretch/>
                      </pic:blipFill>
                      <pic:spPr bwMode="auto"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62.68pt;height:180.22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jc w:val="left"/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numPr>
          <w:ilvl w:val="1"/>
          <w:numId w:val="3"/>
        </w:numPr>
        <w:contextualSpacing/>
        <w:ind w:left="851" w:hanging="491"/>
        <w:jc w:val="left"/>
        <w:spacing w:after="20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Запрограммируйте вход на сайт с использованием информации из БД, введенной на этапе регистрации</w:t>
      </w:r>
      <w:r>
        <w:rPr>
          <w:rFonts w:ascii="Times New Roman" w:hAnsi="Times New Roman"/>
          <w:sz w:val="24"/>
        </w:rPr>
        <w:t xml:space="preserve"> (логин, пароль)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>
      <w:pPr>
        <w:contextualSpacing/>
        <w:ind w:left="360" w:firstLine="0"/>
        <w:jc w:val="left"/>
        <w:spacing w:after="200" w:line="240" w:lineRule="auto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bCs/>
          <w:sz w:val="24"/>
          <w:highlight w:val="none"/>
        </w:rPr>
      </w:r>
      <w:r>
        <w:rPr>
          <w:rFonts w:ascii="Times New Roman" w:hAnsi="Times New Roman"/>
          <w:b/>
          <w:bCs/>
          <w:sz w:val="24"/>
          <w:highlight w:val="none"/>
        </w:rPr>
      </w:r>
    </w:p>
    <w:p>
      <w:pPr>
        <w:contextualSpacing/>
        <w:ind w:left="360" w:firstLine="0"/>
        <w:jc w:val="left"/>
        <w:spacing w:after="200" w:line="240" w:lineRule="auto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bCs/>
          <w:sz w:val="24"/>
          <w:highlight w:val="none"/>
        </w:rPr>
      </w:r>
      <w:r>
        <w:rPr>
          <w:rFonts w:ascii="Times New Roman" w:hAnsi="Times New Roman"/>
          <w:b/>
          <w:bCs/>
          <w:sz w:val="24"/>
          <w:highlight w:val="none"/>
        </w:rPr>
      </w:r>
    </w:p>
    <w:p>
      <w:pPr>
        <w:contextualSpacing/>
        <w:ind w:left="360" w:firstLine="0"/>
        <w:jc w:val="left"/>
        <w:spacing w:after="200" w:line="240" w:lineRule="auto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bCs/>
          <w:sz w:val="24"/>
        </w:rPr>
      </w:r>
      <w:r>
        <w:rPr>
          <w:rFonts w:ascii="Times New Roman" w:hAnsi="Times New Roman"/>
          <w:b/>
          <w:bCs/>
          <w:sz w:val="24"/>
        </w:rPr>
        <w:t xml:space="preserve">После решения задачи на OpenServer перенесите ваш проект на хостинг Beget.</w:t>
      </w:r>
      <w:r>
        <w:rPr>
          <w:rFonts w:ascii="Times New Roman" w:hAnsi="Times New Roman"/>
          <w:b/>
          <w:bCs/>
          <w:sz w:val="24"/>
          <w:szCs w:val="24"/>
          <w:highlight w:val="none"/>
        </w:rPr>
      </w:r>
    </w:p>
    <w:p>
      <w:pPr>
        <w:contextualSpacing/>
        <w:jc w:val="left"/>
        <w:spacing w:after="2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jc w:val="left"/>
        <w:spacing w:after="2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contextualSpacing/>
        <w:jc w:val="left"/>
        <w:spacing w:after="2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highlight w:val="none"/>
        </w:rPr>
      </w:r>
      <w:r>
        <w:rPr>
          <w:rFonts w:ascii="Times New Roman" w:hAnsi="Times New Roman"/>
          <w:sz w:val="24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709" w:header="708" w:footer="708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XO Thames">
    <w:panose1 w:val="00000700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left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left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left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left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left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left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left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left" w:pos="648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Times New Roman" w:cs="Times New Roman" w:asciiTheme="minorAscii" w:hAnsiTheme="minorHAnsi"/>
        <w:color w:val="000000"/>
        <w:sz w:val="22"/>
      </w:rPr>
    </w:rPrDefault>
    <w:pPrDefault>
      <w:pPr>
        <w:spacing w:before="0" w:beforeAutospacing="0" w:after="160" w:afterAutospacing="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2">
    <w:name w:val="Heading 1 Char"/>
    <w:basedOn w:val="857"/>
    <w:link w:val="843"/>
    <w:uiPriority w:val="9"/>
    <w:rPr>
      <w:rFonts w:ascii="Arial" w:hAnsi="Arial" w:eastAsia="Arial" w:cs="Arial"/>
      <w:sz w:val="40"/>
      <w:szCs w:val="40"/>
    </w:rPr>
  </w:style>
  <w:style w:type="character" w:styleId="663">
    <w:name w:val="Heading 2 Char"/>
    <w:basedOn w:val="857"/>
    <w:link w:val="869"/>
    <w:uiPriority w:val="9"/>
    <w:rPr>
      <w:rFonts w:ascii="Arial" w:hAnsi="Arial" w:eastAsia="Arial" w:cs="Arial"/>
      <w:sz w:val="34"/>
    </w:rPr>
  </w:style>
  <w:style w:type="character" w:styleId="664">
    <w:name w:val="Heading 3 Char"/>
    <w:basedOn w:val="857"/>
    <w:link w:val="835"/>
    <w:uiPriority w:val="9"/>
    <w:rPr>
      <w:rFonts w:ascii="Arial" w:hAnsi="Arial" w:eastAsia="Arial" w:cs="Arial"/>
      <w:sz w:val="30"/>
      <w:szCs w:val="30"/>
    </w:rPr>
  </w:style>
  <w:style w:type="character" w:styleId="665">
    <w:name w:val="Heading 4 Char"/>
    <w:basedOn w:val="857"/>
    <w:link w:val="867"/>
    <w:uiPriority w:val="9"/>
    <w:rPr>
      <w:rFonts w:ascii="Arial" w:hAnsi="Arial" w:eastAsia="Arial" w:cs="Arial"/>
      <w:b/>
      <w:bCs/>
      <w:sz w:val="26"/>
      <w:szCs w:val="26"/>
    </w:rPr>
  </w:style>
  <w:style w:type="character" w:styleId="666">
    <w:name w:val="Heading 5 Char"/>
    <w:basedOn w:val="857"/>
    <w:link w:val="841"/>
    <w:uiPriority w:val="9"/>
    <w:rPr>
      <w:rFonts w:ascii="Arial" w:hAnsi="Arial" w:eastAsia="Arial" w:cs="Arial"/>
      <w:b/>
      <w:bCs/>
      <w:sz w:val="24"/>
      <w:szCs w:val="24"/>
    </w:rPr>
  </w:style>
  <w:style w:type="paragraph" w:styleId="667">
    <w:name w:val="Heading 6"/>
    <w:basedOn w:val="823"/>
    <w:next w:val="823"/>
    <w:link w:val="66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8">
    <w:name w:val="Heading 6 Char"/>
    <w:basedOn w:val="857"/>
    <w:link w:val="667"/>
    <w:uiPriority w:val="9"/>
    <w:rPr>
      <w:rFonts w:ascii="Arial" w:hAnsi="Arial" w:eastAsia="Arial" w:cs="Arial"/>
      <w:b/>
      <w:bCs/>
      <w:sz w:val="22"/>
      <w:szCs w:val="22"/>
    </w:rPr>
  </w:style>
  <w:style w:type="paragraph" w:styleId="669">
    <w:name w:val="Heading 7"/>
    <w:basedOn w:val="823"/>
    <w:next w:val="823"/>
    <w:link w:val="67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0">
    <w:name w:val="Heading 7 Char"/>
    <w:basedOn w:val="857"/>
    <w:link w:val="66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1">
    <w:name w:val="Heading 8"/>
    <w:basedOn w:val="823"/>
    <w:next w:val="823"/>
    <w:link w:val="67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2">
    <w:name w:val="Heading 8 Char"/>
    <w:basedOn w:val="857"/>
    <w:link w:val="671"/>
    <w:uiPriority w:val="9"/>
    <w:rPr>
      <w:rFonts w:ascii="Arial" w:hAnsi="Arial" w:eastAsia="Arial" w:cs="Arial"/>
      <w:i/>
      <w:iCs/>
      <w:sz w:val="22"/>
      <w:szCs w:val="22"/>
    </w:rPr>
  </w:style>
  <w:style w:type="paragraph" w:styleId="673">
    <w:name w:val="Heading 9"/>
    <w:basedOn w:val="823"/>
    <w:next w:val="823"/>
    <w:link w:val="67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4">
    <w:name w:val="Heading 9 Char"/>
    <w:basedOn w:val="857"/>
    <w:link w:val="673"/>
    <w:uiPriority w:val="9"/>
    <w:rPr>
      <w:rFonts w:ascii="Arial" w:hAnsi="Arial" w:eastAsia="Arial" w:cs="Arial"/>
      <w:i/>
      <w:iCs/>
      <w:sz w:val="21"/>
      <w:szCs w:val="21"/>
    </w:rPr>
  </w:style>
  <w:style w:type="paragraph" w:styleId="675">
    <w:name w:val="No Spacing"/>
    <w:uiPriority w:val="1"/>
    <w:qFormat/>
    <w:pPr>
      <w:spacing w:before="0" w:after="0" w:line="240" w:lineRule="auto"/>
    </w:pPr>
  </w:style>
  <w:style w:type="character" w:styleId="676">
    <w:name w:val="Title Char"/>
    <w:basedOn w:val="857"/>
    <w:link w:val="865"/>
    <w:uiPriority w:val="10"/>
    <w:rPr>
      <w:sz w:val="48"/>
      <w:szCs w:val="48"/>
    </w:rPr>
  </w:style>
  <w:style w:type="character" w:styleId="677">
    <w:name w:val="Subtitle Char"/>
    <w:basedOn w:val="857"/>
    <w:link w:val="861"/>
    <w:uiPriority w:val="11"/>
    <w:rPr>
      <w:sz w:val="24"/>
      <w:szCs w:val="24"/>
    </w:rPr>
  </w:style>
  <w:style w:type="paragraph" w:styleId="678">
    <w:name w:val="Quote"/>
    <w:basedOn w:val="823"/>
    <w:next w:val="823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23"/>
    <w:next w:val="823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23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57"/>
    <w:link w:val="682"/>
    <w:uiPriority w:val="99"/>
  </w:style>
  <w:style w:type="paragraph" w:styleId="684">
    <w:name w:val="Footer"/>
    <w:basedOn w:val="823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57"/>
    <w:link w:val="684"/>
    <w:uiPriority w:val="99"/>
  </w:style>
  <w:style w:type="paragraph" w:styleId="686">
    <w:name w:val="Caption"/>
    <w:basedOn w:val="823"/>
    <w:next w:val="823"/>
    <w:link w:val="68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7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4">
    <w:name w:val="footnote text"/>
    <w:basedOn w:val="823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57"/>
    <w:uiPriority w:val="99"/>
    <w:unhideWhenUsed/>
    <w:rPr>
      <w:vertAlign w:val="superscript"/>
    </w:rPr>
  </w:style>
  <w:style w:type="paragraph" w:styleId="817">
    <w:name w:val="endnote text"/>
    <w:basedOn w:val="823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57"/>
    <w:uiPriority w:val="99"/>
    <w:semiHidden/>
    <w:unhideWhenUsed/>
    <w:rPr>
      <w:vertAlign w:val="superscript"/>
    </w:rPr>
  </w:style>
  <w:style w:type="paragraph" w:styleId="820">
    <w:name w:val="TOC Heading"/>
    <w:uiPriority w:val="39"/>
    <w:unhideWhenUsed/>
  </w:style>
  <w:style w:type="paragraph" w:styleId="821">
    <w:name w:val="table of figures"/>
    <w:basedOn w:val="823"/>
    <w:next w:val="823"/>
    <w:uiPriority w:val="99"/>
    <w:unhideWhenUsed/>
    <w:pPr>
      <w:spacing w:after="0" w:afterAutospacing="0"/>
    </w:pPr>
  </w:style>
  <w:style w:type="paragraph" w:styleId="822" w:default="1">
    <w:name w:val="Normal"/>
    <w:link w:val="823"/>
    <w:uiPriority w:val="0"/>
    <w:qFormat/>
    <w:pPr>
      <w:jc w:val="center"/>
      <w:spacing w:after="0" w:line="206" w:lineRule="exact"/>
    </w:pPr>
  </w:style>
  <w:style w:type="character" w:styleId="823" w:default="1">
    <w:name w:val="Normal"/>
    <w:link w:val="822"/>
  </w:style>
  <w:style w:type="paragraph" w:styleId="824">
    <w:name w:val="toc 2"/>
    <w:next w:val="822"/>
    <w:link w:val="825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825">
    <w:name w:val="toc 2"/>
    <w:link w:val="824"/>
    <w:rPr>
      <w:rFonts w:ascii="XO Thames" w:hAnsi="XO Thames"/>
      <w:sz w:val="28"/>
    </w:rPr>
  </w:style>
  <w:style w:type="paragraph" w:styleId="826">
    <w:name w:val="toc 4"/>
    <w:next w:val="822"/>
    <w:link w:val="827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827">
    <w:name w:val="toc 4"/>
    <w:link w:val="826"/>
    <w:rPr>
      <w:rFonts w:ascii="XO Thames" w:hAnsi="XO Thames"/>
      <w:sz w:val="28"/>
    </w:rPr>
  </w:style>
  <w:style w:type="paragraph" w:styleId="828">
    <w:name w:val="toc 6"/>
    <w:next w:val="822"/>
    <w:link w:val="829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829">
    <w:name w:val="toc 6"/>
    <w:link w:val="828"/>
    <w:rPr>
      <w:rFonts w:ascii="XO Thames" w:hAnsi="XO Thames"/>
      <w:sz w:val="28"/>
    </w:rPr>
  </w:style>
  <w:style w:type="paragraph" w:styleId="830">
    <w:name w:val="toc 7"/>
    <w:next w:val="822"/>
    <w:link w:val="831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831">
    <w:name w:val="toc 7"/>
    <w:link w:val="830"/>
    <w:rPr>
      <w:rFonts w:ascii="XO Thames" w:hAnsi="XO Thames"/>
      <w:sz w:val="28"/>
    </w:rPr>
  </w:style>
  <w:style w:type="paragraph" w:styleId="832">
    <w:name w:val="Endnote"/>
    <w:link w:val="833"/>
    <w:pPr>
      <w:ind w:left="0" w:firstLine="851"/>
      <w:jc w:val="both"/>
    </w:pPr>
    <w:rPr>
      <w:rFonts w:ascii="XO Thames" w:hAnsi="XO Thames"/>
      <w:sz w:val="22"/>
    </w:rPr>
  </w:style>
  <w:style w:type="character" w:styleId="833">
    <w:name w:val="Endnote"/>
    <w:link w:val="832"/>
    <w:rPr>
      <w:rFonts w:ascii="XO Thames" w:hAnsi="XO Thames"/>
      <w:sz w:val="22"/>
    </w:rPr>
  </w:style>
  <w:style w:type="paragraph" w:styleId="834">
    <w:name w:val="Heading 3"/>
    <w:next w:val="822"/>
    <w:link w:val="835"/>
    <w:uiPriority w:val="9"/>
    <w:qFormat/>
    <w:pPr>
      <w:jc w:val="both"/>
      <w:spacing w:before="120" w:after="120"/>
      <w:outlineLvl w:val="2"/>
    </w:pPr>
    <w:rPr>
      <w:rFonts w:ascii="XO Thames" w:hAnsi="XO Thames"/>
      <w:b/>
      <w:sz w:val="26"/>
    </w:rPr>
  </w:style>
  <w:style w:type="character" w:styleId="835">
    <w:name w:val="Heading 3"/>
    <w:link w:val="834"/>
    <w:rPr>
      <w:rFonts w:ascii="XO Thames" w:hAnsi="XO Thames"/>
      <w:b/>
      <w:sz w:val="26"/>
    </w:rPr>
  </w:style>
  <w:style w:type="paragraph" w:styleId="836">
    <w:name w:val="toc 3"/>
    <w:next w:val="822"/>
    <w:link w:val="837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837">
    <w:name w:val="toc 3"/>
    <w:link w:val="836"/>
    <w:rPr>
      <w:rFonts w:ascii="XO Thames" w:hAnsi="XO Thames"/>
      <w:sz w:val="28"/>
    </w:rPr>
  </w:style>
  <w:style w:type="paragraph" w:styleId="838">
    <w:name w:val="List Paragraph"/>
    <w:basedOn w:val="822"/>
    <w:link w:val="839"/>
    <w:pPr>
      <w:contextualSpacing/>
      <w:ind w:left="720" w:firstLine="0"/>
    </w:pPr>
  </w:style>
  <w:style w:type="character" w:styleId="839">
    <w:name w:val="List Paragraph"/>
    <w:basedOn w:val="823"/>
    <w:link w:val="838"/>
  </w:style>
  <w:style w:type="paragraph" w:styleId="840">
    <w:name w:val="Heading 5"/>
    <w:next w:val="822"/>
    <w:link w:val="841"/>
    <w:uiPriority w:val="9"/>
    <w:qFormat/>
    <w:pPr>
      <w:jc w:val="both"/>
      <w:spacing w:before="120" w:after="120"/>
      <w:outlineLvl w:val="4"/>
    </w:pPr>
    <w:rPr>
      <w:rFonts w:ascii="XO Thames" w:hAnsi="XO Thames"/>
      <w:b/>
      <w:sz w:val="22"/>
    </w:rPr>
  </w:style>
  <w:style w:type="character" w:styleId="841">
    <w:name w:val="Heading 5"/>
    <w:link w:val="840"/>
    <w:rPr>
      <w:rFonts w:ascii="XO Thames" w:hAnsi="XO Thames"/>
      <w:b/>
      <w:sz w:val="22"/>
    </w:rPr>
  </w:style>
  <w:style w:type="paragraph" w:styleId="842">
    <w:name w:val="Heading 1"/>
    <w:basedOn w:val="822"/>
    <w:link w:val="843"/>
    <w:uiPriority w:val="9"/>
    <w:qFormat/>
    <w:pPr>
      <w:jc w:val="left"/>
      <w:spacing w:beforeAutospacing="1" w:afterAutospacing="1" w:line="240" w:lineRule="auto"/>
      <w:outlineLvl w:val="0"/>
    </w:pPr>
    <w:rPr>
      <w:rFonts w:ascii="Times New Roman" w:hAnsi="Times New Roman"/>
      <w:b/>
      <w:sz w:val="48"/>
    </w:rPr>
  </w:style>
  <w:style w:type="character" w:styleId="843">
    <w:name w:val="Heading 1"/>
    <w:basedOn w:val="823"/>
    <w:link w:val="842"/>
    <w:rPr>
      <w:rFonts w:ascii="Times New Roman" w:hAnsi="Times New Roman"/>
      <w:b/>
      <w:sz w:val="48"/>
    </w:rPr>
  </w:style>
  <w:style w:type="paragraph" w:styleId="844">
    <w:name w:val="Hyperlink"/>
    <w:basedOn w:val="856"/>
    <w:link w:val="845"/>
    <w:rPr>
      <w:color w:val="0563c1" w:themeColor="hyperlink"/>
      <w:u w:val="single"/>
    </w:rPr>
  </w:style>
  <w:style w:type="character" w:styleId="845">
    <w:name w:val="Hyperlink"/>
    <w:basedOn w:val="857"/>
    <w:link w:val="844"/>
    <w:rPr>
      <w:color w:val="0563c1" w:themeColor="hyperlink"/>
      <w:u w:val="single"/>
    </w:rPr>
  </w:style>
  <w:style w:type="paragraph" w:styleId="846">
    <w:name w:val="Footnote"/>
    <w:link w:val="847"/>
    <w:pPr>
      <w:ind w:left="0" w:firstLine="851"/>
      <w:jc w:val="both"/>
    </w:pPr>
    <w:rPr>
      <w:rFonts w:ascii="XO Thames" w:hAnsi="XO Thames"/>
      <w:sz w:val="22"/>
    </w:rPr>
  </w:style>
  <w:style w:type="character" w:styleId="847">
    <w:name w:val="Footnote"/>
    <w:link w:val="846"/>
    <w:rPr>
      <w:rFonts w:ascii="XO Thames" w:hAnsi="XO Thames"/>
      <w:sz w:val="22"/>
    </w:rPr>
  </w:style>
  <w:style w:type="paragraph" w:styleId="848">
    <w:name w:val="toc 1"/>
    <w:next w:val="822"/>
    <w:link w:val="849"/>
    <w:uiPriority w:val="39"/>
    <w:pPr>
      <w:ind w:left="0" w:firstLine="0"/>
      <w:jc w:val="left"/>
    </w:pPr>
    <w:rPr>
      <w:rFonts w:ascii="XO Thames" w:hAnsi="XO Thames"/>
      <w:b/>
      <w:sz w:val="28"/>
    </w:rPr>
  </w:style>
  <w:style w:type="character" w:styleId="849">
    <w:name w:val="toc 1"/>
    <w:link w:val="848"/>
    <w:rPr>
      <w:rFonts w:ascii="XO Thames" w:hAnsi="XO Thames"/>
      <w:b/>
      <w:sz w:val="28"/>
    </w:rPr>
  </w:style>
  <w:style w:type="paragraph" w:styleId="850">
    <w:name w:val="Header and Footer"/>
    <w:link w:val="851"/>
    <w:pPr>
      <w:jc w:val="both"/>
      <w:spacing w:line="240" w:lineRule="auto"/>
    </w:pPr>
    <w:rPr>
      <w:rFonts w:ascii="XO Thames" w:hAnsi="XO Thames"/>
      <w:sz w:val="28"/>
    </w:rPr>
  </w:style>
  <w:style w:type="character" w:styleId="851">
    <w:name w:val="Header and Footer"/>
    <w:link w:val="850"/>
    <w:rPr>
      <w:rFonts w:ascii="XO Thames" w:hAnsi="XO Thames"/>
      <w:sz w:val="28"/>
    </w:rPr>
  </w:style>
  <w:style w:type="paragraph" w:styleId="852">
    <w:name w:val="toc 9"/>
    <w:next w:val="822"/>
    <w:link w:val="853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853">
    <w:name w:val="toc 9"/>
    <w:link w:val="852"/>
    <w:rPr>
      <w:rFonts w:ascii="XO Thames" w:hAnsi="XO Thames"/>
      <w:sz w:val="28"/>
    </w:rPr>
  </w:style>
  <w:style w:type="paragraph" w:styleId="854">
    <w:name w:val="toc 8"/>
    <w:next w:val="822"/>
    <w:link w:val="855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855">
    <w:name w:val="toc 8"/>
    <w:link w:val="854"/>
    <w:rPr>
      <w:rFonts w:ascii="XO Thames" w:hAnsi="XO Thames"/>
      <w:sz w:val="28"/>
    </w:rPr>
  </w:style>
  <w:style w:type="paragraph" w:styleId="856">
    <w:name w:val="Default Paragraph Font"/>
    <w:link w:val="857"/>
  </w:style>
  <w:style w:type="character" w:styleId="857">
    <w:name w:val="Default Paragraph Font"/>
    <w:link w:val="856"/>
  </w:style>
  <w:style w:type="paragraph" w:styleId="858">
    <w:name w:val="toc 5"/>
    <w:next w:val="822"/>
    <w:link w:val="859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859">
    <w:name w:val="toc 5"/>
    <w:link w:val="858"/>
    <w:rPr>
      <w:rFonts w:ascii="XO Thames" w:hAnsi="XO Thames"/>
      <w:sz w:val="28"/>
    </w:rPr>
  </w:style>
  <w:style w:type="paragraph" w:styleId="860">
    <w:name w:val="Subtitle"/>
    <w:next w:val="822"/>
    <w:link w:val="861"/>
    <w:uiPriority w:val="11"/>
    <w:qFormat/>
    <w:pPr>
      <w:jc w:val="both"/>
    </w:pPr>
    <w:rPr>
      <w:rFonts w:ascii="XO Thames" w:hAnsi="XO Thames"/>
      <w:i/>
      <w:sz w:val="24"/>
    </w:rPr>
  </w:style>
  <w:style w:type="character" w:styleId="861">
    <w:name w:val="Subtitle"/>
    <w:link w:val="860"/>
    <w:rPr>
      <w:rFonts w:ascii="XO Thames" w:hAnsi="XO Thames"/>
      <w:i/>
      <w:sz w:val="24"/>
    </w:rPr>
  </w:style>
  <w:style w:type="paragraph" w:styleId="862">
    <w:name w:val="FollowedHyperlink"/>
    <w:basedOn w:val="856"/>
    <w:link w:val="863"/>
    <w:rPr>
      <w:color w:val="954f72" w:themeColor="followedHyperlink"/>
      <w:u w:val="single"/>
    </w:rPr>
  </w:style>
  <w:style w:type="character" w:styleId="863">
    <w:name w:val="FollowedHyperlink"/>
    <w:basedOn w:val="857"/>
    <w:link w:val="862"/>
    <w:rPr>
      <w:color w:val="954f72" w:themeColor="followedHyperlink"/>
      <w:u w:val="single"/>
    </w:rPr>
  </w:style>
  <w:style w:type="paragraph" w:styleId="864">
    <w:name w:val="Title"/>
    <w:next w:val="822"/>
    <w:link w:val="865"/>
    <w:uiPriority w:val="10"/>
    <w:qFormat/>
    <w:pPr>
      <w:jc w:val="center"/>
      <w:spacing w:before="567" w:after="567"/>
    </w:pPr>
    <w:rPr>
      <w:rFonts w:ascii="XO Thames" w:hAnsi="XO Thames"/>
      <w:b/>
      <w:caps/>
      <w:sz w:val="40"/>
    </w:rPr>
  </w:style>
  <w:style w:type="character" w:styleId="865">
    <w:name w:val="Title"/>
    <w:link w:val="864"/>
    <w:rPr>
      <w:rFonts w:ascii="XO Thames" w:hAnsi="XO Thames"/>
      <w:b/>
      <w:caps/>
      <w:sz w:val="40"/>
    </w:rPr>
  </w:style>
  <w:style w:type="paragraph" w:styleId="866">
    <w:name w:val="Heading 4"/>
    <w:next w:val="822"/>
    <w:link w:val="867"/>
    <w:uiPriority w:val="9"/>
    <w:qFormat/>
    <w:pPr>
      <w:jc w:val="both"/>
      <w:spacing w:before="120" w:after="120"/>
      <w:outlineLvl w:val="3"/>
    </w:pPr>
    <w:rPr>
      <w:rFonts w:ascii="XO Thames" w:hAnsi="XO Thames"/>
      <w:b/>
      <w:sz w:val="24"/>
    </w:rPr>
  </w:style>
  <w:style w:type="character" w:styleId="867">
    <w:name w:val="Heading 4"/>
    <w:link w:val="866"/>
    <w:rPr>
      <w:rFonts w:ascii="XO Thames" w:hAnsi="XO Thames"/>
      <w:b/>
      <w:sz w:val="24"/>
    </w:rPr>
  </w:style>
  <w:style w:type="paragraph" w:styleId="868">
    <w:name w:val="Heading 2"/>
    <w:basedOn w:val="822"/>
    <w:next w:val="822"/>
    <w:link w:val="869"/>
    <w:uiPriority w:val="9"/>
    <w:qFormat/>
    <w:pPr>
      <w:keepLines/>
      <w:keepNext/>
      <w:spacing w:before="40"/>
      <w:outlineLvl w:val="1"/>
    </w:pPr>
    <w:rPr>
      <w:rFonts w:asciiTheme="majorAscii" w:hAnsiTheme="majorHAnsi"/>
      <w:color w:val="2e75b5" w:themeColor="accent1" w:themeShade="BF"/>
      <w:sz w:val="26"/>
    </w:rPr>
  </w:style>
  <w:style w:type="character" w:styleId="869">
    <w:name w:val="Heading 2"/>
    <w:basedOn w:val="823"/>
    <w:link w:val="868"/>
    <w:rPr>
      <w:rFonts w:asciiTheme="majorAscii" w:hAnsiTheme="majorHAnsi"/>
      <w:color w:val="2e75b5" w:themeColor="accent1" w:themeShade="BF"/>
      <w:sz w:val="26"/>
    </w:rPr>
  </w:style>
  <w:style w:type="table" w:styleId="870" w:default="1">
    <w:name w:val="Normal Table"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Петров</cp:lastModifiedBy>
  <cp:revision>2</cp:revision>
  <dcterms:modified xsi:type="dcterms:W3CDTF">2025-10-06T15:26:36Z</dcterms:modified>
</cp:coreProperties>
</file>