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F56" w:rsidRDefault="00325D25">
      <w:hyperlink r:id="rId4" w:history="1">
        <w:r w:rsidRPr="00990E40">
          <w:rPr>
            <w:rStyle w:val="a3"/>
          </w:rPr>
          <w:t>https://webformyself.com/minikurs/webfigma/index-subscribe.html</w:t>
        </w:r>
      </w:hyperlink>
    </w:p>
    <w:p w:rsidR="00325D25" w:rsidRDefault="00325D25">
      <w:r>
        <w:t>веб-дизайн</w:t>
      </w:r>
      <w:bookmarkStart w:id="0" w:name="_GoBack"/>
      <w:bookmarkEnd w:id="0"/>
    </w:p>
    <w:sectPr w:rsidR="00325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25"/>
    <w:rsid w:val="000176B2"/>
    <w:rsid w:val="00325D25"/>
    <w:rsid w:val="0088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9E36B4-83FB-48D2-937F-AE92AE78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5D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formyself.com/minikurs/webfigma/index-subscrib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2021-03-03T12:52:00Z</dcterms:created>
  <dcterms:modified xsi:type="dcterms:W3CDTF">2021-03-03T12:53:00Z</dcterms:modified>
</cp:coreProperties>
</file>