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WZÓR CELU PRACY, PYTAŃ BADAWCZYCH I HIPOTEZ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Cel, problemy i hipotezy to logiczny łańcuch: cel mówi,</w:t>
      </w:r>
      <w:r>
        <w:t xml:space="preserve"> </w:t>
      </w:r>
      <w:r>
        <w:rPr>
          <w:b/>
          <w:bCs/>
        </w:rPr>
        <w:t xml:space="preserve">po co</w:t>
      </w:r>
      <w:r>
        <w:t xml:space="preserve"> </w:t>
      </w:r>
      <w:r>
        <w:t xml:space="preserve">jest praca; pytania badawcze —</w:t>
      </w:r>
      <w:r>
        <w:t xml:space="preserve"> </w:t>
      </w:r>
      <w:r>
        <w:rPr>
          <w:b/>
          <w:bCs/>
        </w:rPr>
        <w:t xml:space="preserve">na co</w:t>
      </w:r>
      <w:r>
        <w:t xml:space="preserve"> </w:t>
      </w:r>
      <w:r>
        <w:t xml:space="preserve">odpowiada; hipotezy —</w:t>
      </w:r>
      <w:r>
        <w:t xml:space="preserve"> </w:t>
      </w:r>
      <w:r>
        <w:rPr>
          <w:b/>
          <w:bCs/>
        </w:rPr>
        <w:t xml:space="preserve">czego się spodziewasz</w:t>
      </w:r>
      <w:r>
        <w:t xml:space="preserve">. Wszystko musi się ze sobą wiązać i „domknąć” w wynikach. Poniżej wzór dla pracy empirycznej z przykładem. Pełny poradnik: praca-magisterska.pl/poradniki/cel-pracy/</w:t>
      </w:r>
    </w:p>
    <w:bookmarkStart w:id="9" w:name="_0c201d43612463510e4680c0ae13c967208e257"/>
    <w:p>
      <w:pPr>
        <w:pStyle w:val="Heading1"/>
      </w:pPr>
      <w:r>
        <w:t xml:space="preserve">Cel pracy</w:t>
      </w:r>
    </w:p>
    <w:p>
      <w:pPr>
        <w:pStyle w:val="FirstParagraph"/>
      </w:pPr>
      <w:r>
        <w:rPr>
          <w:b/>
          <w:bCs/>
        </w:rPr>
        <w:t xml:space="preserve">Cel główny.</w:t>
      </w:r>
      <w:r>
        <w:t xml:space="preserve"> </w:t>
      </w:r>
      <w:r>
        <w:t xml:space="preserve">[Jedno zdanie wskazujące mierzalny rezultat.]</w:t>
      </w:r>
    </w:p>
    <w:p>
      <w:pPr>
        <w:pStyle w:val="BlockText"/>
      </w:pPr>
      <w:r>
        <w:rPr>
          <w:i/>
          <w:iCs/>
        </w:rPr>
        <w:t xml:space="preserve">Przykład:</w:t>
      </w:r>
      <w:r>
        <w:t xml:space="preserve"> </w:t>
      </w:r>
      <w:r>
        <w:t xml:space="preserve">Celem pracy jest określenie siły i kierunku związku między poczuciem własnej skuteczności a poziomem wypalenia zawodowego nauczycieli edukacji wczesnoszkolnej.</w:t>
      </w:r>
    </w:p>
    <w:p>
      <w:pPr>
        <w:pStyle w:val="FirstParagraph"/>
      </w:pPr>
      <w:r>
        <w:rPr>
          <w:b/>
          <w:bCs/>
        </w:rPr>
        <w:t xml:space="preserve">Cele szczegółowe.</w:t>
      </w:r>
    </w:p>
    <w:p>
      <w:pPr>
        <w:pStyle w:val="Compact"/>
        <w:numPr>
          <w:ilvl w:val="0"/>
          <w:numId w:val="1001"/>
        </w:numPr>
      </w:pPr>
      <w:r>
        <w:t xml:space="preserve">[etap realizacji celu głównego]</w:t>
      </w:r>
    </w:p>
    <w:p>
      <w:pPr>
        <w:pStyle w:val="Compact"/>
        <w:numPr>
          <w:ilvl w:val="0"/>
          <w:numId w:val="1001"/>
        </w:numPr>
      </w:pPr>
      <w:r>
        <w:t xml:space="preserve">[…]</w:t>
      </w:r>
    </w:p>
    <w:p>
      <w:pPr>
        <w:pStyle w:val="Compact"/>
        <w:numPr>
          <w:ilvl w:val="0"/>
          <w:numId w:val="1001"/>
        </w:numPr>
      </w:pPr>
      <w:r>
        <w:t xml:space="preserve">[…]</w:t>
      </w:r>
    </w:p>
    <w:p>
      <w:pPr>
        <w:pStyle w:val="Anno"/>
      </w:pPr>
      <w:r>
        <w:t xml:space="preserve">[Cel główny to jedno zdanie. Unikaj czasowników niemierzalnych („poznanie”, „zrozumienie”) — użyj „określenie”, „porównanie”, „identyfikacja”, „ocena”. Cele szczegółowe (3–5) to etapy prowadzące do celu głównego, nie luźne wątki.]</w:t>
      </w:r>
    </w:p>
    <w:bookmarkEnd w:id="9"/>
    <w:bookmarkStart w:id="10" w:name="_ad94bfb2866514b426cfe31933bad38f8d4ade7"/>
    <w:p>
      <w:pPr>
        <w:pStyle w:val="Heading1"/>
      </w:pPr>
      <w:r>
        <w:t xml:space="preserve">Problemy (pytania) badawcze</w:t>
      </w:r>
    </w:p>
    <w:p>
      <w:pPr>
        <w:pStyle w:val="FirstParagraph"/>
      </w:pPr>
      <w:r>
        <w:rPr>
          <w:b/>
          <w:bCs/>
        </w:rPr>
        <w:t xml:space="preserve">Problem główny.</w:t>
      </w:r>
      <w:r>
        <w:t xml:space="preserve"> </w:t>
      </w:r>
      <w:r>
        <w:t xml:space="preserve">[Pytanie odpowiadające celowi głównemu.]</w:t>
      </w:r>
    </w:p>
    <w:p>
      <w:pPr>
        <w:pStyle w:val="BodyText"/>
      </w:pPr>
      <w:r>
        <w:rPr>
          <w:b/>
          <w:bCs/>
        </w:rPr>
        <w:t xml:space="preserve">Problemy szczegółowe.</w:t>
      </w:r>
    </w:p>
    <w:p>
      <w:pPr>
        <w:pStyle w:val="Compact"/>
        <w:numPr>
          <w:ilvl w:val="0"/>
          <w:numId w:val="1002"/>
        </w:numPr>
      </w:pPr>
      <w:r>
        <w:t xml:space="preserve">[pytanie]</w:t>
      </w:r>
    </w:p>
    <w:p>
      <w:pPr>
        <w:pStyle w:val="Compact"/>
        <w:numPr>
          <w:ilvl w:val="0"/>
          <w:numId w:val="1002"/>
        </w:numPr>
      </w:pPr>
      <w:r>
        <w:t xml:space="preserve">[pytanie]</w:t>
      </w:r>
    </w:p>
    <w:p>
      <w:pPr>
        <w:pStyle w:val="Compact"/>
        <w:numPr>
          <w:ilvl w:val="0"/>
          <w:numId w:val="1002"/>
        </w:numPr>
      </w:pPr>
      <w:r>
        <w:t xml:space="preserve">[pytanie]</w:t>
      </w:r>
    </w:p>
    <w:p>
      <w:pPr>
        <w:pStyle w:val="BlockText"/>
      </w:pPr>
      <w:r>
        <w:rPr>
          <w:i/>
          <w:iCs/>
        </w:rPr>
        <w:t xml:space="preserve">Przykład problemu głównego:</w:t>
      </w:r>
      <w:r>
        <w:t xml:space="preserve"> </w:t>
      </w:r>
      <w:r>
        <w:t xml:space="preserve">Jaki związek zachodzi między poczuciem własnej skuteczności a poziomem wypalenia zawodowego badanych nauczycieli?</w:t>
      </w:r>
    </w:p>
    <w:p>
      <w:pPr>
        <w:pStyle w:val="Anno"/>
      </w:pPr>
      <w:r>
        <w:t xml:space="preserve">[Dobre pytanie badawcze jest konkretne i rozstrzygalne — da się na nie odpowiedzieć zebranymi danymi. Liczba pytań szczegółowych zwykle odpowiada liczbie celów szczegółowych. Każdemu pytaniu powinien później odpowiadać fragment analizy wyników.]</w:t>
      </w:r>
    </w:p>
    <w:bookmarkEnd w:id="10"/>
    <w:bookmarkStart w:id="15" w:name="_94ab4c59ba3e46d98ee3e23f8eeefd8572b6c00"/>
    <w:p>
      <w:pPr>
        <w:pStyle w:val="Heading1"/>
      </w:pPr>
      <w:r>
        <w:t xml:space="preserve">Hipotezy (tylko prace empiryczne)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H1:</w:t>
      </w:r>
      <w:r>
        <w:t xml:space="preserve"> </w:t>
      </w:r>
      <w:r>
        <w:t xml:space="preserve">[przewidywany związek lub różnica]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H2:</w:t>
      </w:r>
      <w:r>
        <w:t xml:space="preserve"> </w:t>
      </w:r>
      <w:r>
        <w:t xml:space="preserve">[…]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H3:</w:t>
      </w:r>
      <w:r>
        <w:t xml:space="preserve"> </w:t>
      </w:r>
      <w:r>
        <w:t xml:space="preserve">[…]</w:t>
      </w:r>
    </w:p>
    <w:p>
      <w:pPr>
        <w:pStyle w:val="BlockText"/>
      </w:pPr>
      <w:r>
        <w:rPr>
          <w:i/>
          <w:iCs/>
        </w:rPr>
        <w:t xml:space="preserve">Przykład:</w:t>
      </w:r>
      <w:r>
        <w:t xml:space="preserve"> </w:t>
      </w:r>
      <w:r>
        <w:t xml:space="preserve">H1: Poczucie własnej skuteczności koreluje ujemnie z wyczerpaniem emocjonalnym i depersonalizacją, a dodatnio z poczuciem osiągnięć osobistych.</w:t>
      </w:r>
    </w:p>
    <w:p>
      <w:pPr>
        <w:pStyle w:val="Anno"/>
      </w:pPr>
      <w:r>
        <w:t xml:space="preserve">[Hipoteza musi być weryfikowalna konkretnym testem (korelacja, test różnic, regresja) i sformułowana tak, by dało się ją potwierdzić albo odrzucić. W pracach czysto teoretycznych hipotez się nie stawia — wystarczą problemy badawcze. Nie stawiaj hipotez, których nie zweryfikujesz w analizie.]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FirstParagraph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„Jak napisać pracę magisterską od A do Z” — ebook, 250 stron</w:t>
      </w:r>
    </w:p>
    <w:p>
      <w:pPr>
        <w:pStyle w:val="Note"/>
      </w:pPr>
      <w:r>
        <w:t xml:space="preserve">Ten wzór daje gotowy układ. Ebook prowadzi krok po kroku przez każdą część pracy: wybór tematu, rozdział teoretyczny, metodologię, analizę wyników, zakończenie i obronę. Szablony, checklisty i rozdział o etycznym korzystaniu z AI, 49 zł.</w:t>
      </w:r>
    </w:p>
    <w:p>
      <w:pPr>
        <w:pStyle w:val="Note"/>
      </w:pPr>
      <w:r>
        <w:t xml:space="preserve">Rozdział o metodologii badań przejrzysz za darmo: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praca-magisterska.pl/sklep/praca-magisterska-ebook/</w:t>
        </w:r>
      </w:hyperlink>
    </w:p>
    <w:p>
      <w:pPr>
        <w:pStyle w:val="BodyText"/>
      </w:pPr>
      <w:r>
        <w:t xml:space="preserve">Chcesz zobaczyć, jak wygląda cała praca? Zajrzyj do</w:t>
      </w:r>
      <w:r>
        <w:t xml:space="preserve"> </w:t>
      </w:r>
      <w:hyperlink r:id="rId12">
        <w:r>
          <w:rPr>
            <w:rStyle w:val="Hyperlink"/>
          </w:rPr>
          <w:t xml:space="preserve">katalogu gotowych prac wzorcowych</w:t>
        </w:r>
      </w:hyperlink>
      <w:r>
        <w:t xml:space="preserve"> </w:t>
      </w:r>
      <w:r>
        <w:t xml:space="preserve">z przypisami i bibliografią (59 zł za pracę).</w:t>
      </w:r>
    </w:p>
    <w:p>
      <w:pPr>
        <w:pStyle w:val="BodyText"/>
      </w:pPr>
      <w:r>
        <w:t xml:space="preserve">Generator</w:t>
      </w:r>
      <w:r>
        <w:t xml:space="preserve"> </w:t>
      </w:r>
      <w:hyperlink r:id="rId13">
        <w:r>
          <w:rPr>
            <w:rStyle w:val="Hyperlink"/>
          </w:rPr>
          <w:t xml:space="preserve">Smart-Edu.ai</w:t>
        </w:r>
      </w:hyperlink>
      <w:r>
        <w:t xml:space="preserve"> </w:t>
      </w:r>
      <w:r>
        <w:t xml:space="preserve">przygotuje pierwszą wersję tekstu z pomocą sztucznej inteligencji, jeśli wolisz zacząć od szkicu.</w:t>
      </w:r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www.praca-magisterska.pl</w:t>
        </w:r>
      </w:hyperlink>
    </w:p>
    <w:bookmarkEnd w:id="1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www.praca-magisterska.pl" TargetMode="External" /><Relationship Type="http://schemas.openxmlformats.org/officeDocument/2006/relationships/hyperlink" Id="rId12" Target="https://www.praca-magisterska.pl/prace/?utm_source=wzor-pdf&amp;utm_medium=pdf&amp;utm_content=wzor-celu-i-pytan" TargetMode="External" /><Relationship Type="http://schemas.openxmlformats.org/officeDocument/2006/relationships/hyperlink" Id="rId11" Target="https://www.praca-magisterska.pl/sklep/praca-magisterska-ebook/?utm_source=wzor-pdf&amp;utm_medium=pdf&amp;utm_content=wzor-celu-i-pytan#podglad" TargetMode="External" /><Relationship Type="http://schemas.openxmlformats.org/officeDocument/2006/relationships/hyperlink" Id="rId13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www.praca-magisterska.pl" TargetMode="External" /><Relationship Type="http://schemas.openxmlformats.org/officeDocument/2006/relationships/hyperlink" Id="rId12" Target="https://www.praca-magisterska.pl/prace/?utm_source=wzor-pdf&amp;utm_medium=pdf&amp;utm_content=wzor-celu-i-pytan" TargetMode="External" /><Relationship Type="http://schemas.openxmlformats.org/officeDocument/2006/relationships/hyperlink" Id="rId11" Target="https://www.praca-magisterska.pl/sklep/praca-magisterska-ebook/?utm_source=wzor-pdf&amp;utm_medium=pdf&amp;utm_content=wzor-celu-i-pytan#podglad" TargetMode="External" /><Relationship Type="http://schemas.openxmlformats.org/officeDocument/2006/relationships/hyperlink" Id="rId13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2026-10-06T08:10:17Z</dcterms:created>
  <dcterms:modified xsi:type="dcterms:W3CDTF">2026-10-06T08:10:17Z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