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72" w:rsidRDefault="00BD0F72"/>
    <w:tbl>
      <w:tblPr>
        <w:tblStyle w:val="TableGrid"/>
        <w:tblW w:w="9709" w:type="dxa"/>
        <w:tblLook w:val="04A0" w:firstRow="1" w:lastRow="0" w:firstColumn="1" w:lastColumn="0" w:noHBand="0" w:noVBand="1"/>
      </w:tblPr>
      <w:tblGrid>
        <w:gridCol w:w="1705"/>
        <w:gridCol w:w="8004"/>
      </w:tblGrid>
      <w:tr w:rsidR="00BD0F72" w:rsidTr="00BD0F72">
        <w:trPr>
          <w:trHeight w:val="580"/>
        </w:trPr>
        <w:tc>
          <w:tcPr>
            <w:tcW w:w="1705" w:type="dxa"/>
          </w:tcPr>
          <w:p w:rsidR="00BD0F72" w:rsidRDefault="002B6648">
            <w:r>
              <w:t>SYSTEM</w:t>
            </w:r>
            <w:r w:rsidR="00BD0F72">
              <w:t xml:space="preserve"> TITLE </w:t>
            </w:r>
          </w:p>
        </w:tc>
        <w:tc>
          <w:tcPr>
            <w:tcW w:w="8004" w:type="dxa"/>
          </w:tcPr>
          <w:p w:rsidR="00BD0F72" w:rsidRPr="00C924A0" w:rsidRDefault="00223CE0">
            <w:pPr>
              <w:rPr>
                <w:b/>
              </w:rPr>
            </w:pPr>
            <w:proofErr w:type="spellStart"/>
            <w:r>
              <w:rPr>
                <w:b/>
              </w:rPr>
              <w:t>Invex</w:t>
            </w:r>
            <w:proofErr w:type="spellEnd"/>
            <w:r>
              <w:rPr>
                <w:b/>
              </w:rPr>
              <w:t>: Sales and Inventory Management System</w:t>
            </w:r>
          </w:p>
        </w:tc>
      </w:tr>
      <w:tr w:rsidR="00BD0F72" w:rsidTr="00BD0F72">
        <w:trPr>
          <w:trHeight w:val="548"/>
        </w:trPr>
        <w:tc>
          <w:tcPr>
            <w:tcW w:w="1705" w:type="dxa"/>
          </w:tcPr>
          <w:p w:rsidR="00BD0F72" w:rsidRDefault="00BD0F72">
            <w:r>
              <w:t>Proponents</w:t>
            </w:r>
            <w:r w:rsidR="00D94DBB">
              <w:t>:</w:t>
            </w:r>
          </w:p>
        </w:tc>
        <w:tc>
          <w:tcPr>
            <w:tcW w:w="8004" w:type="dxa"/>
          </w:tcPr>
          <w:p w:rsidR="00BD0F72" w:rsidRDefault="00223CE0">
            <w:r>
              <w:t xml:space="preserve">Adrian </w:t>
            </w:r>
            <w:proofErr w:type="spellStart"/>
            <w:r>
              <w:t>Villasis</w:t>
            </w:r>
            <w:proofErr w:type="spellEnd"/>
            <w:r>
              <w:t>, Nathaniel Nazareno</w:t>
            </w:r>
          </w:p>
        </w:tc>
      </w:tr>
      <w:tr w:rsidR="00BD0F72" w:rsidTr="00BD0F72">
        <w:trPr>
          <w:trHeight w:val="580"/>
        </w:trPr>
        <w:tc>
          <w:tcPr>
            <w:tcW w:w="1705" w:type="dxa"/>
          </w:tcPr>
          <w:p w:rsidR="00BD0F72" w:rsidRDefault="00BD0F72" w:rsidP="002B6648">
            <w:r>
              <w:t xml:space="preserve">Tools </w:t>
            </w:r>
            <w:r w:rsidR="002B6648">
              <w:t>Used</w:t>
            </w:r>
            <w:r w:rsidR="00D94DBB">
              <w:t>:</w:t>
            </w:r>
          </w:p>
        </w:tc>
        <w:tc>
          <w:tcPr>
            <w:tcW w:w="8004" w:type="dxa"/>
          </w:tcPr>
          <w:p w:rsidR="00D94DBB" w:rsidRDefault="00223CE0">
            <w:r>
              <w:t>Visual Studio</w:t>
            </w:r>
            <w:r w:rsidR="00150BBF">
              <w:t xml:space="preserve"> for IDE and XAMPP</w:t>
            </w:r>
            <w:r w:rsidR="00C713E4">
              <w:t xml:space="preserve"> for </w:t>
            </w:r>
            <w:r w:rsidR="00150BBF" w:rsidRPr="00150BBF">
              <w:t>local web server environment</w:t>
            </w:r>
            <w:r w:rsidR="00150BBF">
              <w:t>.</w:t>
            </w:r>
          </w:p>
        </w:tc>
      </w:tr>
      <w:tr w:rsidR="00BD0F72" w:rsidTr="00BD0F72">
        <w:trPr>
          <w:trHeight w:val="548"/>
        </w:trPr>
        <w:tc>
          <w:tcPr>
            <w:tcW w:w="1705" w:type="dxa"/>
          </w:tcPr>
          <w:p w:rsidR="00BD0F72" w:rsidRDefault="00BD0F72">
            <w:r>
              <w:t>Technology</w:t>
            </w:r>
            <w:r w:rsidR="00D94DBB">
              <w:t>:</w:t>
            </w:r>
            <w:r>
              <w:t xml:space="preserve"> </w:t>
            </w:r>
          </w:p>
        </w:tc>
        <w:tc>
          <w:tcPr>
            <w:tcW w:w="8004" w:type="dxa"/>
          </w:tcPr>
          <w:p w:rsidR="00D94DBB" w:rsidRDefault="004263D1">
            <w:r>
              <w:t>C# , MySQL and .NET Framework</w:t>
            </w:r>
            <w:bookmarkStart w:id="0" w:name="_GoBack"/>
            <w:bookmarkEnd w:id="0"/>
          </w:p>
        </w:tc>
      </w:tr>
      <w:tr w:rsidR="00D94DBB" w:rsidTr="00BD0F72">
        <w:trPr>
          <w:trHeight w:val="548"/>
        </w:trPr>
        <w:tc>
          <w:tcPr>
            <w:tcW w:w="1705" w:type="dxa"/>
          </w:tcPr>
          <w:p w:rsidR="00D94DBB" w:rsidRDefault="002B6648">
            <w:r>
              <w:t>System Users</w:t>
            </w:r>
            <w:r w:rsidR="00D94DBB">
              <w:t>:</w:t>
            </w:r>
          </w:p>
        </w:tc>
        <w:tc>
          <w:tcPr>
            <w:tcW w:w="8004" w:type="dxa"/>
          </w:tcPr>
          <w:p w:rsidR="00D94DBB" w:rsidRDefault="00223CE0">
            <w:r>
              <w:t>Business Owners, Inventor</w:t>
            </w:r>
            <w:r w:rsidR="004263D1">
              <w:t>y</w:t>
            </w:r>
            <w:r>
              <w:t xml:space="preserve"> Managers, </w:t>
            </w:r>
            <w:r w:rsidR="000B2000">
              <w:t>Cashier</w:t>
            </w:r>
          </w:p>
        </w:tc>
      </w:tr>
      <w:tr w:rsidR="006910F5" w:rsidTr="00BD0F72">
        <w:trPr>
          <w:trHeight w:val="548"/>
        </w:trPr>
        <w:tc>
          <w:tcPr>
            <w:tcW w:w="1705" w:type="dxa"/>
          </w:tcPr>
          <w:p w:rsidR="006910F5" w:rsidRDefault="006910F5">
            <w:r>
              <w:t>Subs System</w:t>
            </w:r>
            <w:r w:rsidR="002B6648">
              <w:t>s</w:t>
            </w:r>
          </w:p>
        </w:tc>
        <w:tc>
          <w:tcPr>
            <w:tcW w:w="8004" w:type="dxa"/>
          </w:tcPr>
          <w:p w:rsidR="006910F5" w:rsidRPr="004200C2" w:rsidRDefault="004200C2" w:rsidP="004263D1">
            <w:pPr>
              <w:rPr>
                <w:b/>
              </w:rPr>
            </w:pPr>
            <w:r w:rsidRPr="004200C2">
              <w:rPr>
                <w:b/>
              </w:rPr>
              <w:t>Admin Subsystem</w:t>
            </w:r>
          </w:p>
          <w:p w:rsidR="004200C2" w:rsidRDefault="004200C2" w:rsidP="004200C2">
            <w:pPr>
              <w:pStyle w:val="ListParagraph"/>
              <w:numPr>
                <w:ilvl w:val="0"/>
                <w:numId w:val="2"/>
              </w:numPr>
            </w:pPr>
            <w:r>
              <w:t>User Management</w:t>
            </w:r>
          </w:p>
          <w:p w:rsidR="004200C2" w:rsidRDefault="004200C2" w:rsidP="004200C2">
            <w:pPr>
              <w:pStyle w:val="ListParagraph"/>
              <w:numPr>
                <w:ilvl w:val="0"/>
                <w:numId w:val="2"/>
              </w:numPr>
            </w:pPr>
            <w:r>
              <w:t>Reporting</w:t>
            </w:r>
          </w:p>
          <w:p w:rsidR="00097671" w:rsidRDefault="00097671" w:rsidP="00097671">
            <w:pPr>
              <w:pStyle w:val="ListParagraph"/>
            </w:pPr>
          </w:p>
          <w:p w:rsidR="004200C2" w:rsidRPr="004200C2" w:rsidRDefault="000B2000" w:rsidP="004200C2">
            <w:pPr>
              <w:rPr>
                <w:b/>
              </w:rPr>
            </w:pPr>
            <w:r>
              <w:rPr>
                <w:b/>
              </w:rPr>
              <w:t>Cashier</w:t>
            </w:r>
            <w:r w:rsidR="004200C2" w:rsidRPr="004200C2">
              <w:rPr>
                <w:b/>
              </w:rPr>
              <w:t xml:space="preserve"> Subsystem</w:t>
            </w:r>
          </w:p>
          <w:p w:rsidR="004200C2" w:rsidRDefault="004200C2" w:rsidP="004200C2">
            <w:pPr>
              <w:pStyle w:val="ListParagraph"/>
              <w:numPr>
                <w:ilvl w:val="0"/>
                <w:numId w:val="2"/>
              </w:numPr>
            </w:pPr>
            <w:r>
              <w:t>Order Management</w:t>
            </w:r>
          </w:p>
          <w:p w:rsidR="004200C2" w:rsidRDefault="004200C2" w:rsidP="004200C2">
            <w:pPr>
              <w:pStyle w:val="ListParagraph"/>
              <w:numPr>
                <w:ilvl w:val="0"/>
                <w:numId w:val="2"/>
              </w:numPr>
            </w:pPr>
            <w:r>
              <w:t>Payment Process</w:t>
            </w:r>
          </w:p>
          <w:p w:rsidR="00097671" w:rsidRDefault="00097671" w:rsidP="00097671">
            <w:pPr>
              <w:pStyle w:val="ListParagraph"/>
            </w:pPr>
          </w:p>
          <w:p w:rsidR="004200C2" w:rsidRPr="00097671" w:rsidRDefault="00097671" w:rsidP="004263D1">
            <w:pPr>
              <w:rPr>
                <w:b/>
              </w:rPr>
            </w:pPr>
            <w:r w:rsidRPr="00097671">
              <w:rPr>
                <w:b/>
              </w:rPr>
              <w:t>Inventory Manager Subsystem</w:t>
            </w:r>
          </w:p>
          <w:p w:rsidR="00097671" w:rsidRDefault="00097671" w:rsidP="00097671">
            <w:pPr>
              <w:pStyle w:val="ListParagraph"/>
              <w:numPr>
                <w:ilvl w:val="0"/>
                <w:numId w:val="2"/>
              </w:numPr>
            </w:pPr>
            <w:r>
              <w:t xml:space="preserve">Inventory </w:t>
            </w:r>
            <w:r w:rsidR="00A313CA">
              <w:t>Management</w:t>
            </w:r>
          </w:p>
          <w:p w:rsidR="00097671" w:rsidRDefault="00097671" w:rsidP="00097671">
            <w:pPr>
              <w:pStyle w:val="ListParagraph"/>
              <w:numPr>
                <w:ilvl w:val="0"/>
                <w:numId w:val="2"/>
              </w:numPr>
            </w:pPr>
            <w:r>
              <w:t>Supplier Profile</w:t>
            </w:r>
          </w:p>
          <w:p w:rsidR="00A313CA" w:rsidRDefault="00097671" w:rsidP="00423FDA">
            <w:pPr>
              <w:pStyle w:val="ListParagraph"/>
              <w:numPr>
                <w:ilvl w:val="0"/>
                <w:numId w:val="2"/>
              </w:numPr>
            </w:pPr>
            <w:r>
              <w:t>Inventory Report</w:t>
            </w:r>
          </w:p>
        </w:tc>
      </w:tr>
      <w:tr w:rsidR="00D94DBB" w:rsidTr="00BD0F72">
        <w:trPr>
          <w:trHeight w:val="548"/>
        </w:trPr>
        <w:tc>
          <w:tcPr>
            <w:tcW w:w="1705" w:type="dxa"/>
          </w:tcPr>
          <w:p w:rsidR="00D94DBB" w:rsidRDefault="00D94DBB">
            <w:r>
              <w:t>Project Objectives:</w:t>
            </w:r>
          </w:p>
        </w:tc>
        <w:tc>
          <w:tcPr>
            <w:tcW w:w="8004" w:type="dxa"/>
          </w:tcPr>
          <w:p w:rsidR="00D94DBB" w:rsidRDefault="00A313CA" w:rsidP="00430393">
            <w:pPr>
              <w:pStyle w:val="ListParagraph"/>
              <w:numPr>
                <w:ilvl w:val="0"/>
                <w:numId w:val="1"/>
              </w:numPr>
              <w:jc w:val="both"/>
            </w:pPr>
            <w:r>
              <w:t>To provide an efficient Point of Sale (POS) system to handle sales operation.</w:t>
            </w:r>
          </w:p>
          <w:p w:rsidR="00D56B8F" w:rsidRDefault="00A313CA" w:rsidP="00430393">
            <w:pPr>
              <w:pStyle w:val="ListParagraph"/>
              <w:numPr>
                <w:ilvl w:val="0"/>
                <w:numId w:val="1"/>
              </w:numPr>
              <w:jc w:val="both"/>
            </w:pPr>
            <w:r>
              <w:t>To enable the creation and updating of inventory records to ensure accurate tracking of stock levels and product details.</w:t>
            </w:r>
          </w:p>
          <w:p w:rsidR="00D94DBB" w:rsidRDefault="00B06E2A" w:rsidP="00430393">
            <w:pPr>
              <w:pStyle w:val="ListParagraph"/>
              <w:numPr>
                <w:ilvl w:val="0"/>
                <w:numId w:val="1"/>
              </w:numPr>
              <w:jc w:val="both"/>
            </w:pPr>
            <w:r>
              <w:t>To provide</w:t>
            </w:r>
            <w:r w:rsidR="00A313CA">
              <w:t xml:space="preserve"> reports for sales and inventory for business analysis</w:t>
            </w:r>
            <w:r w:rsidR="00D56B8F">
              <w:t>.</w:t>
            </w:r>
          </w:p>
          <w:p w:rsidR="00D94DBB" w:rsidRDefault="00A313CA" w:rsidP="00430393">
            <w:pPr>
              <w:pStyle w:val="ListParagraph"/>
              <w:numPr>
                <w:ilvl w:val="0"/>
                <w:numId w:val="1"/>
              </w:numPr>
              <w:jc w:val="both"/>
            </w:pPr>
            <w:r>
              <w:t>To manage users accounts and assign specific roles such as cashier or inventory manager to ensure operational efficiency.</w:t>
            </w:r>
          </w:p>
        </w:tc>
      </w:tr>
      <w:tr w:rsidR="00BD0F72" w:rsidTr="00BD0F72">
        <w:trPr>
          <w:trHeight w:val="580"/>
        </w:trPr>
        <w:tc>
          <w:tcPr>
            <w:tcW w:w="1705" w:type="dxa"/>
          </w:tcPr>
          <w:p w:rsidR="00BD0F72" w:rsidRDefault="00D94DBB">
            <w:r>
              <w:t>Project Description:</w:t>
            </w:r>
          </w:p>
        </w:tc>
        <w:tc>
          <w:tcPr>
            <w:tcW w:w="8004" w:type="dxa"/>
          </w:tcPr>
          <w:p w:rsidR="00D56B8F" w:rsidRDefault="00A313CA" w:rsidP="00A313CA">
            <w:pPr>
              <w:jc w:val="both"/>
            </w:pPr>
            <w:r w:rsidRPr="00A313CA">
              <w:t>Busin</w:t>
            </w:r>
            <w:r>
              <w:t>ess owners require</w:t>
            </w:r>
            <w:r w:rsidRPr="00A313CA">
              <w:t xml:space="preserve"> insights into sales and inventory to make informed decisions and evaluate financial performance. Inventory managers need efficient tools to monitor stock levels, manage product records, and ensure optimal inventory through timely updates. Cashier staff benefit from a streamlined system for processing sales transactions and accessing product details, enabling them to deliver a seamless and enhanced customer experience</w:t>
            </w:r>
            <w:r>
              <w:t xml:space="preserve">. </w:t>
            </w:r>
            <w:r w:rsidR="00D56B8F">
              <w:t xml:space="preserve">The system improves overall efficiency for </w:t>
            </w:r>
            <w:r>
              <w:t>employees</w:t>
            </w:r>
            <w:r w:rsidR="00D56B8F">
              <w:t xml:space="preserve"> and organizations, leading to better decision making, increased profitability and enhanced customer satisfaction.</w:t>
            </w:r>
          </w:p>
          <w:p w:rsidR="00423FDA" w:rsidRDefault="00423FDA" w:rsidP="00423FDA">
            <w:pPr>
              <w:jc w:val="both"/>
            </w:pPr>
          </w:p>
          <w:p w:rsidR="00DD0D56" w:rsidRDefault="00C75D55" w:rsidP="00423FDA">
            <w:pPr>
              <w:jc w:val="both"/>
            </w:pPr>
            <w:r>
              <w:t xml:space="preserve">For the IDE the developers used Visual Studio for the IDE the programming language used for the backend is C#, for front end the developers utilize windows forms app and lastly the database is MySQL. </w:t>
            </w:r>
          </w:p>
          <w:p w:rsidR="00DD0D56" w:rsidRDefault="00DD0D56" w:rsidP="00F7687E">
            <w:pPr>
              <w:jc w:val="both"/>
            </w:pPr>
          </w:p>
          <w:p w:rsidR="00D94DBB" w:rsidRDefault="00C75D55" w:rsidP="00F7687E">
            <w:pPr>
              <w:jc w:val="both"/>
            </w:pPr>
            <w:r>
              <w:t xml:space="preserve">The technologies utilize for the development of </w:t>
            </w:r>
            <w:r w:rsidR="00F7687E">
              <w:t>“</w:t>
            </w:r>
            <w:proofErr w:type="spellStart"/>
            <w:r w:rsidR="00F7687E">
              <w:t>Invex</w:t>
            </w:r>
            <w:proofErr w:type="spellEnd"/>
            <w:r w:rsidR="00F7687E">
              <w:t xml:space="preserve">: </w:t>
            </w:r>
            <w:r>
              <w:t>Sales and Inventory Management system</w:t>
            </w:r>
            <w:r w:rsidR="00F7687E">
              <w:t>”</w:t>
            </w:r>
            <w:r>
              <w:t xml:space="preserve">, Visual Studio for its fit development environment, C# for a basic back end logic, Windows Forms for an easily creation of UI and MySQL for efficient and easy data management, which aligns with the project requirements S.M.A.R.T , </w:t>
            </w:r>
            <w:r w:rsidRPr="00C75D55">
              <w:t>Specific, Measurable, Achievable, Relevant, and Time-Bound</w:t>
            </w:r>
            <w:r>
              <w:t>.</w:t>
            </w:r>
          </w:p>
        </w:tc>
      </w:tr>
      <w:tr w:rsidR="006910F5" w:rsidTr="00E37B76">
        <w:trPr>
          <w:trHeight w:val="8540"/>
        </w:trPr>
        <w:tc>
          <w:tcPr>
            <w:tcW w:w="1705" w:type="dxa"/>
          </w:tcPr>
          <w:p w:rsidR="006910F5" w:rsidRDefault="001E5634">
            <w:r>
              <w:lastRenderedPageBreak/>
              <w:t>Prototype (Frontend)</w:t>
            </w:r>
          </w:p>
        </w:tc>
        <w:tc>
          <w:tcPr>
            <w:tcW w:w="8004" w:type="dxa"/>
          </w:tcPr>
          <w:p w:rsidR="001E5634" w:rsidRDefault="001E5634" w:rsidP="00DD0D56">
            <w:r>
              <w:rPr>
                <w:noProof/>
                <w:lang w:val="en-PH" w:eastAsia="en-PH"/>
              </w:rPr>
              <w:drawing>
                <wp:anchor distT="0" distB="0" distL="114300" distR="114300" simplePos="0" relativeHeight="251665408" behindDoc="0" locked="0" layoutInCell="1" allowOverlap="1" wp14:anchorId="7A661050" wp14:editId="58C689F3">
                  <wp:simplePos x="0" y="0"/>
                  <wp:positionH relativeFrom="column">
                    <wp:posOffset>483870</wp:posOffset>
                  </wp:positionH>
                  <wp:positionV relativeFrom="paragraph">
                    <wp:posOffset>104775</wp:posOffset>
                  </wp:positionV>
                  <wp:extent cx="2038350" cy="2201545"/>
                  <wp:effectExtent l="0" t="0" r="0" b="8255"/>
                  <wp:wrapTight wrapText="bothSides">
                    <wp:wrapPolygon edited="0">
                      <wp:start x="0" y="0"/>
                      <wp:lineTo x="0" y="21494"/>
                      <wp:lineTo x="21398" y="21494"/>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50" cy="2201545"/>
                          </a:xfrm>
                          <a:prstGeom prst="rect">
                            <a:avLst/>
                          </a:prstGeom>
                        </pic:spPr>
                      </pic:pic>
                    </a:graphicData>
                  </a:graphic>
                  <wp14:sizeRelH relativeFrom="margin">
                    <wp14:pctWidth>0</wp14:pctWidth>
                  </wp14:sizeRelH>
                  <wp14:sizeRelV relativeFrom="margin">
                    <wp14:pctHeight>0</wp14:pctHeight>
                  </wp14:sizeRelV>
                </wp:anchor>
              </w:drawing>
            </w:r>
          </w:p>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E37B76" w:rsidP="00DD0D56">
            <w:pPr>
              <w:rPr>
                <w:lang w:val="en-PH"/>
              </w:rPr>
            </w:pPr>
            <w:r>
              <w:t>The Login F</w:t>
            </w:r>
            <w:r w:rsidR="001E5634" w:rsidRPr="001E5634">
              <w:t>orm allows users to log in to the application.</w:t>
            </w:r>
            <w:r w:rsidR="001E5634" w:rsidRPr="001E5634">
              <w:rPr>
                <w:lang w:val="en-PH"/>
              </w:rPr>
              <w:t xml:space="preserve"> </w:t>
            </w:r>
          </w:p>
          <w:p w:rsidR="001E5634" w:rsidRDefault="001E5634" w:rsidP="00DD0D56">
            <w:pPr>
              <w:rPr>
                <w:lang w:val="en-PH"/>
              </w:rPr>
            </w:pPr>
          </w:p>
          <w:p w:rsidR="001E5634" w:rsidRDefault="001E5634" w:rsidP="00DD0D56">
            <w:pPr>
              <w:rPr>
                <w:lang w:val="en-PH"/>
              </w:rPr>
            </w:pPr>
            <w:r>
              <w:rPr>
                <w:noProof/>
                <w:lang w:val="en-PH" w:eastAsia="en-PH"/>
              </w:rPr>
              <w:drawing>
                <wp:anchor distT="0" distB="0" distL="114300" distR="114300" simplePos="0" relativeHeight="251667456" behindDoc="0" locked="0" layoutInCell="1" allowOverlap="1" wp14:anchorId="44D84357" wp14:editId="49DFDD4E">
                  <wp:simplePos x="0" y="0"/>
                  <wp:positionH relativeFrom="column">
                    <wp:posOffset>1270</wp:posOffset>
                  </wp:positionH>
                  <wp:positionV relativeFrom="paragraph">
                    <wp:posOffset>19685</wp:posOffset>
                  </wp:positionV>
                  <wp:extent cx="3637915" cy="2201545"/>
                  <wp:effectExtent l="0" t="0" r="635" b="8255"/>
                  <wp:wrapTight wrapText="bothSides">
                    <wp:wrapPolygon edited="0">
                      <wp:start x="0" y="0"/>
                      <wp:lineTo x="0" y="21494"/>
                      <wp:lineTo x="21491" y="21494"/>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7915" cy="2201545"/>
                          </a:xfrm>
                          <a:prstGeom prst="rect">
                            <a:avLst/>
                          </a:prstGeom>
                        </pic:spPr>
                      </pic:pic>
                    </a:graphicData>
                  </a:graphic>
                  <wp14:sizeRelH relativeFrom="margin">
                    <wp14:pctWidth>0</wp14:pctWidth>
                  </wp14:sizeRelH>
                  <wp14:sizeRelV relativeFrom="margin">
                    <wp14:pctHeight>0</wp14:pctHeight>
                  </wp14:sizeRelV>
                </wp:anchor>
              </w:drawing>
            </w:r>
          </w:p>
          <w:p w:rsidR="001E5634" w:rsidRDefault="001E5634" w:rsidP="00DD0D56">
            <w:pPr>
              <w:rPr>
                <w:lang w:val="en-PH"/>
              </w:rPr>
            </w:pPr>
          </w:p>
          <w:p w:rsidR="001E5634" w:rsidRDefault="001E5634" w:rsidP="00DD0D56">
            <w:pPr>
              <w:rPr>
                <w:lang w:val="en-PH"/>
              </w:rPr>
            </w:pPr>
          </w:p>
          <w:p w:rsidR="001E5634" w:rsidRDefault="001E5634" w:rsidP="00DD0D56">
            <w:pPr>
              <w:rPr>
                <w:lang w:val="en-PH"/>
              </w:rPr>
            </w:pPr>
          </w:p>
          <w:p w:rsidR="001E5634" w:rsidRDefault="001E5634" w:rsidP="00DD0D56">
            <w:pPr>
              <w:rPr>
                <w:lang w:val="en-PH"/>
              </w:rPr>
            </w:pPr>
          </w:p>
          <w:p w:rsidR="001E5634" w:rsidRDefault="001E5634" w:rsidP="00DD0D56">
            <w:pPr>
              <w:rPr>
                <w:lang w:val="en-PH"/>
              </w:rPr>
            </w:pPr>
          </w:p>
          <w:p w:rsidR="00545BA2" w:rsidRDefault="00545BA2"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r>
              <w:t xml:space="preserve">The Admin Dashboard </w:t>
            </w:r>
            <w:r w:rsidR="00E37B76">
              <w:t xml:space="preserve">Form </w:t>
            </w:r>
            <w:r>
              <w:t xml:space="preserve">where the data can be </w:t>
            </w:r>
            <w:r w:rsidR="000127F6">
              <w:t>viewed</w:t>
            </w:r>
            <w:r w:rsidR="0078755D">
              <w:t>.</w:t>
            </w:r>
          </w:p>
          <w:p w:rsidR="001E5634" w:rsidRDefault="001E5634" w:rsidP="00DD0D56">
            <w:r>
              <w:rPr>
                <w:noProof/>
                <w:lang w:val="en-PH" w:eastAsia="en-PH"/>
              </w:rPr>
              <w:drawing>
                <wp:anchor distT="0" distB="0" distL="114300" distR="114300" simplePos="0" relativeHeight="251669504" behindDoc="0" locked="0" layoutInCell="1" allowOverlap="1" wp14:anchorId="55CC24F7" wp14:editId="738F0B86">
                  <wp:simplePos x="0" y="0"/>
                  <wp:positionH relativeFrom="column">
                    <wp:posOffset>39370</wp:posOffset>
                  </wp:positionH>
                  <wp:positionV relativeFrom="paragraph">
                    <wp:posOffset>130175</wp:posOffset>
                  </wp:positionV>
                  <wp:extent cx="3639312" cy="2203704"/>
                  <wp:effectExtent l="0" t="0" r="0" b="6350"/>
                  <wp:wrapTight wrapText="bothSides">
                    <wp:wrapPolygon edited="0">
                      <wp:start x="0" y="0"/>
                      <wp:lineTo x="0" y="21476"/>
                      <wp:lineTo x="21483" y="21476"/>
                      <wp:lineTo x="21483" y="0"/>
                      <wp:lineTo x="0" y="0"/>
                    </wp:wrapPolygon>
                  </wp:wrapTight>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312" cy="2203704"/>
                          </a:xfrm>
                          <a:prstGeom prst="rect">
                            <a:avLst/>
                          </a:prstGeom>
                        </pic:spPr>
                      </pic:pic>
                    </a:graphicData>
                  </a:graphic>
                  <wp14:sizeRelH relativeFrom="margin">
                    <wp14:pctWidth>0</wp14:pctWidth>
                  </wp14:sizeRelH>
                  <wp14:sizeRelV relativeFrom="margin">
                    <wp14:pctHeight>0</wp14:pctHeight>
                  </wp14:sizeRelV>
                </wp:anchor>
              </w:drawing>
            </w:r>
          </w:p>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DD0D56"/>
          <w:p w:rsidR="001E5634" w:rsidRDefault="001E5634" w:rsidP="001E5634">
            <w:pPr>
              <w:jc w:val="both"/>
            </w:pPr>
            <w:r>
              <w:t>The Inventory Form</w:t>
            </w:r>
            <w:r w:rsidRPr="001E5634">
              <w:t xml:space="preserve"> can be accessed by the Admin and the Inventory Manager, allowing them to add, update, or edit the status of a product, as well as remove products from the inventory.</w:t>
            </w:r>
          </w:p>
          <w:p w:rsidR="001E5634" w:rsidRDefault="001E5634" w:rsidP="001E5634">
            <w:pPr>
              <w:jc w:val="both"/>
            </w:pPr>
          </w:p>
          <w:p w:rsidR="001E5634" w:rsidRDefault="001E5634" w:rsidP="001E5634">
            <w:pPr>
              <w:jc w:val="both"/>
            </w:pPr>
            <w:r>
              <w:rPr>
                <w:noProof/>
                <w:lang w:val="en-PH" w:eastAsia="en-PH"/>
              </w:rPr>
              <w:lastRenderedPageBreak/>
              <w:drawing>
                <wp:anchor distT="0" distB="0" distL="114300" distR="114300" simplePos="0" relativeHeight="251671552" behindDoc="0" locked="0" layoutInCell="1" allowOverlap="1" wp14:anchorId="3ED74872" wp14:editId="47533D8C">
                  <wp:simplePos x="0" y="0"/>
                  <wp:positionH relativeFrom="column">
                    <wp:posOffset>39370</wp:posOffset>
                  </wp:positionH>
                  <wp:positionV relativeFrom="paragraph">
                    <wp:posOffset>45085</wp:posOffset>
                  </wp:positionV>
                  <wp:extent cx="3639312" cy="2203704"/>
                  <wp:effectExtent l="0" t="0" r="0" b="6350"/>
                  <wp:wrapTight wrapText="bothSides">
                    <wp:wrapPolygon edited="0">
                      <wp:start x="0" y="0"/>
                      <wp:lineTo x="0" y="21476"/>
                      <wp:lineTo x="21483" y="21476"/>
                      <wp:lineTo x="21483" y="0"/>
                      <wp:lineTo x="0" y="0"/>
                    </wp:wrapPolygon>
                  </wp:wrapTight>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312" cy="2203704"/>
                          </a:xfrm>
                          <a:prstGeom prst="rect">
                            <a:avLst/>
                          </a:prstGeom>
                        </pic:spPr>
                      </pic:pic>
                    </a:graphicData>
                  </a:graphic>
                  <wp14:sizeRelH relativeFrom="margin">
                    <wp14:pctWidth>0</wp14:pctWidth>
                  </wp14:sizeRelH>
                  <wp14:sizeRelV relativeFrom="margin">
                    <wp14:pctHeight>0</wp14:pctHeight>
                  </wp14:sizeRelV>
                </wp:anchor>
              </w:drawing>
            </w: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1E5634" w:rsidP="001E5634">
            <w:pPr>
              <w:jc w:val="both"/>
            </w:pPr>
          </w:p>
          <w:p w:rsidR="001E5634" w:rsidRDefault="00E37B76" w:rsidP="001E5634">
            <w:pPr>
              <w:jc w:val="both"/>
            </w:pPr>
            <w:r w:rsidRPr="00E37B76">
              <w:t>The Admin User Management Form allows the Admin to create new employee accounts, update information, and manage employee account statuses.</w:t>
            </w:r>
          </w:p>
          <w:p w:rsidR="00E37B76" w:rsidRDefault="00E37B76" w:rsidP="001E5634">
            <w:pPr>
              <w:jc w:val="both"/>
            </w:pPr>
          </w:p>
          <w:p w:rsidR="00E37B76" w:rsidRDefault="00E37B76" w:rsidP="001E5634">
            <w:pPr>
              <w:jc w:val="both"/>
            </w:pPr>
            <w:r>
              <w:rPr>
                <w:noProof/>
                <w:lang w:val="en-PH" w:eastAsia="en-PH"/>
              </w:rPr>
              <w:drawing>
                <wp:anchor distT="0" distB="0" distL="114300" distR="114300" simplePos="0" relativeHeight="251673600" behindDoc="0" locked="0" layoutInCell="1" allowOverlap="1" wp14:anchorId="7848746E" wp14:editId="217AACAF">
                  <wp:simplePos x="0" y="0"/>
                  <wp:positionH relativeFrom="column">
                    <wp:posOffset>39370</wp:posOffset>
                  </wp:positionH>
                  <wp:positionV relativeFrom="paragraph">
                    <wp:posOffset>92710</wp:posOffset>
                  </wp:positionV>
                  <wp:extent cx="3639185" cy="2203450"/>
                  <wp:effectExtent l="0" t="0" r="0" b="6350"/>
                  <wp:wrapTight wrapText="bothSides">
                    <wp:wrapPolygon edited="0">
                      <wp:start x="0" y="0"/>
                      <wp:lineTo x="0" y="21476"/>
                      <wp:lineTo x="21483" y="21476"/>
                      <wp:lineTo x="21483" y="0"/>
                      <wp:lineTo x="0" y="0"/>
                    </wp:wrapPolygon>
                  </wp:wrapTight>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185" cy="2203450"/>
                          </a:xfrm>
                          <a:prstGeom prst="rect">
                            <a:avLst/>
                          </a:prstGeom>
                        </pic:spPr>
                      </pic:pic>
                    </a:graphicData>
                  </a:graphic>
                  <wp14:sizeRelH relativeFrom="margin">
                    <wp14:pctWidth>0</wp14:pctWidth>
                  </wp14:sizeRelH>
                  <wp14:sizeRelV relativeFrom="margin">
                    <wp14:pctHeight>0</wp14:pctHeight>
                  </wp14:sizeRelV>
                </wp:anchor>
              </w:drawing>
            </w: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E37B76">
            <w:pPr>
              <w:jc w:val="both"/>
              <w:rPr>
                <w:lang w:val="en-PH"/>
              </w:rPr>
            </w:pPr>
            <w:r w:rsidRPr="00E37B76">
              <w:rPr>
                <w:lang w:val="en-PH"/>
              </w:rPr>
              <w:t>The Supplier Form allows the Admin</w:t>
            </w:r>
            <w:r w:rsidR="0078755D">
              <w:rPr>
                <w:lang w:val="en-PH"/>
              </w:rPr>
              <w:t xml:space="preserve"> and Inventory manager</w:t>
            </w:r>
            <w:r w:rsidRPr="00E37B76">
              <w:rPr>
                <w:lang w:val="en-PH"/>
              </w:rPr>
              <w:t xml:space="preserve"> to create supplier information, as well as update or remove supplier.</w:t>
            </w:r>
          </w:p>
          <w:p w:rsidR="00E37B76" w:rsidRDefault="00E37B76" w:rsidP="00E37B76">
            <w:pPr>
              <w:jc w:val="both"/>
              <w:rPr>
                <w:lang w:val="en-PH"/>
              </w:rPr>
            </w:pPr>
            <w:r>
              <w:rPr>
                <w:noProof/>
                <w:lang w:val="en-PH" w:eastAsia="en-PH"/>
              </w:rPr>
              <w:drawing>
                <wp:anchor distT="0" distB="0" distL="114300" distR="114300" simplePos="0" relativeHeight="251675648" behindDoc="0" locked="0" layoutInCell="1" allowOverlap="1" wp14:anchorId="201BC3D6" wp14:editId="1A7C15AC">
                  <wp:simplePos x="0" y="0"/>
                  <wp:positionH relativeFrom="column">
                    <wp:posOffset>10795</wp:posOffset>
                  </wp:positionH>
                  <wp:positionV relativeFrom="paragraph">
                    <wp:posOffset>121920</wp:posOffset>
                  </wp:positionV>
                  <wp:extent cx="3639185" cy="2203450"/>
                  <wp:effectExtent l="0" t="0" r="0" b="6350"/>
                  <wp:wrapTight wrapText="bothSides">
                    <wp:wrapPolygon edited="0">
                      <wp:start x="0" y="0"/>
                      <wp:lineTo x="0" y="21476"/>
                      <wp:lineTo x="21483" y="21476"/>
                      <wp:lineTo x="21483"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185" cy="2203450"/>
                          </a:xfrm>
                          <a:prstGeom prst="rect">
                            <a:avLst/>
                          </a:prstGeom>
                        </pic:spPr>
                      </pic:pic>
                    </a:graphicData>
                  </a:graphic>
                  <wp14:sizeRelH relativeFrom="margin">
                    <wp14:pctWidth>0</wp14:pctWidth>
                  </wp14:sizeRelH>
                  <wp14:sizeRelV relativeFrom="margin">
                    <wp14:pctHeight>0</wp14:pctHeight>
                  </wp14:sizeRelV>
                </wp:anchor>
              </w:drawing>
            </w:r>
          </w:p>
          <w:p w:rsidR="00E37B76" w:rsidRDefault="00E37B76" w:rsidP="00E37B76">
            <w:pPr>
              <w:jc w:val="both"/>
              <w:rPr>
                <w:lang w:val="en-PH"/>
              </w:rPr>
            </w:pPr>
          </w:p>
          <w:p w:rsidR="00E37B76" w:rsidRPr="00E37B76" w:rsidRDefault="00E37B76" w:rsidP="00E37B76">
            <w:pPr>
              <w:jc w:val="both"/>
              <w:rPr>
                <w:lang w:val="en-PH"/>
              </w:rPr>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r w:rsidRPr="00E37B76">
              <w:t>The Report Form allows the Admin to view the system's sales and inventory reports.</w:t>
            </w:r>
          </w:p>
          <w:p w:rsidR="00E37B76" w:rsidRDefault="00E37B76" w:rsidP="001E5634">
            <w:pPr>
              <w:jc w:val="both"/>
            </w:pPr>
          </w:p>
          <w:p w:rsidR="00E37B76" w:rsidRDefault="00E37B76" w:rsidP="001E5634">
            <w:pPr>
              <w:jc w:val="both"/>
            </w:pPr>
            <w:r>
              <w:rPr>
                <w:noProof/>
                <w:lang w:val="en-PH" w:eastAsia="en-PH"/>
              </w:rPr>
              <w:lastRenderedPageBreak/>
              <w:drawing>
                <wp:anchor distT="0" distB="0" distL="114300" distR="114300" simplePos="0" relativeHeight="251677696" behindDoc="0" locked="0" layoutInCell="1" allowOverlap="1" wp14:anchorId="6812EFCB" wp14:editId="0C258581">
                  <wp:simplePos x="0" y="0"/>
                  <wp:positionH relativeFrom="column">
                    <wp:posOffset>10795</wp:posOffset>
                  </wp:positionH>
                  <wp:positionV relativeFrom="paragraph">
                    <wp:posOffset>17145</wp:posOffset>
                  </wp:positionV>
                  <wp:extent cx="3639312" cy="2203704"/>
                  <wp:effectExtent l="0" t="0" r="0" b="6350"/>
                  <wp:wrapTight wrapText="bothSides">
                    <wp:wrapPolygon edited="0">
                      <wp:start x="0" y="0"/>
                      <wp:lineTo x="0" y="21476"/>
                      <wp:lineTo x="21483" y="21476"/>
                      <wp:lineTo x="21483" y="0"/>
                      <wp:lineTo x="0" y="0"/>
                    </wp:wrapPolygon>
                  </wp:wrapTight>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312" cy="2203704"/>
                          </a:xfrm>
                          <a:prstGeom prst="rect">
                            <a:avLst/>
                          </a:prstGeom>
                        </pic:spPr>
                      </pic:pic>
                    </a:graphicData>
                  </a:graphic>
                  <wp14:sizeRelH relativeFrom="margin">
                    <wp14:pctWidth>0</wp14:pctWidth>
                  </wp14:sizeRelH>
                  <wp14:sizeRelV relativeFrom="margin">
                    <wp14:pctHeight>0</wp14:pctHeight>
                  </wp14:sizeRelV>
                </wp:anchor>
              </w:drawing>
            </w: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E37B76" w:rsidRDefault="00E37B76" w:rsidP="001E5634">
            <w:pPr>
              <w:jc w:val="both"/>
            </w:pPr>
          </w:p>
          <w:p w:rsidR="0078755D" w:rsidRDefault="0078755D" w:rsidP="001E5634">
            <w:pPr>
              <w:jc w:val="both"/>
            </w:pPr>
          </w:p>
          <w:p w:rsidR="00E37B76" w:rsidRDefault="00E37B76" w:rsidP="001E5634">
            <w:pPr>
              <w:jc w:val="both"/>
            </w:pPr>
            <w:r w:rsidRPr="00E37B76">
              <w:t xml:space="preserve">The </w:t>
            </w:r>
            <w:proofErr w:type="spellStart"/>
            <w:r w:rsidRPr="00E37B76">
              <w:t>Invex</w:t>
            </w:r>
            <w:proofErr w:type="spellEnd"/>
            <w:r w:rsidRPr="00E37B76">
              <w:t xml:space="preserve"> POS Form allows the Cashier Employee to take orders, process sales transactions, and manage customer purchases.</w:t>
            </w:r>
          </w:p>
          <w:p w:rsidR="0078755D" w:rsidRDefault="0078755D" w:rsidP="001E5634">
            <w:pPr>
              <w:jc w:val="both"/>
            </w:pPr>
          </w:p>
          <w:p w:rsidR="0078755D" w:rsidRDefault="0078755D" w:rsidP="001E5634">
            <w:pPr>
              <w:jc w:val="both"/>
            </w:pPr>
            <w:r>
              <w:rPr>
                <w:noProof/>
                <w:lang w:val="en-PH" w:eastAsia="en-PH"/>
              </w:rPr>
              <w:drawing>
                <wp:anchor distT="0" distB="0" distL="114300" distR="114300" simplePos="0" relativeHeight="251679744" behindDoc="0" locked="0" layoutInCell="1" allowOverlap="1" wp14:anchorId="18A9C092" wp14:editId="3B761330">
                  <wp:simplePos x="0" y="0"/>
                  <wp:positionH relativeFrom="column">
                    <wp:posOffset>11087</wp:posOffset>
                  </wp:positionH>
                  <wp:positionV relativeFrom="paragraph">
                    <wp:posOffset>93345</wp:posOffset>
                  </wp:positionV>
                  <wp:extent cx="3639312" cy="2203704"/>
                  <wp:effectExtent l="0" t="0" r="0" b="6350"/>
                  <wp:wrapTight wrapText="bothSides">
                    <wp:wrapPolygon edited="0">
                      <wp:start x="0" y="0"/>
                      <wp:lineTo x="0" y="21476"/>
                      <wp:lineTo x="21483" y="21476"/>
                      <wp:lineTo x="21483" y="0"/>
                      <wp:lineTo x="0" y="0"/>
                    </wp:wrapPolygon>
                  </wp:wrapTight>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312" cy="2203704"/>
                          </a:xfrm>
                          <a:prstGeom prst="rect">
                            <a:avLst/>
                          </a:prstGeom>
                        </pic:spPr>
                      </pic:pic>
                    </a:graphicData>
                  </a:graphic>
                  <wp14:sizeRelH relativeFrom="margin">
                    <wp14:pctWidth>0</wp14:pctWidth>
                  </wp14:sizeRelH>
                  <wp14:sizeRelV relativeFrom="margin">
                    <wp14:pctHeight>0</wp14:pctHeight>
                  </wp14:sizeRelV>
                </wp:anchor>
              </w:drawing>
            </w: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p>
          <w:p w:rsidR="0078755D" w:rsidRDefault="0078755D" w:rsidP="001E5634">
            <w:pPr>
              <w:jc w:val="both"/>
            </w:pPr>
            <w:r w:rsidRPr="0078755D">
              <w:t xml:space="preserve">The User Profile </w:t>
            </w:r>
            <w:r>
              <w:t xml:space="preserve">Form </w:t>
            </w:r>
            <w:r w:rsidRPr="0078755D">
              <w:t>can be accessed by the Inventory Manager and Cashier, allowing them to view their profile, change their password, and deactivate their account.</w:t>
            </w:r>
          </w:p>
        </w:tc>
      </w:tr>
      <w:tr w:rsidR="00CC62EA" w:rsidTr="00CC62EA">
        <w:trPr>
          <w:trHeight w:val="170"/>
        </w:trPr>
        <w:tc>
          <w:tcPr>
            <w:tcW w:w="1705" w:type="dxa"/>
          </w:tcPr>
          <w:p w:rsidR="00CC62EA" w:rsidRDefault="00CC62EA" w:rsidP="00DF4953">
            <w:r>
              <w:lastRenderedPageBreak/>
              <w:t>Prototype (Backend)</w:t>
            </w:r>
          </w:p>
        </w:tc>
        <w:tc>
          <w:tcPr>
            <w:tcW w:w="8004" w:type="dxa"/>
          </w:tcPr>
          <w:p w:rsidR="00CC62EA" w:rsidRDefault="00CC62EA" w:rsidP="00AD579E">
            <w:pPr>
              <w:jc w:val="both"/>
            </w:pPr>
            <w:r w:rsidRPr="00CC62EA">
              <w:t>The backend prototype was not included in the documentation due to its length and complexity.</w:t>
            </w:r>
            <w:r>
              <w:t xml:space="preserve"> </w:t>
            </w:r>
            <w:r w:rsidRPr="00CC62EA">
              <w:t xml:space="preserve">No APIs were </w:t>
            </w:r>
            <w:r>
              <w:t xml:space="preserve">used in the development of the </w:t>
            </w:r>
            <w:r w:rsidRPr="00CC62EA">
              <w:t>system. All functionalities were implemented using internal logic and processes</w:t>
            </w:r>
            <w:r w:rsidR="00AD579E">
              <w:t>.</w:t>
            </w:r>
            <w:r>
              <w:t xml:space="preserve"> </w:t>
            </w:r>
          </w:p>
        </w:tc>
      </w:tr>
    </w:tbl>
    <w:p w:rsidR="00412DCE" w:rsidRDefault="00412DCE"/>
    <w:p w:rsidR="0078755D" w:rsidRDefault="0078755D"/>
    <w:p w:rsidR="00CC62EA" w:rsidRDefault="00CC62EA"/>
    <w:p w:rsidR="00CC62EA" w:rsidRDefault="00CC62EA"/>
    <w:p w:rsidR="00CC62EA" w:rsidRDefault="00CC62EA"/>
    <w:p w:rsidR="00CC62EA" w:rsidRDefault="00CC62EA"/>
    <w:p w:rsidR="00CC62EA" w:rsidRDefault="00CC62EA"/>
    <w:p w:rsidR="00CC62EA" w:rsidRDefault="00CC62EA"/>
    <w:p w:rsidR="00CC62EA" w:rsidRPr="00C37280" w:rsidRDefault="00CC62EA">
      <w:pPr>
        <w:rPr>
          <w:b/>
        </w:rPr>
      </w:pPr>
    </w:p>
    <w:sectPr w:rsidR="00CC62EA" w:rsidRPr="00C37280" w:rsidSect="00F94758">
      <w:pgSz w:w="11907" w:h="16839" w:code="9"/>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951C5"/>
    <w:multiLevelType w:val="hybridMultilevel"/>
    <w:tmpl w:val="04E62562"/>
    <w:lvl w:ilvl="0" w:tplc="64741E4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7713A5F"/>
    <w:multiLevelType w:val="hybridMultilevel"/>
    <w:tmpl w:val="24E614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72"/>
    <w:rsid w:val="000127F6"/>
    <w:rsid w:val="00097671"/>
    <w:rsid w:val="000B2000"/>
    <w:rsid w:val="00150BBF"/>
    <w:rsid w:val="00175964"/>
    <w:rsid w:val="0019762A"/>
    <w:rsid w:val="001E5634"/>
    <w:rsid w:val="00223CE0"/>
    <w:rsid w:val="002B623B"/>
    <w:rsid w:val="002B6648"/>
    <w:rsid w:val="00340998"/>
    <w:rsid w:val="0038523E"/>
    <w:rsid w:val="003B6964"/>
    <w:rsid w:val="003B7F8D"/>
    <w:rsid w:val="00412DCE"/>
    <w:rsid w:val="004200C2"/>
    <w:rsid w:val="00423FDA"/>
    <w:rsid w:val="004263D1"/>
    <w:rsid w:val="00430393"/>
    <w:rsid w:val="004A5175"/>
    <w:rsid w:val="00545BA2"/>
    <w:rsid w:val="005D356D"/>
    <w:rsid w:val="006100CF"/>
    <w:rsid w:val="00690073"/>
    <w:rsid w:val="006910F5"/>
    <w:rsid w:val="0078755D"/>
    <w:rsid w:val="007D15B0"/>
    <w:rsid w:val="00853136"/>
    <w:rsid w:val="008578DD"/>
    <w:rsid w:val="00A149E7"/>
    <w:rsid w:val="00A17728"/>
    <w:rsid w:val="00A25D52"/>
    <w:rsid w:val="00A313CA"/>
    <w:rsid w:val="00AB761F"/>
    <w:rsid w:val="00AD579E"/>
    <w:rsid w:val="00AE2808"/>
    <w:rsid w:val="00B049A4"/>
    <w:rsid w:val="00B06E2A"/>
    <w:rsid w:val="00B161DD"/>
    <w:rsid w:val="00B214A4"/>
    <w:rsid w:val="00BD0F72"/>
    <w:rsid w:val="00C36848"/>
    <w:rsid w:val="00C37280"/>
    <w:rsid w:val="00C60659"/>
    <w:rsid w:val="00C713E4"/>
    <w:rsid w:val="00C75D55"/>
    <w:rsid w:val="00C924A0"/>
    <w:rsid w:val="00CC62EA"/>
    <w:rsid w:val="00D56B8F"/>
    <w:rsid w:val="00D760B0"/>
    <w:rsid w:val="00D921B2"/>
    <w:rsid w:val="00D94DBB"/>
    <w:rsid w:val="00DD0D56"/>
    <w:rsid w:val="00E37B76"/>
    <w:rsid w:val="00F02122"/>
    <w:rsid w:val="00F7687E"/>
    <w:rsid w:val="00F9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A263C-9AA1-4403-904E-A911E661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B8F"/>
    <w:pPr>
      <w:ind w:left="720"/>
      <w:contextualSpacing/>
    </w:pPr>
  </w:style>
  <w:style w:type="paragraph" w:styleId="BalloonText">
    <w:name w:val="Balloon Text"/>
    <w:basedOn w:val="Normal"/>
    <w:link w:val="BalloonTextChar"/>
    <w:uiPriority w:val="99"/>
    <w:semiHidden/>
    <w:unhideWhenUsed/>
    <w:rsid w:val="00F94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001769">
      <w:bodyDiv w:val="1"/>
      <w:marLeft w:val="0"/>
      <w:marRight w:val="0"/>
      <w:marTop w:val="0"/>
      <w:marBottom w:val="0"/>
      <w:divBdr>
        <w:top w:val="none" w:sz="0" w:space="0" w:color="auto"/>
        <w:left w:val="none" w:sz="0" w:space="0" w:color="auto"/>
        <w:bottom w:val="none" w:sz="0" w:space="0" w:color="auto"/>
        <w:right w:val="none" w:sz="0" w:space="0" w:color="auto"/>
      </w:divBdr>
    </w:div>
    <w:div w:id="1278874055">
      <w:bodyDiv w:val="1"/>
      <w:marLeft w:val="0"/>
      <w:marRight w:val="0"/>
      <w:marTop w:val="0"/>
      <w:marBottom w:val="0"/>
      <w:divBdr>
        <w:top w:val="none" w:sz="0" w:space="0" w:color="auto"/>
        <w:left w:val="none" w:sz="0" w:space="0" w:color="auto"/>
        <w:bottom w:val="none" w:sz="0" w:space="0" w:color="auto"/>
        <w:right w:val="none" w:sz="0" w:space="0" w:color="auto"/>
      </w:divBdr>
      <w:divsChild>
        <w:div w:id="180629482">
          <w:marLeft w:val="0"/>
          <w:marRight w:val="0"/>
          <w:marTop w:val="0"/>
          <w:marBottom w:val="0"/>
          <w:divBdr>
            <w:top w:val="none" w:sz="0" w:space="0" w:color="auto"/>
            <w:left w:val="none" w:sz="0" w:space="0" w:color="auto"/>
            <w:bottom w:val="none" w:sz="0" w:space="0" w:color="auto"/>
            <w:right w:val="none" w:sz="0" w:space="0" w:color="auto"/>
          </w:divBdr>
          <w:divsChild>
            <w:div w:id="186873090">
              <w:marLeft w:val="0"/>
              <w:marRight w:val="0"/>
              <w:marTop w:val="0"/>
              <w:marBottom w:val="0"/>
              <w:divBdr>
                <w:top w:val="none" w:sz="0" w:space="0" w:color="auto"/>
                <w:left w:val="none" w:sz="0" w:space="0" w:color="auto"/>
                <w:bottom w:val="none" w:sz="0" w:space="0" w:color="auto"/>
                <w:right w:val="none" w:sz="0" w:space="0" w:color="auto"/>
              </w:divBdr>
              <w:divsChild>
                <w:div w:id="1471441090">
                  <w:marLeft w:val="0"/>
                  <w:marRight w:val="0"/>
                  <w:marTop w:val="0"/>
                  <w:marBottom w:val="0"/>
                  <w:divBdr>
                    <w:top w:val="none" w:sz="0" w:space="0" w:color="auto"/>
                    <w:left w:val="none" w:sz="0" w:space="0" w:color="auto"/>
                    <w:bottom w:val="none" w:sz="0" w:space="0" w:color="auto"/>
                    <w:right w:val="none" w:sz="0" w:space="0" w:color="auto"/>
                  </w:divBdr>
                  <w:divsChild>
                    <w:div w:id="1983267103">
                      <w:marLeft w:val="0"/>
                      <w:marRight w:val="0"/>
                      <w:marTop w:val="0"/>
                      <w:marBottom w:val="0"/>
                      <w:divBdr>
                        <w:top w:val="none" w:sz="0" w:space="0" w:color="auto"/>
                        <w:left w:val="none" w:sz="0" w:space="0" w:color="auto"/>
                        <w:bottom w:val="none" w:sz="0" w:space="0" w:color="auto"/>
                        <w:right w:val="none" w:sz="0" w:space="0" w:color="auto"/>
                      </w:divBdr>
                      <w:divsChild>
                        <w:div w:id="1121607803">
                          <w:marLeft w:val="0"/>
                          <w:marRight w:val="0"/>
                          <w:marTop w:val="0"/>
                          <w:marBottom w:val="0"/>
                          <w:divBdr>
                            <w:top w:val="none" w:sz="0" w:space="0" w:color="auto"/>
                            <w:left w:val="none" w:sz="0" w:space="0" w:color="auto"/>
                            <w:bottom w:val="none" w:sz="0" w:space="0" w:color="auto"/>
                            <w:right w:val="none" w:sz="0" w:space="0" w:color="auto"/>
                          </w:divBdr>
                          <w:divsChild>
                            <w:div w:id="3456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ASUS</cp:lastModifiedBy>
  <cp:revision>25</cp:revision>
  <cp:lastPrinted>2024-10-24T12:30:00Z</cp:lastPrinted>
  <dcterms:created xsi:type="dcterms:W3CDTF">2024-10-23T00:09:00Z</dcterms:created>
  <dcterms:modified xsi:type="dcterms:W3CDTF">2024-12-09T12:31:00Z</dcterms:modified>
</cp:coreProperties>
</file>