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A088" w14:textId="0A762906" w:rsidR="00C43586" w:rsidRPr="00C43586" w:rsidRDefault="00C43586" w:rsidP="00C4358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Letyagina Yana</w:t>
      </w:r>
    </w:p>
    <w:p w14:paraId="7FA0D023" w14:textId="2C41307E" w:rsidR="00C43586" w:rsidRPr="00C43586" w:rsidRDefault="00C43586" w:rsidP="00C4358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5130203/30102</w:t>
      </w:r>
    </w:p>
    <w:p w14:paraId="2CFFDC7D" w14:textId="5F63B96E" w:rsidR="00C43586" w:rsidRPr="00C43586" w:rsidRDefault="00C43586" w:rsidP="00C4358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43586">
        <w:rPr>
          <w:rFonts w:ascii="Times New Roman" w:hAnsi="Times New Roman" w:cs="Times New Roman"/>
          <w:b/>
          <w:bCs/>
          <w:sz w:val="32"/>
          <w:szCs w:val="32"/>
          <w:lang w:val="en-US"/>
        </w:rPr>
        <w:t>Block_04</w:t>
      </w:r>
    </w:p>
    <w:p w14:paraId="19474F10" w14:textId="5828A661" w:rsidR="005D2408" w:rsidRDefault="00C43586" w:rsidP="00C4358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4358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MongoDB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C4358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ggregation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</w:t>
      </w:r>
      <w:r w:rsidRPr="00C4358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ipelines with Node.js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and</w:t>
      </w:r>
      <w:r w:rsidRPr="00C4358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Express</w:t>
      </w:r>
    </w:p>
    <w:p w14:paraId="6334332D" w14:textId="242B4CCB" w:rsidR="00C43586" w:rsidRPr="0036028B" w:rsidRDefault="00C43586" w:rsidP="0036028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6028B">
        <w:rPr>
          <w:rFonts w:ascii="Times New Roman" w:hAnsi="Times New Roman" w:cs="Times New Roman"/>
          <w:sz w:val="28"/>
          <w:szCs w:val="28"/>
          <w:lang w:val="en-US"/>
        </w:rPr>
        <w:t>Two Node.js/Express servers demonstrate MongoDB Aggregation pipelines. Unlike simple find() queries, aggregation processes data through a sequence of stages each stage transforms the data and passes it to the next.</w:t>
      </w:r>
    </w:p>
    <w:p w14:paraId="667A1447" w14:textId="77777777" w:rsidR="00C43586" w:rsidRPr="0036028B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28B">
        <w:rPr>
          <w:rFonts w:ascii="Times New Roman" w:hAnsi="Times New Roman" w:cs="Times New Roman"/>
          <w:sz w:val="28"/>
          <w:szCs w:val="28"/>
          <w:lang w:val="en-US"/>
        </w:rPr>
        <w:t>All endpoints accept parameters from the HTTP request URL and return results</w:t>
      </w:r>
    </w:p>
    <w:p w14:paraId="6429A32A" w14:textId="175A8796" w:rsidR="00C43586" w:rsidRPr="0036028B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28B">
        <w:rPr>
          <w:rFonts w:ascii="Times New Roman" w:hAnsi="Times New Roman" w:cs="Times New Roman"/>
          <w:sz w:val="28"/>
          <w:szCs w:val="28"/>
          <w:lang w:val="en-US"/>
        </w:rPr>
        <w:t>in JSON (default) or XML format.</w:t>
      </w:r>
    </w:p>
    <w:p w14:paraId="782A647F" w14:textId="734237FC" w:rsidR="00C43586" w:rsidRPr="0036028B" w:rsidRDefault="00C43586" w:rsidP="0036028B">
      <w:pPr>
        <w:ind w:firstLine="708"/>
        <w:rPr>
          <w:lang w:val="en-US"/>
        </w:rPr>
      </w:pPr>
      <w:r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In the </w:t>
      </w:r>
      <w:r w:rsidRPr="00A04B69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orders.js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 on port 3001 I connect to </w:t>
      </w:r>
      <w:r w:rsidR="00A04B6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atabase shop </w:t>
      </w:r>
      <w:r w:rsidR="00A04B6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>ollection orders</w:t>
      </w:r>
      <w:r w:rsidR="0036028B" w:rsidRPr="0036028B">
        <w:rPr>
          <w:lang w:val="en-US"/>
        </w:rPr>
        <w:t xml:space="preserve"> 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>and demonstrate stages $match</w:t>
      </w:r>
      <w:r w:rsidR="0036028B"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>$group</w:t>
      </w:r>
      <w:r w:rsidR="0036028B"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>$sort</w:t>
      </w:r>
      <w:r w:rsidR="0036028B"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>$project</w:t>
      </w:r>
      <w:r w:rsidR="0036028B"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>$limit</w:t>
      </w:r>
      <w:r w:rsidR="0036028B" w:rsidRPr="003602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C9FB12" w14:textId="5CA2A8E4" w:rsidR="0036028B" w:rsidRDefault="0036028B" w:rsidP="003602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Here are the examples of</w:t>
      </w:r>
    </w:p>
    <w:p w14:paraId="59DDD249" w14:textId="387A52DF" w:rsidR="00C43586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GET /orders/stats?status=completed&amp;minDate=2024-01-01&amp;maxDate=2024-06-30</w:t>
      </w:r>
      <w:r w:rsidR="0036028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878FD2" w14:textId="07104915" w:rsidR="00C43586" w:rsidRPr="00C43586" w:rsidRDefault="0036028B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2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09AA40" wp14:editId="63DD25FB">
            <wp:extent cx="5940425" cy="4446270"/>
            <wp:effectExtent l="0" t="0" r="3175" b="0"/>
            <wp:docPr id="814189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9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2B83" w14:textId="36FD5B83" w:rsidR="00C43586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GET /orders/top-products?category=electronics&amp;limit=</w:t>
      </w:r>
      <w:r w:rsidR="0036028B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37CDE728" w14:textId="340A2DC8" w:rsidR="0036028B" w:rsidRPr="00C43586" w:rsidRDefault="0036028B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28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58B1B3D" wp14:editId="23C7C6E2">
            <wp:extent cx="5940425" cy="2791460"/>
            <wp:effectExtent l="0" t="0" r="3175" b="8890"/>
            <wp:docPr id="2016239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39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B0D0" w14:textId="30AC7D2B" w:rsidR="00C43586" w:rsidRPr="00C43586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GET /orders/top-products?format=xml</w:t>
      </w:r>
    </w:p>
    <w:p w14:paraId="60414F98" w14:textId="5CD0DC3D" w:rsidR="00C43586" w:rsidRDefault="0036028B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28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39DF1DE" wp14:editId="58E3DBF6">
            <wp:extent cx="5940425" cy="4498340"/>
            <wp:effectExtent l="0" t="0" r="3175" b="0"/>
            <wp:docPr id="25713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1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70F3" w14:textId="77777777" w:rsidR="0036028B" w:rsidRPr="00C43586" w:rsidRDefault="0036028B" w:rsidP="00C435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5964AD" w14:textId="0BE8E7C1" w:rsidR="00C33DA5" w:rsidRDefault="0036028B" w:rsidP="0091550D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In the </w:t>
      </w:r>
      <w:r w:rsidRPr="00A04B69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authors.js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r w:rsidR="00C43586" w:rsidRPr="0036028B">
        <w:rPr>
          <w:rFonts w:ascii="Times New Roman" w:hAnsi="Times New Roman" w:cs="Times New Roman"/>
          <w:sz w:val="28"/>
          <w:szCs w:val="28"/>
          <w:lang w:val="en-US"/>
        </w:rPr>
        <w:t>port 3002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 I use </w:t>
      </w:r>
      <w:r w:rsidR="00A04B6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43586" w:rsidRPr="0036028B">
        <w:rPr>
          <w:rFonts w:ascii="Times New Roman" w:hAnsi="Times New Roman" w:cs="Times New Roman"/>
          <w:sz w:val="28"/>
          <w:szCs w:val="28"/>
          <w:lang w:val="en-US"/>
        </w:rPr>
        <w:t>atabase</w:t>
      </w:r>
      <w:r w:rsidRPr="0036028B">
        <w:rPr>
          <w:rFonts w:ascii="Times New Roman" w:hAnsi="Times New Roman" w:cs="Times New Roman"/>
          <w:sz w:val="28"/>
          <w:szCs w:val="28"/>
          <w:lang w:val="en-US"/>
        </w:rPr>
        <w:t xml:space="preserve"> “blog” and “articles” + “authors”</w:t>
      </w:r>
      <w:r w:rsidR="0091550D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 w:rsidR="00C43586" w:rsidRPr="0036028B">
        <w:rPr>
          <w:rFonts w:ascii="Times New Roman" w:hAnsi="Times New Roman" w:cs="Times New Roman"/>
          <w:sz w:val="28"/>
          <w:szCs w:val="28"/>
          <w:lang w:val="en-US"/>
        </w:rPr>
        <w:t>ollections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I use stages </w:t>
      </w:r>
      <w:r w:rsidR="00C43586" w:rsidRPr="00C43586">
        <w:rPr>
          <w:rFonts w:ascii="Times New Roman" w:hAnsi="Times New Roman" w:cs="Times New Roman"/>
          <w:sz w:val="28"/>
          <w:szCs w:val="28"/>
          <w:lang w:val="en-US"/>
        </w:rPr>
        <w:t>$match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586" w:rsidRPr="00C43586">
        <w:rPr>
          <w:rFonts w:ascii="Times New Roman" w:hAnsi="Times New Roman" w:cs="Times New Roman"/>
          <w:sz w:val="28"/>
          <w:szCs w:val="28"/>
          <w:lang w:val="en-US"/>
        </w:rPr>
        <w:t>$lookup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586" w:rsidRPr="00C43586">
        <w:rPr>
          <w:rFonts w:ascii="Times New Roman" w:hAnsi="Times New Roman" w:cs="Times New Roman"/>
          <w:sz w:val="28"/>
          <w:szCs w:val="28"/>
          <w:lang w:val="en-US"/>
        </w:rPr>
        <w:t>$group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586" w:rsidRPr="00C43586">
        <w:rPr>
          <w:rFonts w:ascii="Times New Roman" w:hAnsi="Times New Roman" w:cs="Times New Roman"/>
          <w:sz w:val="28"/>
          <w:szCs w:val="28"/>
          <w:lang w:val="en-US"/>
        </w:rPr>
        <w:t>$project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586" w:rsidRPr="00C43586">
        <w:rPr>
          <w:rFonts w:ascii="Times New Roman" w:hAnsi="Times New Roman" w:cs="Times New Roman"/>
          <w:sz w:val="28"/>
          <w:szCs w:val="28"/>
          <w:lang w:val="en-US"/>
        </w:rPr>
        <w:t>$sort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714E23" w14:textId="510C8006" w:rsidR="00C43586" w:rsidRPr="000D5C7D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GET /blog/articles-with-authors?category=tech&amp;minViews=</w:t>
      </w:r>
      <w:r w:rsidR="000D5C7D" w:rsidRPr="000D5C7D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C43586">
        <w:rPr>
          <w:rFonts w:ascii="Times New Roman" w:hAnsi="Times New Roman" w:cs="Times New Roman"/>
          <w:sz w:val="28"/>
          <w:szCs w:val="28"/>
          <w:lang w:val="en-US"/>
        </w:rPr>
        <w:t>00&amp;format=xml</w:t>
      </w:r>
    </w:p>
    <w:p w14:paraId="7294FE79" w14:textId="1989FEE5" w:rsidR="000D5C7D" w:rsidRPr="000D5C7D" w:rsidRDefault="000D5C7D" w:rsidP="00C43586">
      <w:pPr>
        <w:rPr>
          <w:rFonts w:ascii="Times New Roman" w:hAnsi="Times New Roman" w:cs="Times New Roman"/>
          <w:sz w:val="28"/>
          <w:szCs w:val="28"/>
        </w:rPr>
      </w:pPr>
      <w:r w:rsidRPr="000D5C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04644B" wp14:editId="72020B63">
            <wp:extent cx="5940425" cy="4493260"/>
            <wp:effectExtent l="0" t="0" r="3175" b="2540"/>
            <wp:docPr id="420791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9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4AFA" w14:textId="77777777" w:rsidR="00C43586" w:rsidRPr="0091550D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GET /blog/author-stats?category=tech&amp;sortBy=views</w:t>
      </w:r>
    </w:p>
    <w:p w14:paraId="59695421" w14:textId="106D9E5C" w:rsidR="000D5C7D" w:rsidRPr="000D5C7D" w:rsidRDefault="000D5C7D" w:rsidP="00C43586">
      <w:pPr>
        <w:rPr>
          <w:rFonts w:ascii="Times New Roman" w:hAnsi="Times New Roman" w:cs="Times New Roman"/>
          <w:sz w:val="28"/>
          <w:szCs w:val="28"/>
        </w:rPr>
      </w:pPr>
      <w:r w:rsidRPr="000D5C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60ECA3" wp14:editId="37F0E5C6">
            <wp:extent cx="5940425" cy="5239385"/>
            <wp:effectExtent l="0" t="0" r="3175" b="0"/>
            <wp:docPr id="1657797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97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1912" w14:textId="77777777" w:rsidR="000D5C7D" w:rsidRDefault="000D5C7D" w:rsidP="00C43586">
      <w:pPr>
        <w:rPr>
          <w:rFonts w:ascii="Times New Roman" w:hAnsi="Times New Roman" w:cs="Times New Roman"/>
          <w:sz w:val="28"/>
          <w:szCs w:val="28"/>
        </w:rPr>
      </w:pPr>
    </w:p>
    <w:p w14:paraId="1C1A8DEF" w14:textId="4040B7A9" w:rsidR="000D5C7D" w:rsidRPr="000D5C7D" w:rsidRDefault="000D5C7D" w:rsidP="000D5C7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</w:t>
      </w:r>
      <w:r w:rsidRPr="000D5C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0D5C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EDFC685" w14:textId="66DDA2A9" w:rsidR="00C43586" w:rsidRDefault="000D5C7D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Сначала</w:t>
      </w:r>
      <w:r w:rsidRPr="000D5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запустить</w:t>
      </w:r>
      <w:r w:rsidRPr="000D5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0D5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монго</w:t>
      </w:r>
      <w:r w:rsidRPr="000D5C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43586" w:rsidRPr="00C43586">
        <w:rPr>
          <w:rFonts w:ascii="Times New Roman" w:hAnsi="Times New Roman" w:cs="Times New Roman"/>
          <w:sz w:val="28"/>
          <w:szCs w:val="28"/>
          <w:lang w:val="en-US"/>
        </w:rPr>
        <w:t># MongoDB must be running on localhost:27017</w:t>
      </w:r>
    </w:p>
    <w:p w14:paraId="14AAB6A7" w14:textId="639DAF67" w:rsidR="00BB1AA8" w:rsidRPr="000D5C7D" w:rsidRDefault="00BB1AA8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1AA8">
        <w:rPr>
          <w:rFonts w:ascii="Times New Roman" w:hAnsi="Times New Roman" w:cs="Times New Roman"/>
          <w:sz w:val="28"/>
          <w:szCs w:val="28"/>
          <w:lang w:val="en-US"/>
        </w:rPr>
        <w:t>npm init -y</w:t>
      </w:r>
    </w:p>
    <w:p w14:paraId="49CFD673" w14:textId="77777777" w:rsidR="00C43586" w:rsidRPr="00C43586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npm install express mongodb</w:t>
      </w:r>
    </w:p>
    <w:p w14:paraId="17CA7C96" w14:textId="54657321" w:rsidR="00C43586" w:rsidRPr="00C43586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 xml:space="preserve">node </w:t>
      </w:r>
      <w:r w:rsidR="000D5C7D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C43586">
        <w:rPr>
          <w:rFonts w:ascii="Times New Roman" w:hAnsi="Times New Roman" w:cs="Times New Roman"/>
          <w:sz w:val="28"/>
          <w:szCs w:val="28"/>
          <w:lang w:val="en-US"/>
        </w:rPr>
        <w:t>.js   # → http://localhost:3001</w:t>
      </w:r>
    </w:p>
    <w:p w14:paraId="4E1A3E9D" w14:textId="108A60A5" w:rsidR="00C43586" w:rsidRPr="00C43586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 xml:space="preserve">node </w:t>
      </w:r>
      <w:r w:rsidR="000D5C7D">
        <w:rPr>
          <w:rFonts w:ascii="Times New Roman" w:hAnsi="Times New Roman" w:cs="Times New Roman"/>
          <w:sz w:val="28"/>
          <w:szCs w:val="28"/>
          <w:lang w:val="en-US"/>
        </w:rPr>
        <w:t>authors</w:t>
      </w:r>
      <w:r w:rsidRPr="00C43586">
        <w:rPr>
          <w:rFonts w:ascii="Times New Roman" w:hAnsi="Times New Roman" w:cs="Times New Roman"/>
          <w:sz w:val="28"/>
          <w:szCs w:val="28"/>
          <w:lang w:val="en-US"/>
        </w:rPr>
        <w:t>.js   # → http://localhost:3002</w:t>
      </w:r>
    </w:p>
    <w:p w14:paraId="285ABB0B" w14:textId="77777777" w:rsidR="00C43586" w:rsidRPr="00C43586" w:rsidRDefault="00C43586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3586">
        <w:rPr>
          <w:rFonts w:ascii="Times New Roman" w:hAnsi="Times New Roman" w:cs="Times New Roman"/>
          <w:sz w:val="28"/>
          <w:szCs w:val="28"/>
          <w:lang w:val="en-US"/>
        </w:rPr>
        <w:t>http://localhost:3001/seed</w:t>
      </w:r>
    </w:p>
    <w:p w14:paraId="571402CE" w14:textId="240EA92A" w:rsidR="00C43586" w:rsidRDefault="000D5C7D" w:rsidP="00C43586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9" w:history="1">
        <w:r w:rsidRPr="002545B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http://localhost:3002/seed</w:t>
        </w:r>
      </w:hyperlink>
    </w:p>
    <w:p w14:paraId="4B07DACA" w14:textId="1069F9D4" w:rsidR="00C43586" w:rsidRPr="000D5C7D" w:rsidRDefault="000D5C7D" w:rsidP="000D5C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можно </w:t>
      </w:r>
      <w:r w:rsidR="00F64AB5">
        <w:rPr>
          <w:rFonts w:ascii="Times New Roman" w:hAnsi="Times New Roman" w:cs="Times New Roman"/>
          <w:sz w:val="28"/>
          <w:szCs w:val="28"/>
        </w:rPr>
        <w:t xml:space="preserve">делать </w:t>
      </w:r>
      <w:r w:rsidR="00F64AB5" w:rsidRPr="0036028B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F64AB5" w:rsidRPr="0091550D">
        <w:rPr>
          <w:rFonts w:ascii="Times New Roman" w:hAnsi="Times New Roman" w:cs="Times New Roman"/>
          <w:sz w:val="28"/>
          <w:szCs w:val="28"/>
        </w:rPr>
        <w:t xml:space="preserve"> </w:t>
      </w:r>
      <w:r w:rsidR="00F64AB5" w:rsidRPr="0036028B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043283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C43586" w:rsidRPr="000D5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1D"/>
    <w:rsid w:val="00043283"/>
    <w:rsid w:val="000D5C7D"/>
    <w:rsid w:val="0027552D"/>
    <w:rsid w:val="0036028B"/>
    <w:rsid w:val="00590B62"/>
    <w:rsid w:val="005D2408"/>
    <w:rsid w:val="007A540D"/>
    <w:rsid w:val="0091550D"/>
    <w:rsid w:val="00A04B69"/>
    <w:rsid w:val="00B0201D"/>
    <w:rsid w:val="00BB1AA8"/>
    <w:rsid w:val="00C33DA5"/>
    <w:rsid w:val="00C43586"/>
    <w:rsid w:val="00D56760"/>
    <w:rsid w:val="00F64AB5"/>
    <w:rsid w:val="00FA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55611"/>
  <w15:chartTrackingRefBased/>
  <w15:docId w15:val="{D5A63DF5-62C2-4873-959C-8989EA9C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0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0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0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0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0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0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0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0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0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0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01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5C7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5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localhost:3002/see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Летягина</dc:creator>
  <cp:keywords/>
  <dc:description/>
  <cp:lastModifiedBy>Яна Летягина</cp:lastModifiedBy>
  <cp:revision>3</cp:revision>
  <dcterms:created xsi:type="dcterms:W3CDTF">2026-04-25T12:11:00Z</dcterms:created>
  <dcterms:modified xsi:type="dcterms:W3CDTF">2026-04-25T12:18:00Z</dcterms:modified>
</cp:coreProperties>
</file>