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  <w:r w:rsidRPr="005513E0">
        <w:rPr>
          <w:color w:val="000000" w:themeColor="text1"/>
          <w:sz w:val="24"/>
        </w:rPr>
        <w:t xml:space="preserve">Федеральное государственное бюджетное образовательное учреждение </w:t>
      </w:r>
      <w:r w:rsidRPr="005513E0">
        <w:rPr>
          <w:color w:val="000000" w:themeColor="text1"/>
          <w:sz w:val="24"/>
        </w:rPr>
        <w:br/>
        <w:t>высшего образования</w:t>
      </w: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F36B12" w:rsidRPr="005513E0" w:rsidTr="00F36B12">
        <w:tc>
          <w:tcPr>
            <w:tcW w:w="2268" w:type="dxa"/>
            <w:vAlign w:val="center"/>
          </w:tcPr>
          <w:p w:rsidR="00F36B12" w:rsidRPr="005513E0" w:rsidRDefault="00F36B12" w:rsidP="00F36B12">
            <w:pPr>
              <w:pStyle w:val="aa"/>
              <w:rPr>
                <w:i/>
                <w:color w:val="000000" w:themeColor="text1"/>
              </w:rPr>
            </w:pPr>
            <w:r w:rsidRPr="005513E0">
              <w:rPr>
                <w:noProof/>
                <w:color w:val="000000" w:themeColor="text1"/>
              </w:rPr>
              <w:drawing>
                <wp:inline distT="0" distB="0" distL="0" distR="0" wp14:anchorId="230CB343" wp14:editId="3945D0BB">
                  <wp:extent cx="723900" cy="828675"/>
                  <wp:effectExtent l="0" t="0" r="0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36B12" w:rsidRPr="005513E0" w:rsidRDefault="00F36B12" w:rsidP="00F36B12">
            <w:pPr>
              <w:pStyle w:val="ae"/>
              <w:rPr>
                <w:color w:val="000000" w:themeColor="text1"/>
                <w:sz w:val="24"/>
              </w:rPr>
            </w:pPr>
            <w:r w:rsidRPr="005513E0">
              <w:rPr>
                <w:color w:val="000000" w:themeColor="text1"/>
                <w:sz w:val="24"/>
              </w:rPr>
              <w:t xml:space="preserve">«Московский государственный технический университет </w:t>
            </w:r>
            <w:r w:rsidRPr="005513E0">
              <w:rPr>
                <w:color w:val="000000" w:themeColor="text1"/>
                <w:sz w:val="24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  <w:r w:rsidRPr="005513E0">
        <w:rPr>
          <w:color w:val="000000" w:themeColor="text1"/>
          <w:sz w:val="24"/>
        </w:rPr>
        <w:t>ФАКУЛЬТЕТ – Информатика и управления</w:t>
      </w: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  <w:r w:rsidRPr="005513E0">
        <w:rPr>
          <w:color w:val="000000" w:themeColor="text1"/>
          <w:sz w:val="24"/>
        </w:rPr>
        <w:t>КАФЕДРА – Информационные системы и телекоммуникации</w:t>
      </w: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rStyle w:val="ad"/>
          <w:color w:val="000000" w:themeColor="text1"/>
          <w:sz w:val="24"/>
        </w:rPr>
      </w:pPr>
      <w:r w:rsidRPr="005513E0">
        <w:rPr>
          <w:rStyle w:val="ad"/>
          <w:color w:val="000000" w:themeColor="text1"/>
          <w:sz w:val="24"/>
        </w:rPr>
        <w:t>РАСЧЁТНО-ПОЯСНИТЕЛЬНАЯ ЗАПИСКА</w:t>
      </w: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  <w:r w:rsidRPr="005513E0">
        <w:rPr>
          <w:color w:val="000000" w:themeColor="text1"/>
          <w:sz w:val="24"/>
        </w:rPr>
        <w:t>к курсовой работе на тему</w:t>
      </w: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  <w:proofErr w:type="spellStart"/>
      <w:r w:rsidRPr="005513E0">
        <w:rPr>
          <w:color w:val="000000" w:themeColor="text1"/>
          <w:sz w:val="24"/>
        </w:rPr>
        <w:t>Портирование</w:t>
      </w:r>
      <w:proofErr w:type="spellEnd"/>
      <w:r w:rsidRPr="005513E0">
        <w:rPr>
          <w:color w:val="000000" w:themeColor="text1"/>
          <w:sz w:val="24"/>
        </w:rPr>
        <w:t xml:space="preserve"> веб-сервиса </w:t>
      </w:r>
      <w:r w:rsidRPr="005513E0">
        <w:rPr>
          <w:color w:val="000000" w:themeColor="text1"/>
          <w:sz w:val="24"/>
          <w:lang w:val="en-US"/>
        </w:rPr>
        <w:t>Notification</w:t>
      </w:r>
      <w:proofErr w:type="spellStart"/>
      <w:r w:rsidRPr="005513E0">
        <w:rPr>
          <w:color w:val="000000" w:themeColor="text1"/>
          <w:sz w:val="24"/>
        </w:rPr>
        <w:t>Manager</w:t>
      </w:r>
      <w:proofErr w:type="spellEnd"/>
      <w:r w:rsidRPr="005513E0">
        <w:rPr>
          <w:color w:val="000000" w:themeColor="text1"/>
          <w:sz w:val="24"/>
        </w:rPr>
        <w:t xml:space="preserve"> и</w:t>
      </w: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  <w:r w:rsidRPr="005513E0">
        <w:rPr>
          <w:color w:val="000000" w:themeColor="text1"/>
          <w:sz w:val="24"/>
        </w:rPr>
        <w:t xml:space="preserve">компонента пользовательского интерфейса системы </w:t>
      </w:r>
      <w:proofErr w:type="spellStart"/>
      <w:r w:rsidRPr="005513E0">
        <w:rPr>
          <w:color w:val="000000" w:themeColor="text1"/>
          <w:sz w:val="24"/>
        </w:rPr>
        <w:t>Traccar</w:t>
      </w:r>
      <w:proofErr w:type="spellEnd"/>
      <w:r w:rsidRPr="005513E0">
        <w:rPr>
          <w:color w:val="000000" w:themeColor="text1"/>
          <w:sz w:val="24"/>
        </w:rPr>
        <w:t xml:space="preserve"> на </w:t>
      </w:r>
      <w:proofErr w:type="spellStart"/>
      <w:r w:rsidRPr="005513E0">
        <w:rPr>
          <w:color w:val="000000" w:themeColor="text1"/>
          <w:sz w:val="24"/>
        </w:rPr>
        <w:t>OSGi</w:t>
      </w:r>
      <w:proofErr w:type="spellEnd"/>
      <w:r w:rsidRPr="005513E0">
        <w:rPr>
          <w:color w:val="000000" w:themeColor="text1"/>
          <w:sz w:val="24"/>
        </w:rPr>
        <w:t xml:space="preserve"> сервис и </w:t>
      </w:r>
      <w:proofErr w:type="spellStart"/>
      <w:r w:rsidRPr="005513E0">
        <w:rPr>
          <w:color w:val="000000" w:themeColor="text1"/>
          <w:sz w:val="24"/>
        </w:rPr>
        <w:t>портлет</w:t>
      </w:r>
      <w:proofErr w:type="spellEnd"/>
      <w:r w:rsidRPr="005513E0">
        <w:rPr>
          <w:color w:val="000000" w:themeColor="text1"/>
          <w:sz w:val="24"/>
        </w:rPr>
        <w:t xml:space="preserve"> платформы </w:t>
      </w:r>
      <w:proofErr w:type="spellStart"/>
      <w:r w:rsidRPr="005513E0">
        <w:rPr>
          <w:color w:val="000000" w:themeColor="text1"/>
          <w:sz w:val="24"/>
        </w:rPr>
        <w:t>Liferay</w:t>
      </w:r>
      <w:proofErr w:type="spellEnd"/>
      <w:r w:rsidRPr="005513E0">
        <w:rPr>
          <w:color w:val="000000" w:themeColor="text1"/>
          <w:sz w:val="24"/>
        </w:rPr>
        <w:t xml:space="preserve"> с сохранением протокола взаимодействия клиента с сервером</w:t>
      </w: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b"/>
        <w:rPr>
          <w:color w:val="000000" w:themeColor="text1"/>
        </w:rPr>
      </w:pPr>
      <w:r w:rsidRPr="005513E0">
        <w:rPr>
          <w:color w:val="000000" w:themeColor="text1"/>
        </w:rPr>
        <w:t xml:space="preserve">Студент группы ИУ3-73 </w:t>
      </w:r>
      <w:r w:rsidRPr="005513E0">
        <w:rPr>
          <w:color w:val="000000" w:themeColor="text1"/>
        </w:rPr>
        <w:tab/>
      </w:r>
      <w:r w:rsidRPr="005513E0">
        <w:rPr>
          <w:color w:val="000000" w:themeColor="text1"/>
        </w:rPr>
        <w:tab/>
      </w:r>
      <w:r w:rsidRPr="005513E0">
        <w:rPr>
          <w:color w:val="000000" w:themeColor="text1"/>
        </w:rPr>
        <w:tab/>
      </w:r>
      <w:r w:rsidR="00952121" w:rsidRPr="005513E0">
        <w:rPr>
          <w:color w:val="000000" w:themeColor="text1"/>
        </w:rPr>
        <w:t xml:space="preserve">(подпись) </w:t>
      </w:r>
      <w:r w:rsidR="00952121" w:rsidRPr="005513E0">
        <w:rPr>
          <w:color w:val="000000" w:themeColor="text1"/>
        </w:rPr>
        <w:tab/>
        <w:t xml:space="preserve">       </w:t>
      </w:r>
      <w:r w:rsidR="00952121" w:rsidRPr="005513E0">
        <w:rPr>
          <w:color w:val="000000" w:themeColor="text1"/>
        </w:rPr>
        <w:tab/>
      </w:r>
      <w:r w:rsidR="00952121" w:rsidRPr="005513E0">
        <w:rPr>
          <w:color w:val="000000" w:themeColor="text1"/>
        </w:rPr>
        <w:tab/>
        <w:t xml:space="preserve">           </w:t>
      </w:r>
      <w:r w:rsidRPr="005513E0">
        <w:rPr>
          <w:color w:val="000000" w:themeColor="text1"/>
        </w:rPr>
        <w:t>А.Ю. Арапов</w:t>
      </w:r>
    </w:p>
    <w:p w:rsidR="00F36B12" w:rsidRPr="005513E0" w:rsidRDefault="00F36B12" w:rsidP="00F36B12">
      <w:pPr>
        <w:pStyle w:val="ab"/>
        <w:rPr>
          <w:color w:val="000000" w:themeColor="text1"/>
        </w:rPr>
      </w:pPr>
    </w:p>
    <w:p w:rsidR="00F36B12" w:rsidRPr="005513E0" w:rsidRDefault="00F36B12" w:rsidP="00F36B12">
      <w:pPr>
        <w:pStyle w:val="ab"/>
        <w:rPr>
          <w:color w:val="000000" w:themeColor="text1"/>
        </w:rPr>
      </w:pPr>
      <w:r w:rsidRPr="005513E0">
        <w:rPr>
          <w:color w:val="000000" w:themeColor="text1"/>
        </w:rPr>
        <w:t xml:space="preserve">Руководитель курсовой работы </w:t>
      </w:r>
      <w:r w:rsidRPr="005513E0">
        <w:rPr>
          <w:color w:val="000000" w:themeColor="text1"/>
        </w:rPr>
        <w:tab/>
      </w:r>
      <w:r w:rsidRPr="005513E0">
        <w:rPr>
          <w:color w:val="000000" w:themeColor="text1"/>
        </w:rPr>
        <w:tab/>
        <w:t xml:space="preserve">(подпись) </w:t>
      </w:r>
      <w:r w:rsidRPr="005513E0">
        <w:rPr>
          <w:color w:val="000000" w:themeColor="text1"/>
        </w:rPr>
        <w:tab/>
        <w:t xml:space="preserve">      </w:t>
      </w:r>
      <w:r w:rsidRPr="005513E0">
        <w:rPr>
          <w:color w:val="000000" w:themeColor="text1"/>
        </w:rPr>
        <w:tab/>
      </w:r>
      <w:r w:rsidRPr="005513E0">
        <w:rPr>
          <w:color w:val="000000" w:themeColor="text1"/>
        </w:rPr>
        <w:tab/>
        <w:t xml:space="preserve">         А. М. Иванов</w:t>
      </w:r>
    </w:p>
    <w:p w:rsidR="00F36B12" w:rsidRPr="005513E0" w:rsidRDefault="00F36B12" w:rsidP="00F36B12">
      <w:pPr>
        <w:rPr>
          <w:color w:val="000000" w:themeColor="text1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jc w:val="left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e"/>
        <w:rPr>
          <w:color w:val="000000" w:themeColor="text1"/>
          <w:sz w:val="24"/>
        </w:rPr>
      </w:pPr>
    </w:p>
    <w:p w:rsidR="00F36B12" w:rsidRPr="005513E0" w:rsidRDefault="00F36B12" w:rsidP="00F36B12">
      <w:pPr>
        <w:pStyle w:val="ac"/>
        <w:rPr>
          <w:color w:val="000000" w:themeColor="text1"/>
        </w:rPr>
      </w:pPr>
      <w:r w:rsidRPr="005513E0">
        <w:rPr>
          <w:color w:val="000000" w:themeColor="text1"/>
        </w:rPr>
        <w:t>Москва, 2017</w:t>
      </w:r>
    </w:p>
    <w:p w:rsidR="00203272" w:rsidRPr="005513E0" w:rsidRDefault="00203272" w:rsidP="00F36B12">
      <w:pPr>
        <w:pStyle w:val="ac"/>
        <w:rPr>
          <w:color w:val="000000" w:themeColor="text1"/>
        </w:rPr>
      </w:pPr>
    </w:p>
    <w:p w:rsidR="00203272" w:rsidRPr="005513E0" w:rsidRDefault="00203272" w:rsidP="00F36B12">
      <w:pPr>
        <w:pStyle w:val="ac"/>
        <w:rPr>
          <w:color w:val="000000" w:themeColor="text1"/>
        </w:rPr>
      </w:pPr>
    </w:p>
    <w:p w:rsidR="00B5172B" w:rsidRPr="005513E0" w:rsidRDefault="00B5172B" w:rsidP="00F36B12">
      <w:pPr>
        <w:pStyle w:val="ac"/>
        <w:rPr>
          <w:color w:val="000000" w:themeColor="text1"/>
        </w:rPr>
      </w:pPr>
    </w:p>
    <w:p w:rsidR="00F36B12" w:rsidRPr="005513E0" w:rsidRDefault="00F36B12" w:rsidP="00F36B12">
      <w:pPr>
        <w:ind w:right="-259"/>
        <w:jc w:val="center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lastRenderedPageBreak/>
        <w:t>Содержание</w:t>
      </w:r>
    </w:p>
    <w:p w:rsidR="00F36B12" w:rsidRPr="005513E0" w:rsidRDefault="00F36B12" w:rsidP="00F36B12">
      <w:pPr>
        <w:spacing w:line="398" w:lineRule="exact"/>
        <w:rPr>
          <w:color w:val="000000" w:themeColor="text1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540"/>
        <w:gridCol w:w="800"/>
        <w:gridCol w:w="7560"/>
        <w:gridCol w:w="260"/>
      </w:tblGrid>
      <w:tr w:rsidR="00F36B12" w:rsidRPr="005513E0" w:rsidTr="00F36B12">
        <w:trPr>
          <w:trHeight w:val="276"/>
        </w:trPr>
        <w:tc>
          <w:tcPr>
            <w:tcW w:w="20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82"/>
              </w:rPr>
            </w:pPr>
            <w:hyperlink w:anchor="page4">
              <w:r w:rsidR="00F36B12" w:rsidRPr="005513E0">
                <w:rPr>
                  <w:rFonts w:eastAsia="Times New Roman"/>
                  <w:color w:val="000000" w:themeColor="text1"/>
                  <w:w w:val="82"/>
                </w:rPr>
                <w:t>1</w:t>
              </w:r>
            </w:hyperlink>
          </w:p>
        </w:tc>
        <w:tc>
          <w:tcPr>
            <w:tcW w:w="8900" w:type="dxa"/>
            <w:gridSpan w:val="3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4">
              <w:r w:rsidR="00F36B12" w:rsidRPr="005513E0">
                <w:rPr>
                  <w:rFonts w:eastAsia="Times New Roman"/>
                  <w:color w:val="000000" w:themeColor="text1"/>
                </w:rPr>
                <w:t>Исследовательская часть .....................................................................................................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4">
              <w:r w:rsidR="00F36B12" w:rsidRPr="005513E0">
                <w:rPr>
                  <w:rFonts w:eastAsia="Times New Roman"/>
                  <w:color w:val="000000" w:themeColor="text1"/>
                </w:rPr>
                <w:t>4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540" w:type="dxa"/>
            <w:vAlign w:val="bottom"/>
          </w:tcPr>
          <w:p w:rsidR="00F36B12" w:rsidRPr="005513E0" w:rsidRDefault="00DC725A" w:rsidP="00F36B12">
            <w:pPr>
              <w:ind w:right="40"/>
              <w:jc w:val="right"/>
              <w:rPr>
                <w:rFonts w:eastAsia="Times New Roman"/>
                <w:color w:val="000000" w:themeColor="text1"/>
              </w:rPr>
            </w:pPr>
            <w:hyperlink w:anchor="page4">
              <w:r w:rsidR="00F36B12" w:rsidRPr="005513E0">
                <w:rPr>
                  <w:rFonts w:eastAsia="Times New Roman"/>
                  <w:color w:val="000000" w:themeColor="text1"/>
                </w:rPr>
                <w:t>1.1</w:t>
              </w:r>
            </w:hyperlink>
          </w:p>
        </w:tc>
        <w:tc>
          <w:tcPr>
            <w:tcW w:w="8360" w:type="dxa"/>
            <w:gridSpan w:val="2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4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Обзор предметной области ............................................................................................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4">
              <w:r w:rsidR="00F36B12" w:rsidRPr="005513E0">
                <w:rPr>
                  <w:rFonts w:eastAsia="Times New Roman"/>
                  <w:color w:val="000000" w:themeColor="text1"/>
                </w:rPr>
                <w:t>4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540" w:type="dxa"/>
            <w:vAlign w:val="bottom"/>
          </w:tcPr>
          <w:p w:rsidR="00F36B12" w:rsidRPr="005513E0" w:rsidRDefault="00DC725A" w:rsidP="00F36B12">
            <w:pPr>
              <w:ind w:right="40"/>
              <w:jc w:val="right"/>
              <w:rPr>
                <w:rFonts w:eastAsia="Times New Roman"/>
                <w:color w:val="000000" w:themeColor="text1"/>
              </w:rPr>
            </w:pPr>
            <w:hyperlink w:anchor="page4">
              <w:r w:rsidR="00F36B12" w:rsidRPr="005513E0">
                <w:rPr>
                  <w:rFonts w:eastAsia="Times New Roman"/>
                  <w:color w:val="000000" w:themeColor="text1"/>
                </w:rPr>
                <w:t>1.2</w:t>
              </w:r>
            </w:hyperlink>
          </w:p>
        </w:tc>
        <w:tc>
          <w:tcPr>
            <w:tcW w:w="8360" w:type="dxa"/>
            <w:gridSpan w:val="2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4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Разрабатываемая система как «черный ящик» в окружении внешних систем 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4">
              <w:r w:rsidR="00F36B12" w:rsidRPr="005513E0">
                <w:rPr>
                  <w:rFonts w:eastAsia="Times New Roman"/>
                  <w:color w:val="000000" w:themeColor="text1"/>
                </w:rPr>
                <w:t>4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540" w:type="dxa"/>
            <w:vAlign w:val="bottom"/>
          </w:tcPr>
          <w:p w:rsidR="00F36B12" w:rsidRPr="005513E0" w:rsidRDefault="00DC725A" w:rsidP="00F36B12">
            <w:pPr>
              <w:ind w:right="40"/>
              <w:jc w:val="right"/>
              <w:rPr>
                <w:rFonts w:eastAsia="Times New Roman"/>
                <w:color w:val="000000" w:themeColor="text1"/>
              </w:rPr>
            </w:pPr>
            <w:hyperlink w:anchor="page6">
              <w:r w:rsidR="00F36B12" w:rsidRPr="005513E0">
                <w:rPr>
                  <w:rFonts w:eastAsia="Times New Roman"/>
                  <w:color w:val="000000" w:themeColor="text1"/>
                </w:rPr>
                <w:t>1.3</w:t>
              </w:r>
            </w:hyperlink>
          </w:p>
        </w:tc>
        <w:tc>
          <w:tcPr>
            <w:tcW w:w="8360" w:type="dxa"/>
            <w:gridSpan w:val="2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6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Техническое задание ......................................................................................................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6">
              <w:r w:rsidR="00F36B12" w:rsidRPr="005513E0">
                <w:rPr>
                  <w:rFonts w:eastAsia="Times New Roman"/>
                  <w:color w:val="000000" w:themeColor="text1"/>
                </w:rPr>
                <w:t>6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540" w:type="dxa"/>
            <w:vAlign w:val="bottom"/>
          </w:tcPr>
          <w:p w:rsidR="00F36B12" w:rsidRPr="005513E0" w:rsidRDefault="00DC725A" w:rsidP="00F36B12">
            <w:pPr>
              <w:ind w:right="40"/>
              <w:jc w:val="right"/>
              <w:rPr>
                <w:rFonts w:eastAsia="Times New Roman"/>
                <w:color w:val="000000" w:themeColor="text1"/>
              </w:rPr>
            </w:pPr>
            <w:hyperlink w:anchor="page7">
              <w:r w:rsidR="00F36B12" w:rsidRPr="005513E0">
                <w:rPr>
                  <w:rFonts w:eastAsia="Times New Roman"/>
                  <w:color w:val="000000" w:themeColor="text1"/>
                </w:rPr>
                <w:t>1.4</w:t>
              </w:r>
            </w:hyperlink>
          </w:p>
        </w:tc>
        <w:tc>
          <w:tcPr>
            <w:tcW w:w="8360" w:type="dxa"/>
            <w:gridSpan w:val="2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7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Интересы заинтересованных сторон по отношению к системе 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7">
              <w:r w:rsidR="00F36B12" w:rsidRPr="005513E0">
                <w:rPr>
                  <w:rFonts w:eastAsia="Times New Roman"/>
                  <w:color w:val="000000" w:themeColor="text1"/>
                </w:rPr>
                <w:t>7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82"/>
              </w:rPr>
            </w:pPr>
            <w:hyperlink w:anchor="page8">
              <w:r w:rsidR="00F36B12" w:rsidRPr="005513E0">
                <w:rPr>
                  <w:rFonts w:eastAsia="Times New Roman"/>
                  <w:color w:val="000000" w:themeColor="text1"/>
                  <w:w w:val="82"/>
                </w:rPr>
                <w:t>2</w:t>
              </w:r>
            </w:hyperlink>
          </w:p>
        </w:tc>
        <w:tc>
          <w:tcPr>
            <w:tcW w:w="8900" w:type="dxa"/>
            <w:gridSpan w:val="3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8">
              <w:r w:rsidR="00F36B12" w:rsidRPr="005513E0">
                <w:rPr>
                  <w:rFonts w:eastAsia="Times New Roman"/>
                  <w:color w:val="000000" w:themeColor="text1"/>
                </w:rPr>
                <w:t>Конструкторская часть ........................................................................................................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8">
              <w:r w:rsidR="00F36B12" w:rsidRPr="005513E0">
                <w:rPr>
                  <w:rFonts w:eastAsia="Times New Roman"/>
                  <w:color w:val="000000" w:themeColor="text1"/>
                </w:rPr>
                <w:t>8</w:t>
              </w:r>
            </w:hyperlink>
          </w:p>
        </w:tc>
      </w:tr>
      <w:tr w:rsidR="00F36B12" w:rsidRPr="005513E0" w:rsidTr="00F36B12">
        <w:trPr>
          <w:trHeight w:val="516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540" w:type="dxa"/>
            <w:vAlign w:val="bottom"/>
          </w:tcPr>
          <w:p w:rsidR="00F36B12" w:rsidRPr="005513E0" w:rsidRDefault="00DC725A" w:rsidP="00F36B12">
            <w:pPr>
              <w:ind w:right="40"/>
              <w:jc w:val="right"/>
              <w:rPr>
                <w:rFonts w:eastAsia="Times New Roman"/>
                <w:color w:val="000000" w:themeColor="text1"/>
              </w:rPr>
            </w:pPr>
            <w:hyperlink w:anchor="page8">
              <w:r w:rsidR="00F36B12" w:rsidRPr="005513E0">
                <w:rPr>
                  <w:rFonts w:eastAsia="Times New Roman"/>
                  <w:color w:val="000000" w:themeColor="text1"/>
                </w:rPr>
                <w:t>2.1</w:t>
              </w:r>
            </w:hyperlink>
          </w:p>
        </w:tc>
        <w:tc>
          <w:tcPr>
            <w:tcW w:w="8620" w:type="dxa"/>
            <w:gridSpan w:val="3"/>
            <w:vAlign w:val="bottom"/>
          </w:tcPr>
          <w:p w:rsidR="00F36B12" w:rsidRPr="005513E0" w:rsidRDefault="00DC725A" w:rsidP="00F36B12">
            <w:pPr>
              <w:ind w:right="39"/>
              <w:jc w:val="right"/>
              <w:rPr>
                <w:rFonts w:eastAsia="Times New Roman"/>
                <w:color w:val="000000" w:themeColor="text1"/>
              </w:rPr>
            </w:pPr>
            <w:hyperlink w:anchor="page8">
              <w:r w:rsidR="00F36B12" w:rsidRPr="005513E0">
                <w:rPr>
                  <w:rFonts w:eastAsia="Times New Roman"/>
                  <w:color w:val="000000" w:themeColor="text1"/>
                </w:rPr>
                <w:t>Технические решения, позволяющие удовлетворить интересы заинтересованных</w:t>
              </w:r>
            </w:hyperlink>
          </w:p>
        </w:tc>
      </w:tr>
      <w:tr w:rsidR="00F36B12" w:rsidRPr="005513E0" w:rsidTr="00F36B12">
        <w:trPr>
          <w:trHeight w:val="413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8900" w:type="dxa"/>
            <w:gridSpan w:val="3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8"/>
              </w:rPr>
            </w:pPr>
            <w:hyperlink w:anchor="page8">
              <w:r w:rsidR="00F36B12" w:rsidRPr="005513E0">
                <w:rPr>
                  <w:rFonts w:eastAsia="Times New Roman"/>
                  <w:color w:val="000000" w:themeColor="text1"/>
                  <w:w w:val="98"/>
                </w:rPr>
                <w:t>сторон 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8">
              <w:r w:rsidR="00F36B12" w:rsidRPr="005513E0">
                <w:rPr>
                  <w:rFonts w:eastAsia="Times New Roman"/>
                  <w:color w:val="000000" w:themeColor="text1"/>
                </w:rPr>
                <w:t>8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540" w:type="dxa"/>
            <w:vAlign w:val="bottom"/>
          </w:tcPr>
          <w:p w:rsidR="00F36B12" w:rsidRPr="005513E0" w:rsidRDefault="00DC725A" w:rsidP="00F36B12">
            <w:pPr>
              <w:ind w:right="40"/>
              <w:jc w:val="right"/>
              <w:rPr>
                <w:rFonts w:eastAsia="Times New Roman"/>
                <w:color w:val="000000" w:themeColor="text1"/>
              </w:rPr>
            </w:pPr>
            <w:hyperlink w:anchor="page9">
              <w:r w:rsidR="00F36B12" w:rsidRPr="005513E0">
                <w:rPr>
                  <w:rFonts w:eastAsia="Times New Roman"/>
                  <w:color w:val="000000" w:themeColor="text1"/>
                </w:rPr>
                <w:t>2.2</w:t>
              </w:r>
            </w:hyperlink>
          </w:p>
        </w:tc>
        <w:tc>
          <w:tcPr>
            <w:tcW w:w="8360" w:type="dxa"/>
            <w:gridSpan w:val="2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9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Высокоуровневая архитектура системы 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9">
              <w:r w:rsidR="00F36B12" w:rsidRPr="005513E0">
                <w:rPr>
                  <w:rFonts w:eastAsia="Times New Roman"/>
                  <w:color w:val="000000" w:themeColor="text1"/>
                </w:rPr>
                <w:t>9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F36B12" w:rsidRPr="005513E0" w:rsidRDefault="00DC725A" w:rsidP="00F36B12">
            <w:pPr>
              <w:ind w:right="380"/>
              <w:jc w:val="right"/>
              <w:rPr>
                <w:rFonts w:eastAsia="Times New Roman"/>
                <w:color w:val="000000" w:themeColor="text1"/>
              </w:rPr>
            </w:pPr>
            <w:hyperlink w:anchor="page9">
              <w:r w:rsidR="00F36B12" w:rsidRPr="005513E0">
                <w:rPr>
                  <w:rFonts w:eastAsia="Times New Roman"/>
                  <w:color w:val="000000" w:themeColor="text1"/>
                </w:rPr>
                <w:t>2.2.1</w:t>
              </w:r>
            </w:hyperlink>
          </w:p>
        </w:tc>
        <w:tc>
          <w:tcPr>
            <w:tcW w:w="75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7"/>
              </w:rPr>
            </w:pPr>
            <w:hyperlink w:anchor="page9">
              <w:r w:rsidR="00F36B12" w:rsidRPr="005513E0">
                <w:rPr>
                  <w:rFonts w:eastAsia="Times New Roman"/>
                  <w:color w:val="000000" w:themeColor="text1"/>
                  <w:w w:val="97"/>
                </w:rPr>
                <w:t>Компонентная декомпозиция системы 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9">
              <w:r w:rsidR="00F36B12" w:rsidRPr="005513E0">
                <w:rPr>
                  <w:rFonts w:eastAsia="Times New Roman"/>
                  <w:color w:val="000000" w:themeColor="text1"/>
                </w:rPr>
                <w:t>9</w:t>
              </w:r>
            </w:hyperlink>
          </w:p>
        </w:tc>
      </w:tr>
      <w:tr w:rsidR="00F36B12" w:rsidRPr="005513E0" w:rsidTr="00F36B12">
        <w:trPr>
          <w:trHeight w:val="516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F36B12" w:rsidRPr="005513E0" w:rsidRDefault="00DC725A" w:rsidP="00F36B12">
            <w:pPr>
              <w:ind w:right="380"/>
              <w:jc w:val="right"/>
              <w:rPr>
                <w:rFonts w:eastAsia="Times New Roman"/>
                <w:color w:val="000000" w:themeColor="text1"/>
              </w:rPr>
            </w:pPr>
            <w:hyperlink w:anchor="page11">
              <w:r w:rsidR="00F36B12" w:rsidRPr="005513E0">
                <w:rPr>
                  <w:rFonts w:eastAsia="Times New Roman"/>
                  <w:color w:val="000000" w:themeColor="text1"/>
                </w:rPr>
                <w:t>2.2.2</w:t>
              </w:r>
            </w:hyperlink>
          </w:p>
        </w:tc>
        <w:tc>
          <w:tcPr>
            <w:tcW w:w="75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11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Модульная декомпозиция системы 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11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11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540" w:type="dxa"/>
            <w:vAlign w:val="bottom"/>
          </w:tcPr>
          <w:p w:rsidR="00F36B12" w:rsidRPr="005513E0" w:rsidRDefault="00DC725A" w:rsidP="00F36B12">
            <w:pPr>
              <w:ind w:right="40"/>
              <w:jc w:val="right"/>
              <w:rPr>
                <w:rFonts w:eastAsia="Times New Roman"/>
                <w:color w:val="000000" w:themeColor="text1"/>
              </w:rPr>
            </w:pPr>
            <w:hyperlink w:anchor="page12">
              <w:r w:rsidR="00F36B12" w:rsidRPr="005513E0">
                <w:rPr>
                  <w:rFonts w:eastAsia="Times New Roman"/>
                  <w:color w:val="000000" w:themeColor="text1"/>
                </w:rPr>
                <w:t>2.3</w:t>
              </w:r>
            </w:hyperlink>
          </w:p>
        </w:tc>
        <w:tc>
          <w:tcPr>
            <w:tcW w:w="8360" w:type="dxa"/>
            <w:gridSpan w:val="2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12">
              <w:r w:rsidR="00F36B12" w:rsidRPr="005513E0">
                <w:rPr>
                  <w:rFonts w:eastAsia="Times New Roman"/>
                  <w:color w:val="000000" w:themeColor="text1"/>
                </w:rPr>
                <w:t>Детальная архитектура системы..................................................................................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12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12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F36B12" w:rsidRPr="005513E0" w:rsidRDefault="00DC725A" w:rsidP="00F36B12">
            <w:pPr>
              <w:ind w:right="380"/>
              <w:jc w:val="right"/>
              <w:rPr>
                <w:rFonts w:eastAsia="Times New Roman"/>
                <w:color w:val="000000" w:themeColor="text1"/>
              </w:rPr>
            </w:pPr>
            <w:hyperlink w:anchor="page12">
              <w:r w:rsidR="00F36B12" w:rsidRPr="005513E0">
                <w:rPr>
                  <w:rFonts w:eastAsia="Times New Roman"/>
                  <w:color w:val="000000" w:themeColor="text1"/>
                </w:rPr>
                <w:t>2.3.1</w:t>
              </w:r>
            </w:hyperlink>
          </w:p>
        </w:tc>
        <w:tc>
          <w:tcPr>
            <w:tcW w:w="75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12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 xml:space="preserve">Файловая структура </w:t>
              </w:r>
              <w:proofErr w:type="spellStart"/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репозитория</w:t>
              </w:r>
              <w:proofErr w:type="spellEnd"/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 xml:space="preserve"> системы в </w:t>
              </w:r>
              <w:proofErr w:type="spellStart"/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GitHub</w:t>
              </w:r>
              <w:proofErr w:type="spellEnd"/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 xml:space="preserve"> 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12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12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F36B12" w:rsidRPr="005513E0" w:rsidRDefault="00DC725A" w:rsidP="00F36B12">
            <w:pPr>
              <w:ind w:right="380"/>
              <w:jc w:val="right"/>
              <w:rPr>
                <w:rFonts w:eastAsia="Times New Roman"/>
                <w:color w:val="000000" w:themeColor="text1"/>
              </w:rPr>
            </w:pPr>
            <w:hyperlink w:anchor="page13">
              <w:r w:rsidR="00F36B12" w:rsidRPr="005513E0">
                <w:rPr>
                  <w:rFonts w:eastAsia="Times New Roman"/>
                  <w:color w:val="000000" w:themeColor="text1"/>
                </w:rPr>
                <w:t>2.3.2</w:t>
              </w:r>
            </w:hyperlink>
          </w:p>
        </w:tc>
        <w:tc>
          <w:tcPr>
            <w:tcW w:w="75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13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Плагины и классы системы ...............................................................................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13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13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82"/>
              </w:rPr>
            </w:pPr>
            <w:hyperlink w:anchor="page21">
              <w:r w:rsidR="00F36B12" w:rsidRPr="005513E0">
                <w:rPr>
                  <w:rFonts w:eastAsia="Times New Roman"/>
                  <w:color w:val="000000" w:themeColor="text1"/>
                  <w:w w:val="82"/>
                </w:rPr>
                <w:t>3</w:t>
              </w:r>
            </w:hyperlink>
          </w:p>
        </w:tc>
        <w:tc>
          <w:tcPr>
            <w:tcW w:w="8900" w:type="dxa"/>
            <w:gridSpan w:val="3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21">
              <w:r w:rsidR="00F36B12" w:rsidRPr="005513E0">
                <w:rPr>
                  <w:rFonts w:eastAsia="Times New Roman"/>
                  <w:color w:val="000000" w:themeColor="text1"/>
                </w:rPr>
                <w:t>Технологическая часть ......................................................................................................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21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21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540" w:type="dxa"/>
            <w:vAlign w:val="bottom"/>
          </w:tcPr>
          <w:p w:rsidR="00F36B12" w:rsidRPr="005513E0" w:rsidRDefault="00DC725A" w:rsidP="00F36B12">
            <w:pPr>
              <w:ind w:right="40"/>
              <w:jc w:val="right"/>
              <w:rPr>
                <w:rFonts w:eastAsia="Times New Roman"/>
                <w:color w:val="000000" w:themeColor="text1"/>
              </w:rPr>
            </w:pPr>
            <w:hyperlink w:anchor="page21">
              <w:r w:rsidR="00F36B12" w:rsidRPr="005513E0">
                <w:rPr>
                  <w:rFonts w:eastAsia="Times New Roman"/>
                  <w:color w:val="000000" w:themeColor="text1"/>
                </w:rPr>
                <w:t>3.1</w:t>
              </w:r>
            </w:hyperlink>
          </w:p>
        </w:tc>
        <w:tc>
          <w:tcPr>
            <w:tcW w:w="8360" w:type="dxa"/>
            <w:gridSpan w:val="2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21">
              <w:r w:rsidR="00F36B12" w:rsidRPr="005513E0">
                <w:rPr>
                  <w:rFonts w:eastAsia="Times New Roman"/>
                  <w:color w:val="000000" w:themeColor="text1"/>
                </w:rPr>
                <w:t>Особенности создания бинарной сборки системы 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21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21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540" w:type="dxa"/>
            <w:vAlign w:val="bottom"/>
          </w:tcPr>
          <w:p w:rsidR="00F36B12" w:rsidRPr="005513E0" w:rsidRDefault="00DC725A" w:rsidP="00F36B12">
            <w:pPr>
              <w:ind w:right="40"/>
              <w:jc w:val="right"/>
              <w:rPr>
                <w:rFonts w:eastAsia="Times New Roman"/>
                <w:color w:val="000000" w:themeColor="text1"/>
              </w:rPr>
            </w:pPr>
            <w:hyperlink w:anchor="page22">
              <w:r w:rsidR="00F36B12" w:rsidRPr="005513E0">
                <w:rPr>
                  <w:rFonts w:eastAsia="Times New Roman"/>
                  <w:color w:val="000000" w:themeColor="text1"/>
                </w:rPr>
                <w:t>3.2</w:t>
              </w:r>
            </w:hyperlink>
          </w:p>
        </w:tc>
        <w:tc>
          <w:tcPr>
            <w:tcW w:w="8360" w:type="dxa"/>
            <w:gridSpan w:val="2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22">
              <w:r w:rsidR="00F36B12" w:rsidRPr="005513E0">
                <w:rPr>
                  <w:rFonts w:eastAsia="Times New Roman"/>
                  <w:color w:val="000000" w:themeColor="text1"/>
                </w:rPr>
                <w:t>Особенности запуска разработанной системы...........................................................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22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22</w:t>
              </w:r>
            </w:hyperlink>
          </w:p>
        </w:tc>
      </w:tr>
      <w:tr w:rsidR="00F36B12" w:rsidRPr="005513E0" w:rsidTr="00F36B12">
        <w:trPr>
          <w:trHeight w:val="516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540" w:type="dxa"/>
            <w:vAlign w:val="bottom"/>
          </w:tcPr>
          <w:p w:rsidR="00F36B12" w:rsidRPr="005513E0" w:rsidRDefault="00DC725A" w:rsidP="00F36B12">
            <w:pPr>
              <w:ind w:right="40"/>
              <w:jc w:val="right"/>
              <w:rPr>
                <w:rFonts w:eastAsia="Times New Roman"/>
                <w:color w:val="000000" w:themeColor="text1"/>
              </w:rPr>
            </w:pPr>
            <w:hyperlink w:anchor="page22">
              <w:r w:rsidR="00F36B12" w:rsidRPr="005513E0">
                <w:rPr>
                  <w:rFonts w:eastAsia="Times New Roman"/>
                  <w:color w:val="000000" w:themeColor="text1"/>
                </w:rPr>
                <w:t>3.3</w:t>
              </w:r>
            </w:hyperlink>
          </w:p>
        </w:tc>
        <w:tc>
          <w:tcPr>
            <w:tcW w:w="8360" w:type="dxa"/>
            <w:gridSpan w:val="2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22">
              <w:r w:rsidR="00F36B12" w:rsidRPr="005513E0">
                <w:rPr>
                  <w:rFonts w:eastAsia="Times New Roman"/>
                  <w:color w:val="000000" w:themeColor="text1"/>
                </w:rPr>
                <w:t>Анализ реализации системы ........................................................................................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22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22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F36B12" w:rsidRPr="005513E0" w:rsidRDefault="00DC725A" w:rsidP="00F36B12">
            <w:pPr>
              <w:ind w:right="380"/>
              <w:jc w:val="right"/>
              <w:rPr>
                <w:rFonts w:eastAsia="Times New Roman"/>
                <w:color w:val="000000" w:themeColor="text1"/>
              </w:rPr>
            </w:pPr>
            <w:hyperlink w:anchor="page22">
              <w:r w:rsidR="00F36B12" w:rsidRPr="005513E0">
                <w:rPr>
                  <w:rFonts w:eastAsia="Times New Roman"/>
                  <w:color w:val="000000" w:themeColor="text1"/>
                </w:rPr>
                <w:t>3.3.1</w:t>
              </w:r>
            </w:hyperlink>
          </w:p>
        </w:tc>
        <w:tc>
          <w:tcPr>
            <w:tcW w:w="75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22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Анализ исходного кода с помощью метрик качества 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22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22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F36B12" w:rsidRPr="005513E0" w:rsidRDefault="00DC725A" w:rsidP="00F36B12">
            <w:pPr>
              <w:ind w:right="380"/>
              <w:jc w:val="right"/>
              <w:rPr>
                <w:rFonts w:eastAsia="Times New Roman"/>
                <w:color w:val="000000" w:themeColor="text1"/>
              </w:rPr>
            </w:pPr>
            <w:hyperlink w:anchor="page26">
              <w:r w:rsidR="00F36B12" w:rsidRPr="005513E0">
                <w:rPr>
                  <w:rFonts w:eastAsia="Times New Roman"/>
                  <w:color w:val="000000" w:themeColor="text1"/>
                </w:rPr>
                <w:t>3.3.2</w:t>
              </w:r>
            </w:hyperlink>
          </w:p>
        </w:tc>
        <w:tc>
          <w:tcPr>
            <w:tcW w:w="75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26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Анализ зависимостей в коде системы 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26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26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540" w:type="dxa"/>
            <w:vAlign w:val="bottom"/>
          </w:tcPr>
          <w:p w:rsidR="00F36B12" w:rsidRPr="005513E0" w:rsidRDefault="00DC725A" w:rsidP="00F36B12">
            <w:pPr>
              <w:ind w:right="40"/>
              <w:jc w:val="right"/>
              <w:rPr>
                <w:rFonts w:eastAsia="Times New Roman"/>
                <w:color w:val="000000" w:themeColor="text1"/>
              </w:rPr>
            </w:pPr>
            <w:hyperlink w:anchor="page28">
              <w:r w:rsidR="00F36B12" w:rsidRPr="005513E0">
                <w:rPr>
                  <w:rFonts w:eastAsia="Times New Roman"/>
                  <w:color w:val="000000" w:themeColor="text1"/>
                </w:rPr>
                <w:t>3.4</w:t>
              </w:r>
            </w:hyperlink>
          </w:p>
        </w:tc>
        <w:tc>
          <w:tcPr>
            <w:tcW w:w="8360" w:type="dxa"/>
            <w:gridSpan w:val="2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28">
              <w:r w:rsidR="00F36B12" w:rsidRPr="005513E0">
                <w:rPr>
                  <w:rFonts w:eastAsia="Times New Roman"/>
                  <w:color w:val="000000" w:themeColor="text1"/>
                </w:rPr>
                <w:t>Тестирование на корректность работы 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28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28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F36B12" w:rsidRPr="005513E0" w:rsidRDefault="00DC725A" w:rsidP="00F36B12">
            <w:pPr>
              <w:ind w:right="380"/>
              <w:jc w:val="right"/>
              <w:rPr>
                <w:rFonts w:eastAsia="Times New Roman"/>
                <w:color w:val="000000" w:themeColor="text1"/>
              </w:rPr>
            </w:pPr>
            <w:hyperlink w:anchor="page29">
              <w:r w:rsidR="00F36B12" w:rsidRPr="005513E0">
                <w:rPr>
                  <w:rFonts w:eastAsia="Times New Roman"/>
                  <w:color w:val="000000" w:themeColor="text1"/>
                </w:rPr>
                <w:t>3.4.1</w:t>
              </w:r>
            </w:hyperlink>
          </w:p>
        </w:tc>
        <w:tc>
          <w:tcPr>
            <w:tcW w:w="75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29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 xml:space="preserve">Проверка </w:t>
              </w:r>
              <w:r w:rsidR="00F36B12" w:rsidRPr="005513E0">
                <w:rPr>
                  <w:rFonts w:eastAsia="Times New Roman"/>
                  <w:color w:val="000000" w:themeColor="text1"/>
                  <w:w w:val="99"/>
                  <w:lang w:val="en-US"/>
                </w:rPr>
                <w:t>Notification</w:t>
              </w:r>
              <w:proofErr w:type="spellStart"/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Manager</w:t>
              </w:r>
              <w:proofErr w:type="spellEnd"/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 xml:space="preserve"> 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29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29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F36B12" w:rsidRPr="005513E0" w:rsidRDefault="00F36B12" w:rsidP="00F36B12">
            <w:pPr>
              <w:ind w:right="380"/>
              <w:jc w:val="right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7560" w:type="dxa"/>
            <w:vAlign w:val="bottom"/>
          </w:tcPr>
          <w:p w:rsidR="00F36B12" w:rsidRPr="005513E0" w:rsidRDefault="00F36B12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</w:p>
        </w:tc>
        <w:tc>
          <w:tcPr>
            <w:tcW w:w="260" w:type="dxa"/>
            <w:vAlign w:val="bottom"/>
          </w:tcPr>
          <w:p w:rsidR="00F36B12" w:rsidRPr="005513E0" w:rsidRDefault="00F36B12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</w:p>
        </w:tc>
      </w:tr>
      <w:tr w:rsidR="00F36B12" w:rsidRPr="005513E0" w:rsidTr="00F36B12">
        <w:trPr>
          <w:trHeight w:val="516"/>
        </w:trPr>
        <w:tc>
          <w:tcPr>
            <w:tcW w:w="200" w:type="dxa"/>
            <w:vAlign w:val="bottom"/>
          </w:tcPr>
          <w:p w:rsidR="00F36B12" w:rsidRPr="005513E0" w:rsidRDefault="00F36B12" w:rsidP="00F36B12">
            <w:pPr>
              <w:rPr>
                <w:color w:val="000000" w:themeColor="text1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F36B12" w:rsidRPr="003B586E" w:rsidRDefault="003B586E" w:rsidP="00F36B12">
            <w:pPr>
              <w:ind w:right="380"/>
              <w:jc w:val="right"/>
              <w:rPr>
                <w:rFonts w:eastAsia="Times New Roman"/>
                <w:color w:val="000000" w:themeColor="text1"/>
                <w:lang w:val="en-US"/>
              </w:rPr>
            </w:pPr>
            <w:r>
              <w:rPr>
                <w:lang w:val="en-US"/>
              </w:rPr>
              <w:t>3.4.2</w:t>
            </w:r>
          </w:p>
        </w:tc>
        <w:tc>
          <w:tcPr>
            <w:tcW w:w="75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32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Корректный ввод данных</w:t>
              </w:r>
              <w:r w:rsidR="003B586E">
                <w:rPr>
                  <w:rFonts w:eastAsia="Times New Roman"/>
                  <w:color w:val="000000" w:themeColor="text1"/>
                  <w:w w:val="99"/>
                </w:rPr>
                <w:t xml:space="preserve"> и добавление нового уведомления........</w:t>
              </w:r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32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32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20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82"/>
              </w:rPr>
            </w:pPr>
            <w:hyperlink w:anchor="page34">
              <w:r w:rsidR="00F36B12" w:rsidRPr="005513E0">
                <w:rPr>
                  <w:rFonts w:eastAsia="Times New Roman"/>
                  <w:color w:val="000000" w:themeColor="text1"/>
                  <w:w w:val="82"/>
                </w:rPr>
                <w:t>4</w:t>
              </w:r>
            </w:hyperlink>
          </w:p>
        </w:tc>
        <w:tc>
          <w:tcPr>
            <w:tcW w:w="8900" w:type="dxa"/>
            <w:gridSpan w:val="3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</w:rPr>
            </w:pPr>
            <w:hyperlink w:anchor="page34">
              <w:r w:rsidR="00F36B12" w:rsidRPr="005513E0">
                <w:rPr>
                  <w:rFonts w:eastAsia="Times New Roman"/>
                  <w:color w:val="000000" w:themeColor="text1"/>
                </w:rPr>
                <w:t>Выводы ................................................................................................................................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34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34</w:t>
              </w:r>
            </w:hyperlink>
          </w:p>
        </w:tc>
      </w:tr>
      <w:tr w:rsidR="00F36B12" w:rsidRPr="005513E0" w:rsidTr="00F36B12">
        <w:trPr>
          <w:trHeight w:val="514"/>
        </w:trPr>
        <w:tc>
          <w:tcPr>
            <w:tcW w:w="9100" w:type="dxa"/>
            <w:gridSpan w:val="4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9"/>
              </w:rPr>
            </w:pPr>
            <w:hyperlink w:anchor="page35">
              <w:r w:rsidR="00F36B12" w:rsidRPr="005513E0">
                <w:rPr>
                  <w:rFonts w:eastAsia="Times New Roman"/>
                  <w:color w:val="000000" w:themeColor="text1"/>
                  <w:w w:val="99"/>
                </w:rPr>
                <w:t>Список используемой литературы .............................................................................................</w:t>
              </w:r>
            </w:hyperlink>
          </w:p>
        </w:tc>
        <w:tc>
          <w:tcPr>
            <w:tcW w:w="260" w:type="dxa"/>
            <w:vAlign w:val="bottom"/>
          </w:tcPr>
          <w:p w:rsidR="00F36B12" w:rsidRPr="005513E0" w:rsidRDefault="00DC725A" w:rsidP="00F36B12">
            <w:pPr>
              <w:jc w:val="right"/>
              <w:rPr>
                <w:rFonts w:eastAsia="Times New Roman"/>
                <w:color w:val="000000" w:themeColor="text1"/>
                <w:w w:val="91"/>
              </w:rPr>
            </w:pPr>
            <w:hyperlink w:anchor="page35">
              <w:r w:rsidR="00F36B12" w:rsidRPr="005513E0">
                <w:rPr>
                  <w:rFonts w:eastAsia="Times New Roman"/>
                  <w:color w:val="000000" w:themeColor="text1"/>
                  <w:w w:val="91"/>
                </w:rPr>
                <w:t>35</w:t>
              </w:r>
            </w:hyperlink>
          </w:p>
        </w:tc>
      </w:tr>
    </w:tbl>
    <w:p w:rsidR="00572FE1" w:rsidRPr="005513E0" w:rsidRDefault="00572FE1">
      <w:pPr>
        <w:rPr>
          <w:color w:val="000000" w:themeColor="text1"/>
        </w:rPr>
      </w:pPr>
    </w:p>
    <w:p w:rsidR="00F36B12" w:rsidRPr="005513E0" w:rsidRDefault="00F36B12">
      <w:pPr>
        <w:rPr>
          <w:color w:val="000000" w:themeColor="text1"/>
        </w:rPr>
      </w:pPr>
    </w:p>
    <w:p w:rsidR="00203272" w:rsidRPr="005513E0" w:rsidRDefault="00203272" w:rsidP="00203272">
      <w:pPr>
        <w:tabs>
          <w:tab w:val="left" w:pos="4160"/>
        </w:tabs>
        <w:rPr>
          <w:rFonts w:eastAsia="Times New Roman"/>
          <w:color w:val="000000" w:themeColor="text1"/>
        </w:rPr>
      </w:pPr>
    </w:p>
    <w:p w:rsidR="00203272" w:rsidRPr="005513E0" w:rsidRDefault="00203272" w:rsidP="00203272">
      <w:pPr>
        <w:tabs>
          <w:tab w:val="left" w:pos="4160"/>
        </w:tabs>
        <w:rPr>
          <w:rFonts w:eastAsia="Times New Roman"/>
          <w:color w:val="000000" w:themeColor="text1"/>
        </w:rPr>
      </w:pPr>
    </w:p>
    <w:p w:rsidR="00786AD5" w:rsidRPr="008508F9" w:rsidRDefault="00786AD5" w:rsidP="00F93B5C">
      <w:pPr>
        <w:pStyle w:val="a"/>
      </w:pPr>
      <w:bookmarkStart w:id="0" w:name="_Toc468543770"/>
      <w:r w:rsidRPr="008508F9">
        <w:lastRenderedPageBreak/>
        <w:t>Исследовательская часть</w:t>
      </w:r>
      <w:bookmarkEnd w:id="0"/>
    </w:p>
    <w:p w:rsidR="00786AD5" w:rsidRPr="00786AD5" w:rsidRDefault="00ED2250" w:rsidP="00ED2250">
      <w:pPr>
        <w:pStyle w:val="a0"/>
      </w:pPr>
      <w:r>
        <w:t>Обзор предметной области</w:t>
      </w:r>
    </w:p>
    <w:p w:rsidR="00203272" w:rsidRPr="00ED2250" w:rsidRDefault="00203272" w:rsidP="00ED2250">
      <w:pPr>
        <w:pStyle w:val="af5"/>
      </w:pPr>
      <w:proofErr w:type="spellStart"/>
      <w:r w:rsidRPr="00ED2250">
        <w:t>Портлет</w:t>
      </w:r>
      <w:proofErr w:type="spellEnd"/>
      <w:r w:rsidRPr="00ED2250">
        <w:t xml:space="preserve"> — подключаемый, сменный компонент пользовательского интерфейса веб-портала (элемент веб-страницы). </w:t>
      </w:r>
      <w:proofErr w:type="spellStart"/>
      <w:r w:rsidRPr="00ED2250">
        <w:t>Портлет</w:t>
      </w:r>
      <w:proofErr w:type="spellEnd"/>
      <w:r w:rsidRPr="00ED2250">
        <w:t xml:space="preserve"> выдаёт фрагменты разметки, которые встраиваются в страницу портала.</w:t>
      </w:r>
    </w:p>
    <w:p w:rsidR="00203272" w:rsidRPr="005513E0" w:rsidRDefault="00203272" w:rsidP="00203272">
      <w:pPr>
        <w:spacing w:line="25" w:lineRule="exact"/>
        <w:rPr>
          <w:color w:val="000000" w:themeColor="text1"/>
        </w:rPr>
      </w:pPr>
    </w:p>
    <w:p w:rsidR="00203272" w:rsidRPr="005513E0" w:rsidRDefault="00203272" w:rsidP="00F93B5C">
      <w:pPr>
        <w:pStyle w:val="af5"/>
      </w:pPr>
      <w:proofErr w:type="spellStart"/>
      <w:r w:rsidRPr="005513E0">
        <w:t>OSGi</w:t>
      </w:r>
      <w:proofErr w:type="spellEnd"/>
      <w:r w:rsidRPr="005513E0">
        <w:t xml:space="preserve"> (</w:t>
      </w:r>
      <w:proofErr w:type="spellStart"/>
      <w:r w:rsidRPr="005513E0">
        <w:t>Open</w:t>
      </w:r>
      <w:proofErr w:type="spellEnd"/>
      <w:r w:rsidRPr="005513E0">
        <w:t xml:space="preserve"> </w:t>
      </w:r>
      <w:proofErr w:type="spellStart"/>
      <w:r w:rsidRPr="005513E0">
        <w:t>Services</w:t>
      </w:r>
      <w:proofErr w:type="spellEnd"/>
      <w:r w:rsidRPr="005513E0">
        <w:t xml:space="preserve"> </w:t>
      </w:r>
      <w:proofErr w:type="spellStart"/>
      <w:r w:rsidRPr="005513E0">
        <w:t>Gateway</w:t>
      </w:r>
      <w:proofErr w:type="spellEnd"/>
      <w:r w:rsidRPr="005513E0">
        <w:t xml:space="preserve"> </w:t>
      </w:r>
      <w:proofErr w:type="spellStart"/>
      <w:r w:rsidRPr="005513E0">
        <w:t>Initiative</w:t>
      </w:r>
      <w:proofErr w:type="spellEnd"/>
      <w:r w:rsidRPr="005513E0">
        <w:t xml:space="preserve">) — спецификация динамической модульной системы и сервисной платформы для </w:t>
      </w:r>
      <w:proofErr w:type="spellStart"/>
      <w:r w:rsidRPr="005513E0">
        <w:t>Java</w:t>
      </w:r>
      <w:proofErr w:type="spellEnd"/>
      <w:r w:rsidRPr="005513E0">
        <w:t xml:space="preserve">-приложений, разрабатываемая консорциумом </w:t>
      </w:r>
      <w:proofErr w:type="spellStart"/>
      <w:r w:rsidRPr="005513E0">
        <w:t>OSGi</w:t>
      </w:r>
      <w:proofErr w:type="spellEnd"/>
      <w:r w:rsidRPr="005513E0">
        <w:t xml:space="preserve"> </w:t>
      </w:r>
      <w:proofErr w:type="spellStart"/>
      <w:r w:rsidRPr="005513E0">
        <w:t>Alliance</w:t>
      </w:r>
      <w:proofErr w:type="spellEnd"/>
      <w:r w:rsidRPr="005513E0">
        <w:t>.</w:t>
      </w:r>
    </w:p>
    <w:p w:rsidR="00203272" w:rsidRPr="005513E0" w:rsidRDefault="00203272" w:rsidP="00F93B5C">
      <w:pPr>
        <w:pStyle w:val="af5"/>
      </w:pPr>
      <w:proofErr w:type="spellStart"/>
      <w:r w:rsidRPr="005513E0">
        <w:t>Liferay</w:t>
      </w:r>
      <w:proofErr w:type="spellEnd"/>
      <w:r w:rsidR="00C74595" w:rsidRPr="005513E0">
        <w:t xml:space="preserve"> </w:t>
      </w:r>
      <w:proofErr w:type="spellStart"/>
      <w:r w:rsidRPr="005513E0">
        <w:t>Portal</w:t>
      </w:r>
      <w:proofErr w:type="spellEnd"/>
      <w:r w:rsidRPr="005513E0">
        <w:t xml:space="preserve"> —</w:t>
      </w:r>
      <w:r w:rsidR="00C74595" w:rsidRPr="005513E0">
        <w:t xml:space="preserve"> </w:t>
      </w:r>
      <w:r w:rsidRPr="005513E0">
        <w:t>программный</w:t>
      </w:r>
      <w:r w:rsidR="00C74595" w:rsidRPr="005513E0">
        <w:t xml:space="preserve"> </w:t>
      </w:r>
      <w:r w:rsidRPr="005513E0">
        <w:t>продукт,</w:t>
      </w:r>
      <w:r w:rsidR="00C74595" w:rsidRPr="005513E0">
        <w:t xml:space="preserve"> </w:t>
      </w:r>
      <w:r w:rsidRPr="005513E0">
        <w:t>представляющий</w:t>
      </w:r>
      <w:r w:rsidR="00C74595" w:rsidRPr="005513E0">
        <w:t xml:space="preserve"> </w:t>
      </w:r>
      <w:r w:rsidRPr="005513E0">
        <w:t xml:space="preserve">собой корпоративный портал, то есть решение, предназначенное для централизованного доступа к нескольким различным корпоративным приложениям в одном месте. </w:t>
      </w:r>
      <w:proofErr w:type="spellStart"/>
      <w:r w:rsidRPr="005513E0">
        <w:t>Liferay</w:t>
      </w:r>
      <w:proofErr w:type="spellEnd"/>
      <w:r w:rsidRPr="005513E0">
        <w:t xml:space="preserve"> иногда описывается как система управления содержимым (CMS) или платформу для веб-приложений. Написан</w:t>
      </w:r>
      <w:r w:rsidR="00C74595" w:rsidRPr="005513E0">
        <w:t xml:space="preserve"> </w:t>
      </w:r>
      <w:r w:rsidRPr="005513E0">
        <w:t>на</w:t>
      </w:r>
      <w:r w:rsidRPr="005513E0">
        <w:tab/>
        <w:t>языке</w:t>
      </w:r>
      <w:r w:rsidR="00C74595" w:rsidRPr="005513E0">
        <w:t xml:space="preserve"> </w:t>
      </w:r>
      <w:proofErr w:type="spellStart"/>
      <w:r w:rsidRPr="005513E0">
        <w:t>Java</w:t>
      </w:r>
      <w:proofErr w:type="spellEnd"/>
      <w:r w:rsidR="00C74595" w:rsidRPr="005513E0">
        <w:t xml:space="preserve"> </w:t>
      </w:r>
      <w:r w:rsidRPr="005513E0">
        <w:t>и</w:t>
      </w:r>
      <w:r w:rsidR="00C74595" w:rsidRPr="005513E0">
        <w:t xml:space="preserve"> </w:t>
      </w:r>
      <w:r w:rsidRPr="005513E0">
        <w:t>распространяется</w:t>
      </w:r>
      <w:r w:rsidR="00C74595" w:rsidRPr="005513E0">
        <w:t xml:space="preserve"> </w:t>
      </w:r>
      <w:r w:rsidRPr="005513E0">
        <w:t>под</w:t>
      </w:r>
      <w:r w:rsidR="00C74595" w:rsidRPr="005513E0">
        <w:t xml:space="preserve"> </w:t>
      </w:r>
      <w:r w:rsidRPr="005513E0">
        <w:t>двумя</w:t>
      </w:r>
      <w:r w:rsidR="00C74595" w:rsidRPr="005513E0">
        <w:t xml:space="preserve"> </w:t>
      </w:r>
      <w:r w:rsidRPr="005513E0">
        <w:t>видами</w:t>
      </w:r>
      <w:r w:rsidR="00C74595" w:rsidRPr="005513E0">
        <w:t xml:space="preserve"> лицензий:</w:t>
      </w:r>
      <w:r w:rsidRPr="005513E0">
        <w:t xml:space="preserve"> свободной и </w:t>
      </w:r>
      <w:proofErr w:type="spellStart"/>
      <w:r w:rsidRPr="005513E0">
        <w:t>проприетарной</w:t>
      </w:r>
      <w:proofErr w:type="spellEnd"/>
      <w:r w:rsidRPr="005513E0">
        <w:t>,</w:t>
      </w:r>
      <w:r w:rsidR="00C74595" w:rsidRPr="005513E0">
        <w:t xml:space="preserve"> </w:t>
      </w:r>
      <w:r w:rsidRPr="005513E0">
        <w:t>используя бизнес-модель двойного</w:t>
      </w:r>
      <w:r w:rsidR="00C74595" w:rsidRPr="005513E0">
        <w:t xml:space="preserve"> </w:t>
      </w:r>
      <w:r w:rsidRPr="005513E0">
        <w:t>лицензирования.</w:t>
      </w:r>
    </w:p>
    <w:p w:rsidR="00203272" w:rsidRPr="005513E0" w:rsidRDefault="00203272" w:rsidP="00F93B5C">
      <w:pPr>
        <w:pStyle w:val="af5"/>
      </w:pPr>
      <w:proofErr w:type="spellStart"/>
      <w:r w:rsidRPr="005513E0">
        <w:t>Traccar</w:t>
      </w:r>
      <w:proofErr w:type="spellEnd"/>
      <w:r w:rsidRPr="005513E0">
        <w:t xml:space="preserve"> – программное обеспечение для отслеживания GPS.</w:t>
      </w:r>
    </w:p>
    <w:p w:rsidR="00203272" w:rsidRPr="005513E0" w:rsidRDefault="00203272" w:rsidP="00F93B5C">
      <w:pPr>
        <w:pStyle w:val="a0"/>
      </w:pPr>
      <w:r w:rsidRPr="005513E0">
        <w:t>Разрабатываемая система как «черный ящик» в окружении внешних систем</w:t>
      </w:r>
    </w:p>
    <w:p w:rsidR="00203272" w:rsidRPr="005513E0" w:rsidRDefault="00203272" w:rsidP="00F93B5C">
      <w:pPr>
        <w:pStyle w:val="af5"/>
      </w:pPr>
      <w:r w:rsidRPr="005513E0">
        <w:t>Перед тем, как приступать к разработке и реализации системы, необходимо определить ее общую структуру, связи между компонентами, функционирование и определить, что необходимо разработать, а что будет относиться к внешним компонентам. Для этого необходимо рассмотреть систему как «черный ящик» в окружении внешних смежных систем (см. рисунок 1) и определить общие связи и принципы функционирования.</w:t>
      </w:r>
    </w:p>
    <w:p w:rsidR="00203272" w:rsidRPr="005513E0" w:rsidRDefault="00203272" w:rsidP="00B5172B">
      <w:pPr>
        <w:spacing w:line="360" w:lineRule="exact"/>
        <w:jc w:val="both"/>
        <w:rPr>
          <w:color w:val="000000" w:themeColor="text1"/>
        </w:rPr>
        <w:sectPr w:rsidR="00203272" w:rsidRPr="005513E0">
          <w:pgSz w:w="11900" w:h="16838"/>
          <w:pgMar w:top="1132" w:right="846" w:bottom="463" w:left="1440" w:header="0" w:footer="0" w:gutter="0"/>
          <w:cols w:space="720" w:equalWidth="0">
            <w:col w:w="9620"/>
          </w:cols>
        </w:sectPr>
      </w:pPr>
    </w:p>
    <w:p w:rsidR="00203272" w:rsidRPr="005513E0" w:rsidRDefault="00203272" w:rsidP="00F93B5C">
      <w:pPr>
        <w:pStyle w:val="af5"/>
      </w:pPr>
      <w:bookmarkStart w:id="1" w:name="page5"/>
      <w:bookmarkEnd w:id="1"/>
      <w:proofErr w:type="spellStart"/>
      <w:r w:rsidRPr="005513E0">
        <w:lastRenderedPageBreak/>
        <w:t>Портируемый</w:t>
      </w:r>
      <w:proofErr w:type="spellEnd"/>
      <w:r w:rsidRPr="005513E0">
        <w:t xml:space="preserve"> веб-сервис </w:t>
      </w:r>
      <w:r w:rsidR="00B5172B" w:rsidRPr="005513E0">
        <w:rPr>
          <w:lang w:val="en-US"/>
        </w:rPr>
        <w:t>Notification</w:t>
      </w:r>
      <w:proofErr w:type="spellStart"/>
      <w:r w:rsidRPr="005513E0">
        <w:t>Manager</w:t>
      </w:r>
      <w:proofErr w:type="spellEnd"/>
      <w:r w:rsidRPr="005513E0">
        <w:t xml:space="preserve"> предназначен для добавления, уд</w:t>
      </w:r>
      <w:r w:rsidR="00B5172B" w:rsidRPr="005513E0">
        <w:t xml:space="preserve">аления и изменения информации об уведомлениях в </w:t>
      </w:r>
      <w:r w:rsidRPr="005513E0">
        <w:t>базе данных GPS-</w:t>
      </w:r>
      <w:proofErr w:type="spellStart"/>
      <w:r w:rsidRPr="005513E0">
        <w:t>трекера</w:t>
      </w:r>
      <w:proofErr w:type="spellEnd"/>
      <w:r w:rsidRPr="005513E0">
        <w:t xml:space="preserve"> </w:t>
      </w:r>
      <w:proofErr w:type="spellStart"/>
      <w:r w:rsidRPr="005513E0">
        <w:t>Traccar</w:t>
      </w:r>
      <w:proofErr w:type="spellEnd"/>
      <w:r w:rsidRPr="005513E0">
        <w:t xml:space="preserve">. Основными физическими компонентами являются устройство пользователя, обеспечивающее веб-интерфейс взаимодействия, обрабатывающий сервер, который реализует доступ к базе данных, и сетевое пространство между ними. Основной механизм работы сервиса заключается в следующем: пользователь с помощью предоставленного интерфейса </w:t>
      </w:r>
      <w:r w:rsidR="00B5172B" w:rsidRPr="005513E0">
        <w:t xml:space="preserve">своими действиями </w:t>
      </w:r>
      <w:r w:rsidRPr="005513E0">
        <w:t xml:space="preserve">осуществляет ввод необходимых данных для добавления или удаления информации об </w:t>
      </w:r>
      <w:r w:rsidR="00B5172B" w:rsidRPr="005513E0">
        <w:t>уведомлении</w:t>
      </w:r>
      <w:r w:rsidRPr="005513E0">
        <w:t>.</w:t>
      </w:r>
      <w:r w:rsidR="00B5172B" w:rsidRPr="005513E0">
        <w:t xml:space="preserve"> Все изменения сохраняются на сервере, кроме того, по запросу сервер показывает список всех текущих уведомлений.</w:t>
      </w:r>
    </w:p>
    <w:p w:rsidR="00203272" w:rsidRPr="005513E0" w:rsidRDefault="00203272" w:rsidP="00E01909">
      <w:pPr>
        <w:spacing w:line="360" w:lineRule="exact"/>
        <w:jc w:val="both"/>
        <w:rPr>
          <w:color w:val="000000" w:themeColor="text1"/>
        </w:rPr>
      </w:pPr>
    </w:p>
    <w:p w:rsidR="00203272" w:rsidRPr="005513E0" w:rsidRDefault="00E01909" w:rsidP="00E01909">
      <w:pPr>
        <w:pStyle w:val="aa"/>
        <w:jc w:val="both"/>
        <w:rPr>
          <w:rFonts w:eastAsia="Times New Roman"/>
          <w:iCs/>
          <w:color w:val="000000" w:themeColor="text1"/>
        </w:rPr>
      </w:pPr>
      <w:r w:rsidRPr="005513E0">
        <w:rPr>
          <w:noProof/>
          <w:color w:val="000000" w:themeColor="text1"/>
        </w:rPr>
        <w:drawing>
          <wp:inline distT="0" distB="0" distL="0" distR="0" wp14:anchorId="46656309" wp14:editId="3A952696">
            <wp:extent cx="6104890" cy="3590290"/>
            <wp:effectExtent l="0" t="0" r="0" b="0"/>
            <wp:docPr id="2" name="Рисунок 2" descr="C:\Users\Andalon\Desktop\Иванов\Система в окружении смежных систе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alon\Desktop\Иванов\Система в окружении смежных систем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272" w:rsidRPr="005513E0">
        <w:rPr>
          <w:rFonts w:eastAsia="Times New Roman"/>
          <w:iCs/>
          <w:color w:val="000000" w:themeColor="text1"/>
        </w:rPr>
        <w:t>Рисунок 1 - Система в окружении смежных систем</w:t>
      </w:r>
    </w:p>
    <w:p w:rsidR="00E01909" w:rsidRPr="005513E0" w:rsidRDefault="00E01909" w:rsidP="00E01909">
      <w:pPr>
        <w:rPr>
          <w:color w:val="000000" w:themeColor="text1"/>
        </w:rPr>
      </w:pPr>
    </w:p>
    <w:p w:rsidR="00E01909" w:rsidRPr="005513E0" w:rsidRDefault="00E01909" w:rsidP="00E01909">
      <w:pPr>
        <w:rPr>
          <w:color w:val="000000" w:themeColor="text1"/>
        </w:rPr>
      </w:pPr>
    </w:p>
    <w:p w:rsidR="00203272" w:rsidRPr="005513E0" w:rsidRDefault="00203272" w:rsidP="00C52ACA">
      <w:pPr>
        <w:spacing w:line="360" w:lineRule="exact"/>
        <w:jc w:val="both"/>
        <w:rPr>
          <w:color w:val="000000" w:themeColor="text1"/>
        </w:rPr>
      </w:pPr>
    </w:p>
    <w:p w:rsidR="00203272" w:rsidRPr="005513E0" w:rsidRDefault="00203272" w:rsidP="00E01909">
      <w:pPr>
        <w:spacing w:line="360" w:lineRule="exact"/>
        <w:jc w:val="both"/>
        <w:rPr>
          <w:color w:val="000000" w:themeColor="text1"/>
        </w:rPr>
        <w:sectPr w:rsidR="00203272" w:rsidRPr="005513E0">
          <w:pgSz w:w="11900" w:h="16838"/>
          <w:pgMar w:top="1146" w:right="846" w:bottom="463" w:left="1440" w:header="0" w:footer="0" w:gutter="0"/>
          <w:cols w:space="720" w:equalWidth="0">
            <w:col w:w="9620"/>
          </w:cols>
        </w:sectPr>
      </w:pPr>
    </w:p>
    <w:p w:rsidR="00203272" w:rsidRPr="005513E0" w:rsidRDefault="00203272" w:rsidP="00F93B5C">
      <w:pPr>
        <w:pStyle w:val="a0"/>
      </w:pPr>
      <w:bookmarkStart w:id="2" w:name="page6"/>
      <w:bookmarkEnd w:id="2"/>
      <w:r w:rsidRPr="005513E0">
        <w:lastRenderedPageBreak/>
        <w:t>Техническое задание</w:t>
      </w:r>
    </w:p>
    <w:p w:rsidR="00203272" w:rsidRPr="005513E0" w:rsidRDefault="00203272" w:rsidP="00F93B5C">
      <w:pPr>
        <w:pStyle w:val="af5"/>
      </w:pPr>
      <w:proofErr w:type="spellStart"/>
      <w:r w:rsidRPr="005513E0">
        <w:t>Портирование</w:t>
      </w:r>
      <w:proofErr w:type="spellEnd"/>
      <w:r w:rsidRPr="005513E0">
        <w:t xml:space="preserve"> веб-сервиса </w:t>
      </w:r>
      <w:r w:rsidR="00C52ACA" w:rsidRPr="005513E0">
        <w:rPr>
          <w:lang w:val="en-US"/>
        </w:rPr>
        <w:t>Notification</w:t>
      </w:r>
      <w:proofErr w:type="spellStart"/>
      <w:r w:rsidRPr="005513E0">
        <w:t>Manager</w:t>
      </w:r>
      <w:proofErr w:type="spellEnd"/>
      <w:r w:rsidRPr="005513E0">
        <w:t xml:space="preserve"> и компонента пользовательского интерфейса системы </w:t>
      </w:r>
      <w:proofErr w:type="spellStart"/>
      <w:r w:rsidRPr="005513E0">
        <w:t>Tra</w:t>
      </w:r>
      <w:r w:rsidR="00C52ACA" w:rsidRPr="005513E0">
        <w:t>ccar</w:t>
      </w:r>
      <w:proofErr w:type="spellEnd"/>
      <w:r w:rsidR="00C52ACA" w:rsidRPr="005513E0">
        <w:t xml:space="preserve"> на OSGI</w:t>
      </w:r>
      <w:r w:rsidRPr="005513E0">
        <w:t xml:space="preserve"> сервис и </w:t>
      </w:r>
      <w:proofErr w:type="spellStart"/>
      <w:r w:rsidRPr="005513E0">
        <w:t>портлет</w:t>
      </w:r>
      <w:proofErr w:type="spellEnd"/>
      <w:r w:rsidRPr="005513E0">
        <w:t xml:space="preserve"> платформы </w:t>
      </w:r>
      <w:proofErr w:type="spellStart"/>
      <w:r w:rsidRPr="005513E0">
        <w:t>Liferay</w:t>
      </w:r>
      <w:proofErr w:type="spellEnd"/>
      <w:r w:rsidRPr="005513E0">
        <w:t xml:space="preserve"> с сохранением протокола взаимодействия клиента с сервером.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F93B5C">
      <w:pPr>
        <w:pStyle w:val="af5"/>
      </w:pPr>
      <w:r w:rsidRPr="005513E0">
        <w:t>Тема индивидуальных заданий:</w:t>
      </w:r>
    </w:p>
    <w:p w:rsidR="00203272" w:rsidRPr="00F93B5C" w:rsidRDefault="00203272" w:rsidP="00DD7AB9">
      <w:pPr>
        <w:pStyle w:val="af"/>
        <w:numPr>
          <w:ilvl w:val="0"/>
          <w:numId w:val="7"/>
        </w:numPr>
        <w:spacing w:line="360" w:lineRule="exact"/>
        <w:jc w:val="both"/>
        <w:rPr>
          <w:rStyle w:val="af2"/>
        </w:rPr>
      </w:pPr>
      <w:r w:rsidRPr="00F93B5C">
        <w:rPr>
          <w:rStyle w:val="af2"/>
        </w:rPr>
        <w:t xml:space="preserve">изучить соответствующий </w:t>
      </w:r>
      <w:proofErr w:type="spellStart"/>
      <w:r w:rsidRPr="00F93B5C">
        <w:rPr>
          <w:rStyle w:val="af2"/>
        </w:rPr>
        <w:t>Manager</w:t>
      </w:r>
      <w:proofErr w:type="spellEnd"/>
      <w:r w:rsidRPr="00F93B5C">
        <w:rPr>
          <w:rStyle w:val="af2"/>
        </w:rPr>
        <w:t xml:space="preserve"> и его графический интерфейс</w:t>
      </w:r>
      <w:r w:rsidR="00C52ACA" w:rsidRPr="00F93B5C">
        <w:rPr>
          <w:rStyle w:val="af2"/>
        </w:rPr>
        <w:t xml:space="preserve"> в </w:t>
      </w:r>
      <w:proofErr w:type="spellStart"/>
      <w:r w:rsidRPr="00F93B5C">
        <w:rPr>
          <w:rStyle w:val="af2"/>
        </w:rPr>
        <w:t>Traccar</w:t>
      </w:r>
      <w:proofErr w:type="spellEnd"/>
      <w:r w:rsidRPr="00F93B5C">
        <w:rPr>
          <w:rStyle w:val="af2"/>
        </w:rPr>
        <w:t>;</w:t>
      </w:r>
    </w:p>
    <w:p w:rsidR="00203272" w:rsidRPr="00F93B5C" w:rsidRDefault="00203272" w:rsidP="00DD7AB9">
      <w:pPr>
        <w:pStyle w:val="af"/>
        <w:numPr>
          <w:ilvl w:val="0"/>
          <w:numId w:val="7"/>
        </w:numPr>
        <w:spacing w:line="360" w:lineRule="exact"/>
        <w:jc w:val="both"/>
        <w:rPr>
          <w:rStyle w:val="af2"/>
        </w:rPr>
      </w:pPr>
      <w:r w:rsidRPr="00F93B5C">
        <w:rPr>
          <w:rStyle w:val="af2"/>
        </w:rPr>
        <w:t>спроектировать интерфейс компонента;</w:t>
      </w:r>
    </w:p>
    <w:p w:rsidR="00203272" w:rsidRPr="00F93B5C" w:rsidRDefault="00203272" w:rsidP="00DD7AB9">
      <w:pPr>
        <w:pStyle w:val="af"/>
        <w:numPr>
          <w:ilvl w:val="0"/>
          <w:numId w:val="7"/>
        </w:numPr>
        <w:spacing w:line="360" w:lineRule="exact"/>
        <w:jc w:val="both"/>
        <w:rPr>
          <w:rStyle w:val="af2"/>
        </w:rPr>
      </w:pPr>
      <w:r w:rsidRPr="00F93B5C">
        <w:rPr>
          <w:rStyle w:val="af2"/>
        </w:rPr>
        <w:t>реализовать хранение данных в БД (функционал должен быть инкапсулирован);</w:t>
      </w:r>
    </w:p>
    <w:p w:rsidR="00203272" w:rsidRPr="00F93B5C" w:rsidRDefault="00203272" w:rsidP="00DD7AB9">
      <w:pPr>
        <w:pStyle w:val="af"/>
        <w:numPr>
          <w:ilvl w:val="0"/>
          <w:numId w:val="7"/>
        </w:numPr>
        <w:spacing w:line="360" w:lineRule="exact"/>
        <w:jc w:val="both"/>
        <w:rPr>
          <w:rStyle w:val="af2"/>
        </w:rPr>
      </w:pPr>
      <w:r w:rsidRPr="00F93B5C">
        <w:rPr>
          <w:rStyle w:val="af2"/>
        </w:rPr>
        <w:t>разделение модели данных и бизнес логики; провести тестирование;</w:t>
      </w:r>
    </w:p>
    <w:p w:rsidR="00203272" w:rsidRPr="00F93B5C" w:rsidRDefault="00203272" w:rsidP="00DD7AB9">
      <w:pPr>
        <w:pStyle w:val="af"/>
        <w:numPr>
          <w:ilvl w:val="0"/>
          <w:numId w:val="7"/>
        </w:numPr>
        <w:spacing w:line="360" w:lineRule="exact"/>
        <w:jc w:val="both"/>
        <w:rPr>
          <w:rStyle w:val="af2"/>
        </w:rPr>
      </w:pPr>
      <w:r w:rsidRPr="00F93B5C">
        <w:rPr>
          <w:rStyle w:val="af2"/>
        </w:rPr>
        <w:t>описать требования, конструкци</w:t>
      </w:r>
      <w:r w:rsidR="00C52ACA" w:rsidRPr="00F93B5C">
        <w:rPr>
          <w:rStyle w:val="af2"/>
        </w:rPr>
        <w:t xml:space="preserve">ю, особенности сборки и запуска в </w:t>
      </w:r>
      <w:r w:rsidRPr="00F93B5C">
        <w:rPr>
          <w:rStyle w:val="af2"/>
        </w:rPr>
        <w:t>документации;</w:t>
      </w:r>
    </w:p>
    <w:p w:rsidR="00C52ACA" w:rsidRPr="00F93B5C" w:rsidRDefault="00203272" w:rsidP="00DD7AB9">
      <w:pPr>
        <w:pStyle w:val="af"/>
        <w:numPr>
          <w:ilvl w:val="0"/>
          <w:numId w:val="7"/>
        </w:numPr>
        <w:spacing w:line="360" w:lineRule="exact"/>
        <w:jc w:val="both"/>
        <w:rPr>
          <w:rStyle w:val="af2"/>
        </w:rPr>
      </w:pPr>
      <w:r w:rsidRPr="00F93B5C">
        <w:rPr>
          <w:rStyle w:val="af2"/>
        </w:rPr>
        <w:t>реализовать визуализацию данных в GUI;</w:t>
      </w:r>
    </w:p>
    <w:p w:rsidR="00C52ACA" w:rsidRPr="00F93B5C" w:rsidRDefault="00203272" w:rsidP="00DD7AB9">
      <w:pPr>
        <w:pStyle w:val="af"/>
        <w:numPr>
          <w:ilvl w:val="0"/>
          <w:numId w:val="8"/>
        </w:numPr>
        <w:spacing w:line="360" w:lineRule="exact"/>
        <w:jc w:val="both"/>
        <w:rPr>
          <w:rStyle w:val="af2"/>
        </w:rPr>
      </w:pPr>
      <w:r w:rsidRPr="00F93B5C">
        <w:rPr>
          <w:rStyle w:val="af2"/>
        </w:rPr>
        <w:t>обработка событий GUI и отправка команд;</w:t>
      </w:r>
    </w:p>
    <w:p w:rsidR="00203272" w:rsidRPr="00F93B5C" w:rsidRDefault="00203272" w:rsidP="00DD7AB9">
      <w:pPr>
        <w:pStyle w:val="af"/>
        <w:numPr>
          <w:ilvl w:val="0"/>
          <w:numId w:val="8"/>
        </w:numPr>
        <w:spacing w:line="360" w:lineRule="exact"/>
        <w:jc w:val="both"/>
        <w:rPr>
          <w:rStyle w:val="af2"/>
        </w:rPr>
      </w:pPr>
      <w:r w:rsidRPr="00F93B5C">
        <w:rPr>
          <w:rStyle w:val="af2"/>
        </w:rPr>
        <w:t>использование CSS стилей и шаблонов.</w:t>
      </w:r>
    </w:p>
    <w:p w:rsidR="00203272" w:rsidRPr="005513E0" w:rsidRDefault="00203272" w:rsidP="00C52ACA">
      <w:pPr>
        <w:spacing w:line="360" w:lineRule="exact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52ACA">
      <w:pPr>
        <w:spacing w:line="360" w:lineRule="exact"/>
        <w:jc w:val="both"/>
        <w:rPr>
          <w:color w:val="000000" w:themeColor="text1"/>
        </w:rPr>
      </w:pPr>
    </w:p>
    <w:p w:rsidR="00C52ACA" w:rsidRPr="005513E0" w:rsidRDefault="00C52ACA" w:rsidP="00C52ACA">
      <w:pPr>
        <w:spacing w:line="360" w:lineRule="exact"/>
        <w:jc w:val="both"/>
        <w:rPr>
          <w:color w:val="000000" w:themeColor="text1"/>
        </w:rPr>
        <w:sectPr w:rsidR="00C52ACA" w:rsidRPr="005513E0">
          <w:pgSz w:w="11900" w:h="16838"/>
          <w:pgMar w:top="1132" w:right="846" w:bottom="463" w:left="1440" w:header="0" w:footer="0" w:gutter="0"/>
          <w:cols w:space="720" w:equalWidth="0">
            <w:col w:w="9620"/>
          </w:cols>
        </w:sectPr>
      </w:pPr>
    </w:p>
    <w:p w:rsidR="00203272" w:rsidRPr="005513E0" w:rsidRDefault="00203272" w:rsidP="00F93B5C">
      <w:pPr>
        <w:pStyle w:val="a0"/>
      </w:pPr>
      <w:bookmarkStart w:id="3" w:name="page7"/>
      <w:bookmarkEnd w:id="3"/>
      <w:r w:rsidRPr="005513E0">
        <w:lastRenderedPageBreak/>
        <w:t>Интересы заинтересованных сторон по отношению к системе</w:t>
      </w:r>
    </w:p>
    <w:p w:rsidR="00203272" w:rsidRPr="005513E0" w:rsidRDefault="00F93B5C" w:rsidP="00F93B5C">
      <w:pPr>
        <w:pStyle w:val="af5"/>
      </w:pPr>
      <w:r>
        <w:t xml:space="preserve">В </w:t>
      </w:r>
      <w:r w:rsidR="00203272" w:rsidRPr="005513E0">
        <w:t>таблице ниже представлены результаты</w:t>
      </w:r>
      <w:r>
        <w:t xml:space="preserve"> выявления и начального анализа </w:t>
      </w:r>
      <w:r w:rsidR="00203272" w:rsidRPr="005513E0">
        <w:t>заинтересованных сторон (ЗС) и их интересов по отношению к системе.</w:t>
      </w:r>
    </w:p>
    <w:p w:rsidR="00203272" w:rsidRPr="005513E0" w:rsidRDefault="00203272" w:rsidP="005513E0">
      <w:pPr>
        <w:spacing w:line="360" w:lineRule="exact"/>
        <w:jc w:val="both"/>
        <w:rPr>
          <w:color w:val="000000" w:themeColor="text1"/>
        </w:rPr>
      </w:pPr>
    </w:p>
    <w:p w:rsidR="00203272" w:rsidRPr="00EF3D82" w:rsidRDefault="00203272" w:rsidP="00F93B5C">
      <w:pPr>
        <w:pStyle w:val="af5"/>
      </w:pPr>
      <w:r w:rsidRPr="00EF3D82">
        <w:t>Таблица 1- Заинтересованные стороны и их интересы по отношению к системе</w:t>
      </w:r>
    </w:p>
    <w:p w:rsidR="00203272" w:rsidRPr="00EF3D82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700"/>
      </w:tblGrid>
      <w:tr w:rsidR="00203272" w:rsidRPr="005513E0" w:rsidTr="00236A64">
        <w:trPr>
          <w:trHeight w:val="20"/>
        </w:trPr>
        <w:tc>
          <w:tcPr>
            <w:tcW w:w="4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236A64">
            <w:pPr>
              <w:spacing w:line="360" w:lineRule="exact"/>
              <w:ind w:firstLine="567"/>
              <w:rPr>
                <w:color w:val="000000" w:themeColor="text1"/>
              </w:rPr>
            </w:pPr>
            <w:r w:rsidRPr="005513E0">
              <w:rPr>
                <w:rFonts w:eastAsia="Times New Roman"/>
                <w:color w:val="000000" w:themeColor="text1"/>
              </w:rPr>
              <w:t>Заинтересованные стороны</w:t>
            </w:r>
          </w:p>
        </w:tc>
        <w:tc>
          <w:tcPr>
            <w:tcW w:w="4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236A64">
            <w:pPr>
              <w:spacing w:line="360" w:lineRule="exact"/>
              <w:ind w:firstLine="567"/>
              <w:rPr>
                <w:color w:val="000000" w:themeColor="text1"/>
              </w:rPr>
            </w:pPr>
            <w:r w:rsidRPr="005513E0">
              <w:rPr>
                <w:rFonts w:eastAsia="Times New Roman"/>
                <w:color w:val="000000" w:themeColor="text1"/>
              </w:rPr>
              <w:t>Интересы заинтересованных сторон</w:t>
            </w:r>
          </w:p>
        </w:tc>
      </w:tr>
      <w:tr w:rsidR="005513E0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5513E0">
            <w:pPr>
              <w:spacing w:line="360" w:lineRule="exact"/>
              <w:ind w:firstLine="567"/>
              <w:jc w:val="center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5513E0">
            <w:pPr>
              <w:spacing w:line="360" w:lineRule="exact"/>
              <w:ind w:firstLine="567"/>
              <w:jc w:val="center"/>
              <w:rPr>
                <w:color w:val="000000" w:themeColor="text1"/>
              </w:rPr>
            </w:pPr>
          </w:p>
        </w:tc>
      </w:tr>
      <w:tr w:rsidR="005513E0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5513E0">
            <w:pPr>
              <w:spacing w:line="360" w:lineRule="exact"/>
              <w:ind w:firstLine="567"/>
              <w:jc w:val="center"/>
              <w:rPr>
                <w:color w:val="000000" w:themeColor="text1"/>
              </w:rPr>
            </w:pPr>
            <w:r w:rsidRPr="005513E0">
              <w:rPr>
                <w:rFonts w:eastAsia="Times New Roman"/>
                <w:color w:val="000000" w:themeColor="text1"/>
              </w:rPr>
              <w:t>Пользователь</w:t>
            </w: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203272" w:rsidRPr="00236A64" w:rsidRDefault="00236A64" w:rsidP="00236A64">
            <w:r>
              <w:t xml:space="preserve">   </w:t>
            </w:r>
            <w:r w:rsidRPr="00236A64">
              <w:t xml:space="preserve">П1 </w:t>
            </w:r>
            <w:r w:rsidR="00203272" w:rsidRPr="00236A64">
              <w:t>Удобное отображение всех</w:t>
            </w:r>
          </w:p>
        </w:tc>
      </w:tr>
      <w:tr w:rsidR="005513E0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5513E0">
            <w:pPr>
              <w:spacing w:line="360" w:lineRule="exact"/>
              <w:ind w:firstLine="567"/>
              <w:jc w:val="center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203272" w:rsidRDefault="00236A64" w:rsidP="00236A64">
            <w:r>
              <w:t xml:space="preserve">   </w:t>
            </w:r>
            <w:r w:rsidR="00DC725A">
              <w:t>полученных уведомлений</w:t>
            </w:r>
            <w:r w:rsidR="00203272" w:rsidRPr="00236A64">
              <w:t>.</w:t>
            </w:r>
          </w:p>
          <w:p w:rsidR="00236A64" w:rsidRPr="00236A64" w:rsidRDefault="00236A64" w:rsidP="00236A64"/>
        </w:tc>
      </w:tr>
      <w:tr w:rsidR="005513E0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236A64" w:rsidRDefault="00203272" w:rsidP="00236A64">
            <w:pPr>
              <w:spacing w:line="360" w:lineRule="exact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203272" w:rsidRPr="00236A64" w:rsidRDefault="00236A64" w:rsidP="00236A64">
            <w:r>
              <w:t xml:space="preserve">   </w:t>
            </w:r>
            <w:r w:rsidRPr="00236A64">
              <w:t>П2 У</w:t>
            </w:r>
            <w:r w:rsidR="00203272" w:rsidRPr="00236A64">
              <w:t>добное взаимодействие пользователя</w:t>
            </w: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5513E0">
            <w:pPr>
              <w:spacing w:line="360" w:lineRule="exact"/>
              <w:ind w:firstLine="567"/>
              <w:jc w:val="center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203272" w:rsidRPr="00236A64" w:rsidRDefault="00236A64" w:rsidP="00236A64">
            <w:r>
              <w:t xml:space="preserve">   </w:t>
            </w:r>
            <w:r w:rsidR="00203272" w:rsidRPr="00236A64">
              <w:t>с системой</w:t>
            </w: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  <w:r w:rsidRPr="005513E0">
              <w:rPr>
                <w:rFonts w:eastAsia="Times New Roman"/>
                <w:color w:val="000000" w:themeColor="text1"/>
              </w:rPr>
              <w:t>Разработчик (новый разработчик)</w:t>
            </w: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203272" w:rsidRPr="005513E0" w:rsidRDefault="00236A64" w:rsidP="00236A64">
            <w:pPr>
              <w:spacing w:line="360" w:lineRule="exact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</w:t>
            </w:r>
            <w:r w:rsidR="00203272" w:rsidRPr="005513E0">
              <w:rPr>
                <w:rFonts w:eastAsia="Times New Roman"/>
                <w:color w:val="000000" w:themeColor="text1"/>
              </w:rPr>
              <w:t>Р1 Использование распространенных</w:t>
            </w: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203272" w:rsidRPr="005513E0" w:rsidRDefault="00236A64" w:rsidP="00236A64">
            <w:pPr>
              <w:spacing w:line="360" w:lineRule="exact"/>
              <w:jc w:val="both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</w:t>
            </w:r>
            <w:r w:rsidR="00203272" w:rsidRPr="005513E0">
              <w:rPr>
                <w:rFonts w:eastAsia="Times New Roman"/>
                <w:color w:val="000000" w:themeColor="text1"/>
              </w:rPr>
              <w:t>средств разработки.</w:t>
            </w: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  <w:r w:rsidRPr="005513E0">
              <w:rPr>
                <w:rFonts w:eastAsia="Times New Roman"/>
                <w:color w:val="000000" w:themeColor="text1"/>
              </w:rPr>
              <w:t>Владелец проекта (</w:t>
            </w:r>
            <w:proofErr w:type="spellStart"/>
            <w:r w:rsidRPr="005513E0">
              <w:rPr>
                <w:rFonts w:eastAsia="Times New Roman"/>
                <w:color w:val="000000" w:themeColor="text1"/>
              </w:rPr>
              <w:t>project</w:t>
            </w:r>
            <w:proofErr w:type="spellEnd"/>
            <w:r w:rsidRPr="005513E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5513E0">
              <w:rPr>
                <w:rFonts w:eastAsia="Times New Roman"/>
                <w:color w:val="000000" w:themeColor="text1"/>
              </w:rPr>
              <w:t>owner</w:t>
            </w:r>
            <w:proofErr w:type="spellEnd"/>
            <w:r w:rsidRPr="005513E0">
              <w:rPr>
                <w:rFonts w:eastAsia="Times New Roman"/>
                <w:color w:val="000000" w:themeColor="text1"/>
              </w:rPr>
              <w:t>)</w:t>
            </w: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203272" w:rsidRPr="005513E0" w:rsidRDefault="00236A64" w:rsidP="00236A64">
            <w:pPr>
              <w:spacing w:line="360" w:lineRule="exac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</w:t>
            </w:r>
            <w:r w:rsidR="00203272" w:rsidRPr="005513E0">
              <w:rPr>
                <w:rFonts w:eastAsia="Times New Roman"/>
                <w:color w:val="000000" w:themeColor="text1"/>
              </w:rPr>
              <w:t>В1 Быстрая и полная передача исходного</w:t>
            </w: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203272" w:rsidRDefault="00236A64" w:rsidP="00236A64">
            <w:pPr>
              <w:spacing w:line="360" w:lineRule="exact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</w:t>
            </w:r>
            <w:r w:rsidR="00203272" w:rsidRPr="005513E0">
              <w:rPr>
                <w:rFonts w:eastAsia="Times New Roman"/>
                <w:color w:val="000000" w:themeColor="text1"/>
              </w:rPr>
              <w:t>кода, настроек, документов.</w:t>
            </w:r>
          </w:p>
          <w:p w:rsidR="00236A64" w:rsidRPr="005513E0" w:rsidRDefault="00236A64" w:rsidP="00236A64">
            <w:pPr>
              <w:spacing w:line="360" w:lineRule="exact"/>
              <w:rPr>
                <w:color w:val="000000" w:themeColor="text1"/>
              </w:rPr>
            </w:pP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noWrap/>
            <w:vAlign w:val="bottom"/>
          </w:tcPr>
          <w:p w:rsidR="00203272" w:rsidRPr="005513E0" w:rsidRDefault="00236A64" w:rsidP="00236A64">
            <w:pPr>
              <w:spacing w:line="360" w:lineRule="exac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</w:t>
            </w:r>
            <w:r w:rsidR="00203272" w:rsidRPr="005513E0">
              <w:rPr>
                <w:rFonts w:eastAsia="Times New Roman"/>
                <w:color w:val="000000" w:themeColor="text1"/>
              </w:rPr>
              <w:t>В2 Возможность в дальнейшем расширять</w:t>
            </w: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center"/>
          </w:tcPr>
          <w:p w:rsidR="00203272" w:rsidRPr="005513E0" w:rsidRDefault="00236A64" w:rsidP="00236A64">
            <w:pPr>
              <w:spacing w:line="360" w:lineRule="exac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</w:t>
            </w:r>
            <w:r w:rsidR="00203272" w:rsidRPr="005513E0">
              <w:rPr>
                <w:rFonts w:eastAsia="Times New Roman"/>
                <w:color w:val="000000" w:themeColor="text1"/>
              </w:rPr>
              <w:t>систему, например, добавляя методы</w:t>
            </w: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center"/>
          </w:tcPr>
          <w:p w:rsidR="00203272" w:rsidRPr="005513E0" w:rsidRDefault="00236A64" w:rsidP="00236A64">
            <w:pPr>
              <w:spacing w:line="360" w:lineRule="exac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</w:t>
            </w:r>
            <w:r w:rsidR="00203272" w:rsidRPr="005513E0">
              <w:rPr>
                <w:rFonts w:eastAsia="Times New Roman"/>
                <w:color w:val="000000" w:themeColor="text1"/>
              </w:rPr>
              <w:t xml:space="preserve">изменения полей </w:t>
            </w:r>
            <w:r>
              <w:rPr>
                <w:rFonts w:eastAsia="Times New Roman"/>
                <w:color w:val="000000" w:themeColor="text1"/>
              </w:rPr>
              <w:t>уведомлений</w:t>
            </w:r>
            <w:r w:rsidR="00203272" w:rsidRPr="005513E0">
              <w:rPr>
                <w:rFonts w:eastAsia="Times New Roman"/>
                <w:color w:val="000000" w:themeColor="text1"/>
              </w:rPr>
              <w:t xml:space="preserve">, </w:t>
            </w: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right w:val="single" w:sz="8" w:space="0" w:color="auto"/>
            </w:tcBorders>
            <w:vAlign w:val="bottom"/>
          </w:tcPr>
          <w:p w:rsidR="00203272" w:rsidRPr="005513E0" w:rsidRDefault="00236A64" w:rsidP="00236A64">
            <w:pPr>
              <w:spacing w:line="360" w:lineRule="exact"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    добавленных в базу данных</w:t>
            </w:r>
          </w:p>
        </w:tc>
      </w:tr>
      <w:tr w:rsidR="00203272" w:rsidRPr="005513E0" w:rsidTr="00236A64">
        <w:trPr>
          <w:trHeight w:val="20"/>
        </w:trPr>
        <w:tc>
          <w:tcPr>
            <w:tcW w:w="4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  <w:tc>
          <w:tcPr>
            <w:tcW w:w="4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272" w:rsidRPr="005513E0" w:rsidRDefault="00203272" w:rsidP="00C74595">
            <w:pPr>
              <w:spacing w:line="360" w:lineRule="exact"/>
              <w:ind w:firstLine="567"/>
              <w:jc w:val="both"/>
              <w:rPr>
                <w:color w:val="000000" w:themeColor="text1"/>
              </w:rPr>
            </w:pPr>
          </w:p>
        </w:tc>
      </w:tr>
    </w:tbl>
    <w:p w:rsidR="00203272" w:rsidRPr="005513E0" w:rsidRDefault="00203272" w:rsidP="00236A64">
      <w:pPr>
        <w:spacing w:line="360" w:lineRule="exact"/>
        <w:jc w:val="both"/>
        <w:rPr>
          <w:color w:val="000000" w:themeColor="text1"/>
        </w:rPr>
        <w:sectPr w:rsidR="00203272" w:rsidRPr="005513E0">
          <w:pgSz w:w="11900" w:h="16838"/>
          <w:pgMar w:top="1132" w:right="846" w:bottom="463" w:left="1440" w:header="0" w:footer="0" w:gutter="0"/>
          <w:cols w:space="720" w:equalWidth="0">
            <w:col w:w="9620"/>
          </w:cols>
        </w:sectPr>
      </w:pPr>
    </w:p>
    <w:p w:rsidR="00DE770E" w:rsidRPr="00F93B5C" w:rsidRDefault="00203272" w:rsidP="00F93B5C">
      <w:pPr>
        <w:pStyle w:val="a"/>
      </w:pPr>
      <w:bookmarkStart w:id="4" w:name="page8"/>
      <w:bookmarkEnd w:id="4"/>
      <w:r w:rsidRPr="00F93B5C">
        <w:lastRenderedPageBreak/>
        <w:t>Конструкторская часть</w:t>
      </w:r>
    </w:p>
    <w:p w:rsidR="00786AD5" w:rsidRPr="00786AD5" w:rsidRDefault="00786AD5" w:rsidP="00F93B5C">
      <w:pPr>
        <w:pStyle w:val="a0"/>
      </w:pPr>
      <w:r>
        <w:t xml:space="preserve">Технические </w:t>
      </w:r>
      <w:r w:rsidR="00203272" w:rsidRPr="00DE770E">
        <w:t>решения, позволяющие удовлетворить интересы заинтересованных сторон</w:t>
      </w:r>
    </w:p>
    <w:p w:rsidR="00203272" w:rsidRPr="005513E0" w:rsidRDefault="00203272" w:rsidP="00F93B5C">
      <w:pPr>
        <w:pStyle w:val="af5"/>
      </w:pPr>
      <w:r w:rsidRPr="005513E0">
        <w:t>В таблице ниже представлены результаты выбора технических решений, позволяющие удовлетворить интересы заинтересованных сторон по отношению сторон.</w:t>
      </w:r>
    </w:p>
    <w:p w:rsidR="00203272" w:rsidRPr="005513E0" w:rsidRDefault="00203272" w:rsidP="00F93B5C">
      <w:pPr>
        <w:pStyle w:val="af5"/>
        <w:ind w:firstLine="0"/>
      </w:pPr>
    </w:p>
    <w:p w:rsidR="00203272" w:rsidRDefault="00203272" w:rsidP="00F93B5C">
      <w:pPr>
        <w:pStyle w:val="af5"/>
        <w:rPr>
          <w:iCs/>
        </w:rPr>
      </w:pPr>
      <w:r w:rsidRPr="00DE770E">
        <w:rPr>
          <w:iCs/>
        </w:rPr>
        <w:t>Таблица 2 - Технические решения, удовлетворяющие интересам ЗС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02"/>
        <w:gridCol w:w="4802"/>
      </w:tblGrid>
      <w:tr w:rsidR="002532DF" w:rsidTr="002532DF">
        <w:tc>
          <w:tcPr>
            <w:tcW w:w="4802" w:type="dxa"/>
          </w:tcPr>
          <w:p w:rsidR="002532DF" w:rsidRDefault="002532DF" w:rsidP="003F7886">
            <w:pPr>
              <w:spacing w:line="360" w:lineRule="exact"/>
              <w:rPr>
                <w:color w:val="000000" w:themeColor="text1"/>
              </w:rPr>
            </w:pPr>
            <w:r w:rsidRPr="003F7886">
              <w:t>Интересы заинтересованных сторон</w:t>
            </w:r>
          </w:p>
        </w:tc>
        <w:tc>
          <w:tcPr>
            <w:tcW w:w="4802" w:type="dxa"/>
          </w:tcPr>
          <w:p w:rsidR="002532DF" w:rsidRDefault="002532DF" w:rsidP="003F7886">
            <w:pPr>
              <w:spacing w:line="360" w:lineRule="exact"/>
              <w:rPr>
                <w:color w:val="000000" w:themeColor="text1"/>
              </w:rPr>
            </w:pPr>
            <w:r w:rsidRPr="003F7886">
              <w:t>Технические решения</w:t>
            </w:r>
          </w:p>
        </w:tc>
      </w:tr>
      <w:tr w:rsidR="002532DF" w:rsidTr="002532DF">
        <w:tc>
          <w:tcPr>
            <w:tcW w:w="4802" w:type="dxa"/>
          </w:tcPr>
          <w:p w:rsidR="002532DF" w:rsidRDefault="002532DF" w:rsidP="002532DF">
            <w:pPr>
              <w:spacing w:line="360" w:lineRule="exact"/>
            </w:pPr>
            <w:r w:rsidRPr="003F7886">
              <w:t>П1 Удобное ото</w:t>
            </w:r>
            <w:r>
              <w:t xml:space="preserve">бражение всех </w:t>
            </w:r>
            <w:r w:rsidR="00DC725A">
              <w:t>уведомлений</w:t>
            </w:r>
            <w:r w:rsidRPr="003F7886">
              <w:t>.</w:t>
            </w:r>
          </w:p>
          <w:p w:rsidR="002532DF" w:rsidRPr="002532DF" w:rsidRDefault="002532DF" w:rsidP="002532DF">
            <w:pPr>
              <w:spacing w:line="360" w:lineRule="exact"/>
            </w:pPr>
            <w:r>
              <w:t xml:space="preserve">П2 Удобное взаимодействие </w:t>
            </w:r>
            <w:r w:rsidRPr="003F7886">
              <w:t>пользователя с системой.</w:t>
            </w:r>
          </w:p>
        </w:tc>
        <w:tc>
          <w:tcPr>
            <w:tcW w:w="4802" w:type="dxa"/>
          </w:tcPr>
          <w:p w:rsidR="002532DF" w:rsidRPr="003F7886" w:rsidRDefault="002532DF" w:rsidP="002532DF">
            <w:pPr>
              <w:spacing w:line="360" w:lineRule="exact"/>
            </w:pPr>
            <w:r w:rsidRPr="003F7886">
              <w:t>Визуализатор данных из БД.</w:t>
            </w:r>
          </w:p>
          <w:p w:rsidR="002532DF" w:rsidRPr="002532DF" w:rsidRDefault="002532DF" w:rsidP="00DC725A">
            <w:pPr>
              <w:spacing w:line="360" w:lineRule="exact"/>
            </w:pPr>
            <w:r w:rsidRPr="003F7886">
              <w:t>Эргономичный интерфейс реализованных</w:t>
            </w:r>
            <w:r w:rsidRPr="002532DF">
              <w:t xml:space="preserve"> </w:t>
            </w:r>
            <w:r w:rsidRPr="003F7886">
              <w:t>функций взаимодействия с базой данных</w:t>
            </w:r>
            <w:r w:rsidRPr="002532DF">
              <w:t xml:space="preserve"> </w:t>
            </w:r>
            <w:r w:rsidR="00DC725A">
              <w:t>уведомлений</w:t>
            </w:r>
            <w:r w:rsidRPr="003F7886">
              <w:t>.</w:t>
            </w:r>
          </w:p>
        </w:tc>
      </w:tr>
      <w:tr w:rsidR="002532DF" w:rsidTr="002532DF">
        <w:tc>
          <w:tcPr>
            <w:tcW w:w="4802" w:type="dxa"/>
          </w:tcPr>
          <w:p w:rsidR="002532DF" w:rsidRPr="002532DF" w:rsidRDefault="002532DF" w:rsidP="002532DF">
            <w:pPr>
              <w:spacing w:line="360" w:lineRule="exact"/>
            </w:pPr>
            <w:r w:rsidRPr="003F7886">
              <w:t>Р1 Использование распространенных</w:t>
            </w:r>
            <w:r>
              <w:t xml:space="preserve"> </w:t>
            </w:r>
            <w:r w:rsidRPr="003F7886">
              <w:t>средств     разработки.</w:t>
            </w:r>
          </w:p>
        </w:tc>
        <w:tc>
          <w:tcPr>
            <w:tcW w:w="4802" w:type="dxa"/>
          </w:tcPr>
          <w:p w:rsidR="002532DF" w:rsidRPr="002532DF" w:rsidRDefault="002532DF" w:rsidP="002532DF">
            <w:pPr>
              <w:spacing w:line="360" w:lineRule="exact"/>
            </w:pPr>
            <w:r w:rsidRPr="003F7886">
              <w:t>Хорошо документированный код, и</w:t>
            </w:r>
            <w:r>
              <w:t xml:space="preserve"> </w:t>
            </w:r>
            <w:r w:rsidRPr="003F7886">
              <w:t>наличие файлов конфигурации.</w:t>
            </w:r>
          </w:p>
        </w:tc>
      </w:tr>
      <w:tr w:rsidR="002532DF" w:rsidTr="002532DF">
        <w:tc>
          <w:tcPr>
            <w:tcW w:w="4802" w:type="dxa"/>
          </w:tcPr>
          <w:p w:rsidR="002532DF" w:rsidRDefault="002532DF" w:rsidP="002532DF">
            <w:pPr>
              <w:spacing w:line="360" w:lineRule="exact"/>
            </w:pPr>
            <w:r>
              <w:t xml:space="preserve">В1 Быстрая и полная передача </w:t>
            </w:r>
            <w:r w:rsidRPr="003F7886">
              <w:t>исходного кода, настроек, документов.</w:t>
            </w:r>
          </w:p>
          <w:p w:rsidR="002532DF" w:rsidRDefault="002532DF" w:rsidP="002532DF">
            <w:pPr>
              <w:spacing w:line="360" w:lineRule="exact"/>
            </w:pPr>
          </w:p>
          <w:p w:rsidR="002532DF" w:rsidRPr="002532DF" w:rsidRDefault="002532DF" w:rsidP="00DC725A">
            <w:pPr>
              <w:spacing w:line="360" w:lineRule="exact"/>
            </w:pPr>
            <w:r>
              <w:t xml:space="preserve">В2 Возможность в дальнейшем </w:t>
            </w:r>
            <w:r w:rsidRPr="003F7886">
              <w:t>расширять</w:t>
            </w:r>
            <w:r w:rsidRPr="002532DF">
              <w:t xml:space="preserve"> </w:t>
            </w:r>
            <w:r>
              <w:t xml:space="preserve">систему, например, добавляя </w:t>
            </w:r>
            <w:r w:rsidRPr="003F7886">
              <w:t>методы</w:t>
            </w:r>
            <w:r w:rsidRPr="002532DF">
              <w:t xml:space="preserve"> </w:t>
            </w:r>
            <w:r>
              <w:t xml:space="preserve">изменения полей </w:t>
            </w:r>
            <w:r w:rsidR="00DC725A">
              <w:t>уведомлений</w:t>
            </w:r>
            <w:r>
              <w:t xml:space="preserve">, </w:t>
            </w:r>
            <w:r w:rsidRPr="003F7886">
              <w:t>добавленных</w:t>
            </w:r>
            <w:r w:rsidRPr="002532DF">
              <w:t xml:space="preserve">    </w:t>
            </w:r>
            <w:r w:rsidRPr="003F7886">
              <w:t>в базу данных.</w:t>
            </w:r>
          </w:p>
        </w:tc>
        <w:tc>
          <w:tcPr>
            <w:tcW w:w="4802" w:type="dxa"/>
          </w:tcPr>
          <w:p w:rsidR="002532DF" w:rsidRDefault="002532DF" w:rsidP="002532DF">
            <w:pPr>
              <w:spacing w:line="360" w:lineRule="exact"/>
            </w:pPr>
            <w:r>
              <w:t xml:space="preserve">Код и настройки разрабатываемой </w:t>
            </w:r>
            <w:r w:rsidRPr="003F7886">
              <w:t>системы будут находиться в системе</w:t>
            </w:r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. </w:t>
            </w:r>
            <w:r w:rsidRPr="003F7886">
              <w:t>Контроль версий будет</w:t>
            </w:r>
            <w:r>
              <w:t xml:space="preserve"> </w:t>
            </w:r>
            <w:r w:rsidRPr="003F7886">
              <w:t>производиться с использованием системы</w:t>
            </w:r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. </w:t>
            </w:r>
            <w:r w:rsidRPr="003F7886">
              <w:t xml:space="preserve">Использование </w:t>
            </w:r>
            <w:proofErr w:type="spellStart"/>
            <w:r w:rsidRPr="003F7886">
              <w:t>Gradle</w:t>
            </w:r>
            <w:proofErr w:type="spellEnd"/>
            <w:r w:rsidRPr="003F7886">
              <w:t xml:space="preserve"> как инструмент</w:t>
            </w:r>
            <w:r>
              <w:t xml:space="preserve"> </w:t>
            </w:r>
            <w:r w:rsidRPr="003F7886">
              <w:t>сборки.</w:t>
            </w:r>
          </w:p>
          <w:p w:rsidR="002532DF" w:rsidRPr="002532DF" w:rsidRDefault="002532DF" w:rsidP="002532DF">
            <w:pPr>
              <w:spacing w:line="360" w:lineRule="exact"/>
            </w:pPr>
            <w:r w:rsidRPr="003F7886">
              <w:t>Использование</w:t>
            </w:r>
            <w:r>
              <w:t xml:space="preserve"> </w:t>
            </w:r>
            <w:proofErr w:type="spellStart"/>
            <w:r w:rsidRPr="003F7886">
              <w:t>Gradle</w:t>
            </w:r>
            <w:proofErr w:type="spellEnd"/>
            <w:r w:rsidRPr="003F7886">
              <w:t xml:space="preserve">   как</w:t>
            </w:r>
            <w:r>
              <w:t xml:space="preserve"> </w:t>
            </w:r>
            <w:r w:rsidRPr="003F7886">
              <w:t>инструмент</w:t>
            </w:r>
            <w:r>
              <w:t xml:space="preserve"> у</w:t>
            </w:r>
            <w:r w:rsidRPr="003F7886">
              <w:t>правления</w:t>
            </w:r>
            <w:r>
              <w:t xml:space="preserve"> </w:t>
            </w:r>
            <w:r w:rsidRPr="003F7886">
              <w:t>зависимостями</w:t>
            </w:r>
            <w:r>
              <w:t xml:space="preserve"> </w:t>
            </w:r>
            <w:r w:rsidRPr="003F7886">
              <w:t>для</w:t>
            </w:r>
            <w:r>
              <w:t xml:space="preserve"> </w:t>
            </w:r>
            <w:r w:rsidRPr="003F7886">
              <w:t>расширяемости.</w:t>
            </w:r>
            <w:r>
              <w:t xml:space="preserve"> </w:t>
            </w:r>
            <w:r w:rsidRPr="003F7886">
              <w:t>Для</w:t>
            </w:r>
            <w:r>
              <w:t xml:space="preserve"> </w:t>
            </w:r>
            <w:r w:rsidRPr="003F7886">
              <w:t>обеспечения   расширяемости</w:t>
            </w:r>
            <w:r>
              <w:t xml:space="preserve"> </w:t>
            </w:r>
            <w:r w:rsidRPr="003F7886">
              <w:t>код</w:t>
            </w:r>
            <w:r>
              <w:t xml:space="preserve"> </w:t>
            </w:r>
            <w:r w:rsidRPr="003F7886">
              <w:t>разрабатываемой системы будет разбит на</w:t>
            </w:r>
            <w:r>
              <w:t xml:space="preserve"> </w:t>
            </w:r>
            <w:r w:rsidRPr="003F7886">
              <w:t>модули,   зависимости   между  которыми</w:t>
            </w:r>
            <w:r>
              <w:t xml:space="preserve"> </w:t>
            </w:r>
            <w:r w:rsidRPr="003F7886">
              <w:t>будут</w:t>
            </w:r>
            <w:r>
              <w:t xml:space="preserve"> </w:t>
            </w:r>
            <w:r w:rsidRPr="003F7886">
              <w:t>только</w:t>
            </w:r>
            <w:r>
              <w:t xml:space="preserve"> </w:t>
            </w:r>
            <w:r w:rsidRPr="003F7886">
              <w:t>через</w:t>
            </w:r>
            <w:r>
              <w:t xml:space="preserve"> </w:t>
            </w:r>
            <w:r w:rsidRPr="003F7886">
              <w:t>стандартные</w:t>
            </w:r>
            <w:r>
              <w:t xml:space="preserve"> </w:t>
            </w:r>
            <w:r w:rsidRPr="003F7886">
              <w:t>интерфейсы взаимодействия с БД.</w:t>
            </w:r>
          </w:p>
        </w:tc>
      </w:tr>
    </w:tbl>
    <w:p w:rsidR="00203272" w:rsidRPr="005513E0" w:rsidRDefault="00203272" w:rsidP="002532DF">
      <w:pPr>
        <w:spacing w:line="360" w:lineRule="exact"/>
        <w:rPr>
          <w:color w:val="000000" w:themeColor="text1"/>
        </w:rPr>
        <w:sectPr w:rsidR="00203272" w:rsidRPr="005513E0">
          <w:pgSz w:w="11900" w:h="16838"/>
          <w:pgMar w:top="1134" w:right="846" w:bottom="463" w:left="1440" w:header="0" w:footer="0" w:gutter="0"/>
          <w:cols w:space="720" w:equalWidth="0">
            <w:col w:w="9620"/>
          </w:cols>
        </w:sectPr>
      </w:pPr>
      <w:r w:rsidRPr="005513E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6F62BED" wp14:editId="2CFFD800">
                <wp:simplePos x="0" y="0"/>
                <wp:positionH relativeFrom="column">
                  <wp:posOffset>6098540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4E182" id="Shape 4" o:spid="_x0000_s1026" style="position:absolute;margin-left:480.2pt;margin-top:-.7pt;width:.95pt;height: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OygQEAAAIDAAAOAAAAZHJzL2Uyb0RvYy54bWysUk1vGyEQvVfKf0Dc411baRStvM6hUXKJ&#10;WktJfgBmwYsKDJohXvvfZ8AfTdtb1T0ghnn7eO8Ny/t98GJnkBzEXs5nrRQmahhc3Pby7fXx+k4K&#10;yioOykM0vTwYkverqy/LKXVmASP4waBgkkjdlHo55py6piE9mqBoBslEblrAoDKXuG0GVBOzB98s&#10;2va2mQCHhKANEZ8+HJtyVfmtNTr/sJZMFr6XrC3XFeu6KWuzWqpuiyqNTp9kqH9QEZSLfOmF6kFl&#10;Jd7R/UUVnEYgsHmmITRgrdOmemA38/YPNy+jSqZ64XAoXWKi/0erv+/WKNzQyxspogo8onqruCnR&#10;TIk6RrykNRZzlJ5B/yRuNL91SkEnzN5iKFi2JvY158MlZ7PPQvPhfNHefpVCc+e4LYyqO/+akPKT&#10;gSDKppfIQ6zZqt0z5SP0DKmqwLvh0XlfC9xuvnkUO1UGXr9ihNnpF6yqPwou0jcwHNZ4dsVBV/zp&#10;UZRJfq55//nprj4AAAD//wMAUEsDBBQABgAIAAAAIQCDCInD3AAAAAcBAAAPAAAAZHJzL2Rvd25y&#10;ZXYueG1sTI5BT4NAEIXvJv6HzZh4a5dWJRYZmsZE40EPVuN5YaeAsLOE3Rb8944ne5q8zJf3vnw7&#10;u16daAytZ4TVMgFFXHnbco3w+fG0uAcVomFres+E8EMBtsXlRW4y6yd+p9M+1kpKOGQGoYlxyLQO&#10;VUPOhKUfiOV38KMzUeJYazuaScpdr9dJkmpnWpaFxgz02FDV7Y8OoTtonrqX3etUPpc2fL99jV3l&#10;EK+v5t0DqEhz/IfhT1/UoRCn0h/ZBtUjbNLkVlCExUquAJt0fQOqRLgDXeT63L/4BQAA//8DAFBL&#10;AQItABQABgAIAAAAIQC2gziS/gAAAOEBAAATAAAAAAAAAAAAAAAAAAAAAABbQ29udGVudF9UeXBl&#10;c10ueG1sUEsBAi0AFAAGAAgAAAAhADj9If/WAAAAlAEAAAsAAAAAAAAAAAAAAAAALwEAAF9yZWxz&#10;Ly5yZWxzUEsBAi0AFAAGAAgAAAAhALkgc7KBAQAAAgMAAA4AAAAAAAAAAAAAAAAALgIAAGRycy9l&#10;Mm9Eb2MueG1sUEsBAi0AFAAGAAgAAAAhAIMIicPcAAAABwEAAA8AAAAAAAAAAAAAAAAA2wMAAGRy&#10;cy9kb3ducmV2LnhtbFBLBQYAAAAABAAEAPMAAADkBAAAAAA=&#10;" o:allowincell="f" fillcolor="black" stroked="f">
                <v:path arrowok="t"/>
              </v:rect>
            </w:pict>
          </mc:Fallback>
        </mc:AlternateContent>
      </w:r>
    </w:p>
    <w:p w:rsidR="00203272" w:rsidRDefault="00203272" w:rsidP="00F93B5C">
      <w:pPr>
        <w:pStyle w:val="a0"/>
      </w:pPr>
      <w:bookmarkStart w:id="5" w:name="page9"/>
      <w:bookmarkEnd w:id="5"/>
      <w:r w:rsidRPr="002532DF">
        <w:lastRenderedPageBreak/>
        <w:t>Высокоуровневая архитектура системы</w:t>
      </w:r>
    </w:p>
    <w:p w:rsidR="00786AD5" w:rsidRPr="00786AD5" w:rsidRDefault="00786AD5" w:rsidP="00786AD5"/>
    <w:p w:rsidR="00786AD5" w:rsidRDefault="00786AD5" w:rsidP="00DD7AB9">
      <w:pPr>
        <w:pStyle w:val="af9"/>
        <w:numPr>
          <w:ilvl w:val="2"/>
          <w:numId w:val="12"/>
        </w:numPr>
      </w:pPr>
      <w:r w:rsidRPr="005513E0">
        <w:t>Компонентная</w:t>
      </w:r>
      <w:r w:rsidR="00203272" w:rsidRPr="005513E0">
        <w:t xml:space="preserve"> декомпозиция системы</w:t>
      </w:r>
    </w:p>
    <w:p w:rsidR="00F93B5C" w:rsidRPr="005513E0" w:rsidRDefault="00F93B5C" w:rsidP="00F93B5C">
      <w:pPr>
        <w:pStyle w:val="af9"/>
        <w:ind w:left="567" w:firstLine="0"/>
      </w:pPr>
    </w:p>
    <w:p w:rsidR="00203272" w:rsidRDefault="00203272" w:rsidP="00786AD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r w:rsidRPr="005513E0">
        <w:rPr>
          <w:rFonts w:eastAsia="Times New Roman"/>
          <w:color w:val="000000" w:themeColor="text1"/>
        </w:rPr>
        <w:t>Разрабатываемая система состоит из следующих основных компонентов:</w:t>
      </w:r>
    </w:p>
    <w:p w:rsidR="00F93B5C" w:rsidRPr="005513E0" w:rsidRDefault="00F93B5C" w:rsidP="00786AD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F93B5C" w:rsidRDefault="00786AD5" w:rsidP="00DD7AB9">
      <w:pPr>
        <w:pStyle w:val="af"/>
        <w:numPr>
          <w:ilvl w:val="0"/>
          <w:numId w:val="10"/>
        </w:numPr>
        <w:spacing w:line="360" w:lineRule="exact"/>
        <w:jc w:val="both"/>
        <w:rPr>
          <w:rStyle w:val="af2"/>
        </w:rPr>
      </w:pPr>
      <w:proofErr w:type="spellStart"/>
      <w:r w:rsidRPr="00F93B5C">
        <w:rPr>
          <w:rStyle w:val="af2"/>
        </w:rPr>
        <w:t>Notification</w:t>
      </w:r>
      <w:r w:rsidR="00203272" w:rsidRPr="00F93B5C">
        <w:rPr>
          <w:rStyle w:val="af2"/>
        </w:rPr>
        <w:t>PersistenceImpl</w:t>
      </w:r>
      <w:proofErr w:type="spellEnd"/>
      <w:r w:rsidR="00203272" w:rsidRPr="00F93B5C">
        <w:rPr>
          <w:rStyle w:val="af2"/>
        </w:rPr>
        <w:t xml:space="preserve"> – компонент, обеспечивающий прямой доступ к базе данных для методов CRUD (</w:t>
      </w:r>
      <w:proofErr w:type="spellStart"/>
      <w:r w:rsidR="00203272" w:rsidRPr="00F93B5C">
        <w:rPr>
          <w:rStyle w:val="af2"/>
        </w:rPr>
        <w:t>create</w:t>
      </w:r>
      <w:proofErr w:type="spellEnd"/>
      <w:r w:rsidR="00203272" w:rsidRPr="00F93B5C">
        <w:rPr>
          <w:rStyle w:val="af2"/>
        </w:rPr>
        <w:t xml:space="preserve">, </w:t>
      </w:r>
      <w:proofErr w:type="spellStart"/>
      <w:r w:rsidR="00203272" w:rsidRPr="00F93B5C">
        <w:rPr>
          <w:rStyle w:val="af2"/>
        </w:rPr>
        <w:t>read</w:t>
      </w:r>
      <w:proofErr w:type="spellEnd"/>
      <w:r w:rsidR="00203272" w:rsidRPr="00F93B5C">
        <w:rPr>
          <w:rStyle w:val="af2"/>
        </w:rPr>
        <w:t xml:space="preserve">, </w:t>
      </w:r>
      <w:proofErr w:type="spellStart"/>
      <w:r w:rsidR="00203272" w:rsidRPr="00F93B5C">
        <w:rPr>
          <w:rStyle w:val="af2"/>
        </w:rPr>
        <w:t>update</w:t>
      </w:r>
      <w:proofErr w:type="spellEnd"/>
      <w:r w:rsidR="00203272" w:rsidRPr="00F93B5C">
        <w:rPr>
          <w:rStyle w:val="af2"/>
        </w:rPr>
        <w:t xml:space="preserve">, </w:t>
      </w:r>
      <w:proofErr w:type="spellStart"/>
      <w:r w:rsidR="00203272" w:rsidRPr="00F93B5C">
        <w:rPr>
          <w:rStyle w:val="af2"/>
        </w:rPr>
        <w:t>delete</w:t>
      </w:r>
      <w:proofErr w:type="spellEnd"/>
      <w:r w:rsidR="00203272" w:rsidRPr="00F93B5C">
        <w:rPr>
          <w:rStyle w:val="af2"/>
        </w:rPr>
        <w:t xml:space="preserve"> —четыре базовые функции, используемые при работе с пер</w:t>
      </w:r>
      <w:r w:rsidRPr="00F93B5C">
        <w:rPr>
          <w:rStyle w:val="af2"/>
        </w:rPr>
        <w:t>систентными хранилищами данных);</w:t>
      </w:r>
    </w:p>
    <w:p w:rsidR="00203272" w:rsidRPr="00F93B5C" w:rsidRDefault="00203272" w:rsidP="00C74595">
      <w:pPr>
        <w:spacing w:line="360" w:lineRule="exact"/>
        <w:ind w:firstLine="567"/>
        <w:jc w:val="both"/>
        <w:rPr>
          <w:rStyle w:val="af2"/>
        </w:rPr>
      </w:pPr>
    </w:p>
    <w:p w:rsidR="00203272" w:rsidRPr="00F93B5C" w:rsidRDefault="00786AD5" w:rsidP="00DD7AB9">
      <w:pPr>
        <w:pStyle w:val="af"/>
        <w:numPr>
          <w:ilvl w:val="0"/>
          <w:numId w:val="10"/>
        </w:numPr>
        <w:spacing w:line="360" w:lineRule="exact"/>
        <w:jc w:val="both"/>
        <w:rPr>
          <w:rStyle w:val="af2"/>
        </w:rPr>
      </w:pPr>
      <w:proofErr w:type="spellStart"/>
      <w:r w:rsidRPr="00F93B5C">
        <w:rPr>
          <w:rStyle w:val="af2"/>
        </w:rPr>
        <w:t>Notification</w:t>
      </w:r>
      <w:r w:rsidR="00203272" w:rsidRPr="00F93B5C">
        <w:rPr>
          <w:rStyle w:val="af2"/>
        </w:rPr>
        <w:t>LocalServiceImpl</w:t>
      </w:r>
      <w:proofErr w:type="spellEnd"/>
      <w:r w:rsidR="00203272" w:rsidRPr="00F93B5C">
        <w:rPr>
          <w:rStyle w:val="af2"/>
        </w:rPr>
        <w:t xml:space="preserve"> – реализация локального сервиса – один из главных классов в проекте, определяющий функционал работы серверной части. В этом классе можно добавлять пользовательскую бизнес-логику.</w:t>
      </w:r>
    </w:p>
    <w:p w:rsidR="00203272" w:rsidRPr="00F93B5C" w:rsidRDefault="00203272" w:rsidP="00C74595">
      <w:pPr>
        <w:spacing w:line="360" w:lineRule="exact"/>
        <w:ind w:firstLine="567"/>
        <w:jc w:val="both"/>
        <w:rPr>
          <w:rStyle w:val="af2"/>
        </w:rPr>
      </w:pPr>
    </w:p>
    <w:p w:rsidR="00203272" w:rsidRPr="00F93B5C" w:rsidRDefault="00EF3D82" w:rsidP="00DD7AB9">
      <w:pPr>
        <w:pStyle w:val="af"/>
        <w:numPr>
          <w:ilvl w:val="0"/>
          <w:numId w:val="10"/>
        </w:numPr>
        <w:spacing w:line="360" w:lineRule="exact"/>
        <w:jc w:val="both"/>
        <w:rPr>
          <w:rStyle w:val="af2"/>
        </w:rPr>
      </w:pPr>
      <w:proofErr w:type="spellStart"/>
      <w:r w:rsidRPr="00F93B5C">
        <w:rPr>
          <w:rStyle w:val="af2"/>
        </w:rPr>
        <w:t>Notification</w:t>
      </w:r>
      <w:r w:rsidR="00203272" w:rsidRPr="00F93B5C">
        <w:rPr>
          <w:rStyle w:val="af2"/>
        </w:rPr>
        <w:t>LocalServiceBaseImpl</w:t>
      </w:r>
      <w:proofErr w:type="spellEnd"/>
      <w:r w:rsidR="00203272" w:rsidRPr="00F93B5C">
        <w:rPr>
          <w:rStyle w:val="af2"/>
        </w:rPr>
        <w:t xml:space="preserve"> – абстрактный класс, характеризующий реализацию базы сервиса, может применяться в качестве альтернативы</w:t>
      </w:r>
    </w:p>
    <w:p w:rsidR="00203272" w:rsidRPr="00F93B5C" w:rsidRDefault="00203272" w:rsidP="00C74595">
      <w:pPr>
        <w:spacing w:line="360" w:lineRule="exact"/>
        <w:ind w:firstLine="567"/>
        <w:jc w:val="both"/>
        <w:rPr>
          <w:rStyle w:val="af2"/>
        </w:rPr>
      </w:pPr>
    </w:p>
    <w:p w:rsidR="00203272" w:rsidRPr="00F93B5C" w:rsidRDefault="00EF3D82" w:rsidP="00DD7AB9">
      <w:pPr>
        <w:pStyle w:val="af"/>
        <w:numPr>
          <w:ilvl w:val="0"/>
          <w:numId w:val="10"/>
        </w:numPr>
        <w:spacing w:line="360" w:lineRule="exact"/>
        <w:jc w:val="both"/>
        <w:rPr>
          <w:rStyle w:val="af2"/>
        </w:rPr>
      </w:pPr>
      <w:proofErr w:type="spellStart"/>
      <w:r w:rsidRPr="00F93B5C">
        <w:rPr>
          <w:rStyle w:val="af2"/>
        </w:rPr>
        <w:t>Notifications</w:t>
      </w:r>
      <w:r w:rsidR="00203272" w:rsidRPr="00F93B5C">
        <w:rPr>
          <w:rStyle w:val="af2"/>
        </w:rPr>
        <w:t>ManagerPortlet</w:t>
      </w:r>
      <w:proofErr w:type="spellEnd"/>
      <w:r w:rsidR="00203272" w:rsidRPr="00F93B5C">
        <w:rPr>
          <w:rStyle w:val="af2"/>
        </w:rPr>
        <w:t xml:space="preserve"> – непосредственно, сам </w:t>
      </w:r>
      <w:proofErr w:type="spellStart"/>
      <w:r w:rsidR="00203272" w:rsidRPr="00F93B5C">
        <w:rPr>
          <w:rStyle w:val="af2"/>
        </w:rPr>
        <w:t>портлет</w:t>
      </w:r>
      <w:proofErr w:type="spellEnd"/>
      <w:r w:rsidR="00203272" w:rsidRPr="00F93B5C">
        <w:rPr>
          <w:rStyle w:val="af2"/>
        </w:rPr>
        <w:t>, в котором реализованы два метода:</w:t>
      </w:r>
    </w:p>
    <w:p w:rsidR="00203272" w:rsidRPr="00EF3D82" w:rsidRDefault="00203272" w:rsidP="00F93B5C">
      <w:pPr>
        <w:pStyle w:val="a2"/>
        <w:rPr>
          <w:rFonts w:eastAsia="Arial"/>
          <w:vertAlign w:val="superscript"/>
        </w:rPr>
      </w:pPr>
      <w:proofErr w:type="spellStart"/>
      <w:r w:rsidRPr="00EF3D82">
        <w:t>add</w:t>
      </w:r>
      <w:proofErr w:type="spellEnd"/>
      <w:r w:rsidR="00EF3D82">
        <w:rPr>
          <w:lang w:val="en-US"/>
        </w:rPr>
        <w:t>Notification</w:t>
      </w:r>
      <w:r w:rsidRPr="00EF3D82">
        <w:t xml:space="preserve"> – метод добавления </w:t>
      </w:r>
      <w:r w:rsidR="00DC725A">
        <w:t>уведомления</w:t>
      </w:r>
      <w:r w:rsidRPr="00EF3D82">
        <w:t xml:space="preserve"> в базу данных;</w:t>
      </w:r>
    </w:p>
    <w:p w:rsidR="00203272" w:rsidRPr="00EF3D82" w:rsidRDefault="00EF3D82" w:rsidP="00F93B5C">
      <w:pPr>
        <w:pStyle w:val="a2"/>
        <w:rPr>
          <w:rFonts w:eastAsia="Arial"/>
          <w:vertAlign w:val="superscript"/>
        </w:rPr>
      </w:pPr>
      <w:proofErr w:type="spellStart"/>
      <w:r>
        <w:t>deleteNotification</w:t>
      </w:r>
      <w:proofErr w:type="spellEnd"/>
      <w:r w:rsidR="00203272" w:rsidRPr="00EF3D82">
        <w:t xml:space="preserve"> – метод удаления </w:t>
      </w:r>
      <w:r w:rsidR="00DC725A">
        <w:t>уведомления из базы</w:t>
      </w:r>
      <w:r w:rsidR="00203272" w:rsidRPr="00EF3D82">
        <w:t xml:space="preserve"> данных;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rFonts w:eastAsia="Arial"/>
          <w:color w:val="000000" w:themeColor="text1"/>
          <w:vertAlign w:val="superscript"/>
        </w:rPr>
      </w:pPr>
    </w:p>
    <w:p w:rsidR="00203272" w:rsidRPr="00F93B5C" w:rsidRDefault="00203272" w:rsidP="00DD7AB9">
      <w:pPr>
        <w:pStyle w:val="af"/>
        <w:numPr>
          <w:ilvl w:val="2"/>
          <w:numId w:val="11"/>
        </w:numPr>
        <w:spacing w:line="360" w:lineRule="exact"/>
        <w:jc w:val="both"/>
        <w:rPr>
          <w:rStyle w:val="af2"/>
        </w:rPr>
      </w:pPr>
      <w:r w:rsidRPr="00F93B5C">
        <w:rPr>
          <w:rStyle w:val="af2"/>
        </w:rPr>
        <w:t>Веб-</w:t>
      </w:r>
      <w:r w:rsidR="00EF3D82" w:rsidRPr="00F93B5C">
        <w:rPr>
          <w:rStyle w:val="af2"/>
        </w:rPr>
        <w:t>страница, на которой развёртывается пользовательский веб</w:t>
      </w:r>
      <w:r w:rsidRPr="00F93B5C">
        <w:rPr>
          <w:rStyle w:val="af2"/>
        </w:rPr>
        <w:t xml:space="preserve">-интерфейс </w:t>
      </w:r>
      <w:proofErr w:type="spellStart"/>
      <w:r w:rsidRPr="00F93B5C">
        <w:rPr>
          <w:rStyle w:val="af2"/>
        </w:rPr>
        <w:t>портлета</w:t>
      </w:r>
      <w:proofErr w:type="spellEnd"/>
      <w:r w:rsidRPr="00F93B5C">
        <w:rPr>
          <w:rStyle w:val="af2"/>
        </w:rPr>
        <w:t xml:space="preserve"> в виде </w:t>
      </w:r>
      <w:proofErr w:type="spellStart"/>
      <w:r w:rsidRPr="00F93B5C">
        <w:rPr>
          <w:rStyle w:val="af2"/>
        </w:rPr>
        <w:t>html</w:t>
      </w:r>
      <w:proofErr w:type="spellEnd"/>
      <w:r w:rsidRPr="00F93B5C">
        <w:rPr>
          <w:rStyle w:val="af2"/>
        </w:rPr>
        <w:t>-страницы, с которой взаимодействует пользователь.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F93B5C">
      <w:pPr>
        <w:spacing w:line="360" w:lineRule="exact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EF3D82">
      <w:pPr>
        <w:spacing w:line="360" w:lineRule="exact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  <w:sectPr w:rsidR="00203272" w:rsidRPr="005513E0">
          <w:pgSz w:w="11900" w:h="16838"/>
          <w:pgMar w:top="1132" w:right="846" w:bottom="463" w:left="1440" w:header="0" w:footer="0" w:gutter="0"/>
          <w:cols w:space="720" w:equalWidth="0">
            <w:col w:w="9620"/>
          </w:cols>
        </w:sectPr>
      </w:pPr>
    </w:p>
    <w:p w:rsidR="00203272" w:rsidRDefault="00203272" w:rsidP="00504417">
      <w:pPr>
        <w:pStyle w:val="af5"/>
      </w:pPr>
      <w:bookmarkStart w:id="6" w:name="page10"/>
      <w:bookmarkEnd w:id="6"/>
      <w:r w:rsidRPr="00F93B5C">
        <w:rPr>
          <w:rStyle w:val="af6"/>
        </w:rPr>
        <w:lastRenderedPageBreak/>
        <w:t>Вышеперечисленные компоненты, информационные потоки данных, а также основные связи показаны на диаграмме компонентов (рисунок 2</w:t>
      </w:r>
      <w:r w:rsidRPr="005513E0">
        <w:t>).</w:t>
      </w:r>
    </w:p>
    <w:p w:rsidR="00504417" w:rsidRDefault="00504417" w:rsidP="00504417">
      <w:pPr>
        <w:pStyle w:val="af5"/>
      </w:pPr>
    </w:p>
    <w:p w:rsidR="00203272" w:rsidRPr="00504417" w:rsidRDefault="00504417" w:rsidP="00504417">
      <w:pPr>
        <w:pStyle w:val="aa"/>
      </w:pPr>
      <w:r w:rsidRPr="00504417">
        <w:rPr>
          <w:noProof/>
        </w:rPr>
        <w:drawing>
          <wp:inline distT="0" distB="0" distL="0" distR="0">
            <wp:extent cx="6104890" cy="2836616"/>
            <wp:effectExtent l="0" t="0" r="0" b="1905"/>
            <wp:docPr id="3" name="Рисунок 3" descr="C:\Users\Andalon\Desktop\Иванов\Диаграмма компонен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alon\Desktop\Иванов\Диаграмма компонентов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28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272" w:rsidRPr="00504417">
        <w:rPr>
          <w:rFonts w:eastAsia="Times New Roman"/>
          <w:iCs/>
          <w:color w:val="000000" w:themeColor="text1"/>
        </w:rPr>
        <w:t>Рисунок 2 - Диаграмма компонентов</w:t>
      </w:r>
    </w:p>
    <w:p w:rsidR="00203272" w:rsidRPr="005513E0" w:rsidRDefault="00203272" w:rsidP="00504417">
      <w:pPr>
        <w:spacing w:line="360" w:lineRule="exact"/>
        <w:jc w:val="both"/>
        <w:rPr>
          <w:color w:val="000000" w:themeColor="text1"/>
        </w:rPr>
      </w:pPr>
    </w:p>
    <w:p w:rsidR="00203272" w:rsidRPr="005513E0" w:rsidRDefault="00203272" w:rsidP="00504417">
      <w:pPr>
        <w:pStyle w:val="af5"/>
      </w:pPr>
      <w:r w:rsidRPr="005513E0">
        <w:t xml:space="preserve">На данной диаграмме можно проследить основные движения потоков данных в системе. Пользователь взаимодействует </w:t>
      </w:r>
      <w:r w:rsidR="00504417">
        <w:t xml:space="preserve">с </w:t>
      </w:r>
      <w:r w:rsidRPr="005513E0">
        <w:t xml:space="preserve">веб-интерфейсом </w:t>
      </w:r>
      <w:proofErr w:type="spellStart"/>
      <w:r w:rsidRPr="005513E0">
        <w:t>портлета</w:t>
      </w:r>
      <w:proofErr w:type="spellEnd"/>
      <w:r w:rsidR="00504417">
        <w:t>:</w:t>
      </w:r>
      <w:r w:rsidRPr="005513E0">
        <w:t xml:space="preserve"> вводит информацию в поля, нажимает на кнопки. После нажатия кнопки производиться обработка соответствующего события – вызывается соответствующий метод, описанный в </w:t>
      </w:r>
      <w:r w:rsidR="00504417">
        <w:rPr>
          <w:lang w:val="en-US"/>
        </w:rPr>
        <w:t>Notification</w:t>
      </w:r>
      <w:proofErr w:type="spellStart"/>
      <w:r w:rsidRPr="005513E0">
        <w:t>ManagerPortlet</w:t>
      </w:r>
      <w:proofErr w:type="spellEnd"/>
      <w:r w:rsidRPr="005513E0">
        <w:t xml:space="preserve">. Введенная пользователем информация передается в </w:t>
      </w:r>
      <w:proofErr w:type="spellStart"/>
      <w:r w:rsidRPr="005513E0">
        <w:t>портлет</w:t>
      </w:r>
      <w:proofErr w:type="spellEnd"/>
      <w:r w:rsidRPr="005513E0">
        <w:t xml:space="preserve"> с помощью запроса</w:t>
      </w:r>
      <w:r w:rsidR="00504417" w:rsidRPr="00504417">
        <w:t xml:space="preserve"> </w:t>
      </w:r>
      <w:proofErr w:type="spellStart"/>
      <w:r w:rsidRPr="005513E0">
        <w:t>ActionRequest</w:t>
      </w:r>
      <w:proofErr w:type="spellEnd"/>
      <w:r w:rsidRPr="005513E0">
        <w:t xml:space="preserve">, в ответ </w:t>
      </w:r>
      <w:proofErr w:type="spellStart"/>
      <w:r w:rsidRPr="005513E0">
        <w:t>ActionResponse</w:t>
      </w:r>
      <w:proofErr w:type="spellEnd"/>
      <w:r w:rsidRPr="005513E0">
        <w:t xml:space="preserve"> веб-интерфейс сообщает пользователю об успешном или неуспешном выполнении действия. Далее информация об </w:t>
      </w:r>
      <w:r w:rsidR="00DC725A">
        <w:t>уведомлении</w:t>
      </w:r>
      <w:r w:rsidRPr="005513E0">
        <w:t xml:space="preserve"> передается в локальный сервис, который в свою очередь вызывает соответствующий метод </w:t>
      </w:r>
      <w:proofErr w:type="spellStart"/>
      <w:r w:rsidRPr="005513E0">
        <w:t>Persistence</w:t>
      </w:r>
      <w:proofErr w:type="spellEnd"/>
      <w:r w:rsidRPr="005513E0">
        <w:t xml:space="preserve">. Методы, описанные в </w:t>
      </w:r>
      <w:proofErr w:type="gramStart"/>
      <w:r w:rsidR="00504417">
        <w:rPr>
          <w:lang w:val="en-US"/>
        </w:rPr>
        <w:t>Notification</w:t>
      </w:r>
      <w:proofErr w:type="spellStart"/>
      <w:r w:rsidRPr="005513E0">
        <w:t>Persistan</w:t>
      </w:r>
      <w:proofErr w:type="spellEnd"/>
      <w:r w:rsidR="00504417">
        <w:rPr>
          <w:lang w:val="en-US"/>
        </w:rPr>
        <w:t>c</w:t>
      </w:r>
      <w:r w:rsidRPr="005513E0">
        <w:t>e</w:t>
      </w:r>
      <w:proofErr w:type="gramEnd"/>
      <w:r w:rsidRPr="005513E0">
        <w:t xml:space="preserve"> осуществляют доступ к базе данных.</w:t>
      </w:r>
    </w:p>
    <w:p w:rsidR="00203272" w:rsidRPr="005513E0" w:rsidRDefault="00203272" w:rsidP="00504417">
      <w:pPr>
        <w:pStyle w:val="af5"/>
      </w:pPr>
    </w:p>
    <w:p w:rsidR="00203272" w:rsidRPr="005513E0" w:rsidRDefault="00203272" w:rsidP="00504417">
      <w:pPr>
        <w:pStyle w:val="af5"/>
      </w:pPr>
      <w:r w:rsidRPr="005513E0">
        <w:t xml:space="preserve">Отображение информации об зарегистрированных в базе данных </w:t>
      </w:r>
      <w:r w:rsidR="00DC725A">
        <w:t>уведомлениях</w:t>
      </w:r>
      <w:r w:rsidRPr="005513E0">
        <w:t xml:space="preserve"> осуществляется с помощью компонента </w:t>
      </w:r>
      <w:r w:rsidR="00504417">
        <w:rPr>
          <w:lang w:val="en-US"/>
        </w:rPr>
        <w:t>Notification</w:t>
      </w:r>
      <w:proofErr w:type="spellStart"/>
      <w:r w:rsidRPr="005513E0">
        <w:t>LocalServiceUtil</w:t>
      </w:r>
      <w:proofErr w:type="spellEnd"/>
      <w:r w:rsidRPr="005513E0">
        <w:t>, который предоставляет удаленный доступ к локальному сервису. Далее процедура получения данных аналогична процедуре записи, описанной выше.</w:t>
      </w:r>
    </w:p>
    <w:p w:rsidR="00203272" w:rsidRDefault="00203272" w:rsidP="00504417">
      <w:pPr>
        <w:spacing w:line="360" w:lineRule="exact"/>
        <w:jc w:val="both"/>
        <w:rPr>
          <w:color w:val="000000" w:themeColor="text1"/>
        </w:rPr>
      </w:pPr>
    </w:p>
    <w:p w:rsidR="00504417" w:rsidRPr="005513E0" w:rsidRDefault="00504417" w:rsidP="00504417">
      <w:pPr>
        <w:pStyle w:val="af5"/>
        <w:sectPr w:rsidR="00504417" w:rsidRPr="005513E0">
          <w:pgSz w:w="11900" w:h="16838"/>
          <w:pgMar w:top="1146" w:right="846" w:bottom="463" w:left="1440" w:header="0" w:footer="0" w:gutter="0"/>
          <w:cols w:space="720" w:equalWidth="0">
            <w:col w:w="9620"/>
          </w:cols>
        </w:sectPr>
      </w:pPr>
      <w:r w:rsidRPr="005513E0">
        <w:t xml:space="preserve">Полученные данные из базы данных, через компонент </w:t>
      </w:r>
      <w:r>
        <w:rPr>
          <w:lang w:val="en-US"/>
        </w:rPr>
        <w:t>Notification</w:t>
      </w:r>
      <w:proofErr w:type="spellStart"/>
      <w:r>
        <w:t>LocalServiceUtil</w:t>
      </w:r>
      <w:proofErr w:type="spellEnd"/>
      <w:r>
        <w:t xml:space="preserve"> </w:t>
      </w:r>
      <w:proofErr w:type="spellStart"/>
      <w:r>
        <w:t>отображат</w:t>
      </w:r>
      <w:r w:rsidRPr="005513E0">
        <w:t>ся</w:t>
      </w:r>
      <w:proofErr w:type="spellEnd"/>
      <w:r w:rsidRPr="005513E0">
        <w:t xml:space="preserve"> на веб-странице.</w:t>
      </w:r>
    </w:p>
    <w:p w:rsidR="00203272" w:rsidRPr="005513E0" w:rsidRDefault="00504417" w:rsidP="00504417">
      <w:pPr>
        <w:pStyle w:val="af9"/>
      </w:pPr>
      <w:bookmarkStart w:id="7" w:name="page11"/>
      <w:bookmarkEnd w:id="7"/>
      <w:r w:rsidRPr="005513E0">
        <w:lastRenderedPageBreak/>
        <w:t>2.2.2 Модульная</w:t>
      </w:r>
      <w:r w:rsidR="00203272" w:rsidRPr="005513E0">
        <w:t xml:space="preserve"> декомпозиция системы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504417" w:rsidP="00C74595">
      <w:pPr>
        <w:spacing w:line="360" w:lineRule="exact"/>
        <w:ind w:firstLine="567"/>
        <w:jc w:val="both"/>
        <w:rPr>
          <w:color w:val="000000" w:themeColor="text1"/>
        </w:rPr>
      </w:pPr>
      <w:proofErr w:type="spellStart"/>
      <w:r>
        <w:rPr>
          <w:rFonts w:eastAsia="Times New Roman"/>
          <w:color w:val="000000" w:themeColor="text1"/>
        </w:rPr>
        <w:t>Портированный</w:t>
      </w:r>
      <w:proofErr w:type="spellEnd"/>
      <w:r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  <w:lang w:val="en-US"/>
        </w:rPr>
        <w:t>Notification</w:t>
      </w:r>
      <w:proofErr w:type="spellStart"/>
      <w:r w:rsidR="00203272" w:rsidRPr="005513E0">
        <w:rPr>
          <w:rFonts w:eastAsia="Times New Roman"/>
          <w:color w:val="000000" w:themeColor="text1"/>
        </w:rPr>
        <w:t>Manager</w:t>
      </w:r>
      <w:proofErr w:type="spellEnd"/>
      <w:r w:rsidR="00203272" w:rsidRPr="005513E0">
        <w:rPr>
          <w:rFonts w:eastAsia="Times New Roman"/>
          <w:color w:val="000000" w:themeColor="text1"/>
        </w:rPr>
        <w:t xml:space="preserve"> можно разделить на три основных группы модулей:</w:t>
      </w:r>
    </w:p>
    <w:p w:rsidR="00203272" w:rsidRPr="00504417" w:rsidRDefault="00203272" w:rsidP="00C74595">
      <w:pPr>
        <w:spacing w:line="360" w:lineRule="exact"/>
        <w:ind w:firstLine="567"/>
        <w:jc w:val="both"/>
        <w:rPr>
          <w:rStyle w:val="af2"/>
        </w:rPr>
      </w:pPr>
    </w:p>
    <w:p w:rsidR="00203272" w:rsidRDefault="00504417" w:rsidP="00DD7AB9">
      <w:pPr>
        <w:pStyle w:val="af"/>
        <w:numPr>
          <w:ilvl w:val="0"/>
          <w:numId w:val="13"/>
        </w:numPr>
        <w:spacing w:line="360" w:lineRule="exact"/>
        <w:jc w:val="both"/>
        <w:rPr>
          <w:rStyle w:val="af2"/>
        </w:rPr>
      </w:pPr>
      <w:r w:rsidRPr="00504417">
        <w:rPr>
          <w:rStyle w:val="af2"/>
        </w:rPr>
        <w:t xml:space="preserve">Внешние классы и интерфейсы </w:t>
      </w:r>
      <w:proofErr w:type="spellStart"/>
      <w:r w:rsidRPr="00504417">
        <w:rPr>
          <w:rStyle w:val="af2"/>
        </w:rPr>
        <w:t>Liferay</w:t>
      </w:r>
      <w:proofErr w:type="spellEnd"/>
      <w:r w:rsidRPr="00504417">
        <w:rPr>
          <w:rStyle w:val="af2"/>
        </w:rPr>
        <w:t xml:space="preserve"> (</w:t>
      </w:r>
      <w:proofErr w:type="spellStart"/>
      <w:proofErr w:type="gramStart"/>
      <w:r w:rsidR="00203272" w:rsidRPr="00504417">
        <w:rPr>
          <w:rStyle w:val="af2"/>
        </w:rPr>
        <w:t>com.liferay</w:t>
      </w:r>
      <w:proofErr w:type="gramEnd"/>
      <w:r w:rsidR="00203272" w:rsidRPr="00504417">
        <w:rPr>
          <w:rStyle w:val="af2"/>
        </w:rPr>
        <w:t>.portal.kernel</w:t>
      </w:r>
      <w:proofErr w:type="spellEnd"/>
      <w:r w:rsidR="00203272" w:rsidRPr="00504417">
        <w:rPr>
          <w:rStyle w:val="af2"/>
        </w:rPr>
        <w:t>):</w:t>
      </w:r>
      <w:r w:rsidRPr="00504417">
        <w:rPr>
          <w:rStyle w:val="af2"/>
        </w:rPr>
        <w:t xml:space="preserve"> </w:t>
      </w:r>
      <w:proofErr w:type="spellStart"/>
      <w:r w:rsidR="00203272" w:rsidRPr="00504417">
        <w:rPr>
          <w:rStyle w:val="af2"/>
        </w:rPr>
        <w:t>MVCPortlet</w:t>
      </w:r>
      <w:proofErr w:type="spellEnd"/>
      <w:r w:rsidR="00203272" w:rsidRPr="00504417">
        <w:rPr>
          <w:rStyle w:val="af2"/>
        </w:rPr>
        <w:t xml:space="preserve">, </w:t>
      </w:r>
      <w:proofErr w:type="spellStart"/>
      <w:r w:rsidR="00203272" w:rsidRPr="00504417">
        <w:rPr>
          <w:rStyle w:val="af2"/>
        </w:rPr>
        <w:t>PersistedModelLocalService</w:t>
      </w:r>
      <w:proofErr w:type="spellEnd"/>
      <w:r w:rsidR="00203272" w:rsidRPr="00504417">
        <w:rPr>
          <w:rStyle w:val="af2"/>
        </w:rPr>
        <w:t xml:space="preserve">, </w:t>
      </w:r>
      <w:proofErr w:type="spellStart"/>
      <w:r w:rsidR="00203272" w:rsidRPr="00504417">
        <w:rPr>
          <w:rStyle w:val="af2"/>
        </w:rPr>
        <w:t>BaseLocalService</w:t>
      </w:r>
      <w:proofErr w:type="spellEnd"/>
      <w:r w:rsidR="00203272" w:rsidRPr="00504417">
        <w:rPr>
          <w:rStyle w:val="af2"/>
        </w:rPr>
        <w:t xml:space="preserve">, </w:t>
      </w:r>
      <w:proofErr w:type="spellStart"/>
      <w:r w:rsidR="00203272" w:rsidRPr="00504417">
        <w:rPr>
          <w:rStyle w:val="af2"/>
        </w:rPr>
        <w:t>BaseLocalServiceImpl</w:t>
      </w:r>
      <w:proofErr w:type="spellEnd"/>
      <w:r w:rsidR="00203272" w:rsidRPr="00504417">
        <w:rPr>
          <w:rStyle w:val="af2"/>
        </w:rPr>
        <w:t xml:space="preserve">, </w:t>
      </w:r>
      <w:proofErr w:type="spellStart"/>
      <w:r w:rsidR="00203272" w:rsidRPr="00504417">
        <w:rPr>
          <w:rStyle w:val="af2"/>
        </w:rPr>
        <w:t>BaseModel</w:t>
      </w:r>
      <w:proofErr w:type="spellEnd"/>
      <w:r w:rsidR="00203272" w:rsidRPr="00504417">
        <w:rPr>
          <w:rStyle w:val="af2"/>
        </w:rPr>
        <w:t xml:space="preserve"> – эти модули предоставляют стандартные структуры и интерфейсы для взаимодействия с </w:t>
      </w:r>
      <w:proofErr w:type="spellStart"/>
      <w:r w:rsidR="00203272" w:rsidRPr="00504417">
        <w:rPr>
          <w:rStyle w:val="af2"/>
        </w:rPr>
        <w:t>Liferay</w:t>
      </w:r>
      <w:proofErr w:type="spellEnd"/>
      <w:r w:rsidR="00203272" w:rsidRPr="00504417">
        <w:rPr>
          <w:rStyle w:val="af2"/>
        </w:rPr>
        <w:t xml:space="preserve">, начиная с </w:t>
      </w:r>
      <w:proofErr w:type="spellStart"/>
      <w:r w:rsidR="00203272" w:rsidRPr="00504417">
        <w:rPr>
          <w:rStyle w:val="af2"/>
        </w:rPr>
        <w:t>портлета</w:t>
      </w:r>
      <w:proofErr w:type="spellEnd"/>
      <w:r w:rsidR="00203272" w:rsidRPr="00504417">
        <w:rPr>
          <w:rStyle w:val="af2"/>
        </w:rPr>
        <w:t xml:space="preserve"> и за</w:t>
      </w:r>
      <w:r w:rsidRPr="00504417">
        <w:rPr>
          <w:rStyle w:val="af2"/>
        </w:rPr>
        <w:t>канчивая работой с базой данных;</w:t>
      </w:r>
    </w:p>
    <w:p w:rsidR="00504417" w:rsidRPr="00504417" w:rsidRDefault="00504417" w:rsidP="00504417">
      <w:pPr>
        <w:pStyle w:val="af"/>
        <w:spacing w:line="360" w:lineRule="exact"/>
        <w:jc w:val="both"/>
        <w:rPr>
          <w:rStyle w:val="af2"/>
        </w:rPr>
      </w:pPr>
    </w:p>
    <w:p w:rsidR="00504417" w:rsidRDefault="00504417" w:rsidP="00DD7AB9">
      <w:pPr>
        <w:pStyle w:val="af5"/>
        <w:numPr>
          <w:ilvl w:val="0"/>
          <w:numId w:val="13"/>
        </w:numPr>
        <w:rPr>
          <w:rStyle w:val="af2"/>
        </w:rPr>
      </w:pPr>
      <w:r w:rsidRPr="00504417">
        <w:rPr>
          <w:rStyle w:val="af2"/>
        </w:rPr>
        <w:t xml:space="preserve">Классы и интерфейсы, описывающие конкретную реализацию менеджера: </w:t>
      </w:r>
      <w:proofErr w:type="spellStart"/>
      <w:r w:rsidRPr="00504417">
        <w:rPr>
          <w:rStyle w:val="af2"/>
        </w:rPr>
        <w:t>NotificationManagerPortlet</w:t>
      </w:r>
      <w:proofErr w:type="spellEnd"/>
      <w:r w:rsidRPr="00504417">
        <w:rPr>
          <w:rStyle w:val="af2"/>
        </w:rPr>
        <w:t xml:space="preserve">, </w:t>
      </w:r>
      <w:proofErr w:type="spellStart"/>
      <w:proofErr w:type="gramStart"/>
      <w:r w:rsidRPr="00504417">
        <w:rPr>
          <w:rStyle w:val="af2"/>
        </w:rPr>
        <w:t>NotificationLocalService,NotificationLocalServiceImpl</w:t>
      </w:r>
      <w:proofErr w:type="spellEnd"/>
      <w:proofErr w:type="gramEnd"/>
      <w:r w:rsidRPr="00504417">
        <w:rPr>
          <w:rStyle w:val="af2"/>
        </w:rPr>
        <w:t xml:space="preserve">, </w:t>
      </w:r>
      <w:proofErr w:type="spellStart"/>
      <w:r w:rsidRPr="00504417">
        <w:rPr>
          <w:rStyle w:val="af2"/>
        </w:rPr>
        <w:t>NotificationLocalServiceBaseImpl</w:t>
      </w:r>
      <w:proofErr w:type="spellEnd"/>
      <w:r w:rsidRPr="00504417">
        <w:rPr>
          <w:rStyle w:val="af2"/>
        </w:rPr>
        <w:t xml:space="preserve">, </w:t>
      </w:r>
      <w:proofErr w:type="spellStart"/>
      <w:r w:rsidRPr="00504417">
        <w:rPr>
          <w:rStyle w:val="af2"/>
        </w:rPr>
        <w:t>NotificationLocalServiceUtil</w:t>
      </w:r>
      <w:proofErr w:type="spellEnd"/>
      <w:r w:rsidRPr="00504417">
        <w:rPr>
          <w:rStyle w:val="af2"/>
        </w:rPr>
        <w:t xml:space="preserve">, </w:t>
      </w:r>
      <w:proofErr w:type="spellStart"/>
      <w:r w:rsidRPr="00504417">
        <w:rPr>
          <w:rStyle w:val="af2"/>
        </w:rPr>
        <w:t>NotificationPersistance</w:t>
      </w:r>
      <w:proofErr w:type="spellEnd"/>
      <w:r w:rsidRPr="00504417">
        <w:rPr>
          <w:rStyle w:val="af2"/>
        </w:rPr>
        <w:t xml:space="preserve">, </w:t>
      </w:r>
      <w:proofErr w:type="spellStart"/>
      <w:r w:rsidRPr="00504417">
        <w:rPr>
          <w:rStyle w:val="af2"/>
        </w:rPr>
        <w:t>NotificationPersistanceImpl</w:t>
      </w:r>
      <w:proofErr w:type="spellEnd"/>
      <w:r w:rsidRPr="00504417">
        <w:rPr>
          <w:rStyle w:val="af2"/>
        </w:rPr>
        <w:t>;</w:t>
      </w:r>
    </w:p>
    <w:p w:rsidR="00504417" w:rsidRDefault="00504417" w:rsidP="00504417">
      <w:pPr>
        <w:pStyle w:val="af"/>
        <w:rPr>
          <w:rStyle w:val="af2"/>
        </w:rPr>
      </w:pPr>
    </w:p>
    <w:p w:rsidR="00504417" w:rsidRPr="00504417" w:rsidRDefault="00504417" w:rsidP="00504417">
      <w:pPr>
        <w:pStyle w:val="af5"/>
        <w:ind w:left="720" w:firstLine="0"/>
        <w:rPr>
          <w:rStyle w:val="af2"/>
        </w:rPr>
      </w:pPr>
    </w:p>
    <w:p w:rsidR="00203272" w:rsidRPr="00504417" w:rsidRDefault="00203272" w:rsidP="00DD7AB9">
      <w:pPr>
        <w:pStyle w:val="af"/>
        <w:numPr>
          <w:ilvl w:val="0"/>
          <w:numId w:val="13"/>
        </w:numPr>
        <w:spacing w:line="360" w:lineRule="exact"/>
        <w:jc w:val="both"/>
        <w:rPr>
          <w:rStyle w:val="af2"/>
        </w:rPr>
      </w:pPr>
      <w:r w:rsidRPr="00504417">
        <w:rPr>
          <w:rStyle w:val="af2"/>
        </w:rPr>
        <w:t xml:space="preserve">Модули веб-интерфейса: веб-страница и размещенный на ней пользовательский интерфейс, реализуемый </w:t>
      </w:r>
      <w:proofErr w:type="spellStart"/>
      <w:r w:rsidRPr="00504417">
        <w:rPr>
          <w:rStyle w:val="af2"/>
        </w:rPr>
        <w:t>jsp</w:t>
      </w:r>
      <w:proofErr w:type="spellEnd"/>
      <w:r w:rsidRPr="00504417">
        <w:rPr>
          <w:rStyle w:val="af2"/>
        </w:rPr>
        <w:t>-файлами.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504417">
      <w:pPr>
        <w:spacing w:line="360" w:lineRule="exact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504417">
      <w:pPr>
        <w:spacing w:line="360" w:lineRule="exact"/>
        <w:jc w:val="both"/>
        <w:rPr>
          <w:color w:val="000000" w:themeColor="text1"/>
        </w:rPr>
        <w:sectPr w:rsidR="00203272" w:rsidRPr="005513E0">
          <w:pgSz w:w="11900" w:h="16838"/>
          <w:pgMar w:top="1146" w:right="846" w:bottom="463" w:left="1440" w:header="0" w:footer="0" w:gutter="0"/>
          <w:cols w:space="720" w:equalWidth="0">
            <w:col w:w="9620"/>
          </w:cols>
        </w:sectPr>
      </w:pPr>
    </w:p>
    <w:p w:rsidR="00203272" w:rsidRPr="005513E0" w:rsidRDefault="00203272" w:rsidP="00504417">
      <w:pPr>
        <w:spacing w:line="360" w:lineRule="exact"/>
        <w:jc w:val="both"/>
        <w:rPr>
          <w:color w:val="000000" w:themeColor="text1"/>
        </w:rPr>
      </w:pPr>
      <w:bookmarkStart w:id="8" w:name="page12"/>
      <w:bookmarkEnd w:id="8"/>
      <w:r w:rsidRPr="005513E0">
        <w:rPr>
          <w:rFonts w:eastAsia="Times New Roman"/>
          <w:color w:val="000000" w:themeColor="text1"/>
        </w:rPr>
        <w:lastRenderedPageBreak/>
        <w:t>Модульная декомпозиция системы представлена на модульной диаграмме (рисунок 3).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131FC2" w:rsidRDefault="00222D10" w:rsidP="00131FC2">
      <w:pPr>
        <w:pStyle w:val="aa"/>
      </w:pPr>
      <w:r w:rsidRPr="00222D10">
        <w:rPr>
          <w:noProof/>
        </w:rPr>
        <w:drawing>
          <wp:inline distT="0" distB="0" distL="0" distR="0">
            <wp:extent cx="6104515" cy="4305300"/>
            <wp:effectExtent l="0" t="0" r="0" b="0"/>
            <wp:docPr id="22" name="Рисунок 22" descr="C:\Users\Andalon\Desktop\Иванов\Модульная 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alon\Desktop\Иванов\Модульная диаграмм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89"/>
                    <a:stretch/>
                  </pic:blipFill>
                  <pic:spPr bwMode="auto">
                    <a:xfrm>
                      <a:off x="0" y="0"/>
                      <a:ext cx="6104890" cy="430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3272" w:rsidRPr="00131FC2">
        <w:rPr>
          <w:rFonts w:eastAsia="Times New Roman"/>
          <w:iCs/>
          <w:color w:val="000000" w:themeColor="text1"/>
        </w:rPr>
        <w:t>Рисунок 3 - Модульная диаграмма</w:t>
      </w:r>
    </w:p>
    <w:p w:rsidR="00203272" w:rsidRPr="005513E0" w:rsidRDefault="00203272" w:rsidP="00131FC2">
      <w:pPr>
        <w:spacing w:line="360" w:lineRule="exact"/>
        <w:jc w:val="both"/>
        <w:rPr>
          <w:color w:val="000000" w:themeColor="text1"/>
        </w:rPr>
      </w:pPr>
    </w:p>
    <w:p w:rsidR="00203272" w:rsidRPr="00131FC2" w:rsidRDefault="00203272" w:rsidP="00131FC2">
      <w:pPr>
        <w:pStyle w:val="a0"/>
      </w:pPr>
      <w:r w:rsidRPr="005513E0">
        <w:t>Детальная архитектура системы</w:t>
      </w:r>
    </w:p>
    <w:p w:rsidR="00203272" w:rsidRPr="005513E0" w:rsidRDefault="00131FC2" w:rsidP="00131FC2">
      <w:pPr>
        <w:pStyle w:val="af9"/>
      </w:pPr>
      <w:r w:rsidRPr="005513E0">
        <w:t>2.3.1 Файловая</w:t>
      </w:r>
      <w:r w:rsidR="00203272" w:rsidRPr="005513E0">
        <w:t xml:space="preserve"> структура </w:t>
      </w:r>
      <w:proofErr w:type="spellStart"/>
      <w:r w:rsidR="00203272" w:rsidRPr="005513E0">
        <w:t>репозитория</w:t>
      </w:r>
      <w:proofErr w:type="spellEnd"/>
      <w:r w:rsidR="00203272" w:rsidRPr="005513E0">
        <w:t xml:space="preserve"> системы в </w:t>
      </w:r>
      <w:proofErr w:type="spellStart"/>
      <w:r w:rsidR="00203272" w:rsidRPr="005513E0">
        <w:t>GitHub</w:t>
      </w:r>
      <w:proofErr w:type="spellEnd"/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131FC2">
      <w:pPr>
        <w:pStyle w:val="af5"/>
      </w:pPr>
      <w:r w:rsidRPr="005513E0">
        <w:t xml:space="preserve">Разработанный проект расположен в </w:t>
      </w:r>
      <w:proofErr w:type="spellStart"/>
      <w:r w:rsidRPr="005513E0">
        <w:t>репозитории</w:t>
      </w:r>
      <w:proofErr w:type="spellEnd"/>
      <w:r w:rsidRPr="005513E0">
        <w:t xml:space="preserve"> </w:t>
      </w:r>
      <w:proofErr w:type="spellStart"/>
      <w:r w:rsidRPr="005513E0">
        <w:t>GitHub</w:t>
      </w:r>
      <w:proofErr w:type="spellEnd"/>
      <w:r w:rsidRPr="005513E0">
        <w:t xml:space="preserve"> [3].</w:t>
      </w:r>
    </w:p>
    <w:p w:rsidR="00203272" w:rsidRPr="005513E0" w:rsidRDefault="00203272" w:rsidP="00131FC2">
      <w:pPr>
        <w:pStyle w:val="af5"/>
      </w:pPr>
      <w:r w:rsidRPr="005513E0">
        <w:t>Структура проекта следующая:</w:t>
      </w:r>
    </w:p>
    <w:p w:rsidR="00203272" w:rsidRPr="00131FC2" w:rsidRDefault="00203272" w:rsidP="00DD7AB9">
      <w:pPr>
        <w:pStyle w:val="af"/>
        <w:numPr>
          <w:ilvl w:val="0"/>
          <w:numId w:val="14"/>
        </w:numPr>
        <w:spacing w:line="360" w:lineRule="exact"/>
        <w:jc w:val="both"/>
        <w:rPr>
          <w:rStyle w:val="af2"/>
        </w:rPr>
      </w:pPr>
      <w:proofErr w:type="gramStart"/>
      <w:r w:rsidRPr="00131FC2">
        <w:rPr>
          <w:rStyle w:val="af2"/>
        </w:rPr>
        <w:t>.</w:t>
      </w:r>
      <w:proofErr w:type="spellStart"/>
      <w:r w:rsidRPr="00131FC2">
        <w:rPr>
          <w:rStyle w:val="af2"/>
        </w:rPr>
        <w:t>metadata</w:t>
      </w:r>
      <w:proofErr w:type="spellEnd"/>
      <w:proofErr w:type="gramEnd"/>
      <w:r w:rsidRPr="00131FC2">
        <w:rPr>
          <w:rStyle w:val="af2"/>
        </w:rPr>
        <w:t xml:space="preserve"> – метаданные проекта </w:t>
      </w:r>
      <w:proofErr w:type="spellStart"/>
      <w:r w:rsidRPr="00131FC2">
        <w:rPr>
          <w:rStyle w:val="af2"/>
        </w:rPr>
        <w:t>Eclipse</w:t>
      </w:r>
      <w:proofErr w:type="spellEnd"/>
      <w:r w:rsidRPr="00131FC2">
        <w:rPr>
          <w:rStyle w:val="af2"/>
        </w:rPr>
        <w:t xml:space="preserve"> с информацией о проекте и </w:t>
      </w:r>
      <w:proofErr w:type="spellStart"/>
      <w:r w:rsidRPr="00131FC2">
        <w:rPr>
          <w:rStyle w:val="af2"/>
        </w:rPr>
        <w:t>воркспейсе</w:t>
      </w:r>
      <w:proofErr w:type="spellEnd"/>
      <w:r w:rsidRPr="00131FC2">
        <w:rPr>
          <w:rStyle w:val="af2"/>
        </w:rPr>
        <w:t>.</w:t>
      </w:r>
    </w:p>
    <w:p w:rsidR="00203272" w:rsidRPr="00131FC2" w:rsidRDefault="00203272" w:rsidP="00C74595">
      <w:pPr>
        <w:spacing w:line="360" w:lineRule="exact"/>
        <w:ind w:firstLine="567"/>
        <w:jc w:val="both"/>
        <w:rPr>
          <w:rStyle w:val="af2"/>
        </w:rPr>
      </w:pPr>
    </w:p>
    <w:p w:rsidR="00203272" w:rsidRPr="00131FC2" w:rsidRDefault="00203272" w:rsidP="00DD7AB9">
      <w:pPr>
        <w:pStyle w:val="af"/>
        <w:numPr>
          <w:ilvl w:val="0"/>
          <w:numId w:val="14"/>
        </w:numPr>
        <w:spacing w:line="360" w:lineRule="exact"/>
        <w:jc w:val="both"/>
        <w:rPr>
          <w:rStyle w:val="af2"/>
        </w:rPr>
      </w:pPr>
      <w:proofErr w:type="gramStart"/>
      <w:r w:rsidRPr="00131FC2">
        <w:rPr>
          <w:rStyle w:val="af2"/>
        </w:rPr>
        <w:t>.</w:t>
      </w:r>
      <w:proofErr w:type="spellStart"/>
      <w:r w:rsidRPr="00131FC2">
        <w:rPr>
          <w:rStyle w:val="af2"/>
        </w:rPr>
        <w:t>recommenders</w:t>
      </w:r>
      <w:proofErr w:type="spellEnd"/>
      <w:proofErr w:type="gramEnd"/>
      <w:r w:rsidRPr="00131FC2">
        <w:rPr>
          <w:rStyle w:val="af2"/>
        </w:rPr>
        <w:t xml:space="preserve"> – служебный файл.</w:t>
      </w:r>
    </w:p>
    <w:p w:rsidR="00203272" w:rsidRPr="00131FC2" w:rsidRDefault="00203272" w:rsidP="00C74595">
      <w:pPr>
        <w:spacing w:line="360" w:lineRule="exact"/>
        <w:ind w:firstLine="567"/>
        <w:jc w:val="both"/>
        <w:rPr>
          <w:rStyle w:val="af2"/>
        </w:rPr>
      </w:pPr>
    </w:p>
    <w:p w:rsidR="00203272" w:rsidRPr="00131FC2" w:rsidRDefault="00131FC2" w:rsidP="00DD7AB9">
      <w:pPr>
        <w:pStyle w:val="af"/>
        <w:numPr>
          <w:ilvl w:val="0"/>
          <w:numId w:val="14"/>
        </w:numPr>
        <w:tabs>
          <w:tab w:val="left" w:pos="1340"/>
        </w:tabs>
        <w:spacing w:line="360" w:lineRule="exact"/>
        <w:jc w:val="both"/>
        <w:rPr>
          <w:rFonts w:eastAsia="Times New Roman"/>
          <w:color w:val="000000" w:themeColor="text1"/>
        </w:rPr>
      </w:pPr>
      <w:proofErr w:type="spellStart"/>
      <w:r w:rsidRPr="00131FC2">
        <w:rPr>
          <w:rStyle w:val="af2"/>
        </w:rPr>
        <w:t>с</w:t>
      </w:r>
      <w:proofErr w:type="gramStart"/>
      <w:r w:rsidRPr="00131FC2">
        <w:rPr>
          <w:rStyle w:val="af2"/>
        </w:rPr>
        <w:t>om.bmstu</w:t>
      </w:r>
      <w:proofErr w:type="gramEnd"/>
      <w:r w:rsidR="00203272" w:rsidRPr="00131FC2">
        <w:rPr>
          <w:rStyle w:val="af2"/>
        </w:rPr>
        <w:t>.</w:t>
      </w:r>
      <w:r w:rsidRPr="00131FC2">
        <w:rPr>
          <w:rStyle w:val="af2"/>
        </w:rPr>
        <w:t>notifications</w:t>
      </w:r>
      <w:r w:rsidR="00203272" w:rsidRPr="00131FC2">
        <w:rPr>
          <w:rStyle w:val="af2"/>
        </w:rPr>
        <w:t>.manager</w:t>
      </w:r>
      <w:proofErr w:type="spellEnd"/>
      <w:r w:rsidR="00203272" w:rsidRPr="00131FC2">
        <w:rPr>
          <w:rStyle w:val="af2"/>
        </w:rPr>
        <w:t xml:space="preserve"> – файл с кодом проекта, который состоит из:</w:t>
      </w:r>
    </w:p>
    <w:p w:rsidR="00203272" w:rsidRPr="00131FC2" w:rsidRDefault="00203272" w:rsidP="00DD7AB9">
      <w:pPr>
        <w:pStyle w:val="af"/>
        <w:numPr>
          <w:ilvl w:val="1"/>
          <w:numId w:val="16"/>
        </w:numPr>
        <w:tabs>
          <w:tab w:val="left" w:pos="1700"/>
        </w:tabs>
        <w:spacing w:line="360" w:lineRule="exact"/>
        <w:jc w:val="both"/>
        <w:rPr>
          <w:rFonts w:eastAsia="Arial"/>
          <w:color w:val="000000" w:themeColor="text1"/>
        </w:rPr>
      </w:pPr>
      <w:proofErr w:type="spellStart"/>
      <w:r w:rsidRPr="00131FC2">
        <w:rPr>
          <w:rFonts w:eastAsia="Times New Roman"/>
          <w:color w:val="000000" w:themeColor="text1"/>
        </w:rPr>
        <w:t>Configs</w:t>
      </w:r>
      <w:proofErr w:type="spellEnd"/>
      <w:r w:rsidRPr="00131FC2">
        <w:rPr>
          <w:rFonts w:eastAsia="Times New Roman"/>
          <w:color w:val="000000" w:themeColor="text1"/>
        </w:rPr>
        <w:t xml:space="preserve"> – папка конфигурации </w:t>
      </w:r>
      <w:proofErr w:type="spellStart"/>
      <w:r w:rsidRPr="00131FC2">
        <w:rPr>
          <w:rFonts w:eastAsia="Times New Roman"/>
          <w:color w:val="000000" w:themeColor="text1"/>
        </w:rPr>
        <w:t>Liferay</w:t>
      </w:r>
      <w:proofErr w:type="spellEnd"/>
      <w:r w:rsidRPr="00131FC2">
        <w:rPr>
          <w:rFonts w:eastAsia="Times New Roman"/>
          <w:color w:val="000000" w:themeColor="text1"/>
        </w:rPr>
        <w:t xml:space="preserve">, с помощью которой </w:t>
      </w:r>
      <w:proofErr w:type="spellStart"/>
      <w:r w:rsidRPr="00131FC2">
        <w:rPr>
          <w:rFonts w:eastAsia="Times New Roman"/>
          <w:color w:val="000000" w:themeColor="text1"/>
        </w:rPr>
        <w:t>Liferay</w:t>
      </w:r>
      <w:proofErr w:type="spellEnd"/>
      <w:r w:rsidRPr="00131FC2">
        <w:rPr>
          <w:rFonts w:eastAsia="Times New Roman"/>
          <w:color w:val="000000" w:themeColor="text1"/>
        </w:rPr>
        <w:t xml:space="preserve"> IDE настраивает запуск системы;</w:t>
      </w:r>
    </w:p>
    <w:p w:rsidR="00131FC2" w:rsidRPr="00131FC2" w:rsidRDefault="00203272" w:rsidP="00DD7AB9">
      <w:pPr>
        <w:pStyle w:val="af"/>
        <w:numPr>
          <w:ilvl w:val="1"/>
          <w:numId w:val="16"/>
        </w:numPr>
        <w:spacing w:line="360" w:lineRule="exact"/>
        <w:jc w:val="both"/>
        <w:rPr>
          <w:color w:val="000000" w:themeColor="text1"/>
        </w:rPr>
      </w:pPr>
      <w:proofErr w:type="spellStart"/>
      <w:r w:rsidRPr="00131FC2">
        <w:rPr>
          <w:rFonts w:eastAsia="Times New Roman"/>
          <w:color w:val="000000" w:themeColor="text1"/>
        </w:rPr>
        <w:t>Gradle</w:t>
      </w:r>
      <w:proofErr w:type="spellEnd"/>
      <w:r w:rsidRPr="00131FC2">
        <w:rPr>
          <w:rFonts w:eastAsia="Times New Roman"/>
          <w:color w:val="000000" w:themeColor="text1"/>
        </w:rPr>
        <w:t>/</w:t>
      </w:r>
      <w:proofErr w:type="spellStart"/>
      <w:r w:rsidRPr="00131FC2">
        <w:rPr>
          <w:rFonts w:eastAsia="Times New Roman"/>
          <w:color w:val="000000" w:themeColor="text1"/>
        </w:rPr>
        <w:t>wrappew</w:t>
      </w:r>
      <w:proofErr w:type="spellEnd"/>
      <w:r w:rsidRPr="00131FC2">
        <w:rPr>
          <w:rFonts w:eastAsia="Times New Roman"/>
          <w:color w:val="000000" w:themeColor="text1"/>
        </w:rPr>
        <w:t xml:space="preserve"> – папка системы автоматической сборки, описанная в п.3.1, описывающая расположение </w:t>
      </w:r>
      <w:proofErr w:type="spellStart"/>
      <w:r w:rsidRPr="00131FC2">
        <w:rPr>
          <w:rFonts w:eastAsia="Times New Roman"/>
          <w:color w:val="000000" w:themeColor="text1"/>
        </w:rPr>
        <w:t>Gradle</w:t>
      </w:r>
      <w:proofErr w:type="spellEnd"/>
      <w:r w:rsidRPr="00131FC2">
        <w:rPr>
          <w:rFonts w:eastAsia="Times New Roman"/>
          <w:color w:val="000000" w:themeColor="text1"/>
        </w:rPr>
        <w:t>-e в системе,</w:t>
      </w:r>
      <w:r w:rsidR="00131FC2" w:rsidRPr="00131FC2">
        <w:rPr>
          <w:rFonts w:eastAsia="Times New Roman"/>
          <w:color w:val="000000" w:themeColor="text1"/>
        </w:rPr>
        <w:t xml:space="preserve"> на которой разворачивается </w:t>
      </w:r>
      <w:proofErr w:type="spellStart"/>
      <w:r w:rsidR="00131FC2" w:rsidRPr="00131FC2">
        <w:rPr>
          <w:rFonts w:eastAsia="Times New Roman"/>
          <w:color w:val="000000" w:themeColor="text1"/>
        </w:rPr>
        <w:t>Liferay</w:t>
      </w:r>
      <w:proofErr w:type="spellEnd"/>
      <w:r w:rsidR="00131FC2" w:rsidRPr="00131FC2">
        <w:rPr>
          <w:rFonts w:eastAsia="Times New Roman"/>
          <w:color w:val="000000" w:themeColor="text1"/>
        </w:rPr>
        <w:t xml:space="preserve"> через системные переменные,</w:t>
      </w:r>
      <w:r w:rsidR="00131FC2" w:rsidRPr="00131FC2">
        <w:rPr>
          <w:color w:val="000000" w:themeColor="text1"/>
        </w:rPr>
        <w:t xml:space="preserve"> </w:t>
      </w:r>
      <w:r w:rsidR="00131FC2" w:rsidRPr="00131FC2">
        <w:rPr>
          <w:rFonts w:eastAsia="Times New Roman"/>
          <w:color w:val="000000" w:themeColor="text1"/>
        </w:rPr>
        <w:t xml:space="preserve">а также прописывается путь к сервису </w:t>
      </w:r>
      <w:proofErr w:type="spellStart"/>
      <w:r w:rsidR="00131FC2" w:rsidRPr="00131FC2">
        <w:rPr>
          <w:rFonts w:eastAsia="Times New Roman"/>
          <w:color w:val="000000" w:themeColor="text1"/>
        </w:rPr>
        <w:t>Gradle</w:t>
      </w:r>
      <w:proofErr w:type="spellEnd"/>
      <w:r w:rsidR="00131FC2" w:rsidRPr="00131FC2">
        <w:rPr>
          <w:rFonts w:eastAsia="Times New Roman"/>
          <w:color w:val="000000" w:themeColor="text1"/>
        </w:rPr>
        <w:t>;</w:t>
      </w:r>
    </w:p>
    <w:p w:rsidR="00203272" w:rsidRPr="005513E0" w:rsidRDefault="00203272" w:rsidP="00131FC2">
      <w:pPr>
        <w:tabs>
          <w:tab w:val="left" w:pos="1700"/>
        </w:tabs>
        <w:spacing w:line="360" w:lineRule="exact"/>
        <w:jc w:val="both"/>
        <w:rPr>
          <w:rFonts w:eastAsia="Arial"/>
          <w:color w:val="000000" w:themeColor="text1"/>
        </w:rPr>
      </w:pPr>
    </w:p>
    <w:p w:rsidR="00203272" w:rsidRPr="005513E0" w:rsidRDefault="00203272" w:rsidP="00131FC2">
      <w:pPr>
        <w:spacing w:line="360" w:lineRule="exact"/>
        <w:jc w:val="both"/>
        <w:rPr>
          <w:color w:val="000000" w:themeColor="text1"/>
        </w:rPr>
        <w:sectPr w:rsidR="00203272" w:rsidRPr="005513E0">
          <w:pgSz w:w="11900" w:h="16838"/>
          <w:pgMar w:top="1146" w:right="846" w:bottom="463" w:left="1440" w:header="0" w:footer="0" w:gutter="0"/>
          <w:cols w:space="720" w:equalWidth="0">
            <w:col w:w="9620"/>
          </w:cols>
        </w:sectPr>
      </w:pPr>
    </w:p>
    <w:p w:rsidR="00203272" w:rsidRPr="005513E0" w:rsidRDefault="00203272" w:rsidP="00131FC2">
      <w:pPr>
        <w:spacing w:line="360" w:lineRule="exact"/>
        <w:jc w:val="both"/>
        <w:rPr>
          <w:color w:val="000000" w:themeColor="text1"/>
        </w:rPr>
      </w:pPr>
      <w:bookmarkStart w:id="9" w:name="page13"/>
      <w:bookmarkEnd w:id="9"/>
    </w:p>
    <w:p w:rsidR="00203272" w:rsidRPr="00131FC2" w:rsidRDefault="00203272" w:rsidP="00DD7AB9">
      <w:pPr>
        <w:pStyle w:val="af"/>
        <w:numPr>
          <w:ilvl w:val="0"/>
          <w:numId w:val="15"/>
        </w:numPr>
        <w:tabs>
          <w:tab w:val="left" w:pos="1700"/>
        </w:tabs>
        <w:spacing w:line="360" w:lineRule="exact"/>
        <w:jc w:val="both"/>
        <w:rPr>
          <w:rFonts w:eastAsia="Arial"/>
          <w:color w:val="000000" w:themeColor="text1"/>
        </w:rPr>
      </w:pPr>
      <w:proofErr w:type="spellStart"/>
      <w:r w:rsidRPr="00131FC2">
        <w:rPr>
          <w:rFonts w:eastAsia="Times New Roman"/>
          <w:color w:val="000000" w:themeColor="text1"/>
        </w:rPr>
        <w:t>Modules</w:t>
      </w:r>
      <w:proofErr w:type="spellEnd"/>
      <w:r w:rsidRPr="00131FC2">
        <w:rPr>
          <w:rFonts w:eastAsia="Times New Roman"/>
          <w:color w:val="000000" w:themeColor="text1"/>
        </w:rPr>
        <w:t xml:space="preserve"> – основная папка проекта, в котором находятся классы проекта – сервисный моду</w:t>
      </w:r>
      <w:r w:rsidR="00131FC2">
        <w:rPr>
          <w:rFonts w:eastAsia="Times New Roman"/>
          <w:color w:val="000000" w:themeColor="text1"/>
        </w:rPr>
        <w:t xml:space="preserve">ль </w:t>
      </w:r>
      <w:proofErr w:type="spellStart"/>
      <w:r w:rsidR="00131FC2">
        <w:rPr>
          <w:rFonts w:eastAsia="Times New Roman"/>
          <w:color w:val="000000" w:themeColor="text1"/>
        </w:rPr>
        <w:t>core</w:t>
      </w:r>
      <w:proofErr w:type="spellEnd"/>
      <w:r w:rsidR="00131FC2">
        <w:rPr>
          <w:rFonts w:eastAsia="Times New Roman"/>
          <w:color w:val="000000" w:themeColor="text1"/>
        </w:rPr>
        <w:t xml:space="preserve"> и модуль реализации </w:t>
      </w:r>
      <w:proofErr w:type="spellStart"/>
      <w:r w:rsidR="00131FC2">
        <w:rPr>
          <w:rFonts w:eastAsia="Times New Roman"/>
          <w:color w:val="000000" w:themeColor="text1"/>
        </w:rPr>
        <w:t>web</w:t>
      </w:r>
      <w:proofErr w:type="spellEnd"/>
      <w:r w:rsidR="00131FC2">
        <w:rPr>
          <w:rFonts w:eastAsia="Times New Roman"/>
          <w:color w:val="000000" w:themeColor="text1"/>
        </w:rPr>
        <w:t>.</w:t>
      </w:r>
    </w:p>
    <w:p w:rsidR="00131FC2" w:rsidRPr="00131FC2" w:rsidRDefault="00131FC2" w:rsidP="00131FC2">
      <w:pPr>
        <w:pStyle w:val="af"/>
        <w:tabs>
          <w:tab w:val="left" w:pos="1700"/>
        </w:tabs>
        <w:spacing w:line="360" w:lineRule="exact"/>
        <w:ind w:left="360"/>
        <w:jc w:val="both"/>
        <w:rPr>
          <w:rFonts w:eastAsia="Arial"/>
          <w:color w:val="000000" w:themeColor="text1"/>
        </w:rPr>
      </w:pPr>
    </w:p>
    <w:p w:rsidR="00203272" w:rsidRPr="005513E0" w:rsidRDefault="00203272" w:rsidP="00131FC2">
      <w:pPr>
        <w:pStyle w:val="af5"/>
      </w:pPr>
      <w:proofErr w:type="spellStart"/>
      <w:r w:rsidRPr="005513E0">
        <w:t>Gradle</w:t>
      </w:r>
      <w:proofErr w:type="spellEnd"/>
      <w:r w:rsidRPr="005513E0">
        <w:t xml:space="preserve"> </w:t>
      </w:r>
      <w:proofErr w:type="spellStart"/>
      <w:r w:rsidRPr="005513E0">
        <w:t>Wrapper</w:t>
      </w:r>
      <w:proofErr w:type="spellEnd"/>
      <w:r w:rsidRPr="005513E0">
        <w:t xml:space="preserve"> является предпочтительным способом для начала </w:t>
      </w:r>
      <w:proofErr w:type="spellStart"/>
      <w:r w:rsidRPr="005513E0">
        <w:t>Gradle</w:t>
      </w:r>
      <w:proofErr w:type="spellEnd"/>
      <w:r w:rsidRPr="005513E0">
        <w:t xml:space="preserve"> сборки. Он содержит </w:t>
      </w:r>
      <w:proofErr w:type="spellStart"/>
      <w:r w:rsidRPr="005513E0">
        <w:t>bat</w:t>
      </w:r>
      <w:proofErr w:type="spellEnd"/>
      <w:r w:rsidRPr="005513E0">
        <w:t xml:space="preserve">-скрипты для </w:t>
      </w:r>
      <w:proofErr w:type="spellStart"/>
      <w:r w:rsidRPr="005513E0">
        <w:t>Windows</w:t>
      </w:r>
      <w:proofErr w:type="spellEnd"/>
      <w:r w:rsidRPr="005513E0">
        <w:t xml:space="preserve"> и </w:t>
      </w:r>
      <w:proofErr w:type="spellStart"/>
      <w:r w:rsidRPr="005513E0">
        <w:t>shell</w:t>
      </w:r>
      <w:proofErr w:type="spellEnd"/>
      <w:r w:rsidRPr="005513E0">
        <w:t xml:space="preserve">-скрипты для OS X и </w:t>
      </w:r>
      <w:proofErr w:type="spellStart"/>
      <w:r w:rsidRPr="005513E0">
        <w:t>Linux</w:t>
      </w:r>
      <w:proofErr w:type="spellEnd"/>
      <w:r w:rsidRPr="005513E0">
        <w:t xml:space="preserve">. Эти скрипты позволяют вам запускать сборку с </w:t>
      </w:r>
      <w:proofErr w:type="spellStart"/>
      <w:r w:rsidRPr="005513E0">
        <w:t>Gradle</w:t>
      </w:r>
      <w:proofErr w:type="spellEnd"/>
      <w:r w:rsidRPr="005513E0">
        <w:t xml:space="preserve"> без необходимости установки самого </w:t>
      </w:r>
      <w:proofErr w:type="spellStart"/>
      <w:r w:rsidRPr="005513E0">
        <w:t>Gradle</w:t>
      </w:r>
      <w:proofErr w:type="spellEnd"/>
      <w:r w:rsidRPr="005513E0">
        <w:t xml:space="preserve"> в систему.</w:t>
      </w:r>
    </w:p>
    <w:p w:rsidR="00203272" w:rsidRPr="005513E0" w:rsidRDefault="00203272" w:rsidP="00131FC2">
      <w:pPr>
        <w:pStyle w:val="af5"/>
      </w:pPr>
    </w:p>
    <w:p w:rsidR="00131FC2" w:rsidRPr="005513E0" w:rsidRDefault="00131FC2" w:rsidP="00131FC2">
      <w:pPr>
        <w:pStyle w:val="af9"/>
      </w:pPr>
      <w:r w:rsidRPr="005513E0">
        <w:t>2.3.2 Плагины</w:t>
      </w:r>
      <w:r w:rsidR="00203272" w:rsidRPr="005513E0">
        <w:t xml:space="preserve"> и классы системы</w:t>
      </w:r>
    </w:p>
    <w:p w:rsidR="00203272" w:rsidRDefault="00203272" w:rsidP="00F80590">
      <w:pPr>
        <w:pStyle w:val="af5"/>
      </w:pPr>
      <w:r w:rsidRPr="005513E0">
        <w:t xml:space="preserve">Проект состоит из двух основных модулей: </w:t>
      </w:r>
      <w:proofErr w:type="spellStart"/>
      <w:proofErr w:type="gramStart"/>
      <w:r w:rsidRPr="005513E0">
        <w:t>com.bmstu</w:t>
      </w:r>
      <w:proofErr w:type="spellEnd"/>
      <w:proofErr w:type="gramEnd"/>
      <w:r w:rsidRPr="005513E0">
        <w:t>.</w:t>
      </w:r>
      <w:r w:rsidR="00131FC2">
        <w:rPr>
          <w:lang w:val="en-US"/>
        </w:rPr>
        <w:t>notifications</w:t>
      </w:r>
      <w:r w:rsidRPr="005513E0">
        <w:t>.</w:t>
      </w:r>
      <w:proofErr w:type="spellStart"/>
      <w:r w:rsidRPr="005513E0">
        <w:t>manager.core</w:t>
      </w:r>
      <w:proofErr w:type="spellEnd"/>
      <w:r w:rsidRPr="005513E0">
        <w:t xml:space="preserve"> – модуль, где описаны интерфейсы взаимодействия, сервисы, структуры для работы с базами данных и т.д., и </w:t>
      </w:r>
      <w:proofErr w:type="spellStart"/>
      <w:r w:rsidRPr="005513E0">
        <w:t>com.bmstu</w:t>
      </w:r>
      <w:proofErr w:type="spellEnd"/>
      <w:r w:rsidRPr="005513E0">
        <w:t>.</w:t>
      </w:r>
      <w:r w:rsidR="00131FC2">
        <w:rPr>
          <w:lang w:val="en-US"/>
        </w:rPr>
        <w:t>notifications</w:t>
      </w:r>
      <w:r w:rsidRPr="005513E0">
        <w:t>.</w:t>
      </w:r>
      <w:proofErr w:type="spellStart"/>
      <w:r w:rsidRPr="005513E0">
        <w:t>manager.web</w:t>
      </w:r>
      <w:proofErr w:type="spellEnd"/>
      <w:r w:rsidRPr="005513E0">
        <w:t xml:space="preserve"> – где описан функционал </w:t>
      </w:r>
      <w:proofErr w:type="spellStart"/>
      <w:r w:rsidRPr="005513E0">
        <w:t>портлета</w:t>
      </w:r>
      <w:proofErr w:type="spellEnd"/>
      <w:r w:rsidRPr="005513E0">
        <w:t xml:space="preserve"> веб-приложения и структура пользовательского интерфейса. В свою очередь,</w:t>
      </w:r>
      <w:r w:rsidR="00131FC2" w:rsidRPr="00131FC2">
        <w:t xml:space="preserve"> </w:t>
      </w:r>
      <w:r w:rsidRPr="005513E0">
        <w:t xml:space="preserve">модуль </w:t>
      </w:r>
      <w:proofErr w:type="spellStart"/>
      <w:proofErr w:type="gramStart"/>
      <w:r w:rsidRPr="005513E0">
        <w:t>com.bmstu</w:t>
      </w:r>
      <w:proofErr w:type="spellEnd"/>
      <w:proofErr w:type="gramEnd"/>
      <w:r w:rsidRPr="005513E0">
        <w:t>.</w:t>
      </w:r>
      <w:r w:rsidR="00131FC2">
        <w:rPr>
          <w:lang w:val="en-US"/>
        </w:rPr>
        <w:t>notifications</w:t>
      </w:r>
      <w:r w:rsidRPr="005513E0">
        <w:t>.</w:t>
      </w:r>
      <w:proofErr w:type="spellStart"/>
      <w:r w:rsidRPr="005513E0">
        <w:t>manager.core</w:t>
      </w:r>
      <w:proofErr w:type="spellEnd"/>
      <w:r w:rsidRPr="005513E0">
        <w:t xml:space="preserve"> разбивается на </w:t>
      </w:r>
      <w:proofErr w:type="spellStart"/>
      <w:r w:rsidRPr="005513E0">
        <w:t>com.bmstu</w:t>
      </w:r>
      <w:proofErr w:type="spellEnd"/>
      <w:r w:rsidRPr="005513E0">
        <w:t>.</w:t>
      </w:r>
      <w:proofErr w:type="spellStart"/>
      <w:r w:rsidR="00131FC2">
        <w:rPr>
          <w:lang w:val="en-US"/>
        </w:rPr>
        <w:t>notificatins</w:t>
      </w:r>
      <w:proofErr w:type="spellEnd"/>
      <w:r w:rsidRPr="005513E0">
        <w:t>.</w:t>
      </w:r>
      <w:proofErr w:type="spellStart"/>
      <w:r w:rsidRPr="005513E0">
        <w:t>manager.core-api</w:t>
      </w:r>
      <w:proofErr w:type="spellEnd"/>
      <w:r w:rsidRPr="005513E0">
        <w:t xml:space="preserve">, который содержит API для проекта, и </w:t>
      </w:r>
      <w:proofErr w:type="spellStart"/>
      <w:r w:rsidRPr="005513E0">
        <w:t>com.bmstu</w:t>
      </w:r>
      <w:proofErr w:type="spellEnd"/>
      <w:r w:rsidRPr="005513E0">
        <w:t>.</w:t>
      </w:r>
      <w:r w:rsidR="00DC725A">
        <w:rPr>
          <w:lang w:val="en-US"/>
        </w:rPr>
        <w:t>notifications</w:t>
      </w:r>
      <w:r w:rsidRPr="005513E0">
        <w:t>.</w:t>
      </w:r>
      <w:proofErr w:type="spellStart"/>
      <w:r w:rsidRPr="005513E0">
        <w:t>manager.core-service</w:t>
      </w:r>
      <w:proofErr w:type="spellEnd"/>
      <w:r w:rsidRPr="005513E0">
        <w:t xml:space="preserve">, в котором содержится реализация интерфейсов, определенных в </w:t>
      </w:r>
      <w:proofErr w:type="spellStart"/>
      <w:r w:rsidRPr="005513E0">
        <w:t>core-api</w:t>
      </w:r>
      <w:proofErr w:type="spellEnd"/>
      <w:r w:rsidRPr="005513E0">
        <w:t xml:space="preserve"> модуле. Эти интерфейсы предоставляют сервисы OSGI для экземпляра портала, в котором развертыва</w:t>
      </w:r>
      <w:r w:rsidR="00B66637">
        <w:t>ется разрабатываемое приложение.</w:t>
      </w:r>
    </w:p>
    <w:p w:rsidR="00B66637" w:rsidRDefault="00B66637" w:rsidP="00B66637">
      <w:pPr>
        <w:pStyle w:val="aa"/>
        <w:rPr>
          <w:rFonts w:eastAsia="Times New Roman"/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1B180F9C" wp14:editId="5FE0C5A6">
            <wp:extent cx="3476625" cy="3267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72" w:rsidRPr="00B66637" w:rsidRDefault="00B66637" w:rsidP="00B66637">
      <w:pPr>
        <w:pStyle w:val="aa"/>
      </w:pPr>
      <w:r w:rsidRPr="00B66637">
        <w:rPr>
          <w:rFonts w:eastAsia="Times New Roman"/>
          <w:iCs/>
          <w:color w:val="000000" w:themeColor="text1"/>
        </w:rPr>
        <w:t>Рисунок 4 - Структура проекта с 3 базовыми модулям</w:t>
      </w:r>
      <w:r w:rsidRPr="00B66637">
        <w:rPr>
          <w:iCs/>
        </w:rPr>
        <w:t>и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B66637" w:rsidRDefault="00B66637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</w:p>
    <w:p w:rsidR="00B66637" w:rsidRDefault="00B66637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</w:p>
    <w:p w:rsidR="00B66637" w:rsidRDefault="00B66637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</w:p>
    <w:p w:rsidR="00B66637" w:rsidRDefault="00B66637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Именно эти три основных модуля и станут </w:t>
      </w:r>
      <w:proofErr w:type="spellStart"/>
      <w:r w:rsidRPr="005513E0">
        <w:rPr>
          <w:rFonts w:eastAsia="Times New Roman"/>
          <w:color w:val="000000" w:themeColor="text1"/>
        </w:rPr>
        <w:t>Liferay</w:t>
      </w:r>
      <w:proofErr w:type="spellEnd"/>
      <w:r w:rsidRPr="005513E0">
        <w:rPr>
          <w:rFonts w:eastAsia="Times New Roman"/>
          <w:color w:val="000000" w:themeColor="text1"/>
        </w:rPr>
        <w:t xml:space="preserve"> OSGI </w:t>
      </w:r>
      <w:proofErr w:type="spellStart"/>
      <w:r w:rsidRPr="005513E0">
        <w:rPr>
          <w:rFonts w:eastAsia="Times New Roman"/>
          <w:color w:val="000000" w:themeColor="text1"/>
        </w:rPr>
        <w:t>бандлами</w:t>
      </w:r>
      <w:proofErr w:type="spellEnd"/>
      <w:r w:rsidRPr="005513E0">
        <w:rPr>
          <w:rFonts w:eastAsia="Times New Roman"/>
          <w:color w:val="000000" w:themeColor="text1"/>
        </w:rPr>
        <w:t xml:space="preserve"> данного проекта, которые будут сгенерированы в </w:t>
      </w:r>
      <w:proofErr w:type="spellStart"/>
      <w:r w:rsidRPr="005513E0">
        <w:rPr>
          <w:rFonts w:eastAsia="Times New Roman"/>
          <w:color w:val="000000" w:themeColor="text1"/>
        </w:rPr>
        <w:t>jar</w:t>
      </w:r>
      <w:proofErr w:type="spellEnd"/>
      <w:r w:rsidRPr="005513E0">
        <w:rPr>
          <w:rFonts w:eastAsia="Times New Roman"/>
          <w:color w:val="000000" w:themeColor="text1"/>
        </w:rPr>
        <w:t xml:space="preserve">-файлы и развернуты в </w:t>
      </w:r>
      <w:proofErr w:type="spellStart"/>
      <w:r w:rsidRPr="005513E0">
        <w:rPr>
          <w:rFonts w:eastAsia="Times New Roman"/>
          <w:color w:val="000000" w:themeColor="text1"/>
        </w:rPr>
        <w:t>Liferay</w:t>
      </w:r>
      <w:proofErr w:type="spellEnd"/>
      <w:r w:rsidRPr="005513E0">
        <w:rPr>
          <w:rFonts w:eastAsia="Times New Roman"/>
          <w:color w:val="000000" w:themeColor="text1"/>
        </w:rPr>
        <w:t>:</w:t>
      </w:r>
    </w:p>
    <w:p w:rsidR="00B66637" w:rsidRDefault="00B66637" w:rsidP="00B66637">
      <w:pPr>
        <w:pStyle w:val="aa"/>
        <w:rPr>
          <w:noProof/>
        </w:rPr>
      </w:pPr>
      <w:r>
        <w:rPr>
          <w:noProof/>
        </w:rPr>
        <w:lastRenderedPageBreak/>
        <w:drawing>
          <wp:inline distT="0" distB="0" distL="0" distR="0" wp14:anchorId="35FB68B9" wp14:editId="153AC7FE">
            <wp:extent cx="346710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637">
        <w:rPr>
          <w:noProof/>
        </w:rPr>
        <w:t xml:space="preserve"> </w:t>
      </w:r>
    </w:p>
    <w:p w:rsidR="00203272" w:rsidRPr="00B66637" w:rsidRDefault="00203272" w:rsidP="00B66637">
      <w:pPr>
        <w:pStyle w:val="aa"/>
        <w:rPr>
          <w:color w:val="000000" w:themeColor="text1"/>
        </w:rPr>
      </w:pPr>
      <w:r w:rsidRPr="00B66637">
        <w:rPr>
          <w:rFonts w:eastAsia="Times New Roman"/>
          <w:iCs/>
          <w:color w:val="000000" w:themeColor="text1"/>
        </w:rPr>
        <w:t>Рисунок 5 - Компоненты OSGI</w:t>
      </w:r>
    </w:p>
    <w:p w:rsidR="00203272" w:rsidRPr="005513E0" w:rsidRDefault="00203272" w:rsidP="00B66637">
      <w:pPr>
        <w:spacing w:line="360" w:lineRule="exact"/>
        <w:jc w:val="both"/>
        <w:rPr>
          <w:color w:val="000000" w:themeColor="text1"/>
        </w:rPr>
      </w:pPr>
    </w:p>
    <w:p w:rsidR="00203272" w:rsidRPr="005513E0" w:rsidRDefault="00203272" w:rsidP="00B66637">
      <w:pPr>
        <w:pStyle w:val="af5"/>
      </w:pPr>
      <w:r w:rsidRPr="005513E0">
        <w:t xml:space="preserve">Модули </w:t>
      </w:r>
      <w:proofErr w:type="spellStart"/>
      <w:r w:rsidRPr="005513E0">
        <w:t>сore-api</w:t>
      </w:r>
      <w:proofErr w:type="spellEnd"/>
      <w:r w:rsidRPr="005513E0">
        <w:t xml:space="preserve"> и </w:t>
      </w:r>
      <w:proofErr w:type="spellStart"/>
      <w:r w:rsidRPr="005513E0">
        <w:t>сore-service</w:t>
      </w:r>
      <w:proofErr w:type="spellEnd"/>
      <w:r w:rsidRPr="005513E0">
        <w:t xml:space="preserve"> создавались с помощью </w:t>
      </w:r>
      <w:proofErr w:type="spellStart"/>
      <w:r w:rsidRPr="005513E0">
        <w:t>Service-Builder</w:t>
      </w:r>
      <w:proofErr w:type="spellEnd"/>
      <w:r w:rsidRPr="005513E0">
        <w:t xml:space="preserve"> – это инструмент генерации кода, созданный </w:t>
      </w:r>
      <w:proofErr w:type="spellStart"/>
      <w:r w:rsidRPr="005513E0">
        <w:t>Liferay</w:t>
      </w:r>
      <w:proofErr w:type="spellEnd"/>
      <w:r w:rsidRPr="005513E0">
        <w:t>, который позволяет разработчикам определять пользовательские модели, называемые объектами.</w:t>
      </w:r>
    </w:p>
    <w:p w:rsidR="00203272" w:rsidRPr="005513E0" w:rsidRDefault="00203272" w:rsidP="00B66637">
      <w:pPr>
        <w:spacing w:line="360" w:lineRule="exact"/>
        <w:jc w:val="both"/>
        <w:rPr>
          <w:color w:val="000000" w:themeColor="text1"/>
        </w:rPr>
      </w:pPr>
    </w:p>
    <w:p w:rsidR="00B66637" w:rsidRPr="005513E0" w:rsidRDefault="00203272" w:rsidP="00B66637">
      <w:pPr>
        <w:pStyle w:val="af5"/>
      </w:pPr>
      <w:proofErr w:type="spellStart"/>
      <w:r w:rsidRPr="005513E0">
        <w:t>Service</w:t>
      </w:r>
      <w:proofErr w:type="spellEnd"/>
      <w:r w:rsidRPr="005513E0">
        <w:t xml:space="preserve"> </w:t>
      </w:r>
      <w:proofErr w:type="spellStart"/>
      <w:r w:rsidRPr="005513E0">
        <w:t>Builder</w:t>
      </w:r>
      <w:proofErr w:type="spellEnd"/>
      <w:r w:rsidRPr="005513E0">
        <w:t xml:space="preserve"> создает сервисный уровень с помощью технологии объектно-реляционного сопоставления (ORM), которая обеспечивает чистое разделение между вашей объектной моделью и кодом для базы данных. Это освобождает от добавления необходимой бизнес-логики для приложения. </w:t>
      </w:r>
      <w:proofErr w:type="spellStart"/>
      <w:r w:rsidRPr="005513E0">
        <w:t>Service</w:t>
      </w:r>
      <w:proofErr w:type="spellEnd"/>
      <w:r w:rsidRPr="005513E0">
        <w:t xml:space="preserve"> </w:t>
      </w:r>
      <w:proofErr w:type="spellStart"/>
      <w:r w:rsidRPr="005513E0">
        <w:t>Builder</w:t>
      </w:r>
      <w:proofErr w:type="spellEnd"/>
      <w:r w:rsidRPr="005513E0">
        <w:t xml:space="preserve"> берет XML-файл в качестве входных данных и генерирует необходимую модель, уровни обслуживания для приложения. </w:t>
      </w:r>
      <w:proofErr w:type="spellStart"/>
      <w:r w:rsidRPr="005513E0">
        <w:t>Service</w:t>
      </w:r>
      <w:proofErr w:type="spellEnd"/>
      <w:r w:rsidRPr="005513E0">
        <w:t xml:space="preserve"> </w:t>
      </w:r>
      <w:proofErr w:type="spellStart"/>
      <w:r w:rsidRPr="005513E0">
        <w:t>Builder</w:t>
      </w:r>
      <w:bookmarkStart w:id="10" w:name="page15"/>
      <w:bookmarkEnd w:id="10"/>
      <w:proofErr w:type="spellEnd"/>
      <w:r w:rsidR="00B66637" w:rsidRPr="00B66637">
        <w:t xml:space="preserve"> </w:t>
      </w:r>
      <w:r w:rsidR="00B66637" w:rsidRPr="005513E0">
        <w:t>генерирует большую часть общего кода, необходимого для реализации операций создания, чтения, обновления, удаления и поиска в базе данных, что позволяет сосредоточиться на аспектах дизайна более высокого уровня.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B66637">
      <w:pPr>
        <w:pStyle w:val="af5"/>
      </w:pPr>
      <w:proofErr w:type="spellStart"/>
      <w:r w:rsidRPr="005513E0">
        <w:t>Service</w:t>
      </w:r>
      <w:proofErr w:type="spellEnd"/>
      <w:r w:rsidRPr="005513E0">
        <w:t xml:space="preserve"> </w:t>
      </w:r>
      <w:proofErr w:type="spellStart"/>
      <w:r w:rsidRPr="005513E0">
        <w:t>Builder</w:t>
      </w:r>
      <w:proofErr w:type="spellEnd"/>
      <w:r w:rsidRPr="005513E0">
        <w:t xml:space="preserve"> создает проект по инструкции, написанной в service.xml.</w:t>
      </w:r>
    </w:p>
    <w:p w:rsidR="00203272" w:rsidRPr="005513E0" w:rsidRDefault="00203272" w:rsidP="00B66637">
      <w:pPr>
        <w:pStyle w:val="af5"/>
      </w:pPr>
    </w:p>
    <w:p w:rsidR="00203272" w:rsidRDefault="00B66637" w:rsidP="00B66637">
      <w:pPr>
        <w:pStyle w:val="af5"/>
      </w:pPr>
      <w:r>
        <w:t xml:space="preserve">В </w:t>
      </w:r>
      <w:r w:rsidR="00203272" w:rsidRPr="005513E0">
        <w:t>данном файле в теле тега &lt;</w:t>
      </w:r>
      <w:proofErr w:type="spellStart"/>
      <w:r w:rsidR="00203272" w:rsidRPr="005513E0">
        <w:t>entity</w:t>
      </w:r>
      <w:proofErr w:type="spellEnd"/>
      <w:r w:rsidR="00203272" w:rsidRPr="005513E0">
        <w:t>&gt;&lt;/</w:t>
      </w:r>
      <w:proofErr w:type="spellStart"/>
      <w:r w:rsidR="00203272" w:rsidRPr="005513E0">
        <w:t>entity</w:t>
      </w:r>
      <w:proofErr w:type="spellEnd"/>
      <w:r w:rsidR="00203272" w:rsidRPr="005513E0">
        <w:t>&gt; описывается сущность, которая станет основой для создания таблицы базы данных, поэтому поля сущности описываются также, как и поля базы данных.</w:t>
      </w:r>
      <w:r w:rsidRPr="005513E0">
        <w:t xml:space="preserve"> </w:t>
      </w:r>
    </w:p>
    <w:p w:rsidR="00B66637" w:rsidRDefault="00B66637" w:rsidP="00B66637">
      <w:pPr>
        <w:pStyle w:val="af5"/>
      </w:pPr>
    </w:p>
    <w:p w:rsidR="00B66637" w:rsidRDefault="00B66637" w:rsidP="00B66637">
      <w:pPr>
        <w:pStyle w:val="af5"/>
      </w:pPr>
      <w:r>
        <w:t>Структура данной сущности для данного проекта выглядит следующим образом:</w:t>
      </w:r>
    </w:p>
    <w:p w:rsidR="00B66637" w:rsidRDefault="00B66637" w:rsidP="00B66637">
      <w:pPr>
        <w:pStyle w:val="af5"/>
      </w:pPr>
    </w:p>
    <w:p w:rsidR="00B66637" w:rsidRPr="00B66637" w:rsidRDefault="00CA61CA" w:rsidP="00DD7AB9">
      <w:pPr>
        <w:pStyle w:val="af5"/>
        <w:numPr>
          <w:ilvl w:val="0"/>
          <w:numId w:val="17"/>
        </w:numPr>
        <w:rPr>
          <w:lang w:val="en-US"/>
        </w:rPr>
      </w:pPr>
      <w:r>
        <w:rPr>
          <w:lang w:val="en-US"/>
        </w:rPr>
        <w:t>E</w:t>
      </w:r>
      <w:r w:rsidR="00B66637" w:rsidRPr="00B66637">
        <w:rPr>
          <w:lang w:val="en-US"/>
        </w:rPr>
        <w:t>ntity local-service=«true» name=«</w:t>
      </w:r>
      <w:r w:rsidR="00DC725A">
        <w:rPr>
          <w:lang w:val="en-US"/>
        </w:rPr>
        <w:t>Notification</w:t>
      </w:r>
      <w:r w:rsidR="00B66637" w:rsidRPr="00B66637">
        <w:rPr>
          <w:lang w:val="en-US"/>
        </w:rPr>
        <w:t>»</w:t>
      </w:r>
    </w:p>
    <w:p w:rsidR="00B66637" w:rsidRDefault="00B66637" w:rsidP="00DD7AB9">
      <w:pPr>
        <w:pStyle w:val="af5"/>
        <w:numPr>
          <w:ilvl w:val="1"/>
          <w:numId w:val="18"/>
        </w:numPr>
      </w:pPr>
      <w:r>
        <w:t xml:space="preserve">Первичный ключ для таблицы – </w:t>
      </w:r>
      <w:r w:rsidR="00CA61CA">
        <w:rPr>
          <w:lang w:val="en-US"/>
        </w:rPr>
        <w:t>notification</w:t>
      </w:r>
      <w:proofErr w:type="spellStart"/>
      <w:r>
        <w:t>Id</w:t>
      </w:r>
      <w:proofErr w:type="spellEnd"/>
      <w:r w:rsidR="00CA61CA" w:rsidRPr="00CA61CA">
        <w:t>;</w:t>
      </w:r>
    </w:p>
    <w:p w:rsidR="00B66637" w:rsidRDefault="00B66637" w:rsidP="00DD7AB9">
      <w:pPr>
        <w:pStyle w:val="af5"/>
        <w:numPr>
          <w:ilvl w:val="1"/>
          <w:numId w:val="18"/>
        </w:numPr>
      </w:pPr>
      <w:r>
        <w:t xml:space="preserve">Поле для поиска – </w:t>
      </w:r>
      <w:proofErr w:type="spellStart"/>
      <w:r>
        <w:t>groupId</w:t>
      </w:r>
      <w:proofErr w:type="spellEnd"/>
      <w:r w:rsidR="00CA61CA">
        <w:rPr>
          <w:lang w:val="en-US"/>
        </w:rPr>
        <w:t>;</w:t>
      </w:r>
    </w:p>
    <w:p w:rsidR="00CA61CA" w:rsidRPr="00CA61CA" w:rsidRDefault="00B66637" w:rsidP="00DD7AB9">
      <w:pPr>
        <w:pStyle w:val="af5"/>
        <w:numPr>
          <w:ilvl w:val="1"/>
          <w:numId w:val="18"/>
        </w:numPr>
        <w:rPr>
          <w:lang w:val="en-US"/>
        </w:rPr>
      </w:pPr>
      <w:proofErr w:type="spellStart"/>
      <w:r>
        <w:t>Аудитные</w:t>
      </w:r>
      <w:proofErr w:type="spellEnd"/>
      <w:r w:rsidRPr="00B66637">
        <w:rPr>
          <w:lang w:val="en-US"/>
        </w:rPr>
        <w:t xml:space="preserve"> </w:t>
      </w:r>
      <w:r>
        <w:t>поля</w:t>
      </w:r>
      <w:r w:rsidRPr="00B66637">
        <w:rPr>
          <w:lang w:val="en-US"/>
        </w:rPr>
        <w:t>:</w:t>
      </w:r>
    </w:p>
    <w:p w:rsidR="00CA61CA" w:rsidRDefault="00B66637" w:rsidP="00DD7AB9">
      <w:pPr>
        <w:pStyle w:val="af5"/>
        <w:numPr>
          <w:ilvl w:val="2"/>
          <w:numId w:val="19"/>
        </w:numPr>
        <w:rPr>
          <w:lang w:val="en-US"/>
        </w:rPr>
      </w:pPr>
      <w:proofErr w:type="spellStart"/>
      <w:r w:rsidRPr="00B66637">
        <w:rPr>
          <w:lang w:val="en-US"/>
        </w:rPr>
        <w:t>companyId</w:t>
      </w:r>
      <w:proofErr w:type="spellEnd"/>
      <w:r w:rsidR="00CA61CA">
        <w:rPr>
          <w:lang w:val="en-US"/>
        </w:rPr>
        <w:t>;</w:t>
      </w:r>
    </w:p>
    <w:p w:rsidR="00B66637" w:rsidRPr="00B66637" w:rsidRDefault="00B66637" w:rsidP="00DD7AB9">
      <w:pPr>
        <w:pStyle w:val="af5"/>
        <w:numPr>
          <w:ilvl w:val="2"/>
          <w:numId w:val="19"/>
        </w:numPr>
        <w:rPr>
          <w:lang w:val="en-US"/>
        </w:rPr>
      </w:pPr>
      <w:proofErr w:type="spellStart"/>
      <w:r w:rsidRPr="00B66637">
        <w:rPr>
          <w:lang w:val="en-US"/>
        </w:rPr>
        <w:t>userId</w:t>
      </w:r>
      <w:proofErr w:type="spellEnd"/>
      <w:r w:rsidR="00CA61CA">
        <w:rPr>
          <w:lang w:val="en-US"/>
        </w:rPr>
        <w:t>;</w:t>
      </w:r>
    </w:p>
    <w:p w:rsidR="00CA61CA" w:rsidRDefault="00CA61CA" w:rsidP="00DD7AB9">
      <w:pPr>
        <w:pStyle w:val="af5"/>
        <w:numPr>
          <w:ilvl w:val="2"/>
          <w:numId w:val="19"/>
        </w:numPr>
        <w:rPr>
          <w:lang w:val="en-US"/>
        </w:rPr>
      </w:pPr>
      <w:r>
        <w:rPr>
          <w:lang w:val="en-US"/>
        </w:rPr>
        <w:t>username;</w:t>
      </w:r>
    </w:p>
    <w:p w:rsidR="00B66637" w:rsidRPr="00B66637" w:rsidRDefault="00B66637" w:rsidP="00DD7AB9">
      <w:pPr>
        <w:pStyle w:val="af5"/>
        <w:numPr>
          <w:ilvl w:val="2"/>
          <w:numId w:val="19"/>
        </w:numPr>
        <w:rPr>
          <w:lang w:val="en-US"/>
        </w:rPr>
      </w:pPr>
      <w:proofErr w:type="spellStart"/>
      <w:r w:rsidRPr="00B66637">
        <w:rPr>
          <w:lang w:val="en-US"/>
        </w:rPr>
        <w:t>createDate</w:t>
      </w:r>
      <w:proofErr w:type="spellEnd"/>
      <w:r w:rsidR="00CA61CA">
        <w:rPr>
          <w:lang w:val="en-US"/>
        </w:rPr>
        <w:t>;</w:t>
      </w:r>
    </w:p>
    <w:p w:rsidR="00B66637" w:rsidRPr="00B66637" w:rsidRDefault="00B66637" w:rsidP="00DD7AB9">
      <w:pPr>
        <w:pStyle w:val="af5"/>
        <w:numPr>
          <w:ilvl w:val="2"/>
          <w:numId w:val="19"/>
        </w:numPr>
        <w:rPr>
          <w:lang w:val="en-US"/>
        </w:rPr>
      </w:pPr>
      <w:proofErr w:type="spellStart"/>
      <w:r w:rsidRPr="00B66637">
        <w:rPr>
          <w:lang w:val="en-US"/>
        </w:rPr>
        <w:t>modifiedDate</w:t>
      </w:r>
      <w:proofErr w:type="spellEnd"/>
      <w:r w:rsidR="00CA61CA">
        <w:rPr>
          <w:lang w:val="en-US"/>
        </w:rPr>
        <w:t>;</w:t>
      </w:r>
    </w:p>
    <w:p w:rsidR="00B66637" w:rsidRDefault="00B66637" w:rsidP="00DD7AB9">
      <w:pPr>
        <w:pStyle w:val="af5"/>
        <w:numPr>
          <w:ilvl w:val="1"/>
          <w:numId w:val="19"/>
        </w:numPr>
        <w:rPr>
          <w:lang w:val="en-US"/>
        </w:rPr>
      </w:pPr>
      <w:r>
        <w:t>Статусные</w:t>
      </w:r>
      <w:r w:rsidRPr="00B66637">
        <w:rPr>
          <w:lang w:val="en-US"/>
        </w:rPr>
        <w:t xml:space="preserve"> </w:t>
      </w:r>
      <w:r>
        <w:t>поля</w:t>
      </w:r>
      <w:r w:rsidRPr="00B66637">
        <w:rPr>
          <w:lang w:val="en-US"/>
        </w:rPr>
        <w:t>:</w:t>
      </w:r>
    </w:p>
    <w:p w:rsidR="00B66637" w:rsidRPr="00B66637" w:rsidRDefault="00B66637" w:rsidP="00DD7AB9">
      <w:pPr>
        <w:pStyle w:val="af5"/>
        <w:numPr>
          <w:ilvl w:val="2"/>
          <w:numId w:val="19"/>
        </w:numPr>
        <w:rPr>
          <w:lang w:val="en-US"/>
        </w:rPr>
      </w:pPr>
      <w:r>
        <w:rPr>
          <w:lang w:val="en-US"/>
        </w:rPr>
        <w:t>s</w:t>
      </w:r>
      <w:r w:rsidRPr="00B66637">
        <w:rPr>
          <w:lang w:val="en-US"/>
        </w:rPr>
        <w:t>tatus</w:t>
      </w:r>
      <w:r w:rsidR="00CA61CA">
        <w:rPr>
          <w:lang w:val="en-US"/>
        </w:rPr>
        <w:t>;</w:t>
      </w:r>
    </w:p>
    <w:p w:rsidR="00B66637" w:rsidRPr="00B66637" w:rsidRDefault="00B66637" w:rsidP="00DD7AB9">
      <w:pPr>
        <w:pStyle w:val="af5"/>
        <w:numPr>
          <w:ilvl w:val="2"/>
          <w:numId w:val="19"/>
        </w:numPr>
        <w:rPr>
          <w:lang w:val="en-US"/>
        </w:rPr>
      </w:pPr>
      <w:proofErr w:type="spellStart"/>
      <w:r w:rsidRPr="00B66637">
        <w:rPr>
          <w:lang w:val="en-US"/>
        </w:rPr>
        <w:t>statusByUserId</w:t>
      </w:r>
      <w:proofErr w:type="spellEnd"/>
      <w:r w:rsidR="00CA61CA">
        <w:rPr>
          <w:lang w:val="en-US"/>
        </w:rPr>
        <w:t>;</w:t>
      </w:r>
    </w:p>
    <w:p w:rsidR="00CA61CA" w:rsidRDefault="00B66637" w:rsidP="00DD7AB9">
      <w:pPr>
        <w:pStyle w:val="af5"/>
        <w:numPr>
          <w:ilvl w:val="2"/>
          <w:numId w:val="19"/>
        </w:numPr>
        <w:rPr>
          <w:lang w:val="en-US"/>
        </w:rPr>
      </w:pPr>
      <w:proofErr w:type="spellStart"/>
      <w:r w:rsidRPr="00B66637">
        <w:rPr>
          <w:lang w:val="en-US"/>
        </w:rPr>
        <w:lastRenderedPageBreak/>
        <w:t>statusByUserName</w:t>
      </w:r>
      <w:proofErr w:type="spellEnd"/>
      <w:r w:rsidR="00CA61CA">
        <w:rPr>
          <w:lang w:val="en-US"/>
        </w:rPr>
        <w:t>;</w:t>
      </w:r>
    </w:p>
    <w:p w:rsidR="00B66637" w:rsidRPr="00B66637" w:rsidRDefault="00B66637" w:rsidP="00DD7AB9">
      <w:pPr>
        <w:pStyle w:val="af5"/>
        <w:numPr>
          <w:ilvl w:val="2"/>
          <w:numId w:val="19"/>
        </w:numPr>
        <w:rPr>
          <w:lang w:val="en-US"/>
        </w:rPr>
      </w:pPr>
      <w:proofErr w:type="spellStart"/>
      <w:r w:rsidRPr="00B66637">
        <w:rPr>
          <w:lang w:val="en-US"/>
        </w:rPr>
        <w:t>statusDate</w:t>
      </w:r>
      <w:proofErr w:type="spellEnd"/>
      <w:r w:rsidR="00CA61CA">
        <w:rPr>
          <w:lang w:val="en-US"/>
        </w:rPr>
        <w:t>;</w:t>
      </w:r>
    </w:p>
    <w:p w:rsidR="00B66637" w:rsidRDefault="00B66637" w:rsidP="00B66637">
      <w:pPr>
        <w:pStyle w:val="af5"/>
        <w:ind w:firstLine="0"/>
      </w:pPr>
    </w:p>
    <w:p w:rsidR="00CA61CA" w:rsidRDefault="00B66637" w:rsidP="00DD7AB9">
      <w:pPr>
        <w:pStyle w:val="af5"/>
        <w:numPr>
          <w:ilvl w:val="1"/>
          <w:numId w:val="19"/>
        </w:numPr>
      </w:pPr>
      <w:r>
        <w:t xml:space="preserve">Другие поля (взяты из спецификации для REST-методов </w:t>
      </w:r>
      <w:proofErr w:type="spellStart"/>
      <w:r>
        <w:t>traccar</w:t>
      </w:r>
      <w:proofErr w:type="spellEnd"/>
      <w:r>
        <w:t xml:space="preserve"> для</w:t>
      </w:r>
      <w:r w:rsidR="00CA61CA" w:rsidRPr="00CA61CA">
        <w:t xml:space="preserve"> </w:t>
      </w:r>
      <w:proofErr w:type="spellStart"/>
      <w:r w:rsidR="00CA61CA">
        <w:rPr>
          <w:lang w:val="en-US"/>
        </w:rPr>
        <w:t>Notification</w:t>
      </w:r>
      <w:r w:rsidRPr="00B66637">
        <w:rPr>
          <w:lang w:val="en-US"/>
        </w:rPr>
        <w:t>Manager</w:t>
      </w:r>
      <w:proofErr w:type="spellEnd"/>
      <w:r w:rsidRPr="00CA61CA">
        <w:t>):</w:t>
      </w:r>
    </w:p>
    <w:p w:rsidR="00B66637" w:rsidRDefault="00CA61CA" w:rsidP="00DD7AB9">
      <w:pPr>
        <w:pStyle w:val="af5"/>
        <w:numPr>
          <w:ilvl w:val="2"/>
          <w:numId w:val="19"/>
        </w:numPr>
        <w:rPr>
          <w:lang w:val="en-US"/>
        </w:rPr>
      </w:pPr>
      <w:r>
        <w:rPr>
          <w:lang w:val="en-US"/>
        </w:rPr>
        <w:t>type;</w:t>
      </w:r>
    </w:p>
    <w:p w:rsidR="00CA61CA" w:rsidRDefault="00CA61CA" w:rsidP="00DD7AB9">
      <w:pPr>
        <w:pStyle w:val="af5"/>
        <w:numPr>
          <w:ilvl w:val="2"/>
          <w:numId w:val="19"/>
        </w:numPr>
        <w:rPr>
          <w:lang w:val="en-US"/>
        </w:rPr>
      </w:pPr>
      <w:r>
        <w:rPr>
          <w:lang w:val="en-US"/>
        </w:rPr>
        <w:t>always;</w:t>
      </w:r>
    </w:p>
    <w:p w:rsidR="00CA61CA" w:rsidRDefault="00CA61CA" w:rsidP="00DD7AB9">
      <w:pPr>
        <w:pStyle w:val="af5"/>
        <w:numPr>
          <w:ilvl w:val="2"/>
          <w:numId w:val="19"/>
        </w:numPr>
        <w:rPr>
          <w:lang w:val="en-US"/>
        </w:rPr>
      </w:pPr>
      <w:r>
        <w:rPr>
          <w:lang w:val="en-US"/>
        </w:rPr>
        <w:t>mails;</w:t>
      </w:r>
    </w:p>
    <w:p w:rsidR="00CA61CA" w:rsidRDefault="00CA61CA" w:rsidP="00DD7AB9">
      <w:pPr>
        <w:pStyle w:val="af5"/>
        <w:numPr>
          <w:ilvl w:val="2"/>
          <w:numId w:val="19"/>
        </w:numPr>
        <w:rPr>
          <w:lang w:val="en-US"/>
        </w:rPr>
      </w:pP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>;</w:t>
      </w:r>
    </w:p>
    <w:p w:rsidR="00CA61CA" w:rsidRDefault="00CA61CA" w:rsidP="00DD7AB9">
      <w:pPr>
        <w:pStyle w:val="af5"/>
        <w:numPr>
          <w:ilvl w:val="2"/>
          <w:numId w:val="19"/>
        </w:numPr>
        <w:rPr>
          <w:lang w:val="en-US"/>
        </w:rPr>
      </w:pPr>
      <w:r>
        <w:rPr>
          <w:lang w:val="en-US"/>
        </w:rPr>
        <w:t>web;</w:t>
      </w:r>
    </w:p>
    <w:p w:rsidR="00CA61CA" w:rsidRPr="00CA61CA" w:rsidRDefault="00CA61CA" w:rsidP="00DD7AB9">
      <w:pPr>
        <w:pStyle w:val="af5"/>
        <w:numPr>
          <w:ilvl w:val="2"/>
          <w:numId w:val="19"/>
        </w:numPr>
        <w:rPr>
          <w:lang w:val="en-US"/>
        </w:rPr>
      </w:pPr>
      <w:proofErr w:type="spellStart"/>
      <w:r>
        <w:rPr>
          <w:lang w:val="en-US"/>
        </w:rPr>
        <w:t>notificationAttributes</w:t>
      </w:r>
      <w:proofErr w:type="spellEnd"/>
      <w:r>
        <w:rPr>
          <w:lang w:val="en-US"/>
        </w:rPr>
        <w:t>;</w:t>
      </w:r>
    </w:p>
    <w:p w:rsidR="00B66637" w:rsidRPr="00CA61CA" w:rsidRDefault="00B66637" w:rsidP="00DD7AB9">
      <w:pPr>
        <w:pStyle w:val="af5"/>
        <w:numPr>
          <w:ilvl w:val="1"/>
          <w:numId w:val="19"/>
        </w:numPr>
      </w:pPr>
      <w:r>
        <w:t>Теги</w:t>
      </w:r>
      <w:r w:rsidRPr="00CA61CA">
        <w:t xml:space="preserve"> </w:t>
      </w:r>
      <w:r w:rsidRPr="00B66637">
        <w:rPr>
          <w:lang w:val="en-US"/>
        </w:rPr>
        <w:t>finder</w:t>
      </w:r>
      <w:r w:rsidRPr="00CA61CA">
        <w:t xml:space="preserve"> </w:t>
      </w:r>
      <w:r>
        <w:t>для</w:t>
      </w:r>
      <w:r w:rsidRPr="00CA61CA">
        <w:t xml:space="preserve"> </w:t>
      </w:r>
      <w:r>
        <w:t>генерации</w:t>
      </w:r>
      <w:r w:rsidRPr="00CA61CA">
        <w:t xml:space="preserve"> </w:t>
      </w:r>
      <w:r>
        <w:t>поисковых</w:t>
      </w:r>
      <w:r w:rsidRPr="00CA61CA">
        <w:t xml:space="preserve"> </w:t>
      </w:r>
      <w:r>
        <w:t>методов</w:t>
      </w:r>
      <w:r w:rsidRPr="00CA61CA">
        <w:t xml:space="preserve"> </w:t>
      </w:r>
      <w:r>
        <w:t>по</w:t>
      </w:r>
      <w:r w:rsidRPr="00CA61CA">
        <w:t xml:space="preserve"> </w:t>
      </w:r>
      <w:r>
        <w:t>заданным</w:t>
      </w:r>
      <w:r w:rsidRPr="00CA61CA">
        <w:t xml:space="preserve"> </w:t>
      </w:r>
      <w:r>
        <w:t>полям</w:t>
      </w:r>
      <w:r w:rsidR="00CA61CA">
        <w:t>:</w:t>
      </w:r>
    </w:p>
    <w:p w:rsidR="00CA61CA" w:rsidRDefault="00CA61CA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bookmarkStart w:id="11" w:name="page17"/>
      <w:bookmarkEnd w:id="11"/>
    </w:p>
    <w:p w:rsidR="00203272" w:rsidRPr="003B586E" w:rsidRDefault="00203272" w:rsidP="00CA61CA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2.3.2.1 Модуль </w:t>
      </w:r>
      <w:proofErr w:type="spellStart"/>
      <w:r w:rsidRPr="005513E0">
        <w:rPr>
          <w:rFonts w:eastAsia="Times New Roman"/>
          <w:color w:val="000000" w:themeColor="text1"/>
        </w:rPr>
        <w:t>core-api</w:t>
      </w:r>
      <w:proofErr w:type="spellEnd"/>
    </w:p>
    <w:p w:rsidR="00203272" w:rsidRPr="005513E0" w:rsidRDefault="00203272" w:rsidP="00CA61CA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>Модуль содержит API для разрабатываемого проекта. Все классы и</w:t>
      </w:r>
      <w:r w:rsidR="00CA61CA" w:rsidRPr="00CA61CA">
        <w:rPr>
          <w:color w:val="000000" w:themeColor="text1"/>
        </w:rPr>
        <w:t xml:space="preserve"> </w:t>
      </w:r>
      <w:r w:rsidRPr="005513E0">
        <w:rPr>
          <w:rFonts w:eastAsia="Times New Roman"/>
          <w:color w:val="000000" w:themeColor="text1"/>
        </w:rPr>
        <w:t>инте</w:t>
      </w:r>
      <w:r w:rsidR="00CA61CA">
        <w:rPr>
          <w:rFonts w:eastAsia="Times New Roman"/>
          <w:color w:val="000000" w:themeColor="text1"/>
        </w:rPr>
        <w:t>рфейсы в</w:t>
      </w:r>
      <w:r w:rsidRPr="005513E0">
        <w:rPr>
          <w:rFonts w:eastAsia="Times New Roman"/>
          <w:color w:val="000000" w:themeColor="text1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</w:rPr>
        <w:t>core-api</w:t>
      </w:r>
      <w:proofErr w:type="spellEnd"/>
      <w:r w:rsidRPr="005513E0">
        <w:rPr>
          <w:rFonts w:eastAsia="Times New Roman"/>
          <w:color w:val="000000" w:themeColor="text1"/>
        </w:rPr>
        <w:t xml:space="preserve"> модуле упакованы в </w:t>
      </w:r>
      <w:proofErr w:type="spellStart"/>
      <w:r w:rsidRPr="005513E0">
        <w:rPr>
          <w:rFonts w:eastAsia="Times New Roman"/>
          <w:color w:val="000000" w:themeColor="text1"/>
        </w:rPr>
        <w:t>jar</w:t>
      </w:r>
      <w:proofErr w:type="spellEnd"/>
      <w:r w:rsidRPr="005513E0">
        <w:rPr>
          <w:rFonts w:eastAsia="Times New Roman"/>
          <w:color w:val="000000" w:themeColor="text1"/>
        </w:rPr>
        <w:t>-файл, который генерируется при</w:t>
      </w:r>
      <w:r w:rsidR="00CA61CA">
        <w:rPr>
          <w:color w:val="000000" w:themeColor="text1"/>
        </w:rPr>
        <w:t xml:space="preserve"> </w:t>
      </w:r>
      <w:r w:rsidRPr="005513E0">
        <w:rPr>
          <w:rFonts w:eastAsia="Times New Roman"/>
          <w:color w:val="000000" w:themeColor="text1"/>
        </w:rPr>
        <w:t xml:space="preserve">каждой компиляции и развертке файла. При развертывании этого JAR в </w:t>
      </w:r>
      <w:proofErr w:type="spellStart"/>
      <w:r w:rsidRPr="005513E0">
        <w:rPr>
          <w:rFonts w:eastAsia="Times New Roman"/>
          <w:color w:val="000000" w:themeColor="text1"/>
        </w:rPr>
        <w:t>Liferay</w:t>
      </w:r>
      <w:proofErr w:type="spellEnd"/>
      <w:r w:rsidR="00CA61CA">
        <w:rPr>
          <w:color w:val="000000" w:themeColor="text1"/>
        </w:rPr>
        <w:t xml:space="preserve"> </w:t>
      </w:r>
      <w:r w:rsidRPr="005513E0">
        <w:rPr>
          <w:rFonts w:eastAsia="Times New Roman"/>
          <w:color w:val="000000" w:themeColor="text1"/>
        </w:rPr>
        <w:t>доступны необходимые интерфейсы для определения API сервиса.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Default="00203272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Рассмотрим структуру модуля </w:t>
      </w:r>
      <w:proofErr w:type="spellStart"/>
      <w:r w:rsidRPr="005513E0">
        <w:rPr>
          <w:rFonts w:eastAsia="Times New Roman"/>
          <w:color w:val="000000" w:themeColor="text1"/>
        </w:rPr>
        <w:t>core-api</w:t>
      </w:r>
      <w:proofErr w:type="spellEnd"/>
      <w:r w:rsidRPr="005513E0">
        <w:rPr>
          <w:rFonts w:eastAsia="Times New Roman"/>
          <w:color w:val="000000" w:themeColor="text1"/>
        </w:rPr>
        <w:t>:</w:t>
      </w:r>
    </w:p>
    <w:p w:rsidR="009B43ED" w:rsidRPr="009B43ED" w:rsidRDefault="009B43ED" w:rsidP="00DD7AB9">
      <w:pPr>
        <w:pStyle w:val="af"/>
        <w:numPr>
          <w:ilvl w:val="0"/>
          <w:numId w:val="20"/>
        </w:numPr>
        <w:spacing w:line="360" w:lineRule="exact"/>
        <w:jc w:val="both"/>
        <w:rPr>
          <w:color w:val="000000" w:themeColor="text1"/>
        </w:rPr>
      </w:pPr>
      <w:proofErr w:type="spellStart"/>
      <w:r w:rsidRPr="009B43ED">
        <w:rPr>
          <w:color w:val="000000" w:themeColor="text1"/>
        </w:rPr>
        <w:t>Persistence</w:t>
      </w:r>
      <w:proofErr w:type="spellEnd"/>
    </w:p>
    <w:p w:rsidR="009B43ED" w:rsidRPr="009B43ED" w:rsidRDefault="009B43ED" w:rsidP="00DD7AB9">
      <w:pPr>
        <w:pStyle w:val="af"/>
        <w:numPr>
          <w:ilvl w:val="1"/>
          <w:numId w:val="21"/>
        </w:numPr>
        <w:spacing w:line="360" w:lineRule="exact"/>
        <w:jc w:val="both"/>
        <w:rPr>
          <w:color w:val="000000" w:themeColor="text1"/>
        </w:rPr>
      </w:pPr>
      <w:r w:rsidRPr="009B43ED">
        <w:rPr>
          <w:color w:val="000000" w:themeColor="text1"/>
          <w:lang w:val="en-US"/>
        </w:rPr>
        <w:t>Notification</w:t>
      </w:r>
      <w:proofErr w:type="spellStart"/>
      <w:r w:rsidRPr="009B43ED">
        <w:rPr>
          <w:color w:val="000000" w:themeColor="text1"/>
        </w:rPr>
        <w:t>Persistence</w:t>
      </w:r>
      <w:proofErr w:type="spellEnd"/>
      <w:r w:rsidRPr="009B43ED">
        <w:rPr>
          <w:color w:val="000000" w:themeColor="text1"/>
        </w:rPr>
        <w:t xml:space="preserve"> – интерфейс, который определяет методы </w:t>
      </w:r>
      <w:r w:rsidRPr="009B43ED">
        <w:rPr>
          <w:color w:val="000000" w:themeColor="text1"/>
          <w:lang w:val="en-US"/>
        </w:rPr>
        <w:t>CRUD</w:t>
      </w:r>
      <w:r w:rsidRPr="009B43ED">
        <w:rPr>
          <w:color w:val="000000" w:themeColor="text1"/>
        </w:rPr>
        <w:t xml:space="preserve">, такие, как </w:t>
      </w:r>
      <w:r w:rsidRPr="009B43ED">
        <w:rPr>
          <w:color w:val="000000" w:themeColor="text1"/>
          <w:lang w:val="en-US"/>
        </w:rPr>
        <w:t>create</w:t>
      </w:r>
      <w:r w:rsidRPr="009B43ED">
        <w:rPr>
          <w:color w:val="000000" w:themeColor="text1"/>
        </w:rPr>
        <w:t xml:space="preserve">, </w:t>
      </w:r>
      <w:r w:rsidRPr="009B43ED">
        <w:rPr>
          <w:color w:val="000000" w:themeColor="text1"/>
          <w:lang w:val="en-US"/>
        </w:rPr>
        <w:t>remove</w:t>
      </w:r>
      <w:r w:rsidRPr="009B43ED">
        <w:rPr>
          <w:color w:val="000000" w:themeColor="text1"/>
        </w:rPr>
        <w:t xml:space="preserve">, </w:t>
      </w:r>
      <w:proofErr w:type="spellStart"/>
      <w:r w:rsidRPr="009B43ED">
        <w:rPr>
          <w:color w:val="000000" w:themeColor="text1"/>
          <w:lang w:val="en-US"/>
        </w:rPr>
        <w:t>countAll</w:t>
      </w:r>
      <w:proofErr w:type="spellEnd"/>
      <w:r w:rsidRPr="009B43ED">
        <w:rPr>
          <w:color w:val="000000" w:themeColor="text1"/>
        </w:rPr>
        <w:t xml:space="preserve">, </w:t>
      </w:r>
      <w:r w:rsidRPr="009B43ED">
        <w:rPr>
          <w:color w:val="000000" w:themeColor="text1"/>
          <w:lang w:val="en-US"/>
        </w:rPr>
        <w:t>find</w:t>
      </w:r>
      <w:r w:rsidRPr="009B43ED">
        <w:rPr>
          <w:color w:val="000000" w:themeColor="text1"/>
        </w:rPr>
        <w:t xml:space="preserve">, </w:t>
      </w:r>
      <w:proofErr w:type="spellStart"/>
      <w:r w:rsidRPr="009B43ED">
        <w:rPr>
          <w:color w:val="000000" w:themeColor="text1"/>
          <w:lang w:val="en-US"/>
        </w:rPr>
        <w:t>findAll</w:t>
      </w:r>
      <w:proofErr w:type="spellEnd"/>
      <w:r w:rsidRPr="009B43ED">
        <w:rPr>
          <w:color w:val="000000" w:themeColor="text1"/>
        </w:rPr>
        <w:t xml:space="preserve"> и т.д.</w:t>
      </w:r>
    </w:p>
    <w:p w:rsidR="009B43ED" w:rsidRPr="009B43ED" w:rsidRDefault="009B43ED" w:rsidP="00DD7AB9">
      <w:pPr>
        <w:pStyle w:val="af"/>
        <w:numPr>
          <w:ilvl w:val="1"/>
          <w:numId w:val="21"/>
        </w:numPr>
        <w:spacing w:line="360" w:lineRule="exact"/>
        <w:jc w:val="both"/>
        <w:rPr>
          <w:color w:val="000000" w:themeColor="text1"/>
        </w:rPr>
      </w:pPr>
      <w:proofErr w:type="spellStart"/>
      <w:r w:rsidRPr="009B43ED">
        <w:rPr>
          <w:color w:val="000000" w:themeColor="text1"/>
          <w:lang w:val="en-US"/>
        </w:rPr>
        <w:t>NotificationUtil</w:t>
      </w:r>
      <w:proofErr w:type="spellEnd"/>
      <w:r w:rsidRPr="009B43ED">
        <w:rPr>
          <w:color w:val="000000" w:themeColor="text1"/>
        </w:rPr>
        <w:t xml:space="preserve"> – класс, который обертывает </w:t>
      </w:r>
      <w:proofErr w:type="spellStart"/>
      <w:r w:rsidRPr="009B43ED">
        <w:rPr>
          <w:color w:val="000000" w:themeColor="text1"/>
          <w:lang w:val="en-US"/>
        </w:rPr>
        <w:t>NotificationPersistenceImpl</w:t>
      </w:r>
      <w:proofErr w:type="spellEnd"/>
      <w:r w:rsidRPr="009B43ED">
        <w:rPr>
          <w:color w:val="000000" w:themeColor="text1"/>
        </w:rPr>
        <w:t xml:space="preserve"> и обеспечивает прямой доступ к базе данных для методов </w:t>
      </w:r>
      <w:r w:rsidRPr="009B43ED">
        <w:rPr>
          <w:color w:val="000000" w:themeColor="text1"/>
          <w:lang w:val="en-US"/>
        </w:rPr>
        <w:t>CRUD</w:t>
      </w:r>
      <w:r w:rsidRPr="009B43ED">
        <w:rPr>
          <w:color w:val="000000" w:themeColor="text1"/>
        </w:rPr>
        <w:t xml:space="preserve"> (</w:t>
      </w:r>
      <w:r w:rsidRPr="009B43ED">
        <w:rPr>
          <w:color w:val="000000" w:themeColor="text1"/>
          <w:lang w:val="en-US"/>
        </w:rPr>
        <w:t>create</w:t>
      </w:r>
      <w:r w:rsidRPr="009B43ED">
        <w:rPr>
          <w:color w:val="000000" w:themeColor="text1"/>
        </w:rPr>
        <w:t xml:space="preserve">, </w:t>
      </w:r>
      <w:r w:rsidRPr="009B43ED">
        <w:rPr>
          <w:color w:val="000000" w:themeColor="text1"/>
          <w:lang w:val="en-US"/>
        </w:rPr>
        <w:t>read</w:t>
      </w:r>
      <w:r w:rsidRPr="009B43ED">
        <w:rPr>
          <w:color w:val="000000" w:themeColor="text1"/>
        </w:rPr>
        <w:t xml:space="preserve">, </w:t>
      </w:r>
      <w:r w:rsidRPr="009B43ED">
        <w:rPr>
          <w:color w:val="000000" w:themeColor="text1"/>
          <w:lang w:val="en-US"/>
        </w:rPr>
        <w:t>update</w:t>
      </w:r>
      <w:r w:rsidRPr="009B43ED">
        <w:rPr>
          <w:color w:val="000000" w:themeColor="text1"/>
        </w:rPr>
        <w:t xml:space="preserve">, </w:t>
      </w:r>
      <w:r w:rsidRPr="009B43ED">
        <w:rPr>
          <w:color w:val="000000" w:themeColor="text1"/>
          <w:lang w:val="en-US"/>
        </w:rPr>
        <w:t>delete</w:t>
      </w:r>
      <w:r w:rsidRPr="009B43ED">
        <w:rPr>
          <w:color w:val="000000" w:themeColor="text1"/>
        </w:rPr>
        <w:t xml:space="preserve"> — четыре базовые функции, используемые при работе с персистентными хранилищами данных). Эта утилита должна использоваться только с сервисом, поэтому используются </w:t>
      </w:r>
      <w:r w:rsidRPr="009B43ED">
        <w:rPr>
          <w:color w:val="000000" w:themeColor="text1"/>
          <w:lang w:val="en-US"/>
        </w:rPr>
        <w:t>Notification</w:t>
      </w:r>
      <w:proofErr w:type="spellStart"/>
      <w:r w:rsidRPr="009B43ED">
        <w:rPr>
          <w:color w:val="000000" w:themeColor="text1"/>
        </w:rPr>
        <w:t>LocalServiceUtil</w:t>
      </w:r>
      <w:proofErr w:type="spellEnd"/>
      <w:r w:rsidRPr="009B43ED">
        <w:rPr>
          <w:color w:val="000000" w:themeColor="text1"/>
        </w:rPr>
        <w:t xml:space="preserve"> или </w:t>
      </w:r>
      <w:r w:rsidRPr="009B43ED">
        <w:rPr>
          <w:color w:val="000000" w:themeColor="text1"/>
          <w:lang w:val="en-US"/>
        </w:rPr>
        <w:t>Notification</w:t>
      </w:r>
      <w:proofErr w:type="spellStart"/>
      <w:r w:rsidRPr="009B43ED">
        <w:rPr>
          <w:color w:val="000000" w:themeColor="text1"/>
        </w:rPr>
        <w:t>ServiceUtil</w:t>
      </w:r>
      <w:proofErr w:type="spellEnd"/>
      <w:r w:rsidRPr="009B43ED">
        <w:rPr>
          <w:color w:val="000000" w:themeColor="text1"/>
        </w:rPr>
        <w:t>;</w:t>
      </w:r>
    </w:p>
    <w:p w:rsidR="009B43ED" w:rsidRPr="009B43ED" w:rsidRDefault="009B43ED" w:rsidP="009B43ED">
      <w:pPr>
        <w:spacing w:line="360" w:lineRule="exact"/>
        <w:ind w:firstLine="567"/>
        <w:jc w:val="both"/>
        <w:rPr>
          <w:color w:val="000000" w:themeColor="text1"/>
        </w:rPr>
      </w:pPr>
    </w:p>
    <w:p w:rsidR="009B43ED" w:rsidRPr="009B43ED" w:rsidRDefault="009B43ED" w:rsidP="00DD7AB9">
      <w:pPr>
        <w:pStyle w:val="af"/>
        <w:numPr>
          <w:ilvl w:val="0"/>
          <w:numId w:val="21"/>
        </w:numPr>
        <w:spacing w:line="360" w:lineRule="exact"/>
        <w:jc w:val="both"/>
        <w:rPr>
          <w:color w:val="000000" w:themeColor="text1"/>
          <w:lang w:val="en-US"/>
        </w:rPr>
      </w:pPr>
      <w:proofErr w:type="spellStart"/>
      <w:r w:rsidRPr="009B43ED">
        <w:rPr>
          <w:color w:val="000000" w:themeColor="text1"/>
        </w:rPr>
        <w:t>Local</w:t>
      </w:r>
      <w:proofErr w:type="spellEnd"/>
      <w:r w:rsidRPr="009B43ED">
        <w:rPr>
          <w:color w:val="000000" w:themeColor="text1"/>
        </w:rPr>
        <w:t xml:space="preserve"> </w:t>
      </w:r>
      <w:proofErr w:type="spellStart"/>
      <w:r w:rsidRPr="009B43ED">
        <w:rPr>
          <w:color w:val="000000" w:themeColor="text1"/>
        </w:rPr>
        <w:t>Service</w:t>
      </w:r>
      <w:proofErr w:type="spellEnd"/>
      <w:r w:rsidRPr="009B43ED">
        <w:rPr>
          <w:color w:val="000000" w:themeColor="text1"/>
          <w:lang w:val="en-US"/>
        </w:rPr>
        <w:t>:</w:t>
      </w:r>
    </w:p>
    <w:p w:rsidR="009B43ED" w:rsidRPr="009B43ED" w:rsidRDefault="009B43ED" w:rsidP="00DD7AB9">
      <w:pPr>
        <w:pStyle w:val="af"/>
        <w:numPr>
          <w:ilvl w:val="1"/>
          <w:numId w:val="21"/>
        </w:numPr>
        <w:spacing w:line="360" w:lineRule="exact"/>
        <w:jc w:val="both"/>
        <w:rPr>
          <w:color w:val="000000" w:themeColor="text1"/>
        </w:rPr>
      </w:pPr>
      <w:proofErr w:type="gramStart"/>
      <w:r w:rsidRPr="009B43ED">
        <w:rPr>
          <w:color w:val="000000" w:themeColor="text1"/>
          <w:lang w:val="en-US"/>
        </w:rPr>
        <w:t>Notification</w:t>
      </w:r>
      <w:proofErr w:type="spellStart"/>
      <w:r w:rsidRPr="009B43ED">
        <w:rPr>
          <w:color w:val="000000" w:themeColor="text1"/>
        </w:rPr>
        <w:t>LocalService</w:t>
      </w:r>
      <w:proofErr w:type="spellEnd"/>
      <w:r w:rsidRPr="009B43ED">
        <w:rPr>
          <w:color w:val="000000" w:themeColor="text1"/>
        </w:rPr>
        <w:t xml:space="preserve">  –</w:t>
      </w:r>
      <w:proofErr w:type="gramEnd"/>
      <w:r w:rsidRPr="009B43ED">
        <w:rPr>
          <w:color w:val="000000" w:themeColor="text1"/>
        </w:rPr>
        <w:t xml:space="preserve">  локальный интерфейс обслуживания –</w:t>
      </w:r>
      <w:r w:rsidR="005A7D94">
        <w:rPr>
          <w:color w:val="000000" w:themeColor="text1"/>
        </w:rPr>
        <w:t xml:space="preserve"> главное звено в проекте;</w:t>
      </w:r>
    </w:p>
    <w:p w:rsidR="009B43ED" w:rsidRPr="009B43ED" w:rsidRDefault="009B43ED" w:rsidP="00DD7AB9">
      <w:pPr>
        <w:pStyle w:val="af"/>
        <w:numPr>
          <w:ilvl w:val="1"/>
          <w:numId w:val="21"/>
        </w:numPr>
        <w:spacing w:line="360" w:lineRule="exact"/>
        <w:jc w:val="both"/>
        <w:rPr>
          <w:color w:val="000000" w:themeColor="text1"/>
        </w:rPr>
      </w:pPr>
      <w:r w:rsidRPr="009B43ED">
        <w:rPr>
          <w:color w:val="000000" w:themeColor="text1"/>
          <w:lang w:val="en-US"/>
        </w:rPr>
        <w:t>Notification</w:t>
      </w:r>
      <w:proofErr w:type="spellStart"/>
      <w:r w:rsidRPr="009B43ED">
        <w:rPr>
          <w:color w:val="000000" w:themeColor="text1"/>
        </w:rPr>
        <w:t>LocalServiceUtil</w:t>
      </w:r>
      <w:proofErr w:type="spellEnd"/>
      <w:r w:rsidRPr="009B43ED">
        <w:rPr>
          <w:color w:val="000000" w:themeColor="text1"/>
        </w:rPr>
        <w:t xml:space="preserve"> – локальный класс утилиты, который обертывает </w:t>
      </w:r>
      <w:proofErr w:type="spellStart"/>
      <w:r w:rsidRPr="009B43ED">
        <w:rPr>
          <w:color w:val="000000" w:themeColor="text1"/>
        </w:rPr>
        <w:t>NotificationLocalServiceImpl</w:t>
      </w:r>
      <w:proofErr w:type="spellEnd"/>
      <w:r w:rsidRPr="009B43ED">
        <w:rPr>
          <w:color w:val="000000" w:themeColor="text1"/>
        </w:rPr>
        <w:t xml:space="preserve"> и служит в качестве основной локальной то</w:t>
      </w:r>
      <w:r w:rsidR="005A7D94">
        <w:rPr>
          <w:color w:val="000000" w:themeColor="text1"/>
        </w:rPr>
        <w:t>чки доступа к сервисному уровню;</w:t>
      </w:r>
    </w:p>
    <w:p w:rsidR="009B43ED" w:rsidRPr="009B43ED" w:rsidRDefault="009B43ED" w:rsidP="00DD7AB9">
      <w:pPr>
        <w:pStyle w:val="af"/>
        <w:numPr>
          <w:ilvl w:val="1"/>
          <w:numId w:val="21"/>
        </w:numPr>
        <w:spacing w:line="360" w:lineRule="exact"/>
        <w:jc w:val="both"/>
        <w:rPr>
          <w:color w:val="000000" w:themeColor="text1"/>
        </w:rPr>
      </w:pPr>
      <w:proofErr w:type="spellStart"/>
      <w:r w:rsidRPr="009B43ED">
        <w:rPr>
          <w:color w:val="000000" w:themeColor="text1"/>
        </w:rPr>
        <w:t>NotificationLocalServiceWrapper</w:t>
      </w:r>
      <w:proofErr w:type="spellEnd"/>
      <w:r w:rsidRPr="009B43ED">
        <w:rPr>
          <w:color w:val="000000" w:themeColor="text1"/>
        </w:rPr>
        <w:t xml:space="preserve"> – оболочка локального сервиса, которая реализует </w:t>
      </w:r>
      <w:proofErr w:type="spellStart"/>
      <w:r w:rsidRPr="009B43ED">
        <w:rPr>
          <w:color w:val="000000" w:themeColor="text1"/>
        </w:rPr>
        <w:t>NotificationLocalService</w:t>
      </w:r>
      <w:proofErr w:type="spellEnd"/>
      <w:r w:rsidRPr="009B43ED">
        <w:rPr>
          <w:color w:val="000000" w:themeColor="text1"/>
        </w:rPr>
        <w:t>. Этот класс предназначен для расширения и позволяет разработчик</w:t>
      </w:r>
      <w:r w:rsidR="005A7D94">
        <w:rPr>
          <w:color w:val="000000" w:themeColor="text1"/>
        </w:rPr>
        <w:t>ам настраивать локальные службы;</w:t>
      </w:r>
    </w:p>
    <w:p w:rsidR="009B43ED" w:rsidRPr="009B43ED" w:rsidRDefault="009B43ED" w:rsidP="00DD7AB9">
      <w:pPr>
        <w:pStyle w:val="af"/>
        <w:numPr>
          <w:ilvl w:val="0"/>
          <w:numId w:val="21"/>
        </w:numPr>
        <w:spacing w:line="360" w:lineRule="exact"/>
        <w:jc w:val="both"/>
        <w:rPr>
          <w:color w:val="000000" w:themeColor="text1"/>
          <w:lang w:val="en-US"/>
        </w:rPr>
      </w:pPr>
      <w:r w:rsidRPr="009B43ED">
        <w:rPr>
          <w:color w:val="000000" w:themeColor="text1"/>
          <w:lang w:val="en-US"/>
        </w:rPr>
        <w:t>Remote Service</w:t>
      </w:r>
      <w:r w:rsidR="005A7D94">
        <w:rPr>
          <w:color w:val="000000" w:themeColor="text1"/>
          <w:lang w:val="en-US"/>
        </w:rPr>
        <w:t>:</w:t>
      </w:r>
    </w:p>
    <w:p w:rsidR="009B43ED" w:rsidRPr="009B43ED" w:rsidRDefault="009B43ED" w:rsidP="00DD7AB9">
      <w:pPr>
        <w:pStyle w:val="af"/>
        <w:numPr>
          <w:ilvl w:val="1"/>
          <w:numId w:val="21"/>
        </w:numPr>
        <w:spacing w:line="360" w:lineRule="exact"/>
        <w:jc w:val="both"/>
        <w:rPr>
          <w:color w:val="000000" w:themeColor="text1"/>
          <w:lang w:val="en-US"/>
        </w:rPr>
      </w:pPr>
      <w:proofErr w:type="spellStart"/>
      <w:r w:rsidRPr="009B43ED">
        <w:rPr>
          <w:color w:val="000000" w:themeColor="text1"/>
          <w:lang w:val="en-US"/>
        </w:rPr>
        <w:t>NotificationService</w:t>
      </w:r>
      <w:proofErr w:type="spellEnd"/>
      <w:r w:rsidRPr="009B43ED">
        <w:rPr>
          <w:color w:val="000000" w:themeColor="text1"/>
          <w:lang w:val="en-US"/>
        </w:rPr>
        <w:t xml:space="preserve"> – </w:t>
      </w:r>
      <w:r w:rsidRPr="009B43ED">
        <w:rPr>
          <w:color w:val="000000" w:themeColor="text1"/>
        </w:rPr>
        <w:t>интерфейс</w:t>
      </w:r>
      <w:r w:rsidRPr="009B43ED">
        <w:rPr>
          <w:color w:val="000000" w:themeColor="text1"/>
          <w:lang w:val="en-US"/>
        </w:rPr>
        <w:t xml:space="preserve"> </w:t>
      </w:r>
      <w:r w:rsidRPr="009B43ED">
        <w:rPr>
          <w:color w:val="000000" w:themeColor="text1"/>
        </w:rPr>
        <w:t>удаленного</w:t>
      </w:r>
      <w:r w:rsidRPr="009B43ED">
        <w:rPr>
          <w:color w:val="000000" w:themeColor="text1"/>
          <w:lang w:val="en-US"/>
        </w:rPr>
        <w:t xml:space="preserve"> </w:t>
      </w:r>
      <w:r w:rsidRPr="009B43ED">
        <w:rPr>
          <w:color w:val="000000" w:themeColor="text1"/>
        </w:rPr>
        <w:t>сервиса</w:t>
      </w:r>
      <w:r w:rsidR="005A7D94">
        <w:rPr>
          <w:color w:val="000000" w:themeColor="text1"/>
          <w:lang w:val="en-US"/>
        </w:rPr>
        <w:t>;</w:t>
      </w:r>
    </w:p>
    <w:p w:rsidR="009B43ED" w:rsidRPr="009B43ED" w:rsidRDefault="009B43ED" w:rsidP="00DD7AB9">
      <w:pPr>
        <w:pStyle w:val="af"/>
        <w:numPr>
          <w:ilvl w:val="1"/>
          <w:numId w:val="21"/>
        </w:numPr>
        <w:spacing w:line="360" w:lineRule="exact"/>
        <w:jc w:val="both"/>
        <w:rPr>
          <w:color w:val="000000" w:themeColor="text1"/>
        </w:rPr>
      </w:pPr>
      <w:proofErr w:type="spellStart"/>
      <w:r w:rsidRPr="009B43ED">
        <w:rPr>
          <w:color w:val="000000" w:themeColor="text1"/>
          <w:lang w:val="en-US"/>
        </w:rPr>
        <w:lastRenderedPageBreak/>
        <w:t>NotificationServiceUtil</w:t>
      </w:r>
      <w:proofErr w:type="spellEnd"/>
      <w:r w:rsidRPr="009B43ED">
        <w:rPr>
          <w:color w:val="000000" w:themeColor="text1"/>
        </w:rPr>
        <w:t xml:space="preserve"> – утилита, которая обертывает </w:t>
      </w:r>
      <w:proofErr w:type="spellStart"/>
      <w:r w:rsidRPr="009B43ED">
        <w:rPr>
          <w:color w:val="000000" w:themeColor="text1"/>
          <w:lang w:val="en-US"/>
        </w:rPr>
        <w:t>NotificationServiceImpl</w:t>
      </w:r>
      <w:proofErr w:type="spellEnd"/>
      <w:r w:rsidRPr="009B43ED">
        <w:rPr>
          <w:color w:val="000000" w:themeColor="text1"/>
        </w:rPr>
        <w:t xml:space="preserve"> и служит основной точкой удаленного доступа к сервисному уровню</w:t>
      </w:r>
      <w:r w:rsidR="005A7D94">
        <w:rPr>
          <w:color w:val="000000" w:themeColor="text1"/>
        </w:rPr>
        <w:t>;</w:t>
      </w:r>
    </w:p>
    <w:p w:rsidR="009B43ED" w:rsidRPr="009B43ED" w:rsidRDefault="009B43ED" w:rsidP="00DD7AB9">
      <w:pPr>
        <w:pStyle w:val="af"/>
        <w:numPr>
          <w:ilvl w:val="1"/>
          <w:numId w:val="21"/>
        </w:numPr>
        <w:spacing w:line="360" w:lineRule="exact"/>
        <w:jc w:val="both"/>
        <w:rPr>
          <w:color w:val="000000" w:themeColor="text1"/>
        </w:rPr>
      </w:pPr>
      <w:proofErr w:type="spellStart"/>
      <w:r w:rsidRPr="009B43ED">
        <w:rPr>
          <w:color w:val="000000" w:themeColor="text1"/>
        </w:rPr>
        <w:t>NotificationServiceWrapper</w:t>
      </w:r>
      <w:proofErr w:type="spellEnd"/>
      <w:r w:rsidRPr="009B43ED">
        <w:rPr>
          <w:color w:val="000000" w:themeColor="text1"/>
        </w:rPr>
        <w:t xml:space="preserve"> – оболочка удаленного сервиса, которая обертывает </w:t>
      </w:r>
      <w:proofErr w:type="spellStart"/>
      <w:r w:rsidRPr="009B43ED">
        <w:rPr>
          <w:color w:val="000000" w:themeColor="text1"/>
        </w:rPr>
        <w:t>NotificationService</w:t>
      </w:r>
      <w:proofErr w:type="spellEnd"/>
      <w:r w:rsidRPr="009B43ED">
        <w:rPr>
          <w:color w:val="000000" w:themeColor="text1"/>
        </w:rPr>
        <w:t>. Этот класс предназначен для расширения и позволяет разработчикам настраивать службы удаленн</w:t>
      </w:r>
      <w:r w:rsidR="005A7D94">
        <w:rPr>
          <w:color w:val="000000" w:themeColor="text1"/>
        </w:rPr>
        <w:t>ого объекта;</w:t>
      </w:r>
    </w:p>
    <w:p w:rsidR="009B43ED" w:rsidRPr="009B43ED" w:rsidRDefault="009B43ED" w:rsidP="00DD7AB9">
      <w:pPr>
        <w:pStyle w:val="af"/>
        <w:numPr>
          <w:ilvl w:val="1"/>
          <w:numId w:val="21"/>
        </w:numPr>
        <w:spacing w:line="360" w:lineRule="exact"/>
        <w:jc w:val="both"/>
        <w:rPr>
          <w:color w:val="000000" w:themeColor="text1"/>
        </w:rPr>
      </w:pPr>
      <w:proofErr w:type="spellStart"/>
      <w:r w:rsidRPr="009B43ED">
        <w:rPr>
          <w:color w:val="000000" w:themeColor="text1"/>
        </w:rPr>
        <w:t>NotificationSoap</w:t>
      </w:r>
      <w:proofErr w:type="spellEnd"/>
      <w:r w:rsidRPr="009B43ED">
        <w:rPr>
          <w:color w:val="000000" w:themeColor="text1"/>
        </w:rPr>
        <w:t xml:space="preserve"> – базовая реализация модели SOAP (</w:t>
      </w:r>
      <w:proofErr w:type="spellStart"/>
      <w:r w:rsidRPr="009B43ED">
        <w:rPr>
          <w:color w:val="000000" w:themeColor="text1"/>
        </w:rPr>
        <w:t>Simple</w:t>
      </w:r>
      <w:proofErr w:type="spellEnd"/>
      <w:r w:rsidRPr="009B43ED">
        <w:rPr>
          <w:color w:val="000000" w:themeColor="text1"/>
        </w:rPr>
        <w:t xml:space="preserve"> </w:t>
      </w:r>
      <w:proofErr w:type="spellStart"/>
      <w:r w:rsidRPr="009B43ED">
        <w:rPr>
          <w:color w:val="000000" w:themeColor="text1"/>
        </w:rPr>
        <w:t>Object</w:t>
      </w:r>
      <w:proofErr w:type="spellEnd"/>
      <w:r w:rsidRPr="009B43ED">
        <w:rPr>
          <w:color w:val="000000" w:themeColor="text1"/>
        </w:rPr>
        <w:t xml:space="preserve"> </w:t>
      </w:r>
      <w:proofErr w:type="spellStart"/>
      <w:r w:rsidRPr="009B43ED">
        <w:rPr>
          <w:color w:val="000000" w:themeColor="text1"/>
        </w:rPr>
        <w:t>Access</w:t>
      </w:r>
      <w:proofErr w:type="spellEnd"/>
      <w:r w:rsidRPr="009B43ED">
        <w:rPr>
          <w:color w:val="000000" w:themeColor="text1"/>
        </w:rPr>
        <w:t xml:space="preserve"> </w:t>
      </w:r>
      <w:proofErr w:type="spellStart"/>
      <w:r w:rsidRPr="009B43ED">
        <w:rPr>
          <w:color w:val="000000" w:themeColor="text1"/>
        </w:rPr>
        <w:t>Protocol</w:t>
      </w:r>
      <w:proofErr w:type="spellEnd"/>
      <w:r w:rsidRPr="009B43ED">
        <w:rPr>
          <w:color w:val="000000" w:themeColor="text1"/>
        </w:rPr>
        <w:t xml:space="preserve"> — прост</w:t>
      </w:r>
      <w:r w:rsidR="005A7D94">
        <w:rPr>
          <w:color w:val="000000" w:themeColor="text1"/>
        </w:rPr>
        <w:t>ой протокол доступа к объектам);</w:t>
      </w:r>
    </w:p>
    <w:p w:rsidR="009B43ED" w:rsidRPr="009B43ED" w:rsidRDefault="009B43ED" w:rsidP="009B43ED">
      <w:pPr>
        <w:spacing w:line="360" w:lineRule="exact"/>
        <w:ind w:firstLine="567"/>
        <w:jc w:val="both"/>
        <w:rPr>
          <w:color w:val="000000" w:themeColor="text1"/>
        </w:rPr>
      </w:pPr>
    </w:p>
    <w:p w:rsidR="009B43ED" w:rsidRPr="009B43ED" w:rsidRDefault="009B43ED" w:rsidP="00DD7AB9">
      <w:pPr>
        <w:pStyle w:val="af"/>
        <w:numPr>
          <w:ilvl w:val="0"/>
          <w:numId w:val="21"/>
        </w:numPr>
        <w:spacing w:line="360" w:lineRule="exact"/>
        <w:jc w:val="both"/>
        <w:rPr>
          <w:color w:val="000000" w:themeColor="text1"/>
        </w:rPr>
      </w:pPr>
      <w:proofErr w:type="spellStart"/>
      <w:r w:rsidRPr="009B43ED">
        <w:rPr>
          <w:color w:val="000000" w:themeColor="text1"/>
        </w:rPr>
        <w:t>Model</w:t>
      </w:r>
      <w:proofErr w:type="spellEnd"/>
      <w:r w:rsidR="005A7D94">
        <w:rPr>
          <w:color w:val="000000" w:themeColor="text1"/>
          <w:lang w:val="en-US"/>
        </w:rPr>
        <w:t>:</w:t>
      </w:r>
    </w:p>
    <w:p w:rsidR="009B43ED" w:rsidRPr="009B43ED" w:rsidRDefault="009B43ED" w:rsidP="00DD7AB9">
      <w:pPr>
        <w:pStyle w:val="af"/>
        <w:numPr>
          <w:ilvl w:val="1"/>
          <w:numId w:val="22"/>
        </w:numPr>
        <w:spacing w:line="360" w:lineRule="exact"/>
        <w:jc w:val="both"/>
        <w:rPr>
          <w:color w:val="000000" w:themeColor="text1"/>
        </w:rPr>
      </w:pPr>
      <w:proofErr w:type="spellStart"/>
      <w:r w:rsidRPr="009B43ED">
        <w:rPr>
          <w:color w:val="000000" w:themeColor="text1"/>
        </w:rPr>
        <w:t>NotificationModel</w:t>
      </w:r>
      <w:proofErr w:type="spellEnd"/>
      <w:r w:rsidRPr="009B43ED">
        <w:rPr>
          <w:color w:val="000000" w:themeColor="text1"/>
        </w:rPr>
        <w:t xml:space="preserve"> – интерфейс базовой модели. Этот интерфейс и его реализация (</w:t>
      </w:r>
      <w:proofErr w:type="spellStart"/>
      <w:r w:rsidRPr="009B43ED">
        <w:rPr>
          <w:color w:val="000000" w:themeColor="text1"/>
        </w:rPr>
        <w:t>NotificationModelImpl</w:t>
      </w:r>
      <w:proofErr w:type="spellEnd"/>
      <w:r w:rsidRPr="009B43ED">
        <w:rPr>
          <w:color w:val="000000" w:themeColor="text1"/>
        </w:rPr>
        <w:t>) служат только контейнером для объе</w:t>
      </w:r>
      <w:r w:rsidR="005A7D94">
        <w:rPr>
          <w:color w:val="000000" w:themeColor="text1"/>
        </w:rPr>
        <w:t>ктов со свойствами по умолчанию;</w:t>
      </w:r>
    </w:p>
    <w:p w:rsidR="009B43ED" w:rsidRPr="009B43ED" w:rsidRDefault="009B43ED" w:rsidP="00DD7AB9">
      <w:pPr>
        <w:pStyle w:val="af"/>
        <w:numPr>
          <w:ilvl w:val="1"/>
          <w:numId w:val="22"/>
        </w:numPr>
        <w:spacing w:line="360" w:lineRule="exact"/>
        <w:jc w:val="both"/>
        <w:rPr>
          <w:color w:val="000000" w:themeColor="text1"/>
        </w:rPr>
      </w:pPr>
      <w:proofErr w:type="spellStart"/>
      <w:r w:rsidRPr="009B43ED">
        <w:rPr>
          <w:color w:val="000000" w:themeColor="text1"/>
        </w:rPr>
        <w:t>Notification</w:t>
      </w:r>
      <w:proofErr w:type="spellEnd"/>
      <w:r w:rsidRPr="009B43ED">
        <w:rPr>
          <w:color w:val="000000" w:themeColor="text1"/>
        </w:rPr>
        <w:t xml:space="preserve"> – интерфейс, который расширяется </w:t>
      </w:r>
      <w:proofErr w:type="spellStart"/>
      <w:r w:rsidRPr="009B43ED">
        <w:rPr>
          <w:color w:val="000000" w:themeColor="text1"/>
        </w:rPr>
        <w:t>Notification</w:t>
      </w:r>
      <w:r w:rsidR="005A7D94">
        <w:rPr>
          <w:color w:val="000000" w:themeColor="text1"/>
        </w:rPr>
        <w:t>Model</w:t>
      </w:r>
      <w:proofErr w:type="spellEnd"/>
      <w:r w:rsidR="005A7D94">
        <w:rPr>
          <w:color w:val="000000" w:themeColor="text1"/>
        </w:rPr>
        <w:t>;</w:t>
      </w:r>
    </w:p>
    <w:p w:rsidR="009B43ED" w:rsidRPr="009B43ED" w:rsidRDefault="009B43ED" w:rsidP="00DD7AB9">
      <w:pPr>
        <w:pStyle w:val="af"/>
        <w:numPr>
          <w:ilvl w:val="1"/>
          <w:numId w:val="22"/>
        </w:numPr>
        <w:spacing w:line="360" w:lineRule="exact"/>
        <w:jc w:val="both"/>
        <w:rPr>
          <w:color w:val="000000" w:themeColor="text1"/>
        </w:rPr>
      </w:pPr>
      <w:proofErr w:type="spellStart"/>
      <w:r w:rsidRPr="009B43ED">
        <w:rPr>
          <w:color w:val="000000" w:themeColor="text1"/>
          <w:lang w:val="en-US"/>
        </w:rPr>
        <w:t>NotificationWrapper</w:t>
      </w:r>
      <w:proofErr w:type="spellEnd"/>
      <w:r w:rsidRPr="009B43ED">
        <w:rPr>
          <w:color w:val="000000" w:themeColor="text1"/>
        </w:rPr>
        <w:t xml:space="preserve"> – оболочка </w:t>
      </w:r>
      <w:r w:rsidRPr="009B43ED">
        <w:rPr>
          <w:color w:val="000000" w:themeColor="text1"/>
          <w:lang w:val="en-US"/>
        </w:rPr>
        <w:t>Notification</w:t>
      </w:r>
      <w:r w:rsidRPr="009B43ED">
        <w:rPr>
          <w:color w:val="000000" w:themeColor="text1"/>
        </w:rPr>
        <w:t>.</w:t>
      </w:r>
    </w:p>
    <w:p w:rsidR="00203272" w:rsidRPr="009B43ED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9B43ED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9B43ED" w:rsidRDefault="00203272" w:rsidP="00C74595">
      <w:pPr>
        <w:spacing w:line="360" w:lineRule="exact"/>
        <w:ind w:firstLine="567"/>
        <w:jc w:val="both"/>
        <w:rPr>
          <w:color w:val="000000" w:themeColor="text1"/>
          <w:lang w:val="en-US"/>
        </w:rPr>
      </w:pPr>
      <w:r w:rsidRPr="009B43ED">
        <w:rPr>
          <w:rFonts w:eastAsia="Times New Roman"/>
          <w:color w:val="000000" w:themeColor="text1"/>
          <w:lang w:val="en-US"/>
        </w:rPr>
        <w:t xml:space="preserve">2.3.2.2 </w:t>
      </w:r>
      <w:r w:rsidRPr="005513E0">
        <w:rPr>
          <w:rFonts w:eastAsia="Times New Roman"/>
          <w:color w:val="000000" w:themeColor="text1"/>
        </w:rPr>
        <w:t>Модуль</w:t>
      </w:r>
      <w:r w:rsidRPr="009B43ED">
        <w:rPr>
          <w:rFonts w:eastAsia="Times New Roman"/>
          <w:color w:val="000000" w:themeColor="text1"/>
          <w:lang w:val="en-US"/>
        </w:rPr>
        <w:t xml:space="preserve"> core-service</w:t>
      </w:r>
    </w:p>
    <w:p w:rsidR="00203272" w:rsidRPr="009B43ED" w:rsidRDefault="00203272" w:rsidP="00C74595">
      <w:pPr>
        <w:spacing w:line="360" w:lineRule="exact"/>
        <w:ind w:firstLine="567"/>
        <w:jc w:val="both"/>
        <w:rPr>
          <w:color w:val="000000" w:themeColor="text1"/>
          <w:lang w:val="en-US"/>
        </w:rPr>
      </w:pPr>
    </w:p>
    <w:p w:rsidR="009256C8" w:rsidRDefault="00203272" w:rsidP="009256C8">
      <w:pPr>
        <w:pStyle w:val="af5"/>
      </w:pPr>
      <w:r w:rsidRPr="005513E0">
        <w:t xml:space="preserve">Модуль </w:t>
      </w:r>
      <w:proofErr w:type="spellStart"/>
      <w:r w:rsidRPr="005513E0">
        <w:t>core-service</w:t>
      </w:r>
      <w:proofErr w:type="spellEnd"/>
      <w:r w:rsidRPr="005513E0">
        <w:t xml:space="preserve"> содержит реализацию интерфейсов, описанных в</w:t>
      </w:r>
      <w:r w:rsidR="009256C8" w:rsidRPr="009256C8">
        <w:t xml:space="preserve"> </w:t>
      </w:r>
      <w:r w:rsidRPr="005513E0">
        <w:t xml:space="preserve">модуле </w:t>
      </w:r>
      <w:proofErr w:type="spellStart"/>
      <w:r w:rsidRPr="005513E0">
        <w:t>core-api</w:t>
      </w:r>
      <w:proofErr w:type="spellEnd"/>
      <w:r w:rsidRPr="005513E0">
        <w:t xml:space="preserve">. Эти интерфейсы предоставляют службы </w:t>
      </w:r>
      <w:proofErr w:type="spellStart"/>
      <w:r w:rsidRPr="005513E0">
        <w:t>OSGi</w:t>
      </w:r>
      <w:proofErr w:type="spellEnd"/>
      <w:r w:rsidRPr="005513E0">
        <w:t xml:space="preserve"> для экземпляра</w:t>
      </w:r>
      <w:r w:rsidR="009256C8" w:rsidRPr="009256C8">
        <w:t xml:space="preserve"> </w:t>
      </w:r>
      <w:r w:rsidRPr="005513E0">
        <w:t>портала, в котором развертывается разрабатываемое приложение.</w:t>
      </w:r>
    </w:p>
    <w:p w:rsidR="00203272" w:rsidRPr="005513E0" w:rsidRDefault="00203272" w:rsidP="009256C8">
      <w:pPr>
        <w:pStyle w:val="af5"/>
      </w:pPr>
      <w:r w:rsidRPr="005513E0">
        <w:t>Рассмотрим структуру данного модуля:</w:t>
      </w:r>
    </w:p>
    <w:p w:rsidR="009256C8" w:rsidRPr="009256C8" w:rsidRDefault="009256C8" w:rsidP="00DD7AB9">
      <w:pPr>
        <w:pStyle w:val="af"/>
        <w:numPr>
          <w:ilvl w:val="0"/>
          <w:numId w:val="23"/>
        </w:numPr>
        <w:spacing w:line="360" w:lineRule="exact"/>
        <w:jc w:val="both"/>
        <w:rPr>
          <w:color w:val="000000" w:themeColor="text1"/>
          <w:lang w:val="en-US"/>
        </w:rPr>
      </w:pPr>
      <w:r w:rsidRPr="009256C8">
        <w:rPr>
          <w:color w:val="000000" w:themeColor="text1"/>
          <w:lang w:val="en-US"/>
        </w:rPr>
        <w:t>Persistence:</w:t>
      </w:r>
    </w:p>
    <w:p w:rsidR="009256C8" w:rsidRPr="009256C8" w:rsidRDefault="009256C8" w:rsidP="00DD7AB9">
      <w:pPr>
        <w:pStyle w:val="af"/>
        <w:numPr>
          <w:ilvl w:val="1"/>
          <w:numId w:val="24"/>
        </w:numPr>
        <w:spacing w:line="360" w:lineRule="exact"/>
        <w:jc w:val="both"/>
        <w:rPr>
          <w:color w:val="000000" w:themeColor="text1"/>
          <w:lang w:val="en-US"/>
        </w:rPr>
      </w:pPr>
      <w:proofErr w:type="spellStart"/>
      <w:r w:rsidRPr="009256C8">
        <w:rPr>
          <w:color w:val="000000" w:themeColor="text1"/>
          <w:lang w:val="en-US"/>
        </w:rPr>
        <w:t>NotificationPersistenceImpl</w:t>
      </w:r>
      <w:proofErr w:type="spellEnd"/>
      <w:r w:rsidRPr="009256C8">
        <w:rPr>
          <w:color w:val="000000" w:themeColor="text1"/>
          <w:lang w:val="en-US"/>
        </w:rPr>
        <w:t xml:space="preserve"> – </w:t>
      </w:r>
      <w:r w:rsidRPr="009256C8">
        <w:rPr>
          <w:color w:val="000000" w:themeColor="text1"/>
        </w:rPr>
        <w:t>класс</w:t>
      </w:r>
      <w:r w:rsidRPr="009256C8">
        <w:rPr>
          <w:color w:val="000000" w:themeColor="text1"/>
          <w:lang w:val="en-US"/>
        </w:rPr>
        <w:t xml:space="preserve"> </w:t>
      </w:r>
      <w:r w:rsidRPr="009256C8">
        <w:rPr>
          <w:color w:val="000000" w:themeColor="text1"/>
        </w:rPr>
        <w:t>реализации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NotificationPersistence</w:t>
      </w:r>
      <w:proofErr w:type="spellEnd"/>
      <w:r>
        <w:rPr>
          <w:color w:val="000000" w:themeColor="text1"/>
          <w:lang w:val="en-US"/>
        </w:rPr>
        <w:t>;</w:t>
      </w:r>
    </w:p>
    <w:p w:rsidR="009256C8" w:rsidRPr="009256C8" w:rsidRDefault="009256C8" w:rsidP="00DD7AB9">
      <w:pPr>
        <w:pStyle w:val="af"/>
        <w:numPr>
          <w:ilvl w:val="0"/>
          <w:numId w:val="24"/>
        </w:numPr>
        <w:spacing w:line="360" w:lineRule="exact"/>
        <w:jc w:val="both"/>
        <w:rPr>
          <w:color w:val="000000" w:themeColor="text1"/>
          <w:lang w:val="en-US"/>
        </w:rPr>
      </w:pPr>
      <w:proofErr w:type="spellStart"/>
      <w:r w:rsidRPr="009256C8">
        <w:rPr>
          <w:color w:val="000000" w:themeColor="text1"/>
        </w:rPr>
        <w:t>Local</w:t>
      </w:r>
      <w:proofErr w:type="spellEnd"/>
      <w:r w:rsidRPr="009256C8">
        <w:rPr>
          <w:color w:val="000000" w:themeColor="text1"/>
        </w:rPr>
        <w:t xml:space="preserve"> </w:t>
      </w:r>
      <w:proofErr w:type="spellStart"/>
      <w:r w:rsidRPr="009256C8">
        <w:rPr>
          <w:color w:val="000000" w:themeColor="text1"/>
        </w:rPr>
        <w:t>Service</w:t>
      </w:r>
      <w:proofErr w:type="spellEnd"/>
      <w:r w:rsidRPr="009256C8">
        <w:rPr>
          <w:color w:val="000000" w:themeColor="text1"/>
          <w:lang w:val="en-US"/>
        </w:rPr>
        <w:t>:</w:t>
      </w:r>
    </w:p>
    <w:p w:rsidR="009256C8" w:rsidRPr="009256C8" w:rsidRDefault="009256C8" w:rsidP="00DD7AB9">
      <w:pPr>
        <w:pStyle w:val="af"/>
        <w:numPr>
          <w:ilvl w:val="1"/>
          <w:numId w:val="24"/>
        </w:numPr>
        <w:spacing w:line="360" w:lineRule="exact"/>
        <w:jc w:val="both"/>
        <w:rPr>
          <w:color w:val="000000" w:themeColor="text1"/>
        </w:rPr>
      </w:pPr>
      <w:proofErr w:type="spellStart"/>
      <w:r w:rsidRPr="009256C8">
        <w:rPr>
          <w:color w:val="000000" w:themeColor="text1"/>
        </w:rPr>
        <w:t>NotificationLocalServiceImpl</w:t>
      </w:r>
      <w:proofErr w:type="spellEnd"/>
      <w:r w:rsidRPr="009256C8">
        <w:rPr>
          <w:color w:val="000000" w:themeColor="text1"/>
        </w:rPr>
        <w:t xml:space="preserve"> – реализация локального сервиса – один из главных классов в проекте, определяющий функционал работы серверной части. В этом классе можно добавлять пользовательскую бизнес-логику.</w:t>
      </w:r>
    </w:p>
    <w:p w:rsidR="009256C8" w:rsidRPr="009256C8" w:rsidRDefault="009256C8" w:rsidP="00DD7AB9">
      <w:pPr>
        <w:pStyle w:val="af"/>
        <w:numPr>
          <w:ilvl w:val="1"/>
          <w:numId w:val="24"/>
        </w:numPr>
        <w:spacing w:line="360" w:lineRule="exact"/>
        <w:jc w:val="both"/>
        <w:rPr>
          <w:color w:val="000000" w:themeColor="text1"/>
        </w:rPr>
      </w:pPr>
      <w:proofErr w:type="spellStart"/>
      <w:r w:rsidRPr="009256C8">
        <w:rPr>
          <w:color w:val="000000" w:themeColor="text1"/>
        </w:rPr>
        <w:t>NotificationLocalServiceBaseImpl</w:t>
      </w:r>
      <w:proofErr w:type="spellEnd"/>
      <w:r w:rsidRPr="009256C8">
        <w:rPr>
          <w:color w:val="000000" w:themeColor="text1"/>
        </w:rPr>
        <w:t xml:space="preserve"> – абстрактный класс, характеризующий реализацию базу сервиса.</w:t>
      </w:r>
    </w:p>
    <w:p w:rsidR="009256C8" w:rsidRPr="009256C8" w:rsidRDefault="009256C8" w:rsidP="00DD7AB9">
      <w:pPr>
        <w:pStyle w:val="af"/>
        <w:numPr>
          <w:ilvl w:val="0"/>
          <w:numId w:val="24"/>
        </w:numPr>
        <w:spacing w:line="360" w:lineRule="exact"/>
        <w:jc w:val="both"/>
        <w:rPr>
          <w:color w:val="000000" w:themeColor="text1"/>
        </w:rPr>
      </w:pPr>
      <w:proofErr w:type="spellStart"/>
      <w:r w:rsidRPr="009256C8">
        <w:rPr>
          <w:color w:val="000000" w:themeColor="text1"/>
        </w:rPr>
        <w:t>Remote</w:t>
      </w:r>
      <w:proofErr w:type="spellEnd"/>
      <w:r w:rsidRPr="009256C8">
        <w:rPr>
          <w:color w:val="000000" w:themeColor="text1"/>
        </w:rPr>
        <w:t xml:space="preserve"> </w:t>
      </w:r>
      <w:proofErr w:type="spellStart"/>
      <w:r w:rsidRPr="009256C8">
        <w:rPr>
          <w:color w:val="000000" w:themeColor="text1"/>
        </w:rPr>
        <w:t>Service</w:t>
      </w:r>
      <w:proofErr w:type="spellEnd"/>
    </w:p>
    <w:p w:rsidR="009256C8" w:rsidRPr="009256C8" w:rsidRDefault="009256C8" w:rsidP="00DD7AB9">
      <w:pPr>
        <w:pStyle w:val="af"/>
        <w:numPr>
          <w:ilvl w:val="1"/>
          <w:numId w:val="24"/>
        </w:numPr>
        <w:spacing w:line="360" w:lineRule="exact"/>
        <w:jc w:val="both"/>
        <w:rPr>
          <w:color w:val="000000" w:themeColor="text1"/>
        </w:rPr>
      </w:pPr>
      <w:proofErr w:type="spellStart"/>
      <w:r w:rsidRPr="009256C8">
        <w:rPr>
          <w:color w:val="000000" w:themeColor="text1"/>
        </w:rPr>
        <w:t>NotificationServiceImpl</w:t>
      </w:r>
      <w:proofErr w:type="spellEnd"/>
      <w:r w:rsidRPr="009256C8">
        <w:rPr>
          <w:color w:val="000000" w:themeColor="text1"/>
        </w:rPr>
        <w:t xml:space="preserve"> – реализация интерфейса удаленного сервиса. Здесь можно написать код, который добавляет дополнительные проверки безопасности и вызывает локальные сервисы. Для любых настраиваемых методов, добавленных здесь, </w:t>
      </w:r>
      <w:proofErr w:type="spellStart"/>
      <w:r w:rsidRPr="009256C8">
        <w:rPr>
          <w:color w:val="000000" w:themeColor="text1"/>
        </w:rPr>
        <w:t>Service</w:t>
      </w:r>
      <w:proofErr w:type="spellEnd"/>
      <w:r w:rsidRPr="009256C8">
        <w:rPr>
          <w:color w:val="000000" w:themeColor="text1"/>
        </w:rPr>
        <w:t xml:space="preserve"> </w:t>
      </w:r>
      <w:proofErr w:type="spellStart"/>
      <w:r w:rsidRPr="009256C8">
        <w:rPr>
          <w:color w:val="000000" w:themeColor="text1"/>
        </w:rPr>
        <w:t>Builder</w:t>
      </w:r>
      <w:proofErr w:type="spellEnd"/>
      <w:r w:rsidRPr="009256C8">
        <w:rPr>
          <w:color w:val="000000" w:themeColor="text1"/>
        </w:rPr>
        <w:t xml:space="preserve"> добавляет соответствующие методы в </w:t>
      </w:r>
      <w:proofErr w:type="spellStart"/>
      <w:r w:rsidRPr="009256C8">
        <w:rPr>
          <w:color w:val="000000" w:themeColor="text1"/>
        </w:rPr>
        <w:t>NotificationService</w:t>
      </w:r>
      <w:proofErr w:type="spellEnd"/>
      <w:r w:rsidRPr="009256C8">
        <w:rPr>
          <w:color w:val="000000" w:themeColor="text1"/>
        </w:rPr>
        <w:t xml:space="preserve"> интерфейс при следующем запуске</w:t>
      </w:r>
    </w:p>
    <w:p w:rsidR="009256C8" w:rsidRPr="009256C8" w:rsidRDefault="009256C8" w:rsidP="00DD7AB9">
      <w:pPr>
        <w:pStyle w:val="af"/>
        <w:numPr>
          <w:ilvl w:val="1"/>
          <w:numId w:val="24"/>
        </w:numPr>
        <w:spacing w:line="360" w:lineRule="exact"/>
        <w:jc w:val="both"/>
        <w:rPr>
          <w:color w:val="000000" w:themeColor="text1"/>
        </w:rPr>
      </w:pPr>
      <w:proofErr w:type="spellStart"/>
      <w:r w:rsidRPr="009256C8">
        <w:rPr>
          <w:color w:val="000000" w:themeColor="text1"/>
        </w:rPr>
        <w:t>NotificationServiceBaseImpl</w:t>
      </w:r>
      <w:proofErr w:type="spellEnd"/>
      <w:r w:rsidRPr="009256C8">
        <w:rPr>
          <w:color w:val="000000" w:themeColor="text1"/>
        </w:rPr>
        <w:t xml:space="preserve"> – абстрактный класс удаленного сервиса.</w:t>
      </w:r>
    </w:p>
    <w:p w:rsidR="009256C8" w:rsidRPr="009256C8" w:rsidRDefault="009256C8" w:rsidP="009256C8">
      <w:pPr>
        <w:spacing w:line="360" w:lineRule="exact"/>
        <w:ind w:firstLine="567"/>
        <w:jc w:val="both"/>
        <w:rPr>
          <w:color w:val="000000" w:themeColor="text1"/>
        </w:rPr>
      </w:pPr>
    </w:p>
    <w:p w:rsidR="009256C8" w:rsidRPr="009256C8" w:rsidRDefault="009256C8" w:rsidP="00DD7AB9">
      <w:pPr>
        <w:pStyle w:val="af"/>
        <w:numPr>
          <w:ilvl w:val="0"/>
          <w:numId w:val="24"/>
        </w:numPr>
        <w:spacing w:line="360" w:lineRule="exact"/>
        <w:jc w:val="both"/>
        <w:rPr>
          <w:color w:val="000000" w:themeColor="text1"/>
        </w:rPr>
      </w:pPr>
      <w:proofErr w:type="spellStart"/>
      <w:r w:rsidRPr="009256C8">
        <w:rPr>
          <w:color w:val="000000" w:themeColor="text1"/>
        </w:rPr>
        <w:t>Model</w:t>
      </w:r>
      <w:proofErr w:type="spellEnd"/>
    </w:p>
    <w:p w:rsidR="009256C8" w:rsidRDefault="009256C8" w:rsidP="00DD7AB9">
      <w:pPr>
        <w:pStyle w:val="af"/>
        <w:numPr>
          <w:ilvl w:val="1"/>
          <w:numId w:val="24"/>
        </w:numPr>
        <w:spacing w:line="360" w:lineRule="exact"/>
        <w:jc w:val="both"/>
        <w:rPr>
          <w:color w:val="000000" w:themeColor="text1"/>
        </w:rPr>
      </w:pPr>
      <w:proofErr w:type="spellStart"/>
      <w:r w:rsidRPr="009256C8">
        <w:rPr>
          <w:color w:val="000000" w:themeColor="text1"/>
        </w:rPr>
        <w:t>NotificationModelImpl</w:t>
      </w:r>
      <w:proofErr w:type="spellEnd"/>
      <w:r w:rsidRPr="009256C8">
        <w:rPr>
          <w:color w:val="000000" w:themeColor="text1"/>
        </w:rPr>
        <w:t xml:space="preserve"> – реализация интерфейса базовой модели.</w:t>
      </w:r>
    </w:p>
    <w:p w:rsidR="009256C8" w:rsidRPr="009256C8" w:rsidRDefault="009256C8" w:rsidP="009256C8">
      <w:pPr>
        <w:pStyle w:val="af"/>
        <w:spacing w:line="360" w:lineRule="exact"/>
        <w:ind w:left="1440"/>
        <w:jc w:val="both"/>
        <w:rPr>
          <w:color w:val="000000" w:themeColor="text1"/>
        </w:rPr>
      </w:pPr>
    </w:p>
    <w:p w:rsidR="009256C8" w:rsidRPr="009256C8" w:rsidRDefault="009256C8" w:rsidP="00DD7AB9">
      <w:pPr>
        <w:pStyle w:val="af"/>
        <w:numPr>
          <w:ilvl w:val="1"/>
          <w:numId w:val="24"/>
        </w:numPr>
        <w:spacing w:line="360" w:lineRule="exact"/>
        <w:jc w:val="both"/>
        <w:rPr>
          <w:color w:val="000000" w:themeColor="text1"/>
        </w:rPr>
      </w:pPr>
      <w:proofErr w:type="spellStart"/>
      <w:r w:rsidRPr="009256C8">
        <w:rPr>
          <w:color w:val="000000" w:themeColor="text1"/>
        </w:rPr>
        <w:lastRenderedPageBreak/>
        <w:t>NotificationImpl</w:t>
      </w:r>
      <w:proofErr w:type="spellEnd"/>
      <w:r w:rsidRPr="009256C8">
        <w:rPr>
          <w:color w:val="000000" w:themeColor="text1"/>
        </w:rPr>
        <w:t xml:space="preserve"> – реализация модели. Данный класс можно использовать для добавления вспомогательных методов или логики приложения в разрабатываемую модель (без добавления доступны только сеттеры полей и автогенераторы). Всякий раз, когда происходит добавление специальных методов в этот класс, </w:t>
      </w:r>
      <w:proofErr w:type="spellStart"/>
      <w:r w:rsidRPr="009256C8">
        <w:rPr>
          <w:color w:val="000000" w:themeColor="text1"/>
        </w:rPr>
        <w:t>Service</w:t>
      </w:r>
      <w:proofErr w:type="spellEnd"/>
      <w:r w:rsidRPr="009256C8">
        <w:rPr>
          <w:color w:val="000000" w:themeColor="text1"/>
        </w:rPr>
        <w:t xml:space="preserve"> </w:t>
      </w:r>
      <w:proofErr w:type="spellStart"/>
      <w:r w:rsidRPr="009256C8">
        <w:rPr>
          <w:color w:val="000000" w:themeColor="text1"/>
        </w:rPr>
        <w:t>Builder</w:t>
      </w:r>
      <w:proofErr w:type="spellEnd"/>
      <w:r w:rsidRPr="009256C8">
        <w:rPr>
          <w:color w:val="000000" w:themeColor="text1"/>
        </w:rPr>
        <w:t xml:space="preserve"> добавляет соответствующие методы в </w:t>
      </w:r>
      <w:proofErr w:type="spellStart"/>
      <w:r w:rsidRPr="009256C8">
        <w:rPr>
          <w:color w:val="000000" w:themeColor="text1"/>
        </w:rPr>
        <w:t>Notification</w:t>
      </w:r>
      <w:proofErr w:type="spellEnd"/>
      <w:r w:rsidRPr="009256C8">
        <w:rPr>
          <w:color w:val="000000" w:themeColor="text1"/>
        </w:rPr>
        <w:t xml:space="preserve"> интерфейс при следующем запуске.</w:t>
      </w:r>
    </w:p>
    <w:p w:rsidR="009256C8" w:rsidRPr="009256C8" w:rsidRDefault="009256C8" w:rsidP="009256C8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Default="009256C8" w:rsidP="009256C8">
      <w:pPr>
        <w:pStyle w:val="af5"/>
      </w:pPr>
      <w:r w:rsidRPr="009256C8">
        <w:t xml:space="preserve">Также в модуле </w:t>
      </w:r>
      <w:proofErr w:type="spellStart"/>
      <w:r w:rsidRPr="009256C8">
        <w:t>core-service</w:t>
      </w:r>
      <w:proofErr w:type="spellEnd"/>
      <w:r w:rsidRPr="009256C8">
        <w:t xml:space="preserve"> лежит сам </w:t>
      </w:r>
      <w:r>
        <w:t>service.xml, использующийся как</w:t>
      </w:r>
      <w:r w:rsidRPr="009256C8">
        <w:t xml:space="preserve"> входные данные для </w:t>
      </w:r>
      <w:proofErr w:type="spellStart"/>
      <w:r w:rsidRPr="009256C8">
        <w:t>Service</w:t>
      </w:r>
      <w:proofErr w:type="spellEnd"/>
      <w:r w:rsidRPr="009256C8">
        <w:t xml:space="preserve"> </w:t>
      </w:r>
      <w:proofErr w:type="spellStart"/>
      <w:r w:rsidRPr="009256C8">
        <w:t>Builder</w:t>
      </w:r>
      <w:proofErr w:type="spellEnd"/>
      <w:r w:rsidRPr="009256C8">
        <w:t xml:space="preserve"> и файл </w:t>
      </w:r>
      <w:proofErr w:type="spellStart"/>
      <w:proofErr w:type="gramStart"/>
      <w:r w:rsidRPr="009256C8">
        <w:t>s</w:t>
      </w:r>
      <w:r>
        <w:t>ervice.properties</w:t>
      </w:r>
      <w:proofErr w:type="spellEnd"/>
      <w:proofErr w:type="gramEnd"/>
      <w:r>
        <w:t xml:space="preserve"> с настройками</w:t>
      </w:r>
      <w:r w:rsidRPr="009256C8">
        <w:t xml:space="preserve"> сервиса.</w:t>
      </w:r>
    </w:p>
    <w:p w:rsidR="009256C8" w:rsidRPr="005513E0" w:rsidRDefault="009256C8" w:rsidP="009256C8">
      <w:pPr>
        <w:pStyle w:val="af5"/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2.3.2.3 Модуль </w:t>
      </w:r>
      <w:proofErr w:type="spellStart"/>
      <w:r w:rsidRPr="005513E0">
        <w:rPr>
          <w:rFonts w:eastAsia="Times New Roman"/>
          <w:color w:val="000000" w:themeColor="text1"/>
        </w:rPr>
        <w:t>web</w:t>
      </w:r>
      <w:proofErr w:type="spellEnd"/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9256C8">
      <w:pPr>
        <w:tabs>
          <w:tab w:val="left" w:pos="2200"/>
          <w:tab w:val="left" w:pos="2980"/>
          <w:tab w:val="left" w:pos="4540"/>
          <w:tab w:val="left" w:pos="6060"/>
          <w:tab w:val="left" w:pos="7360"/>
        </w:tabs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>Модуль</w:t>
      </w:r>
      <w:r w:rsidRPr="005513E0">
        <w:rPr>
          <w:color w:val="000000" w:themeColor="text1"/>
        </w:rPr>
        <w:tab/>
      </w:r>
      <w:proofErr w:type="spellStart"/>
      <w:r w:rsidRPr="005513E0">
        <w:rPr>
          <w:rFonts w:eastAsia="Times New Roman"/>
          <w:color w:val="000000" w:themeColor="text1"/>
        </w:rPr>
        <w:t>web</w:t>
      </w:r>
      <w:proofErr w:type="spellEnd"/>
      <w:r w:rsidRPr="005513E0">
        <w:rPr>
          <w:color w:val="000000" w:themeColor="text1"/>
        </w:rPr>
        <w:tab/>
      </w:r>
      <w:r w:rsidRPr="005513E0">
        <w:rPr>
          <w:rFonts w:eastAsia="Times New Roman"/>
          <w:color w:val="000000" w:themeColor="text1"/>
        </w:rPr>
        <w:t>описывает</w:t>
      </w:r>
      <w:r w:rsidRPr="005513E0">
        <w:rPr>
          <w:rFonts w:eastAsia="Times New Roman"/>
          <w:color w:val="000000" w:themeColor="text1"/>
        </w:rPr>
        <w:tab/>
        <w:t>структуру</w:t>
      </w:r>
      <w:r w:rsidRPr="005513E0">
        <w:rPr>
          <w:rFonts w:eastAsia="Times New Roman"/>
          <w:color w:val="000000" w:themeColor="text1"/>
        </w:rPr>
        <w:tab/>
      </w:r>
      <w:proofErr w:type="spellStart"/>
      <w:r w:rsidRPr="005513E0">
        <w:rPr>
          <w:rFonts w:eastAsia="Times New Roman"/>
          <w:color w:val="000000" w:themeColor="text1"/>
        </w:rPr>
        <w:t>виджета</w:t>
      </w:r>
      <w:proofErr w:type="spellEnd"/>
      <w:r w:rsidRPr="005513E0">
        <w:rPr>
          <w:rFonts w:eastAsia="Times New Roman"/>
          <w:color w:val="000000" w:themeColor="text1"/>
        </w:rPr>
        <w:tab/>
        <w:t>пользовательского</w:t>
      </w:r>
      <w:r w:rsidR="009256C8" w:rsidRPr="009256C8">
        <w:rPr>
          <w:color w:val="000000" w:themeColor="text1"/>
        </w:rPr>
        <w:t xml:space="preserve"> </w:t>
      </w:r>
      <w:r w:rsidRPr="005513E0">
        <w:rPr>
          <w:rFonts w:eastAsia="Times New Roman"/>
          <w:color w:val="000000" w:themeColor="text1"/>
        </w:rPr>
        <w:t xml:space="preserve">интерфейса </w:t>
      </w:r>
      <w:proofErr w:type="spellStart"/>
      <w:r w:rsidRPr="005513E0">
        <w:rPr>
          <w:rFonts w:eastAsia="Times New Roman"/>
          <w:color w:val="000000" w:themeColor="text1"/>
        </w:rPr>
        <w:t>портлета</w:t>
      </w:r>
      <w:proofErr w:type="spellEnd"/>
      <w:r w:rsidRPr="005513E0">
        <w:rPr>
          <w:rFonts w:eastAsia="Times New Roman"/>
          <w:color w:val="000000" w:themeColor="text1"/>
        </w:rPr>
        <w:t xml:space="preserve"> (</w:t>
      </w:r>
      <w:proofErr w:type="spellStart"/>
      <w:r w:rsidRPr="005513E0">
        <w:rPr>
          <w:rFonts w:eastAsia="Times New Roman"/>
          <w:color w:val="000000" w:themeColor="text1"/>
        </w:rPr>
        <w:t>form</w:t>
      </w:r>
      <w:proofErr w:type="spellEnd"/>
      <w:r w:rsidRPr="005513E0">
        <w:rPr>
          <w:rFonts w:eastAsia="Times New Roman"/>
          <w:color w:val="000000" w:themeColor="text1"/>
        </w:rPr>
        <w:t xml:space="preserve">, </w:t>
      </w:r>
      <w:proofErr w:type="spellStart"/>
      <w:r w:rsidRPr="005513E0">
        <w:rPr>
          <w:rFonts w:eastAsia="Times New Roman"/>
          <w:color w:val="000000" w:themeColor="text1"/>
        </w:rPr>
        <w:t>portlet</w:t>
      </w:r>
      <w:proofErr w:type="spellEnd"/>
      <w:r w:rsidRPr="005513E0">
        <w:rPr>
          <w:rFonts w:eastAsia="Times New Roman"/>
          <w:color w:val="000000" w:themeColor="text1"/>
        </w:rPr>
        <w:t xml:space="preserve">, </w:t>
      </w:r>
      <w:proofErr w:type="spellStart"/>
      <w:r w:rsidRPr="005513E0">
        <w:rPr>
          <w:rFonts w:eastAsia="Times New Roman"/>
          <w:color w:val="000000" w:themeColor="text1"/>
        </w:rPr>
        <w:t>liferay-ui</w:t>
      </w:r>
      <w:proofErr w:type="spellEnd"/>
      <w:r w:rsidRPr="005513E0">
        <w:rPr>
          <w:rFonts w:eastAsia="Times New Roman"/>
          <w:color w:val="000000" w:themeColor="text1"/>
        </w:rPr>
        <w:t>) и реакции на действия и события</w:t>
      </w:r>
      <w:r w:rsidR="009256C8" w:rsidRPr="009256C8">
        <w:rPr>
          <w:color w:val="000000" w:themeColor="text1"/>
        </w:rPr>
        <w:t xml:space="preserve"> </w:t>
      </w:r>
      <w:r w:rsidRPr="005513E0">
        <w:rPr>
          <w:rFonts w:eastAsia="Times New Roman"/>
          <w:color w:val="000000" w:themeColor="text1"/>
        </w:rPr>
        <w:t>пользовательского интерфейса (</w:t>
      </w:r>
      <w:proofErr w:type="spellStart"/>
      <w:r w:rsidRPr="005513E0">
        <w:rPr>
          <w:rFonts w:eastAsia="Times New Roman"/>
          <w:color w:val="000000" w:themeColor="text1"/>
        </w:rPr>
        <w:t>onClick</w:t>
      </w:r>
      <w:proofErr w:type="spellEnd"/>
      <w:r w:rsidRPr="005513E0">
        <w:rPr>
          <w:rFonts w:eastAsia="Times New Roman"/>
          <w:color w:val="000000" w:themeColor="text1"/>
        </w:rPr>
        <w:t>), а также связь обработки событий</w:t>
      </w:r>
      <w:r w:rsidR="009256C8" w:rsidRPr="009256C8">
        <w:rPr>
          <w:color w:val="000000" w:themeColor="text1"/>
        </w:rPr>
        <w:t xml:space="preserve"> </w:t>
      </w:r>
      <w:r w:rsidRPr="005513E0">
        <w:rPr>
          <w:rFonts w:eastAsia="Times New Roman"/>
          <w:color w:val="000000" w:themeColor="text1"/>
        </w:rPr>
        <w:t>пользовательского интерфейса с методами локального сервиса.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bookmarkStart w:id="12" w:name="page20"/>
      <w:bookmarkEnd w:id="12"/>
      <w:r w:rsidRPr="005513E0">
        <w:rPr>
          <w:rFonts w:eastAsia="Times New Roman"/>
          <w:color w:val="000000" w:themeColor="text1"/>
        </w:rPr>
        <w:t>Рассмотрим структуру данного модуля:</w:t>
      </w:r>
    </w:p>
    <w:p w:rsidR="00203272" w:rsidRPr="00B226C2" w:rsidRDefault="00203272" w:rsidP="00DD7AB9">
      <w:pPr>
        <w:pStyle w:val="af"/>
        <w:numPr>
          <w:ilvl w:val="0"/>
          <w:numId w:val="25"/>
        </w:numPr>
        <w:tabs>
          <w:tab w:val="left" w:pos="1540"/>
        </w:tabs>
        <w:spacing w:line="360" w:lineRule="exact"/>
        <w:jc w:val="both"/>
        <w:rPr>
          <w:rFonts w:eastAsia="Arial"/>
          <w:color w:val="000000" w:themeColor="text1"/>
        </w:rPr>
      </w:pPr>
      <w:proofErr w:type="spellStart"/>
      <w:r w:rsidRPr="00B226C2">
        <w:rPr>
          <w:rFonts w:eastAsia="Times New Roman"/>
          <w:color w:val="000000" w:themeColor="text1"/>
        </w:rPr>
        <w:t>constants</w:t>
      </w:r>
      <w:proofErr w:type="spellEnd"/>
      <w:r w:rsidRPr="00B226C2">
        <w:rPr>
          <w:rFonts w:eastAsia="Times New Roman"/>
          <w:color w:val="000000" w:themeColor="text1"/>
        </w:rPr>
        <w:t xml:space="preserve"> – в данном разделе лежит класс </w:t>
      </w:r>
      <w:proofErr w:type="spellStart"/>
      <w:r w:rsidR="009B43ED" w:rsidRPr="00B226C2">
        <w:rPr>
          <w:rFonts w:eastAsia="Times New Roman"/>
          <w:color w:val="000000" w:themeColor="text1"/>
        </w:rPr>
        <w:t>Notification</w:t>
      </w:r>
      <w:r w:rsidRPr="00B226C2">
        <w:rPr>
          <w:rFonts w:eastAsia="Times New Roman"/>
          <w:color w:val="000000" w:themeColor="text1"/>
        </w:rPr>
        <w:t>ManagerPortletKeys</w:t>
      </w:r>
      <w:proofErr w:type="spellEnd"/>
      <w:r w:rsidR="00B226C2" w:rsidRPr="00B226C2">
        <w:rPr>
          <w:rFonts w:eastAsia="Arial"/>
          <w:color w:val="000000" w:themeColor="text1"/>
        </w:rPr>
        <w:t xml:space="preserve"> </w:t>
      </w:r>
      <w:r w:rsidR="00B226C2" w:rsidRPr="00B226C2">
        <w:rPr>
          <w:rFonts w:eastAsia="Times New Roman"/>
          <w:color w:val="000000" w:themeColor="text1"/>
          <w:lang w:val="en-US"/>
        </w:rPr>
        <w:t>c</w:t>
      </w:r>
      <w:r w:rsidR="00B226C2" w:rsidRPr="00B226C2">
        <w:rPr>
          <w:rFonts w:eastAsia="Times New Roman"/>
          <w:color w:val="000000" w:themeColor="text1"/>
        </w:rPr>
        <w:t xml:space="preserve"> </w:t>
      </w:r>
      <w:r w:rsidRPr="00B226C2">
        <w:rPr>
          <w:rFonts w:eastAsia="Times New Roman"/>
          <w:color w:val="000000" w:themeColor="text1"/>
        </w:rPr>
        <w:t xml:space="preserve">описанием констант, которые используются в </w:t>
      </w:r>
      <w:proofErr w:type="spellStart"/>
      <w:r w:rsidRPr="00B226C2">
        <w:rPr>
          <w:rFonts w:eastAsia="Times New Roman"/>
          <w:color w:val="000000" w:themeColor="text1"/>
        </w:rPr>
        <w:t>портлете</w:t>
      </w:r>
      <w:proofErr w:type="spellEnd"/>
      <w:r w:rsidRPr="00B226C2">
        <w:rPr>
          <w:rFonts w:eastAsia="Times New Roman"/>
          <w:color w:val="000000" w:themeColor="text1"/>
        </w:rPr>
        <w:t xml:space="preserve">, в данном случае, только одной константы – </w:t>
      </w:r>
      <w:proofErr w:type="spellStart"/>
      <w:r w:rsidRPr="00B226C2">
        <w:rPr>
          <w:rFonts w:eastAsia="Times New Roman"/>
          <w:color w:val="000000" w:themeColor="text1"/>
        </w:rPr>
        <w:t>public</w:t>
      </w:r>
      <w:proofErr w:type="spellEnd"/>
      <w:r w:rsidRPr="00B226C2">
        <w:rPr>
          <w:rFonts w:eastAsia="Times New Roman"/>
          <w:color w:val="000000" w:themeColor="text1"/>
        </w:rPr>
        <w:t xml:space="preserve"> </w:t>
      </w:r>
      <w:proofErr w:type="spellStart"/>
      <w:r w:rsidRPr="00B226C2">
        <w:rPr>
          <w:rFonts w:eastAsia="Times New Roman"/>
          <w:color w:val="000000" w:themeColor="text1"/>
        </w:rPr>
        <w:t>static</w:t>
      </w:r>
      <w:proofErr w:type="spellEnd"/>
      <w:r w:rsidRPr="00B226C2">
        <w:rPr>
          <w:rFonts w:eastAsia="Times New Roman"/>
          <w:color w:val="000000" w:themeColor="text1"/>
        </w:rPr>
        <w:t xml:space="preserve"> </w:t>
      </w:r>
      <w:proofErr w:type="spellStart"/>
      <w:r w:rsidRPr="00B226C2">
        <w:rPr>
          <w:rFonts w:eastAsia="Times New Roman"/>
          <w:color w:val="000000" w:themeColor="text1"/>
        </w:rPr>
        <w:t>final</w:t>
      </w:r>
      <w:proofErr w:type="spellEnd"/>
      <w:r w:rsidRPr="00B226C2">
        <w:rPr>
          <w:rFonts w:eastAsia="Times New Roman"/>
          <w:color w:val="000000" w:themeColor="text1"/>
        </w:rPr>
        <w:t xml:space="preserve"> </w:t>
      </w:r>
      <w:proofErr w:type="spellStart"/>
      <w:r w:rsidRPr="00B226C2">
        <w:rPr>
          <w:rFonts w:eastAsia="Times New Roman"/>
          <w:color w:val="000000" w:themeColor="text1"/>
        </w:rPr>
        <w:t>String</w:t>
      </w:r>
      <w:proofErr w:type="spellEnd"/>
      <w:r w:rsidRPr="00B226C2">
        <w:rPr>
          <w:rFonts w:eastAsia="Times New Roman"/>
          <w:color w:val="000000" w:themeColor="text1"/>
        </w:rPr>
        <w:t xml:space="preserve"> </w:t>
      </w:r>
      <w:proofErr w:type="spellStart"/>
      <w:r w:rsidR="009B43ED" w:rsidRPr="00B226C2">
        <w:rPr>
          <w:rFonts w:eastAsia="Times New Roman"/>
          <w:color w:val="000000" w:themeColor="text1"/>
        </w:rPr>
        <w:t>Notification</w:t>
      </w:r>
      <w:r w:rsidRPr="00B226C2">
        <w:rPr>
          <w:rFonts w:eastAsia="Times New Roman"/>
          <w:color w:val="000000" w:themeColor="text1"/>
        </w:rPr>
        <w:t>sManager</w:t>
      </w:r>
      <w:proofErr w:type="spellEnd"/>
      <w:r w:rsidRPr="00B226C2">
        <w:rPr>
          <w:rFonts w:eastAsia="Times New Roman"/>
          <w:color w:val="000000" w:themeColor="text1"/>
        </w:rPr>
        <w:t xml:space="preserve"> = “</w:t>
      </w:r>
      <w:proofErr w:type="spellStart"/>
      <w:r w:rsidR="009B43ED" w:rsidRPr="00B226C2">
        <w:rPr>
          <w:rFonts w:eastAsia="Times New Roman"/>
          <w:color w:val="000000" w:themeColor="text1"/>
        </w:rPr>
        <w:t>Notification</w:t>
      </w:r>
      <w:r w:rsidRPr="00B226C2">
        <w:rPr>
          <w:rFonts w:eastAsia="Times New Roman"/>
          <w:color w:val="000000" w:themeColor="text1"/>
        </w:rPr>
        <w:t>sMan</w:t>
      </w:r>
      <w:r w:rsidR="00B226C2" w:rsidRPr="00B226C2">
        <w:rPr>
          <w:rFonts w:eastAsia="Times New Roman"/>
          <w:color w:val="000000" w:themeColor="text1"/>
        </w:rPr>
        <w:t>ager</w:t>
      </w:r>
      <w:proofErr w:type="spellEnd"/>
      <w:r w:rsidR="00B226C2" w:rsidRPr="00B226C2">
        <w:rPr>
          <w:rFonts w:eastAsia="Times New Roman"/>
          <w:color w:val="000000" w:themeColor="text1"/>
        </w:rPr>
        <w:t>”, используемой для задания пути;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</w:p>
    <w:p w:rsidR="00203272" w:rsidRPr="00B226C2" w:rsidRDefault="00203272" w:rsidP="00DD7AB9">
      <w:pPr>
        <w:pStyle w:val="af"/>
        <w:numPr>
          <w:ilvl w:val="0"/>
          <w:numId w:val="25"/>
        </w:numPr>
        <w:tabs>
          <w:tab w:val="left" w:pos="1540"/>
        </w:tabs>
        <w:spacing w:line="360" w:lineRule="exact"/>
        <w:jc w:val="both"/>
        <w:rPr>
          <w:rFonts w:eastAsia="Arial"/>
          <w:color w:val="000000" w:themeColor="text1"/>
        </w:rPr>
      </w:pPr>
      <w:proofErr w:type="spellStart"/>
      <w:r w:rsidRPr="00B226C2">
        <w:rPr>
          <w:rFonts w:eastAsia="Times New Roman"/>
          <w:color w:val="000000" w:themeColor="text1"/>
        </w:rPr>
        <w:t>portlet</w:t>
      </w:r>
      <w:proofErr w:type="spellEnd"/>
      <w:r w:rsidRPr="00B226C2">
        <w:rPr>
          <w:rFonts w:eastAsia="Times New Roman"/>
          <w:color w:val="000000" w:themeColor="text1"/>
        </w:rPr>
        <w:t xml:space="preserve"> – собственно, описание самого </w:t>
      </w:r>
      <w:proofErr w:type="spellStart"/>
      <w:r w:rsidRPr="00B226C2">
        <w:rPr>
          <w:rFonts w:eastAsia="Times New Roman"/>
          <w:color w:val="000000" w:themeColor="text1"/>
        </w:rPr>
        <w:t>портлета</w:t>
      </w:r>
      <w:proofErr w:type="spellEnd"/>
      <w:r w:rsidRPr="00B226C2">
        <w:rPr>
          <w:rFonts w:eastAsia="Times New Roman"/>
          <w:color w:val="000000" w:themeColor="text1"/>
        </w:rPr>
        <w:t xml:space="preserve">: функциональное описание используемых методов. Данный модуль содержит класс </w:t>
      </w:r>
      <w:proofErr w:type="spellStart"/>
      <w:r w:rsidR="009B43ED" w:rsidRPr="00B226C2">
        <w:rPr>
          <w:rFonts w:eastAsia="Times New Roman"/>
          <w:color w:val="000000" w:themeColor="text1"/>
        </w:rPr>
        <w:t>Notification</w:t>
      </w:r>
      <w:r w:rsidRPr="00B226C2">
        <w:rPr>
          <w:rFonts w:eastAsia="Times New Roman"/>
          <w:color w:val="000000" w:themeColor="text1"/>
        </w:rPr>
        <w:t>sManagerPortlet</w:t>
      </w:r>
      <w:proofErr w:type="spellEnd"/>
      <w:r w:rsidRPr="00B226C2">
        <w:rPr>
          <w:rFonts w:eastAsia="Times New Roman"/>
          <w:color w:val="000000" w:themeColor="text1"/>
        </w:rPr>
        <w:t>, в котором определены два метода:</w:t>
      </w:r>
    </w:p>
    <w:p w:rsidR="00203272" w:rsidRPr="00B226C2" w:rsidRDefault="00203272" w:rsidP="00DD7AB9">
      <w:pPr>
        <w:pStyle w:val="af"/>
        <w:numPr>
          <w:ilvl w:val="1"/>
          <w:numId w:val="25"/>
        </w:numPr>
        <w:tabs>
          <w:tab w:val="left" w:pos="2260"/>
        </w:tabs>
        <w:spacing w:line="360" w:lineRule="exact"/>
        <w:jc w:val="both"/>
        <w:rPr>
          <w:rFonts w:eastAsia="Arial"/>
          <w:color w:val="000000" w:themeColor="text1"/>
          <w:vertAlign w:val="superscript"/>
          <w:lang w:val="en-US"/>
        </w:rPr>
      </w:pPr>
      <w:r w:rsidRPr="00B226C2">
        <w:rPr>
          <w:rFonts w:eastAsia="Times New Roman"/>
          <w:color w:val="000000" w:themeColor="text1"/>
          <w:lang w:val="en-US"/>
        </w:rPr>
        <w:t xml:space="preserve">public void </w:t>
      </w:r>
      <w:proofErr w:type="spellStart"/>
      <w:proofErr w:type="gramStart"/>
      <w:r w:rsidRPr="00B226C2">
        <w:rPr>
          <w:rFonts w:eastAsia="Times New Roman"/>
          <w:color w:val="000000" w:themeColor="text1"/>
          <w:lang w:val="en-US"/>
        </w:rPr>
        <w:t>add</w:t>
      </w:r>
      <w:r w:rsidR="009B43ED" w:rsidRPr="00B226C2">
        <w:rPr>
          <w:rFonts w:eastAsia="Times New Roman"/>
          <w:color w:val="000000" w:themeColor="text1"/>
          <w:lang w:val="en-US"/>
        </w:rPr>
        <w:t>Notification</w:t>
      </w:r>
      <w:proofErr w:type="spellEnd"/>
      <w:r w:rsidRPr="00B226C2">
        <w:rPr>
          <w:rFonts w:eastAsia="Times New Roman"/>
          <w:color w:val="000000" w:themeColor="text1"/>
          <w:lang w:val="en-US"/>
        </w:rPr>
        <w:t xml:space="preserve">( </w:t>
      </w:r>
      <w:proofErr w:type="spellStart"/>
      <w:r w:rsidRPr="00B226C2">
        <w:rPr>
          <w:rFonts w:eastAsia="Times New Roman"/>
          <w:color w:val="000000" w:themeColor="text1"/>
          <w:lang w:val="en-US"/>
        </w:rPr>
        <w:t>ActionRequest</w:t>
      </w:r>
      <w:proofErr w:type="spellEnd"/>
      <w:proofErr w:type="gramEnd"/>
      <w:r w:rsidRPr="00B226C2">
        <w:rPr>
          <w:rFonts w:eastAsia="Times New Roman"/>
          <w:color w:val="000000" w:themeColor="text1"/>
          <w:lang w:val="en-US"/>
        </w:rPr>
        <w:t xml:space="preserve"> request, </w:t>
      </w:r>
      <w:proofErr w:type="spellStart"/>
      <w:r w:rsidRPr="00B226C2">
        <w:rPr>
          <w:rFonts w:eastAsia="Times New Roman"/>
          <w:color w:val="000000" w:themeColor="text1"/>
          <w:lang w:val="en-US"/>
        </w:rPr>
        <w:t>ActionResponse</w:t>
      </w:r>
      <w:proofErr w:type="spellEnd"/>
      <w:r w:rsidRPr="00B226C2">
        <w:rPr>
          <w:rFonts w:eastAsia="Times New Roman"/>
          <w:color w:val="000000" w:themeColor="text1"/>
          <w:lang w:val="en-US"/>
        </w:rPr>
        <w:t xml:space="preserve"> response) – </w:t>
      </w:r>
      <w:r w:rsidRPr="00B226C2">
        <w:rPr>
          <w:rFonts w:eastAsia="Times New Roman"/>
          <w:color w:val="000000" w:themeColor="text1"/>
        </w:rPr>
        <w:t>метод</w:t>
      </w:r>
      <w:r w:rsidRPr="00B226C2">
        <w:rPr>
          <w:rFonts w:eastAsia="Times New Roman"/>
          <w:color w:val="000000" w:themeColor="text1"/>
          <w:lang w:val="en-US"/>
        </w:rPr>
        <w:t xml:space="preserve"> </w:t>
      </w:r>
      <w:r w:rsidRPr="00B226C2">
        <w:rPr>
          <w:rFonts w:eastAsia="Times New Roman"/>
          <w:color w:val="000000" w:themeColor="text1"/>
        </w:rPr>
        <w:t>добавления</w:t>
      </w:r>
      <w:r w:rsidRPr="00B226C2">
        <w:rPr>
          <w:rFonts w:eastAsia="Times New Roman"/>
          <w:color w:val="000000" w:themeColor="text1"/>
          <w:lang w:val="en-US"/>
        </w:rPr>
        <w:t xml:space="preserve"> </w:t>
      </w:r>
      <w:r w:rsidR="00DC725A">
        <w:rPr>
          <w:rFonts w:eastAsia="Times New Roman"/>
          <w:color w:val="000000" w:themeColor="text1"/>
        </w:rPr>
        <w:t>уведомления</w:t>
      </w:r>
      <w:r w:rsidRPr="00B226C2">
        <w:rPr>
          <w:rFonts w:eastAsia="Times New Roman"/>
          <w:color w:val="000000" w:themeColor="text1"/>
          <w:lang w:val="en-US"/>
        </w:rPr>
        <w:t xml:space="preserve"> </w:t>
      </w:r>
      <w:r w:rsidRPr="00B226C2">
        <w:rPr>
          <w:rFonts w:eastAsia="Times New Roman"/>
          <w:color w:val="000000" w:themeColor="text1"/>
        </w:rPr>
        <w:t>в</w:t>
      </w:r>
      <w:r w:rsidRPr="00B226C2">
        <w:rPr>
          <w:rFonts w:eastAsia="Times New Roman"/>
          <w:color w:val="000000" w:themeColor="text1"/>
          <w:lang w:val="en-US"/>
        </w:rPr>
        <w:t xml:space="preserve"> </w:t>
      </w:r>
      <w:r w:rsidRPr="00B226C2">
        <w:rPr>
          <w:rFonts w:eastAsia="Times New Roman"/>
          <w:color w:val="000000" w:themeColor="text1"/>
        </w:rPr>
        <w:t>базу</w:t>
      </w:r>
      <w:r w:rsidRPr="00B226C2">
        <w:rPr>
          <w:rFonts w:eastAsia="Times New Roman"/>
          <w:color w:val="000000" w:themeColor="text1"/>
          <w:lang w:val="en-US"/>
        </w:rPr>
        <w:t xml:space="preserve"> </w:t>
      </w:r>
      <w:r w:rsidRPr="00B226C2">
        <w:rPr>
          <w:rFonts w:eastAsia="Times New Roman"/>
          <w:color w:val="000000" w:themeColor="text1"/>
        </w:rPr>
        <w:t>данных</w:t>
      </w:r>
      <w:r w:rsidRPr="00B226C2">
        <w:rPr>
          <w:rFonts w:eastAsia="Times New Roman"/>
          <w:color w:val="000000" w:themeColor="text1"/>
          <w:lang w:val="en-US"/>
        </w:rPr>
        <w:t>;</w:t>
      </w:r>
    </w:p>
    <w:p w:rsidR="00203272" w:rsidRPr="00B226C2" w:rsidRDefault="00203272" w:rsidP="00DD7AB9">
      <w:pPr>
        <w:pStyle w:val="af"/>
        <w:numPr>
          <w:ilvl w:val="1"/>
          <w:numId w:val="25"/>
        </w:numPr>
        <w:tabs>
          <w:tab w:val="left" w:pos="2260"/>
        </w:tabs>
        <w:spacing w:line="360" w:lineRule="exact"/>
        <w:jc w:val="both"/>
        <w:rPr>
          <w:rFonts w:eastAsia="Arial"/>
          <w:color w:val="000000" w:themeColor="text1"/>
          <w:vertAlign w:val="superscript"/>
          <w:lang w:val="en-US"/>
        </w:rPr>
      </w:pPr>
      <w:r w:rsidRPr="00B226C2">
        <w:rPr>
          <w:rFonts w:eastAsia="Times New Roman"/>
          <w:color w:val="000000" w:themeColor="text1"/>
          <w:lang w:val="en-US"/>
        </w:rPr>
        <w:t xml:space="preserve">public void </w:t>
      </w:r>
      <w:proofErr w:type="spellStart"/>
      <w:proofErr w:type="gramStart"/>
      <w:r w:rsidRPr="00B226C2">
        <w:rPr>
          <w:rFonts w:eastAsia="Times New Roman"/>
          <w:color w:val="000000" w:themeColor="text1"/>
          <w:lang w:val="en-US"/>
        </w:rPr>
        <w:t>delete</w:t>
      </w:r>
      <w:r w:rsidR="009B43ED" w:rsidRPr="00B226C2">
        <w:rPr>
          <w:rFonts w:eastAsia="Times New Roman"/>
          <w:color w:val="000000" w:themeColor="text1"/>
          <w:lang w:val="en-US"/>
        </w:rPr>
        <w:t>Notification</w:t>
      </w:r>
      <w:proofErr w:type="spellEnd"/>
      <w:r w:rsidRPr="00B226C2">
        <w:rPr>
          <w:rFonts w:eastAsia="Times New Roman"/>
          <w:color w:val="000000" w:themeColor="text1"/>
          <w:lang w:val="en-US"/>
        </w:rPr>
        <w:t xml:space="preserve">( </w:t>
      </w:r>
      <w:proofErr w:type="spellStart"/>
      <w:r w:rsidRPr="00B226C2">
        <w:rPr>
          <w:rFonts w:eastAsia="Times New Roman"/>
          <w:color w:val="000000" w:themeColor="text1"/>
          <w:lang w:val="en-US"/>
        </w:rPr>
        <w:t>ActionRequest</w:t>
      </w:r>
      <w:proofErr w:type="spellEnd"/>
      <w:proofErr w:type="gramEnd"/>
      <w:r w:rsidRPr="00B226C2">
        <w:rPr>
          <w:rFonts w:eastAsia="Times New Roman"/>
          <w:color w:val="000000" w:themeColor="text1"/>
          <w:lang w:val="en-US"/>
        </w:rPr>
        <w:t xml:space="preserve"> request, </w:t>
      </w:r>
      <w:proofErr w:type="spellStart"/>
      <w:r w:rsidRPr="00B226C2">
        <w:rPr>
          <w:rFonts w:eastAsia="Times New Roman"/>
          <w:color w:val="000000" w:themeColor="text1"/>
          <w:lang w:val="en-US"/>
        </w:rPr>
        <w:t>ActionResponse</w:t>
      </w:r>
      <w:proofErr w:type="spellEnd"/>
      <w:r w:rsidRPr="00B226C2">
        <w:rPr>
          <w:rFonts w:eastAsia="Times New Roman"/>
          <w:color w:val="000000" w:themeColor="text1"/>
          <w:lang w:val="en-US"/>
        </w:rPr>
        <w:t xml:space="preserve"> response) – </w:t>
      </w:r>
      <w:r w:rsidRPr="00B226C2">
        <w:rPr>
          <w:rFonts w:eastAsia="Times New Roman"/>
          <w:color w:val="000000" w:themeColor="text1"/>
        </w:rPr>
        <w:t>метод</w:t>
      </w:r>
      <w:r w:rsidRPr="00B226C2">
        <w:rPr>
          <w:rFonts w:eastAsia="Times New Roman"/>
          <w:color w:val="000000" w:themeColor="text1"/>
          <w:lang w:val="en-US"/>
        </w:rPr>
        <w:t xml:space="preserve"> </w:t>
      </w:r>
      <w:r w:rsidRPr="00B226C2">
        <w:rPr>
          <w:rFonts w:eastAsia="Times New Roman"/>
          <w:color w:val="000000" w:themeColor="text1"/>
        </w:rPr>
        <w:t>удаления</w:t>
      </w:r>
      <w:r w:rsidRPr="00B226C2">
        <w:rPr>
          <w:rFonts w:eastAsia="Times New Roman"/>
          <w:color w:val="000000" w:themeColor="text1"/>
          <w:lang w:val="en-US"/>
        </w:rPr>
        <w:t xml:space="preserve"> </w:t>
      </w:r>
      <w:r w:rsidR="00DC725A">
        <w:rPr>
          <w:rFonts w:eastAsia="Times New Roman"/>
          <w:color w:val="000000" w:themeColor="text1"/>
        </w:rPr>
        <w:t>уведомления</w:t>
      </w:r>
      <w:r w:rsidRPr="00B226C2">
        <w:rPr>
          <w:rFonts w:eastAsia="Times New Roman"/>
          <w:color w:val="000000" w:themeColor="text1"/>
          <w:lang w:val="en-US"/>
        </w:rPr>
        <w:t xml:space="preserve"> </w:t>
      </w:r>
      <w:r w:rsidRPr="00B226C2">
        <w:rPr>
          <w:rFonts w:eastAsia="Times New Roman"/>
          <w:color w:val="000000" w:themeColor="text1"/>
        </w:rPr>
        <w:t>из</w:t>
      </w:r>
      <w:r w:rsidRPr="00B226C2">
        <w:rPr>
          <w:rFonts w:eastAsia="Times New Roman"/>
          <w:color w:val="000000" w:themeColor="text1"/>
          <w:lang w:val="en-US"/>
        </w:rPr>
        <w:t xml:space="preserve"> </w:t>
      </w:r>
      <w:r w:rsidRPr="00B226C2">
        <w:rPr>
          <w:rFonts w:eastAsia="Times New Roman"/>
          <w:color w:val="000000" w:themeColor="text1"/>
        </w:rPr>
        <w:t>базу</w:t>
      </w:r>
      <w:r w:rsidRPr="00B226C2">
        <w:rPr>
          <w:rFonts w:eastAsia="Times New Roman"/>
          <w:color w:val="000000" w:themeColor="text1"/>
          <w:lang w:val="en-US"/>
        </w:rPr>
        <w:t xml:space="preserve"> </w:t>
      </w:r>
      <w:r w:rsidRPr="00B226C2">
        <w:rPr>
          <w:rFonts w:eastAsia="Times New Roman"/>
          <w:color w:val="000000" w:themeColor="text1"/>
        </w:rPr>
        <w:t>данных</w:t>
      </w:r>
      <w:r w:rsidR="00B226C2">
        <w:rPr>
          <w:rFonts w:eastAsia="Times New Roman"/>
          <w:color w:val="000000" w:themeColor="text1"/>
          <w:lang w:val="en-US"/>
        </w:rPr>
        <w:t>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  <w:lang w:val="en-US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  <w:lang w:val="en-US"/>
        </w:rPr>
      </w:pPr>
      <w:r w:rsidRPr="005513E0">
        <w:rPr>
          <w:rFonts w:eastAsia="Times New Roman"/>
          <w:color w:val="000000" w:themeColor="text1"/>
        </w:rPr>
        <w:t>Также</w:t>
      </w:r>
      <w:r w:rsidRPr="005513E0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здесь</w:t>
      </w:r>
      <w:r w:rsidRPr="005513E0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используются</w:t>
      </w:r>
      <w:r w:rsidRPr="005513E0">
        <w:rPr>
          <w:rFonts w:eastAsia="Times New Roman"/>
          <w:color w:val="000000" w:themeColor="text1"/>
          <w:lang w:val="en-US"/>
        </w:rPr>
        <w:t xml:space="preserve"> OSGI-</w:t>
      </w:r>
      <w:r w:rsidRPr="005513E0">
        <w:rPr>
          <w:rFonts w:eastAsia="Times New Roman"/>
          <w:color w:val="000000" w:themeColor="text1"/>
        </w:rPr>
        <w:t>аннотации</w:t>
      </w:r>
      <w:r w:rsidRPr="005513E0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создания</w:t>
      </w:r>
      <w:r w:rsidRPr="005513E0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компонента</w:t>
      </w:r>
      <w:r w:rsidRPr="005513E0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</w:rPr>
        <w:t>портлета</w:t>
      </w:r>
      <w:proofErr w:type="spellEnd"/>
      <w:r w:rsidRPr="005513E0">
        <w:rPr>
          <w:rFonts w:eastAsia="Times New Roman"/>
          <w:color w:val="000000" w:themeColor="text1"/>
          <w:lang w:val="en-US"/>
        </w:rPr>
        <w:t xml:space="preserve">, </w:t>
      </w:r>
      <w:r w:rsidRPr="005513E0">
        <w:rPr>
          <w:rFonts w:eastAsia="Times New Roman"/>
          <w:color w:val="000000" w:themeColor="text1"/>
        </w:rPr>
        <w:t>т</w:t>
      </w:r>
      <w:r w:rsidRPr="005513E0">
        <w:rPr>
          <w:rFonts w:eastAsia="Times New Roman"/>
          <w:color w:val="000000" w:themeColor="text1"/>
          <w:lang w:val="en-US"/>
        </w:rPr>
        <w:t>.</w:t>
      </w:r>
      <w:r w:rsidRPr="005513E0">
        <w:rPr>
          <w:rFonts w:eastAsia="Times New Roman"/>
          <w:color w:val="000000" w:themeColor="text1"/>
        </w:rPr>
        <w:t>к</w:t>
      </w:r>
      <w:r w:rsidRPr="005513E0">
        <w:rPr>
          <w:rFonts w:eastAsia="Times New Roman"/>
          <w:color w:val="000000" w:themeColor="text1"/>
          <w:lang w:val="en-US"/>
        </w:rPr>
        <w:t xml:space="preserve">. </w:t>
      </w:r>
      <w:r w:rsidRPr="005513E0">
        <w:rPr>
          <w:rFonts w:eastAsia="Times New Roman"/>
          <w:color w:val="000000" w:themeColor="text1"/>
        </w:rPr>
        <w:t>класс</w:t>
      </w:r>
      <w:r w:rsidRPr="005513E0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="009B43ED">
        <w:rPr>
          <w:rFonts w:eastAsia="Times New Roman"/>
          <w:color w:val="000000" w:themeColor="text1"/>
          <w:lang w:val="en-US"/>
        </w:rPr>
        <w:t>Notification</w:t>
      </w:r>
      <w:r w:rsidRPr="005513E0">
        <w:rPr>
          <w:rFonts w:eastAsia="Times New Roman"/>
          <w:color w:val="000000" w:themeColor="text1"/>
          <w:lang w:val="en-US"/>
        </w:rPr>
        <w:t>sManagerPortlet</w:t>
      </w:r>
      <w:proofErr w:type="spellEnd"/>
      <w:r w:rsidRPr="005513E0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определяется</w:t>
      </w:r>
      <w:r w:rsidRPr="005513E0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как</w:t>
      </w:r>
      <w:r w:rsidRPr="005513E0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  <w:lang w:val="en-US"/>
        </w:rPr>
        <w:t>Liferay</w:t>
      </w:r>
      <w:proofErr w:type="spellEnd"/>
      <w:r w:rsidRPr="005513E0">
        <w:rPr>
          <w:rFonts w:eastAsia="Times New Roman"/>
          <w:color w:val="000000" w:themeColor="text1"/>
          <w:lang w:val="en-US"/>
        </w:rPr>
        <w:t xml:space="preserve"> MVC Portlet Component:</w:t>
      </w:r>
    </w:p>
    <w:p w:rsidR="00B226C2" w:rsidRDefault="00B226C2" w:rsidP="00B226C2">
      <w:pPr>
        <w:tabs>
          <w:tab w:val="left" w:pos="1700"/>
        </w:tabs>
        <w:spacing w:line="360" w:lineRule="exact"/>
        <w:jc w:val="both"/>
        <w:rPr>
          <w:color w:val="000000" w:themeColor="text1"/>
          <w:lang w:val="en-US"/>
        </w:rPr>
      </w:pPr>
    </w:p>
    <w:p w:rsidR="00203272" w:rsidRPr="009F0E95" w:rsidRDefault="00203272" w:rsidP="00DD7AB9">
      <w:pPr>
        <w:pStyle w:val="af"/>
        <w:numPr>
          <w:ilvl w:val="0"/>
          <w:numId w:val="26"/>
        </w:numPr>
        <w:tabs>
          <w:tab w:val="left" w:pos="1700"/>
        </w:tabs>
        <w:spacing w:line="360" w:lineRule="exact"/>
        <w:jc w:val="both"/>
        <w:rPr>
          <w:rFonts w:eastAsia="Arial"/>
          <w:color w:val="000000" w:themeColor="text1"/>
        </w:rPr>
      </w:pPr>
      <w:r w:rsidRPr="009F0E95">
        <w:rPr>
          <w:rFonts w:eastAsia="Times New Roman"/>
          <w:color w:val="000000" w:themeColor="text1"/>
        </w:rPr>
        <w:t>В аннотации @</w:t>
      </w:r>
      <w:proofErr w:type="spellStart"/>
      <w:r w:rsidRPr="009F0E95">
        <w:rPr>
          <w:rFonts w:eastAsia="Times New Roman"/>
          <w:color w:val="000000" w:themeColor="text1"/>
        </w:rPr>
        <w:t>Component</w:t>
      </w:r>
      <w:proofErr w:type="spellEnd"/>
      <w:r w:rsidRPr="009F0E95">
        <w:rPr>
          <w:rFonts w:eastAsia="Times New Roman"/>
          <w:color w:val="000000" w:themeColor="text1"/>
        </w:rPr>
        <w:t xml:space="preserve"> перечислены основные параметры, название разделов в расположении данного </w:t>
      </w:r>
      <w:proofErr w:type="spellStart"/>
      <w:r w:rsidRPr="009F0E95">
        <w:rPr>
          <w:rFonts w:eastAsia="Times New Roman"/>
          <w:color w:val="000000" w:themeColor="text1"/>
        </w:rPr>
        <w:t>портлета</w:t>
      </w:r>
      <w:proofErr w:type="spellEnd"/>
      <w:r w:rsidRPr="009F0E95">
        <w:rPr>
          <w:rFonts w:eastAsia="Times New Roman"/>
          <w:color w:val="000000" w:themeColor="text1"/>
        </w:rPr>
        <w:t xml:space="preserve"> и его собственное название, путь к файлу с </w:t>
      </w:r>
      <w:proofErr w:type="spellStart"/>
      <w:r w:rsidRPr="009F0E95">
        <w:rPr>
          <w:rFonts w:eastAsia="Times New Roman"/>
          <w:color w:val="000000" w:themeColor="text1"/>
        </w:rPr>
        <w:t>виджетом</w:t>
      </w:r>
      <w:proofErr w:type="spellEnd"/>
      <w:r w:rsidRPr="009F0E95">
        <w:rPr>
          <w:rFonts w:eastAsia="Times New Roman"/>
          <w:color w:val="000000" w:themeColor="text1"/>
        </w:rPr>
        <w:t xml:space="preserve"> UI, языком контекста и определением сервиса;</w:t>
      </w:r>
    </w:p>
    <w:p w:rsidR="00B226C2" w:rsidRDefault="00B226C2" w:rsidP="00B226C2">
      <w:pPr>
        <w:tabs>
          <w:tab w:val="left" w:pos="1700"/>
        </w:tabs>
        <w:spacing w:line="360" w:lineRule="exact"/>
        <w:jc w:val="both"/>
        <w:rPr>
          <w:rFonts w:eastAsia="Arial"/>
          <w:color w:val="000000" w:themeColor="text1"/>
        </w:rPr>
      </w:pPr>
    </w:p>
    <w:p w:rsidR="00203272" w:rsidRPr="009F0E95" w:rsidRDefault="00203272" w:rsidP="00DD7AB9">
      <w:pPr>
        <w:pStyle w:val="af"/>
        <w:numPr>
          <w:ilvl w:val="0"/>
          <w:numId w:val="26"/>
        </w:numPr>
        <w:tabs>
          <w:tab w:val="left" w:pos="1700"/>
        </w:tabs>
        <w:spacing w:line="360" w:lineRule="exact"/>
        <w:jc w:val="both"/>
        <w:rPr>
          <w:rFonts w:eastAsia="Arial"/>
          <w:color w:val="000000" w:themeColor="text1"/>
        </w:rPr>
      </w:pPr>
      <w:r w:rsidRPr="009F0E95">
        <w:rPr>
          <w:rFonts w:eastAsia="Times New Roman"/>
          <w:color w:val="000000" w:themeColor="text1"/>
        </w:rPr>
        <w:t>Аннотация @</w:t>
      </w:r>
      <w:proofErr w:type="spellStart"/>
      <w:proofErr w:type="gramStart"/>
      <w:r w:rsidRPr="009F0E95">
        <w:rPr>
          <w:rFonts w:eastAsia="Times New Roman"/>
          <w:color w:val="000000" w:themeColor="text1"/>
        </w:rPr>
        <w:t>Reference</w:t>
      </w:r>
      <w:proofErr w:type="spellEnd"/>
      <w:r w:rsidRPr="009F0E95">
        <w:rPr>
          <w:rFonts w:eastAsia="Times New Roman"/>
          <w:color w:val="000000" w:themeColor="text1"/>
        </w:rPr>
        <w:t>(</w:t>
      </w:r>
      <w:proofErr w:type="spellStart"/>
      <w:proofErr w:type="gramEnd"/>
      <w:r w:rsidRPr="009F0E95">
        <w:rPr>
          <w:rFonts w:eastAsia="Times New Roman"/>
          <w:color w:val="000000" w:themeColor="text1"/>
        </w:rPr>
        <w:t>unbind</w:t>
      </w:r>
      <w:proofErr w:type="spellEnd"/>
      <w:r w:rsidRPr="009F0E95">
        <w:rPr>
          <w:rFonts w:eastAsia="Times New Roman"/>
          <w:color w:val="000000" w:themeColor="text1"/>
        </w:rPr>
        <w:t xml:space="preserve"> = "-") </w:t>
      </w:r>
      <w:r w:rsidR="00B226C2" w:rsidRPr="009F0E95">
        <w:rPr>
          <w:rFonts w:eastAsia="Times New Roman"/>
          <w:color w:val="000000" w:themeColor="text1"/>
        </w:rPr>
        <w:t>указывает</w:t>
      </w:r>
      <w:r w:rsidRPr="009F0E95">
        <w:rPr>
          <w:rFonts w:eastAsia="Times New Roman"/>
          <w:color w:val="000000" w:themeColor="text1"/>
        </w:rPr>
        <w:t xml:space="preserve"> на то, что при отсоединения сервиса, если не определен метод </w:t>
      </w:r>
      <w:proofErr w:type="spellStart"/>
      <w:r w:rsidRPr="009F0E95">
        <w:rPr>
          <w:rFonts w:eastAsia="Times New Roman"/>
          <w:color w:val="000000" w:themeColor="text1"/>
        </w:rPr>
        <w:t>unbind</w:t>
      </w:r>
      <w:proofErr w:type="spellEnd"/>
      <w:r w:rsidRPr="009F0E95">
        <w:rPr>
          <w:rFonts w:eastAsia="Times New Roman"/>
          <w:color w:val="000000" w:themeColor="text1"/>
        </w:rPr>
        <w:t xml:space="preserve"> ничего не</w:t>
      </w:r>
      <w:r w:rsidR="00B226C2" w:rsidRPr="009F0E95">
        <w:rPr>
          <w:rFonts w:eastAsia="Arial"/>
          <w:color w:val="000000" w:themeColor="text1"/>
        </w:rPr>
        <w:t xml:space="preserve"> </w:t>
      </w:r>
      <w:r w:rsidRPr="009F0E95">
        <w:rPr>
          <w:rFonts w:eastAsia="Times New Roman"/>
          <w:color w:val="000000" w:themeColor="text1"/>
        </w:rPr>
        <w:t>делать.</w:t>
      </w:r>
    </w:p>
    <w:p w:rsidR="00B226C2" w:rsidRDefault="00B226C2" w:rsidP="00B226C2">
      <w:pPr>
        <w:spacing w:line="360" w:lineRule="exact"/>
        <w:jc w:val="both"/>
        <w:rPr>
          <w:color w:val="000000" w:themeColor="text1"/>
        </w:rPr>
      </w:pPr>
    </w:p>
    <w:p w:rsidR="00203272" w:rsidRDefault="00203272" w:rsidP="009F0E95">
      <w:pPr>
        <w:pStyle w:val="af5"/>
      </w:pPr>
      <w:r w:rsidRPr="005513E0">
        <w:lastRenderedPageBreak/>
        <w:t>Аннотации @</w:t>
      </w:r>
      <w:proofErr w:type="spellStart"/>
      <w:r w:rsidRPr="005513E0">
        <w:t>Component</w:t>
      </w:r>
      <w:proofErr w:type="spellEnd"/>
      <w:r w:rsidR="009F0E95" w:rsidRPr="009F0E95">
        <w:t xml:space="preserve"> </w:t>
      </w:r>
      <w:r w:rsidRPr="005513E0">
        <w:t xml:space="preserve">и </w:t>
      </w:r>
      <w:proofErr w:type="spellStart"/>
      <w:r w:rsidRPr="005513E0">
        <w:t>и</w:t>
      </w:r>
      <w:proofErr w:type="spellEnd"/>
      <w:r w:rsidRPr="005513E0">
        <w:t xml:space="preserve"> @</w:t>
      </w:r>
      <w:proofErr w:type="spellStart"/>
      <w:r w:rsidRPr="005513E0">
        <w:t>Reference</w:t>
      </w:r>
      <w:proofErr w:type="spellEnd"/>
      <w:r w:rsidRPr="005513E0">
        <w:t xml:space="preserve"> позволяют избежать шаблонного кода, связанного с сервис-</w:t>
      </w:r>
      <w:proofErr w:type="spellStart"/>
      <w:r w:rsidRPr="005513E0">
        <w:t>трекерами</w:t>
      </w:r>
      <w:proofErr w:type="spellEnd"/>
      <w:r w:rsidRPr="005513E0">
        <w:t>. Кроме этого, определен и</w:t>
      </w:r>
      <w:r w:rsidR="009F0E95" w:rsidRPr="009F0E95">
        <w:t xml:space="preserve"> </w:t>
      </w:r>
      <w:r w:rsidRPr="005513E0">
        <w:t>сам</w:t>
      </w:r>
      <w:r w:rsidRPr="009F0E95">
        <w:t xml:space="preserve"> </w:t>
      </w:r>
      <w:r w:rsidRPr="005513E0">
        <w:t>метод</w:t>
      </w:r>
      <w:r w:rsidRPr="009F0E95">
        <w:t xml:space="preserve"> </w:t>
      </w:r>
      <w:r w:rsidRPr="005513E0">
        <w:t>привязки</w:t>
      </w:r>
      <w:r w:rsidRPr="009F0E95">
        <w:t xml:space="preserve"> </w:t>
      </w:r>
      <w:r w:rsidRPr="005513E0">
        <w:t>сервиса</w:t>
      </w:r>
      <w:r w:rsidRPr="009F0E95">
        <w:t xml:space="preserve"> – </w:t>
      </w:r>
      <w:r w:rsidRPr="009B43ED">
        <w:rPr>
          <w:lang w:val="en-US"/>
        </w:rPr>
        <w:t>protected</w:t>
      </w:r>
      <w:r w:rsidRPr="009F0E95">
        <w:t xml:space="preserve"> </w:t>
      </w:r>
      <w:r w:rsidRPr="009B43ED">
        <w:rPr>
          <w:lang w:val="en-US"/>
        </w:rPr>
        <w:t>void</w:t>
      </w:r>
      <w:r w:rsidRPr="009F0E95">
        <w:t xml:space="preserve"> </w:t>
      </w:r>
      <w:proofErr w:type="spellStart"/>
      <w:proofErr w:type="gramStart"/>
      <w:r w:rsidRPr="009B43ED">
        <w:rPr>
          <w:lang w:val="en-US"/>
        </w:rPr>
        <w:t>bind</w:t>
      </w:r>
      <w:r w:rsidR="009F0E95">
        <w:rPr>
          <w:lang w:val="en-US"/>
        </w:rPr>
        <w:t>Device</w:t>
      </w:r>
      <w:r w:rsidRPr="009B43ED">
        <w:rPr>
          <w:lang w:val="en-US"/>
        </w:rPr>
        <w:t>Service</w:t>
      </w:r>
      <w:proofErr w:type="spellEnd"/>
      <w:r w:rsidRPr="009F0E95">
        <w:t>(</w:t>
      </w:r>
      <w:proofErr w:type="spellStart"/>
      <w:proofErr w:type="gramEnd"/>
      <w:r w:rsidR="009B43ED" w:rsidRPr="009B43ED">
        <w:rPr>
          <w:lang w:val="en-US"/>
        </w:rPr>
        <w:t>Notification</w:t>
      </w:r>
      <w:r w:rsidRPr="009B43ED">
        <w:rPr>
          <w:lang w:val="en-US"/>
        </w:rPr>
        <w:t>LocalService</w:t>
      </w:r>
      <w:proofErr w:type="spellEnd"/>
      <w:r w:rsidRPr="009F0E95">
        <w:t xml:space="preserve"> </w:t>
      </w:r>
      <w:proofErr w:type="spellStart"/>
      <w:r w:rsidR="009F0E95">
        <w:rPr>
          <w:lang w:val="en-US"/>
        </w:rPr>
        <w:t>n</w:t>
      </w:r>
      <w:r w:rsidR="009B43ED">
        <w:rPr>
          <w:lang w:val="en-US"/>
        </w:rPr>
        <w:t>otification</w:t>
      </w:r>
      <w:r w:rsidR="009F0E95">
        <w:rPr>
          <w:lang w:val="en-US"/>
        </w:rPr>
        <w:t>s</w:t>
      </w:r>
      <w:r w:rsidRPr="009B43ED">
        <w:rPr>
          <w:lang w:val="en-US"/>
        </w:rPr>
        <w:t>LocalService</w:t>
      </w:r>
      <w:proofErr w:type="spellEnd"/>
      <w:r w:rsidRPr="009F0E95">
        <w:t xml:space="preserve">), </w:t>
      </w:r>
      <w:r w:rsidRPr="005513E0">
        <w:t>который</w:t>
      </w:r>
      <w:r w:rsidRPr="009F0E95">
        <w:t xml:space="preserve"> </w:t>
      </w:r>
      <w:r w:rsidRPr="005513E0">
        <w:t>определен</w:t>
      </w:r>
      <w:r w:rsidR="009F0E95" w:rsidRPr="009F0E95">
        <w:t xml:space="preserve"> </w:t>
      </w:r>
      <w:r w:rsidR="009F0E95">
        <w:t xml:space="preserve">в </w:t>
      </w:r>
      <w:r w:rsidRPr="005513E0">
        <w:t xml:space="preserve">классе </w:t>
      </w:r>
      <w:proofErr w:type="spellStart"/>
      <w:r w:rsidR="009B43ED">
        <w:t>Notification</w:t>
      </w:r>
      <w:r w:rsidRPr="005513E0">
        <w:t>sManagerPortlet</w:t>
      </w:r>
      <w:proofErr w:type="spellEnd"/>
      <w:r w:rsidRPr="005513E0">
        <w:t>.</w:t>
      </w:r>
    </w:p>
    <w:p w:rsidR="009F0E95" w:rsidRPr="009F0E95" w:rsidRDefault="009F0E95" w:rsidP="009F0E95">
      <w:pPr>
        <w:pStyle w:val="af5"/>
        <w:rPr>
          <w:rFonts w:eastAsia="Calibri"/>
        </w:rPr>
      </w:pPr>
    </w:p>
    <w:p w:rsidR="009F0E95" w:rsidRDefault="00203272" w:rsidP="009F0E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Также в модуле </w:t>
      </w:r>
      <w:proofErr w:type="spellStart"/>
      <w:r w:rsidRPr="005513E0">
        <w:rPr>
          <w:rFonts w:eastAsia="Times New Roman"/>
          <w:color w:val="000000" w:themeColor="text1"/>
        </w:rPr>
        <w:t>web</w:t>
      </w:r>
      <w:proofErr w:type="spellEnd"/>
      <w:r w:rsidRPr="005513E0">
        <w:rPr>
          <w:rFonts w:eastAsia="Times New Roman"/>
          <w:color w:val="000000" w:themeColor="text1"/>
        </w:rPr>
        <w:t xml:space="preserve">, в разделе </w:t>
      </w:r>
      <w:proofErr w:type="spellStart"/>
      <w:r w:rsidRPr="005513E0">
        <w:rPr>
          <w:rFonts w:eastAsia="Times New Roman"/>
          <w:color w:val="000000" w:themeColor="text1"/>
        </w:rPr>
        <w:t>resource</w:t>
      </w:r>
      <w:proofErr w:type="spellEnd"/>
      <w:r w:rsidRPr="005513E0">
        <w:rPr>
          <w:rFonts w:eastAsia="Times New Roman"/>
          <w:color w:val="000000" w:themeColor="text1"/>
        </w:rPr>
        <w:t xml:space="preserve">, есть </w:t>
      </w:r>
      <w:proofErr w:type="spellStart"/>
      <w:r w:rsidRPr="005513E0">
        <w:rPr>
          <w:rFonts w:eastAsia="Times New Roman"/>
          <w:color w:val="000000" w:themeColor="text1"/>
        </w:rPr>
        <w:t>Java</w:t>
      </w:r>
      <w:proofErr w:type="spellEnd"/>
      <w:r w:rsidRPr="005513E0">
        <w:rPr>
          <w:rFonts w:eastAsia="Times New Roman"/>
          <w:color w:val="000000" w:themeColor="text1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</w:rPr>
        <w:t>Server</w:t>
      </w:r>
      <w:proofErr w:type="spellEnd"/>
      <w:r w:rsidRPr="005513E0">
        <w:rPr>
          <w:rFonts w:eastAsia="Times New Roman"/>
          <w:color w:val="000000" w:themeColor="text1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</w:rPr>
        <w:t>Pages</w:t>
      </w:r>
      <w:proofErr w:type="spellEnd"/>
      <w:r w:rsidRPr="005513E0">
        <w:rPr>
          <w:rFonts w:eastAsia="Times New Roman"/>
          <w:color w:val="000000" w:themeColor="text1"/>
        </w:rPr>
        <w:t xml:space="preserve"> файлы:</w:t>
      </w:r>
    </w:p>
    <w:p w:rsidR="00203272" w:rsidRPr="009F0E95" w:rsidRDefault="00203272" w:rsidP="009F0E95">
      <w:pPr>
        <w:spacing w:line="360" w:lineRule="exact"/>
        <w:jc w:val="both"/>
        <w:rPr>
          <w:color w:val="000000" w:themeColor="text1"/>
        </w:rPr>
      </w:pPr>
      <w:proofErr w:type="spellStart"/>
      <w:r w:rsidRPr="005513E0">
        <w:rPr>
          <w:rFonts w:eastAsia="Times New Roman"/>
          <w:color w:val="000000" w:themeColor="text1"/>
        </w:rPr>
        <w:t>init.jsp</w:t>
      </w:r>
      <w:proofErr w:type="spellEnd"/>
      <w:r w:rsidRPr="005513E0">
        <w:rPr>
          <w:rFonts w:eastAsia="Times New Roman"/>
          <w:color w:val="000000" w:themeColor="text1"/>
        </w:rPr>
        <w:t xml:space="preserve"> – для стартовой инициализации (</w:t>
      </w:r>
      <w:proofErr w:type="spellStart"/>
      <w:r w:rsidRPr="005513E0">
        <w:rPr>
          <w:rFonts w:eastAsia="Times New Roman"/>
          <w:color w:val="000000" w:themeColor="text1"/>
        </w:rPr>
        <w:t>import</w:t>
      </w:r>
      <w:proofErr w:type="spellEnd"/>
      <w:r w:rsidRPr="005513E0">
        <w:rPr>
          <w:rFonts w:eastAsia="Times New Roman"/>
          <w:color w:val="000000" w:themeColor="text1"/>
        </w:rPr>
        <w:t xml:space="preserve"> и </w:t>
      </w:r>
      <w:proofErr w:type="spellStart"/>
      <w:r w:rsidRPr="005513E0">
        <w:rPr>
          <w:rFonts w:eastAsia="Times New Roman"/>
          <w:color w:val="000000" w:themeColor="text1"/>
        </w:rPr>
        <w:t>uri</w:t>
      </w:r>
      <w:proofErr w:type="spellEnd"/>
      <w:r w:rsidRPr="005513E0">
        <w:rPr>
          <w:rFonts w:eastAsia="Times New Roman"/>
          <w:color w:val="000000" w:themeColor="text1"/>
        </w:rPr>
        <w:t>)</w:t>
      </w:r>
    </w:p>
    <w:p w:rsidR="00203272" w:rsidRPr="005513E0" w:rsidRDefault="00203272" w:rsidP="009F0E95">
      <w:pPr>
        <w:tabs>
          <w:tab w:val="left" w:pos="1700"/>
        </w:tabs>
        <w:spacing w:line="360" w:lineRule="exact"/>
        <w:jc w:val="both"/>
        <w:rPr>
          <w:rFonts w:eastAsia="Arial"/>
          <w:color w:val="000000" w:themeColor="text1"/>
        </w:rPr>
      </w:pPr>
      <w:proofErr w:type="spellStart"/>
      <w:r w:rsidRPr="005513E0">
        <w:rPr>
          <w:rFonts w:eastAsia="Times New Roman"/>
          <w:color w:val="000000" w:themeColor="text1"/>
        </w:rPr>
        <w:t>view.jsp</w:t>
      </w:r>
      <w:proofErr w:type="spellEnd"/>
      <w:r w:rsidRPr="005513E0">
        <w:rPr>
          <w:rFonts w:eastAsia="Times New Roman"/>
          <w:color w:val="000000" w:themeColor="text1"/>
        </w:rPr>
        <w:t xml:space="preserve"> – файл описания </w:t>
      </w:r>
      <w:proofErr w:type="spellStart"/>
      <w:r w:rsidRPr="005513E0">
        <w:rPr>
          <w:rFonts w:eastAsia="Times New Roman"/>
          <w:color w:val="000000" w:themeColor="text1"/>
        </w:rPr>
        <w:t>виджета</w:t>
      </w:r>
      <w:proofErr w:type="spellEnd"/>
      <w:r w:rsidRPr="005513E0">
        <w:rPr>
          <w:rFonts w:eastAsia="Times New Roman"/>
          <w:color w:val="000000" w:themeColor="text1"/>
        </w:rPr>
        <w:t xml:space="preserve"> UI – описание кнопок, форм, полей и привязка событий к методам, определенным в классе</w:t>
      </w:r>
      <w:r w:rsidR="009F0E95">
        <w:rPr>
          <w:rFonts w:eastAsia="Arial"/>
          <w:color w:val="000000" w:themeColor="text1"/>
        </w:rPr>
        <w:t xml:space="preserve"> </w:t>
      </w:r>
      <w:proofErr w:type="spellStart"/>
      <w:r w:rsidR="009B43ED">
        <w:rPr>
          <w:rFonts w:eastAsia="Times New Roman"/>
          <w:color w:val="000000" w:themeColor="text1"/>
        </w:rPr>
        <w:t>Notification</w:t>
      </w:r>
      <w:r w:rsidRPr="005513E0">
        <w:rPr>
          <w:rFonts w:eastAsia="Times New Roman"/>
          <w:color w:val="000000" w:themeColor="text1"/>
        </w:rPr>
        <w:t>sManagerPortlet</w:t>
      </w:r>
      <w:proofErr w:type="spellEnd"/>
      <w:r w:rsidRPr="005513E0">
        <w:rPr>
          <w:rFonts w:eastAsia="Times New Roman"/>
          <w:color w:val="000000" w:themeColor="text1"/>
        </w:rPr>
        <w:t>.</w:t>
      </w:r>
    </w:p>
    <w:p w:rsidR="00203272" w:rsidRPr="005513E0" w:rsidRDefault="00DC725A" w:rsidP="009F0E95">
      <w:pPr>
        <w:tabs>
          <w:tab w:val="left" w:pos="1700"/>
        </w:tabs>
        <w:spacing w:line="360" w:lineRule="exact"/>
        <w:jc w:val="both"/>
        <w:rPr>
          <w:rFonts w:eastAsia="Arial"/>
          <w:color w:val="000000" w:themeColor="text1"/>
        </w:rPr>
      </w:pPr>
      <w:r>
        <w:rPr>
          <w:rFonts w:eastAsia="Times New Roman"/>
          <w:color w:val="000000" w:themeColor="text1"/>
          <w:lang w:val="en-US"/>
        </w:rPr>
        <w:t>add</w:t>
      </w:r>
      <w:r w:rsidR="00203272" w:rsidRPr="005513E0">
        <w:rPr>
          <w:rFonts w:eastAsia="Times New Roman"/>
          <w:color w:val="000000" w:themeColor="text1"/>
        </w:rPr>
        <w:t>_</w:t>
      </w:r>
      <w:r w:rsidR="009F0E95">
        <w:rPr>
          <w:rFonts w:eastAsia="Times New Roman"/>
          <w:color w:val="000000" w:themeColor="text1"/>
          <w:lang w:val="en-US"/>
        </w:rPr>
        <w:t>n</w:t>
      </w:r>
      <w:proofErr w:type="spellStart"/>
      <w:r w:rsidR="009B43ED">
        <w:rPr>
          <w:rFonts w:eastAsia="Times New Roman"/>
          <w:color w:val="000000" w:themeColor="text1"/>
        </w:rPr>
        <w:t>otification</w:t>
      </w:r>
      <w:r w:rsidR="00203272" w:rsidRPr="005513E0">
        <w:rPr>
          <w:rFonts w:eastAsia="Times New Roman"/>
          <w:color w:val="000000" w:themeColor="text1"/>
        </w:rPr>
        <w:t>.jsp</w:t>
      </w:r>
      <w:proofErr w:type="spellEnd"/>
      <w:r w:rsidR="00203272" w:rsidRPr="005513E0">
        <w:rPr>
          <w:rFonts w:eastAsia="Times New Roman"/>
          <w:color w:val="000000" w:themeColor="text1"/>
        </w:rPr>
        <w:t xml:space="preserve"> – используется для описания UI на странице ввода данных для добавления нового </w:t>
      </w:r>
      <w:r>
        <w:rPr>
          <w:rFonts w:eastAsia="Times New Roman"/>
          <w:color w:val="000000" w:themeColor="text1"/>
        </w:rPr>
        <w:t>уведомления</w:t>
      </w:r>
      <w:r w:rsidR="00203272" w:rsidRPr="005513E0">
        <w:rPr>
          <w:rFonts w:eastAsia="Times New Roman"/>
          <w:color w:val="000000" w:themeColor="text1"/>
        </w:rPr>
        <w:t>, которая вызывается после нажатия кнопки «</w:t>
      </w:r>
      <w:proofErr w:type="spellStart"/>
      <w:r w:rsidR="00203272" w:rsidRPr="005513E0">
        <w:rPr>
          <w:rFonts w:eastAsia="Times New Roman"/>
          <w:color w:val="000000" w:themeColor="text1"/>
        </w:rPr>
        <w:t>Add</w:t>
      </w:r>
      <w:proofErr w:type="spellEnd"/>
      <w:r w:rsidR="009F0E95" w:rsidRPr="009F0E95">
        <w:rPr>
          <w:rFonts w:eastAsia="Times New Roman"/>
          <w:color w:val="000000" w:themeColor="text1"/>
        </w:rPr>
        <w:t xml:space="preserve"> </w:t>
      </w:r>
      <w:proofErr w:type="spellStart"/>
      <w:r w:rsidR="009B43ED">
        <w:rPr>
          <w:rFonts w:eastAsia="Times New Roman"/>
          <w:color w:val="000000" w:themeColor="text1"/>
        </w:rPr>
        <w:t>Notification</w:t>
      </w:r>
      <w:proofErr w:type="spellEnd"/>
      <w:r w:rsidR="00203272" w:rsidRPr="005513E0">
        <w:rPr>
          <w:rFonts w:eastAsia="Times New Roman"/>
          <w:color w:val="000000" w:themeColor="text1"/>
        </w:rPr>
        <w:t>».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9F0E95">
      <w:pPr>
        <w:pStyle w:val="a"/>
      </w:pPr>
      <w:r w:rsidRPr="005513E0">
        <w:lastRenderedPageBreak/>
        <w:t>Технологическая часть</w:t>
      </w:r>
    </w:p>
    <w:p w:rsidR="00203272" w:rsidRPr="001F08B2" w:rsidRDefault="00203272" w:rsidP="001F08B2">
      <w:pPr>
        <w:pStyle w:val="a0"/>
      </w:pPr>
      <w:r w:rsidRPr="005513E0">
        <w:t>Особенности создания бинарной сборки системы</w:t>
      </w:r>
    </w:p>
    <w:p w:rsidR="00203272" w:rsidRPr="001F08B2" w:rsidRDefault="00203272" w:rsidP="001F08B2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Для сборки данного проекта использовалась система сборки </w:t>
      </w:r>
      <w:proofErr w:type="spellStart"/>
      <w:r w:rsidRPr="005513E0">
        <w:rPr>
          <w:rFonts w:eastAsia="Times New Roman"/>
          <w:color w:val="000000" w:themeColor="text1"/>
        </w:rPr>
        <w:t>Gradle</w:t>
      </w:r>
      <w:proofErr w:type="spellEnd"/>
      <w:r w:rsidRPr="005513E0">
        <w:rPr>
          <w:rFonts w:eastAsia="Times New Roman"/>
          <w:color w:val="000000" w:themeColor="text1"/>
        </w:rPr>
        <w:t xml:space="preserve">. Эта система позволила собрать весь проект, а также упаковать все три модуля нашего проекта в </w:t>
      </w:r>
      <w:proofErr w:type="spellStart"/>
      <w:r w:rsidRPr="005513E0">
        <w:rPr>
          <w:rFonts w:eastAsia="Times New Roman"/>
          <w:color w:val="000000" w:themeColor="text1"/>
        </w:rPr>
        <w:t>jar</w:t>
      </w:r>
      <w:proofErr w:type="spellEnd"/>
      <w:r w:rsidRPr="005513E0">
        <w:rPr>
          <w:rFonts w:eastAsia="Times New Roman"/>
          <w:color w:val="000000" w:themeColor="text1"/>
        </w:rPr>
        <w:t xml:space="preserve"> файл. Для того, чтобы собрать проект, необходимо запустить стандартную задачу </w:t>
      </w:r>
      <w:proofErr w:type="spellStart"/>
      <w:r w:rsidRPr="005513E0">
        <w:rPr>
          <w:rFonts w:eastAsia="Times New Roman"/>
          <w:color w:val="000000" w:themeColor="text1"/>
        </w:rPr>
        <w:t>Gradle</w:t>
      </w:r>
      <w:proofErr w:type="spellEnd"/>
      <w:r w:rsidRPr="005513E0">
        <w:rPr>
          <w:rFonts w:eastAsia="Times New Roman"/>
          <w:color w:val="000000" w:themeColor="text1"/>
        </w:rPr>
        <w:t xml:space="preserve">, которая называется </w:t>
      </w:r>
      <w:proofErr w:type="spellStart"/>
      <w:r w:rsidRPr="005513E0">
        <w:rPr>
          <w:rFonts w:eastAsia="Times New Roman"/>
          <w:color w:val="000000" w:themeColor="text1"/>
        </w:rPr>
        <w:t>deploy</w:t>
      </w:r>
      <w:proofErr w:type="spellEnd"/>
      <w:r w:rsidRPr="005513E0">
        <w:rPr>
          <w:rFonts w:eastAsia="Times New Roman"/>
          <w:color w:val="000000" w:themeColor="text1"/>
        </w:rPr>
        <w:t>. Формат команды выглядит следующим образом:</w:t>
      </w:r>
      <w:r w:rsidR="001F08B2">
        <w:rPr>
          <w:color w:val="000000" w:themeColor="text1"/>
        </w:rPr>
        <w:t xml:space="preserve"> </w:t>
      </w:r>
      <w:r w:rsidR="001F08B2">
        <w:rPr>
          <w:rFonts w:eastAsia="Times New Roman"/>
          <w:color w:val="000000" w:themeColor="text1"/>
        </w:rPr>
        <w:t>«</w:t>
      </w:r>
      <w:proofErr w:type="spellStart"/>
      <w:r w:rsidRPr="005513E0">
        <w:rPr>
          <w:rFonts w:eastAsia="Times New Roman"/>
          <w:color w:val="000000" w:themeColor="text1"/>
        </w:rPr>
        <w:t>gradle</w:t>
      </w:r>
      <w:proofErr w:type="spellEnd"/>
      <w:r w:rsidRPr="005513E0">
        <w:rPr>
          <w:rFonts w:eastAsia="Times New Roman"/>
          <w:color w:val="000000" w:themeColor="text1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</w:rPr>
        <w:t>deploy</w:t>
      </w:r>
      <w:proofErr w:type="spellEnd"/>
      <w:r w:rsidR="001F08B2">
        <w:rPr>
          <w:rFonts w:eastAsia="Times New Roman"/>
          <w:color w:val="000000" w:themeColor="text1"/>
        </w:rPr>
        <w:t>».</w:t>
      </w:r>
    </w:p>
    <w:p w:rsidR="00203272" w:rsidRPr="005513E0" w:rsidRDefault="00203272" w:rsidP="001F08B2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После этого </w:t>
      </w:r>
      <w:proofErr w:type="spellStart"/>
      <w:r w:rsidRPr="005513E0">
        <w:rPr>
          <w:rFonts w:eastAsia="Times New Roman"/>
          <w:color w:val="000000" w:themeColor="text1"/>
        </w:rPr>
        <w:t>Gradle</w:t>
      </w:r>
      <w:proofErr w:type="spellEnd"/>
      <w:r w:rsidRPr="005513E0">
        <w:rPr>
          <w:rFonts w:eastAsia="Times New Roman"/>
          <w:color w:val="000000" w:themeColor="text1"/>
        </w:rPr>
        <w:t xml:space="preserve"> подгрузит все зависимости проекта. Главная зависимость – зависимость модуля </w:t>
      </w:r>
      <w:proofErr w:type="spellStart"/>
      <w:r w:rsidRPr="005513E0">
        <w:rPr>
          <w:rFonts w:eastAsia="Times New Roman"/>
          <w:color w:val="000000" w:themeColor="text1"/>
        </w:rPr>
        <w:t>web</w:t>
      </w:r>
      <w:proofErr w:type="spellEnd"/>
      <w:r w:rsidRPr="005513E0">
        <w:rPr>
          <w:rFonts w:eastAsia="Times New Roman"/>
          <w:color w:val="000000" w:themeColor="text1"/>
        </w:rPr>
        <w:t xml:space="preserve"> от подмодулей </w:t>
      </w:r>
      <w:proofErr w:type="spellStart"/>
      <w:r w:rsidRPr="005513E0">
        <w:rPr>
          <w:rFonts w:eastAsia="Times New Roman"/>
          <w:color w:val="000000" w:themeColor="text1"/>
        </w:rPr>
        <w:t>core-api</w:t>
      </w:r>
      <w:proofErr w:type="spellEnd"/>
      <w:r w:rsidRPr="005513E0">
        <w:rPr>
          <w:rFonts w:eastAsia="Times New Roman"/>
          <w:color w:val="000000" w:themeColor="text1"/>
        </w:rPr>
        <w:t xml:space="preserve"> и </w:t>
      </w:r>
      <w:proofErr w:type="spellStart"/>
      <w:r w:rsidRPr="005513E0">
        <w:rPr>
          <w:rFonts w:eastAsia="Times New Roman"/>
          <w:color w:val="000000" w:themeColor="text1"/>
        </w:rPr>
        <w:t>core-service</w:t>
      </w:r>
      <w:proofErr w:type="spellEnd"/>
      <w:r w:rsidRPr="005513E0">
        <w:rPr>
          <w:rFonts w:eastAsia="Times New Roman"/>
          <w:color w:val="000000" w:themeColor="text1"/>
        </w:rPr>
        <w:t>.</w:t>
      </w:r>
    </w:p>
    <w:p w:rsidR="00203272" w:rsidRPr="005513E0" w:rsidRDefault="00203272" w:rsidP="00DD7AB9">
      <w:pPr>
        <w:numPr>
          <w:ilvl w:val="0"/>
          <w:numId w:val="1"/>
        </w:numPr>
        <w:tabs>
          <w:tab w:val="left" w:pos="560"/>
        </w:tabs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данных модулях содержатся все необходимые модели и интерфейсы для создания объектов базы данных и взаимодействия с базой данных, а также модели описания объектов типа </w:t>
      </w:r>
      <w:proofErr w:type="spellStart"/>
      <w:r w:rsidR="009B43ED">
        <w:rPr>
          <w:rFonts w:eastAsia="Times New Roman"/>
          <w:color w:val="000000" w:themeColor="text1"/>
        </w:rPr>
        <w:t>Notification</w:t>
      </w:r>
      <w:proofErr w:type="spellEnd"/>
      <w:r w:rsidRPr="005513E0">
        <w:rPr>
          <w:rFonts w:eastAsia="Times New Roman"/>
          <w:color w:val="000000" w:themeColor="text1"/>
        </w:rPr>
        <w:t>.</w:t>
      </w:r>
    </w:p>
    <w:p w:rsidR="001F08B2" w:rsidRDefault="001F08B2" w:rsidP="00C74595">
      <w:pPr>
        <w:tabs>
          <w:tab w:val="left" w:pos="820"/>
        </w:tabs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bookmarkStart w:id="13" w:name="page22"/>
      <w:bookmarkEnd w:id="13"/>
    </w:p>
    <w:p w:rsidR="00203272" w:rsidRPr="001F08B2" w:rsidRDefault="00203272" w:rsidP="001F08B2">
      <w:pPr>
        <w:pStyle w:val="a0"/>
      </w:pPr>
      <w:r w:rsidRPr="005513E0">
        <w:t>Особенности запуска разработанной системы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После того, как была осуществлена сборка проекта, необходимо загрузить и установить сервер </w:t>
      </w:r>
      <w:proofErr w:type="spellStart"/>
      <w:r w:rsidRPr="005513E0">
        <w:rPr>
          <w:rFonts w:eastAsia="Times New Roman"/>
          <w:color w:val="000000" w:themeColor="text1"/>
        </w:rPr>
        <w:t>Apachi</w:t>
      </w:r>
      <w:proofErr w:type="spellEnd"/>
      <w:r w:rsidRPr="005513E0">
        <w:rPr>
          <w:rFonts w:eastAsia="Times New Roman"/>
          <w:color w:val="000000" w:themeColor="text1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</w:rPr>
        <w:t>Tomcat</w:t>
      </w:r>
      <w:proofErr w:type="spellEnd"/>
      <w:r w:rsidRPr="005513E0">
        <w:rPr>
          <w:rFonts w:eastAsia="Times New Roman"/>
          <w:color w:val="000000" w:themeColor="text1"/>
        </w:rPr>
        <w:t xml:space="preserve">. После скачивания сервера необходимо указать полный путь до папки с установленным сервером в </w:t>
      </w:r>
      <w:proofErr w:type="spellStart"/>
      <w:r w:rsidRPr="005513E0">
        <w:rPr>
          <w:rFonts w:eastAsia="Times New Roman"/>
          <w:color w:val="000000" w:themeColor="text1"/>
        </w:rPr>
        <w:t>Eclipce</w:t>
      </w:r>
      <w:proofErr w:type="spellEnd"/>
      <w:r w:rsidRPr="005513E0">
        <w:rPr>
          <w:rFonts w:eastAsia="Times New Roman"/>
          <w:color w:val="000000" w:themeColor="text1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</w:rPr>
        <w:t>Servers</w:t>
      </w:r>
      <w:proofErr w:type="spellEnd"/>
      <w:r w:rsidRPr="005513E0">
        <w:rPr>
          <w:rFonts w:eastAsia="Times New Roman"/>
          <w:color w:val="000000" w:themeColor="text1"/>
        </w:rPr>
        <w:t xml:space="preserve">. Так как </w:t>
      </w:r>
      <w:proofErr w:type="spellStart"/>
      <w:r w:rsidRPr="005513E0">
        <w:rPr>
          <w:rFonts w:eastAsia="Times New Roman"/>
          <w:color w:val="000000" w:themeColor="text1"/>
        </w:rPr>
        <w:t>Gradle</w:t>
      </w:r>
      <w:proofErr w:type="spellEnd"/>
      <w:r w:rsidRPr="005513E0">
        <w:rPr>
          <w:rFonts w:eastAsia="Times New Roman"/>
          <w:color w:val="000000" w:themeColor="text1"/>
        </w:rPr>
        <w:t xml:space="preserve"> позволяет собрать и упаковать проект в </w:t>
      </w:r>
      <w:proofErr w:type="spellStart"/>
      <w:r w:rsidRPr="005513E0">
        <w:rPr>
          <w:rFonts w:eastAsia="Times New Roman"/>
          <w:color w:val="000000" w:themeColor="text1"/>
        </w:rPr>
        <w:t>jar</w:t>
      </w:r>
      <w:proofErr w:type="spellEnd"/>
      <w:r w:rsidRPr="005513E0">
        <w:rPr>
          <w:rFonts w:eastAsia="Times New Roman"/>
          <w:color w:val="000000" w:themeColor="text1"/>
        </w:rPr>
        <w:t xml:space="preserve">-файлы, то созданный сервер (с подсказкой </w:t>
      </w:r>
      <w:proofErr w:type="spellStart"/>
      <w:r w:rsidRPr="005513E0">
        <w:rPr>
          <w:rFonts w:eastAsia="Times New Roman"/>
          <w:color w:val="000000" w:themeColor="text1"/>
        </w:rPr>
        <w:t>Eclipse</w:t>
      </w:r>
      <w:proofErr w:type="spellEnd"/>
      <w:r w:rsidRPr="005513E0">
        <w:rPr>
          <w:rFonts w:eastAsia="Times New Roman"/>
          <w:color w:val="000000" w:themeColor="text1"/>
        </w:rPr>
        <w:t xml:space="preserve">) увидит созданные </w:t>
      </w:r>
      <w:proofErr w:type="spellStart"/>
      <w:r w:rsidRPr="005513E0">
        <w:rPr>
          <w:rFonts w:eastAsia="Times New Roman"/>
          <w:color w:val="000000" w:themeColor="text1"/>
        </w:rPr>
        <w:t>Gradle</w:t>
      </w:r>
      <w:proofErr w:type="spellEnd"/>
      <w:r w:rsidRPr="005513E0">
        <w:rPr>
          <w:rFonts w:eastAsia="Times New Roman"/>
          <w:color w:val="000000" w:themeColor="text1"/>
        </w:rPr>
        <w:t xml:space="preserve">-ом </w:t>
      </w:r>
      <w:proofErr w:type="spellStart"/>
      <w:r w:rsidRPr="005513E0">
        <w:rPr>
          <w:rFonts w:eastAsia="Times New Roman"/>
          <w:color w:val="000000" w:themeColor="text1"/>
        </w:rPr>
        <w:t>jar</w:t>
      </w:r>
      <w:proofErr w:type="spellEnd"/>
      <w:r w:rsidRPr="005513E0">
        <w:rPr>
          <w:rFonts w:eastAsia="Times New Roman"/>
          <w:color w:val="000000" w:themeColor="text1"/>
        </w:rPr>
        <w:t xml:space="preserve">-файлы, в которых упакован </w:t>
      </w:r>
      <w:proofErr w:type="spellStart"/>
      <w:r w:rsidRPr="005513E0">
        <w:rPr>
          <w:rFonts w:eastAsia="Times New Roman"/>
          <w:color w:val="000000" w:themeColor="text1"/>
        </w:rPr>
        <w:t>core-service</w:t>
      </w:r>
      <w:proofErr w:type="spellEnd"/>
      <w:r w:rsidRPr="005513E0">
        <w:rPr>
          <w:rFonts w:eastAsia="Times New Roman"/>
          <w:color w:val="000000" w:themeColor="text1"/>
        </w:rPr>
        <w:t xml:space="preserve">, </w:t>
      </w:r>
      <w:proofErr w:type="spellStart"/>
      <w:r w:rsidRPr="005513E0">
        <w:rPr>
          <w:rFonts w:eastAsia="Times New Roman"/>
          <w:color w:val="000000" w:themeColor="text1"/>
        </w:rPr>
        <w:t>core-api</w:t>
      </w:r>
      <w:proofErr w:type="spellEnd"/>
      <w:r w:rsidRPr="005513E0">
        <w:rPr>
          <w:rFonts w:eastAsia="Times New Roman"/>
          <w:color w:val="000000" w:themeColor="text1"/>
        </w:rPr>
        <w:t xml:space="preserve"> и, реализующий взаимодействие с </w:t>
      </w:r>
      <w:proofErr w:type="spellStart"/>
      <w:r w:rsidRPr="005513E0">
        <w:rPr>
          <w:rFonts w:eastAsia="Times New Roman"/>
          <w:color w:val="000000" w:themeColor="text1"/>
        </w:rPr>
        <w:t>web</w:t>
      </w:r>
      <w:proofErr w:type="spellEnd"/>
      <w:r w:rsidRPr="005513E0">
        <w:rPr>
          <w:rFonts w:eastAsia="Times New Roman"/>
          <w:color w:val="000000" w:themeColor="text1"/>
        </w:rPr>
        <w:t xml:space="preserve">-интерфейсом, </w:t>
      </w:r>
      <w:proofErr w:type="spellStart"/>
      <w:r w:rsidRPr="005513E0">
        <w:rPr>
          <w:rFonts w:eastAsia="Times New Roman"/>
          <w:color w:val="000000" w:themeColor="text1"/>
        </w:rPr>
        <w:t>портлет</w:t>
      </w:r>
      <w:proofErr w:type="spellEnd"/>
      <w:r w:rsidRPr="005513E0">
        <w:rPr>
          <w:rFonts w:eastAsia="Times New Roman"/>
          <w:color w:val="000000" w:themeColor="text1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</w:rPr>
        <w:t>web</w:t>
      </w:r>
      <w:proofErr w:type="spellEnd"/>
      <w:r w:rsidRPr="005513E0">
        <w:rPr>
          <w:rFonts w:eastAsia="Times New Roman"/>
          <w:color w:val="000000" w:themeColor="text1"/>
        </w:rPr>
        <w:t>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После этого необходимо запустить сервер. Будут подтянуты </w:t>
      </w:r>
      <w:proofErr w:type="spellStart"/>
      <w:r w:rsidRPr="005513E0">
        <w:rPr>
          <w:rFonts w:eastAsia="Times New Roman"/>
          <w:color w:val="000000" w:themeColor="text1"/>
        </w:rPr>
        <w:t>бандлы</w:t>
      </w:r>
      <w:proofErr w:type="spellEnd"/>
      <w:r w:rsidRPr="005513E0">
        <w:rPr>
          <w:rFonts w:eastAsia="Times New Roman"/>
          <w:color w:val="000000" w:themeColor="text1"/>
        </w:rPr>
        <w:t xml:space="preserve">, реализующий функционал </w:t>
      </w:r>
      <w:proofErr w:type="spellStart"/>
      <w:r w:rsidRPr="005513E0">
        <w:rPr>
          <w:rFonts w:eastAsia="Times New Roman"/>
          <w:color w:val="000000" w:themeColor="text1"/>
        </w:rPr>
        <w:t>Laifray</w:t>
      </w:r>
      <w:proofErr w:type="spellEnd"/>
      <w:r w:rsidRPr="005513E0">
        <w:rPr>
          <w:rFonts w:eastAsia="Times New Roman"/>
          <w:color w:val="000000" w:themeColor="text1"/>
        </w:rPr>
        <w:t xml:space="preserve"> портала, наши </w:t>
      </w:r>
      <w:proofErr w:type="spellStart"/>
      <w:r w:rsidRPr="005513E0">
        <w:rPr>
          <w:rFonts w:eastAsia="Times New Roman"/>
          <w:color w:val="000000" w:themeColor="text1"/>
        </w:rPr>
        <w:t>jar</w:t>
      </w:r>
      <w:proofErr w:type="spellEnd"/>
      <w:r w:rsidRPr="005513E0">
        <w:rPr>
          <w:rFonts w:eastAsia="Times New Roman"/>
          <w:color w:val="000000" w:themeColor="text1"/>
        </w:rPr>
        <w:t xml:space="preserve">-файлы и откроется веб страница </w:t>
      </w:r>
      <w:proofErr w:type="spellStart"/>
      <w:r w:rsidRPr="005513E0">
        <w:rPr>
          <w:rFonts w:eastAsia="Times New Roman"/>
          <w:color w:val="000000" w:themeColor="text1"/>
        </w:rPr>
        <w:t>Liferay</w:t>
      </w:r>
      <w:proofErr w:type="spellEnd"/>
      <w:r w:rsidRPr="005513E0">
        <w:rPr>
          <w:rFonts w:eastAsia="Times New Roman"/>
          <w:color w:val="000000" w:themeColor="text1"/>
        </w:rPr>
        <w:t xml:space="preserve"> портала. После добавления </w:t>
      </w:r>
      <w:proofErr w:type="spellStart"/>
      <w:r w:rsidRPr="005513E0">
        <w:rPr>
          <w:rFonts w:eastAsia="Times New Roman"/>
          <w:color w:val="000000" w:themeColor="text1"/>
        </w:rPr>
        <w:t>портлета</w:t>
      </w:r>
      <w:proofErr w:type="spellEnd"/>
      <w:r w:rsidRPr="005513E0">
        <w:rPr>
          <w:rFonts w:eastAsia="Times New Roman"/>
          <w:color w:val="000000" w:themeColor="text1"/>
        </w:rPr>
        <w:t xml:space="preserve"> на страницу портала из раздела </w:t>
      </w:r>
      <w:proofErr w:type="spellStart"/>
      <w:r w:rsidRPr="005513E0">
        <w:rPr>
          <w:rFonts w:eastAsia="Times New Roman"/>
          <w:color w:val="000000" w:themeColor="text1"/>
        </w:rPr>
        <w:t>Applications</w:t>
      </w:r>
      <w:proofErr w:type="spellEnd"/>
      <w:r w:rsidRPr="005513E0">
        <w:rPr>
          <w:rFonts w:eastAsia="Times New Roman"/>
          <w:color w:val="000000" w:themeColor="text1"/>
        </w:rPr>
        <w:t xml:space="preserve"> </w:t>
      </w:r>
      <w:r w:rsidRPr="005513E0">
        <w:rPr>
          <w:rFonts w:eastAsia="Wingdings"/>
          <w:color w:val="000000" w:themeColor="text1"/>
          <w:vertAlign w:val="superscript"/>
        </w:rPr>
        <w:t></w:t>
      </w:r>
      <w:r w:rsidRPr="005513E0">
        <w:rPr>
          <w:rFonts w:eastAsia="Times New Roman"/>
          <w:color w:val="000000" w:themeColor="text1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</w:rPr>
        <w:t>Traccar</w:t>
      </w:r>
      <w:proofErr w:type="spellEnd"/>
      <w:r w:rsidRPr="005513E0">
        <w:rPr>
          <w:rFonts w:eastAsia="Times New Roman"/>
          <w:color w:val="000000" w:themeColor="text1"/>
        </w:rPr>
        <w:t xml:space="preserve">, можно пользоваться описанным функционалом п </w:t>
      </w:r>
      <w:proofErr w:type="spellStart"/>
      <w:r w:rsidRPr="005513E0">
        <w:rPr>
          <w:rFonts w:eastAsia="Times New Roman"/>
          <w:color w:val="000000" w:themeColor="text1"/>
        </w:rPr>
        <w:t>портлета</w:t>
      </w:r>
      <w:proofErr w:type="spellEnd"/>
      <w:r w:rsidRPr="005513E0">
        <w:rPr>
          <w:rFonts w:eastAsia="Times New Roman"/>
          <w:color w:val="000000" w:themeColor="text1"/>
        </w:rPr>
        <w:t>.</w:t>
      </w:r>
    </w:p>
    <w:p w:rsidR="001F08B2" w:rsidRDefault="001F08B2" w:rsidP="001F08B2">
      <w:pPr>
        <w:tabs>
          <w:tab w:val="left" w:pos="820"/>
        </w:tabs>
        <w:spacing w:line="360" w:lineRule="exact"/>
        <w:jc w:val="both"/>
        <w:rPr>
          <w:color w:val="000000" w:themeColor="text1"/>
        </w:rPr>
      </w:pPr>
    </w:p>
    <w:p w:rsidR="00203272" w:rsidRPr="001F08B2" w:rsidRDefault="00203272" w:rsidP="001F08B2">
      <w:pPr>
        <w:pStyle w:val="a0"/>
      </w:pPr>
      <w:r w:rsidRPr="005513E0">
        <w:t>Анализ реализации системы</w:t>
      </w:r>
    </w:p>
    <w:p w:rsidR="00203272" w:rsidRPr="005513E0" w:rsidRDefault="001F08B2" w:rsidP="001F08B2">
      <w:pPr>
        <w:pStyle w:val="af9"/>
      </w:pPr>
      <w:r w:rsidRPr="005513E0">
        <w:t>3.3.1 Анализ</w:t>
      </w:r>
      <w:r w:rsidR="00203272" w:rsidRPr="005513E0">
        <w:t xml:space="preserve"> исходного кода с помощью метрик качества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>На рисунке 6 отображен список всех метрик по разделам. Всего имеется четыре раздела: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97F3C" w:rsidRDefault="00203272" w:rsidP="00DD7AB9">
      <w:pPr>
        <w:pStyle w:val="af"/>
        <w:numPr>
          <w:ilvl w:val="0"/>
          <w:numId w:val="27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>метрики количества (</w:t>
      </w:r>
      <w:proofErr w:type="spellStart"/>
      <w:r w:rsidRPr="00597F3C">
        <w:rPr>
          <w:rFonts w:eastAsia="Times New Roman"/>
          <w:color w:val="000000" w:themeColor="text1"/>
        </w:rPr>
        <w:t>Count</w:t>
      </w:r>
      <w:proofErr w:type="spellEnd"/>
      <w:r w:rsidRPr="00597F3C">
        <w:rPr>
          <w:rFonts w:eastAsia="Times New Roman"/>
          <w:color w:val="000000" w:themeColor="text1"/>
        </w:rPr>
        <w:t>);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97F3C" w:rsidRDefault="00203272" w:rsidP="00DD7AB9">
      <w:pPr>
        <w:pStyle w:val="af"/>
        <w:numPr>
          <w:ilvl w:val="0"/>
          <w:numId w:val="27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>метрики сложности (</w:t>
      </w:r>
      <w:proofErr w:type="spellStart"/>
      <w:r w:rsidRPr="00597F3C">
        <w:rPr>
          <w:rFonts w:eastAsia="Times New Roman"/>
          <w:color w:val="000000" w:themeColor="text1"/>
        </w:rPr>
        <w:t>Complexity</w:t>
      </w:r>
      <w:proofErr w:type="spellEnd"/>
      <w:r w:rsidRPr="00597F3C">
        <w:rPr>
          <w:rFonts w:eastAsia="Times New Roman"/>
          <w:color w:val="000000" w:themeColor="text1"/>
        </w:rPr>
        <w:t>);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97F3C" w:rsidRDefault="00203272" w:rsidP="00DD7AB9">
      <w:pPr>
        <w:pStyle w:val="af"/>
        <w:numPr>
          <w:ilvl w:val="0"/>
          <w:numId w:val="27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>метрики Роберта Мартина (</w:t>
      </w:r>
      <w:proofErr w:type="spellStart"/>
      <w:r w:rsidRPr="00597F3C">
        <w:rPr>
          <w:rFonts w:eastAsia="Times New Roman"/>
          <w:color w:val="000000" w:themeColor="text1"/>
        </w:rPr>
        <w:t>Robert</w:t>
      </w:r>
      <w:proofErr w:type="spellEnd"/>
      <w:r w:rsidRPr="00597F3C">
        <w:rPr>
          <w:rFonts w:eastAsia="Times New Roman"/>
          <w:color w:val="000000" w:themeColor="text1"/>
        </w:rPr>
        <w:t xml:space="preserve"> C. </w:t>
      </w:r>
      <w:proofErr w:type="spellStart"/>
      <w:r w:rsidRPr="00597F3C">
        <w:rPr>
          <w:rFonts w:eastAsia="Times New Roman"/>
          <w:color w:val="000000" w:themeColor="text1"/>
        </w:rPr>
        <w:t>Martin</w:t>
      </w:r>
      <w:proofErr w:type="spellEnd"/>
      <w:r w:rsidRPr="00597F3C">
        <w:rPr>
          <w:rFonts w:eastAsia="Times New Roman"/>
          <w:color w:val="000000" w:themeColor="text1"/>
        </w:rPr>
        <w:t>);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597F3C" w:rsidRPr="00597F3C" w:rsidRDefault="00203272" w:rsidP="00DD7AB9">
      <w:pPr>
        <w:pStyle w:val="af"/>
        <w:numPr>
          <w:ilvl w:val="0"/>
          <w:numId w:val="27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 xml:space="preserve">метрики </w:t>
      </w:r>
      <w:proofErr w:type="spellStart"/>
      <w:r w:rsidRPr="00597F3C">
        <w:rPr>
          <w:rFonts w:eastAsia="Times New Roman"/>
          <w:color w:val="000000" w:themeColor="text1"/>
        </w:rPr>
        <w:t>Чидамбера-Кемерера</w:t>
      </w:r>
      <w:proofErr w:type="spellEnd"/>
      <w:r w:rsidRPr="00597F3C">
        <w:rPr>
          <w:rFonts w:eastAsia="Times New Roman"/>
          <w:color w:val="000000" w:themeColor="text1"/>
        </w:rPr>
        <w:t xml:space="preserve"> (</w:t>
      </w:r>
      <w:proofErr w:type="spellStart"/>
      <w:r w:rsidRPr="00597F3C">
        <w:rPr>
          <w:rFonts w:eastAsia="Times New Roman"/>
          <w:color w:val="000000" w:themeColor="text1"/>
        </w:rPr>
        <w:t>Chidamber</w:t>
      </w:r>
      <w:proofErr w:type="spellEnd"/>
      <w:r w:rsidRPr="00597F3C">
        <w:rPr>
          <w:rFonts w:eastAsia="Times New Roman"/>
          <w:color w:val="000000" w:themeColor="text1"/>
        </w:rPr>
        <w:t xml:space="preserve"> &amp; </w:t>
      </w:r>
      <w:proofErr w:type="spellStart"/>
      <w:r w:rsidRPr="00597F3C">
        <w:rPr>
          <w:rFonts w:eastAsia="Times New Roman"/>
          <w:color w:val="000000" w:themeColor="text1"/>
        </w:rPr>
        <w:t>Kermerer</w:t>
      </w:r>
      <w:proofErr w:type="spellEnd"/>
      <w:r w:rsidRPr="00597F3C">
        <w:rPr>
          <w:rFonts w:eastAsia="Times New Roman"/>
          <w:color w:val="000000" w:themeColor="text1"/>
        </w:rPr>
        <w:t>).</w:t>
      </w:r>
      <w:bookmarkStart w:id="14" w:name="page23"/>
      <w:bookmarkEnd w:id="14"/>
    </w:p>
    <w:p w:rsidR="00597F3C" w:rsidRPr="00597F3C" w:rsidRDefault="00597F3C" w:rsidP="00597F3C">
      <w:pPr>
        <w:pStyle w:val="af"/>
        <w:rPr>
          <w:rFonts w:eastAsia="Times New Roman"/>
          <w:color w:val="000000" w:themeColor="text1"/>
        </w:rPr>
      </w:pPr>
    </w:p>
    <w:p w:rsidR="00203272" w:rsidRPr="00597F3C" w:rsidRDefault="00203272" w:rsidP="00597F3C">
      <w:pPr>
        <w:pStyle w:val="af5"/>
      </w:pPr>
      <w:r w:rsidRPr="00597F3C">
        <w:lastRenderedPageBreak/>
        <w:t>Первый раздел с метриками количества (</w:t>
      </w:r>
      <w:proofErr w:type="spellStart"/>
      <w:r w:rsidRPr="00597F3C">
        <w:t>Count</w:t>
      </w:r>
      <w:proofErr w:type="spellEnd"/>
      <w:r w:rsidRPr="00597F3C">
        <w:t>) содержит следующие метрики:</w:t>
      </w:r>
    </w:p>
    <w:p w:rsidR="00203272" w:rsidRPr="00597F3C" w:rsidRDefault="00203272" w:rsidP="00DD7AB9">
      <w:pPr>
        <w:pStyle w:val="af"/>
        <w:numPr>
          <w:ilvl w:val="0"/>
          <w:numId w:val="28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>количество классов верхнего уровня (</w:t>
      </w:r>
      <w:proofErr w:type="spellStart"/>
      <w:r w:rsidRPr="00597F3C">
        <w:rPr>
          <w:rFonts w:eastAsia="Times New Roman"/>
          <w:color w:val="000000" w:themeColor="text1"/>
        </w:rPr>
        <w:t>Unit</w:t>
      </w:r>
      <w:proofErr w:type="spellEnd"/>
      <w:r w:rsidRPr="00597F3C">
        <w:rPr>
          <w:rFonts w:eastAsia="Times New Roman"/>
          <w:color w:val="000000" w:themeColor="text1"/>
        </w:rPr>
        <w:t>);</w:t>
      </w:r>
    </w:p>
    <w:p w:rsidR="00203272" w:rsidRPr="00597F3C" w:rsidRDefault="00203272" w:rsidP="00DD7AB9">
      <w:pPr>
        <w:pStyle w:val="af"/>
        <w:numPr>
          <w:ilvl w:val="0"/>
          <w:numId w:val="28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>среднее число внутренних классов на класс (</w:t>
      </w:r>
      <w:proofErr w:type="spellStart"/>
      <w:r w:rsidRPr="00597F3C">
        <w:rPr>
          <w:rFonts w:eastAsia="Times New Roman"/>
          <w:color w:val="000000" w:themeColor="text1"/>
        </w:rPr>
        <w:t>Classes</w:t>
      </w:r>
      <w:proofErr w:type="spellEnd"/>
      <w:r w:rsidRPr="00597F3C">
        <w:rPr>
          <w:rFonts w:eastAsia="Times New Roman"/>
          <w:color w:val="000000" w:themeColor="text1"/>
        </w:rPr>
        <w:t xml:space="preserve"> / </w:t>
      </w:r>
      <w:proofErr w:type="spellStart"/>
      <w:r w:rsidRPr="00597F3C">
        <w:rPr>
          <w:rFonts w:eastAsia="Times New Roman"/>
          <w:color w:val="000000" w:themeColor="text1"/>
        </w:rPr>
        <w:t>Class</w:t>
      </w:r>
      <w:proofErr w:type="spellEnd"/>
      <w:r w:rsidRPr="00597F3C">
        <w:rPr>
          <w:rFonts w:eastAsia="Times New Roman"/>
          <w:color w:val="000000" w:themeColor="text1"/>
        </w:rPr>
        <w:t>); среднее число методов в классе (</w:t>
      </w:r>
      <w:proofErr w:type="spellStart"/>
      <w:r w:rsidRPr="00597F3C">
        <w:rPr>
          <w:rFonts w:eastAsia="Times New Roman"/>
          <w:color w:val="000000" w:themeColor="text1"/>
        </w:rPr>
        <w:t>Methods</w:t>
      </w:r>
      <w:proofErr w:type="spellEnd"/>
      <w:r w:rsidRPr="00597F3C">
        <w:rPr>
          <w:rFonts w:eastAsia="Times New Roman"/>
          <w:color w:val="000000" w:themeColor="text1"/>
        </w:rPr>
        <w:t xml:space="preserve"> / </w:t>
      </w:r>
      <w:proofErr w:type="spellStart"/>
      <w:r w:rsidRPr="00597F3C">
        <w:rPr>
          <w:rFonts w:eastAsia="Times New Roman"/>
          <w:color w:val="000000" w:themeColor="text1"/>
        </w:rPr>
        <w:t>Class</w:t>
      </w:r>
      <w:proofErr w:type="spellEnd"/>
      <w:r w:rsidRPr="00597F3C">
        <w:rPr>
          <w:rFonts w:eastAsia="Times New Roman"/>
          <w:color w:val="000000" w:themeColor="text1"/>
        </w:rPr>
        <w:t>);</w:t>
      </w:r>
    </w:p>
    <w:p w:rsidR="00203272" w:rsidRPr="00597F3C" w:rsidRDefault="00203272" w:rsidP="00DD7AB9">
      <w:pPr>
        <w:pStyle w:val="af"/>
        <w:numPr>
          <w:ilvl w:val="0"/>
          <w:numId w:val="28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>среднее число полей в классе (</w:t>
      </w:r>
      <w:proofErr w:type="spellStart"/>
      <w:r w:rsidRPr="00597F3C">
        <w:rPr>
          <w:rFonts w:eastAsia="Times New Roman"/>
          <w:color w:val="000000" w:themeColor="text1"/>
        </w:rPr>
        <w:t>Fields</w:t>
      </w:r>
      <w:proofErr w:type="spellEnd"/>
      <w:r w:rsidRPr="00597F3C">
        <w:rPr>
          <w:rFonts w:eastAsia="Times New Roman"/>
          <w:color w:val="000000" w:themeColor="text1"/>
        </w:rPr>
        <w:t xml:space="preserve"> / </w:t>
      </w:r>
      <w:proofErr w:type="spellStart"/>
      <w:r w:rsidRPr="00597F3C">
        <w:rPr>
          <w:rFonts w:eastAsia="Times New Roman"/>
          <w:color w:val="000000" w:themeColor="text1"/>
        </w:rPr>
        <w:t>Class</w:t>
      </w:r>
      <w:proofErr w:type="spellEnd"/>
      <w:r w:rsidRPr="00597F3C">
        <w:rPr>
          <w:rFonts w:eastAsia="Times New Roman"/>
          <w:color w:val="000000" w:themeColor="text1"/>
        </w:rPr>
        <w:t>); число строчек кода (ELOC);</w:t>
      </w:r>
    </w:p>
    <w:p w:rsidR="00203272" w:rsidRPr="00597F3C" w:rsidRDefault="00203272" w:rsidP="00DD7AB9">
      <w:pPr>
        <w:pStyle w:val="af"/>
        <w:numPr>
          <w:ilvl w:val="0"/>
          <w:numId w:val="28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 xml:space="preserve">число строчек кода на модуль (ELOC / </w:t>
      </w:r>
      <w:proofErr w:type="spellStart"/>
      <w:r w:rsidRPr="00597F3C">
        <w:rPr>
          <w:rFonts w:eastAsia="Times New Roman"/>
          <w:color w:val="000000" w:themeColor="text1"/>
        </w:rPr>
        <w:t>Unit</w:t>
      </w:r>
      <w:proofErr w:type="spellEnd"/>
      <w:r w:rsidRPr="00597F3C">
        <w:rPr>
          <w:rFonts w:eastAsia="Times New Roman"/>
          <w:color w:val="000000" w:themeColor="text1"/>
        </w:rPr>
        <w:t>).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597F3C">
      <w:pPr>
        <w:pStyle w:val="af5"/>
      </w:pPr>
      <w:r w:rsidRPr="005513E0">
        <w:t>Второй раздел с метриками сложности (</w:t>
      </w:r>
      <w:proofErr w:type="spellStart"/>
      <w:r w:rsidRPr="005513E0">
        <w:t>Complexity</w:t>
      </w:r>
      <w:proofErr w:type="spellEnd"/>
      <w:r w:rsidRPr="005513E0">
        <w:t>) содержит всего три различных метрики:</w:t>
      </w:r>
    </w:p>
    <w:p w:rsidR="00203272" w:rsidRPr="00597F3C" w:rsidRDefault="00203272" w:rsidP="00DD7AB9">
      <w:pPr>
        <w:pStyle w:val="af"/>
        <w:numPr>
          <w:ilvl w:val="0"/>
          <w:numId w:val="29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>средняя циклическая сложность (CC);</w:t>
      </w:r>
    </w:p>
    <w:p w:rsidR="00203272" w:rsidRPr="00597F3C" w:rsidRDefault="00203272" w:rsidP="00DD7AB9">
      <w:pPr>
        <w:pStyle w:val="af"/>
        <w:numPr>
          <w:ilvl w:val="0"/>
          <w:numId w:val="29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 xml:space="preserve">метрика </w:t>
      </w:r>
      <w:proofErr w:type="spellStart"/>
      <w:r w:rsidRPr="00597F3C">
        <w:rPr>
          <w:rFonts w:eastAsia="Times New Roman"/>
          <w:color w:val="000000" w:themeColor="text1"/>
        </w:rPr>
        <w:t>Fat</w:t>
      </w:r>
      <w:proofErr w:type="spellEnd"/>
      <w:r w:rsidRPr="00597F3C">
        <w:rPr>
          <w:rFonts w:eastAsia="Times New Roman"/>
          <w:color w:val="000000" w:themeColor="text1"/>
        </w:rPr>
        <w:t xml:space="preserve"> (</w:t>
      </w:r>
      <w:proofErr w:type="spellStart"/>
      <w:r w:rsidRPr="00597F3C">
        <w:rPr>
          <w:rFonts w:eastAsia="Times New Roman"/>
          <w:color w:val="000000" w:themeColor="text1"/>
        </w:rPr>
        <w:t>Fat</w:t>
      </w:r>
      <w:proofErr w:type="spellEnd"/>
      <w:r w:rsidRPr="00597F3C">
        <w:rPr>
          <w:rFonts w:eastAsia="Times New Roman"/>
          <w:color w:val="000000" w:themeColor="text1"/>
        </w:rPr>
        <w:t>);</w:t>
      </w:r>
    </w:p>
    <w:p w:rsidR="00203272" w:rsidRPr="00597F3C" w:rsidRDefault="00203272" w:rsidP="00DD7AB9">
      <w:pPr>
        <w:pStyle w:val="af"/>
        <w:numPr>
          <w:ilvl w:val="0"/>
          <w:numId w:val="29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 xml:space="preserve">средняя зависимость компонентов между модулями (ACD - </w:t>
      </w:r>
      <w:proofErr w:type="spellStart"/>
      <w:r w:rsidRPr="00597F3C">
        <w:rPr>
          <w:rFonts w:eastAsia="Times New Roman"/>
          <w:color w:val="000000" w:themeColor="text1"/>
        </w:rPr>
        <w:t>Unit</w:t>
      </w:r>
      <w:proofErr w:type="spellEnd"/>
      <w:r w:rsidRPr="00597F3C">
        <w:rPr>
          <w:rFonts w:eastAsia="Times New Roman"/>
          <w:color w:val="000000" w:themeColor="text1"/>
        </w:rPr>
        <w:t>).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597F3C">
      <w:pPr>
        <w:pStyle w:val="af5"/>
      </w:pPr>
      <w:r w:rsidRPr="005513E0">
        <w:t>Третий раздел с метриками Роберта Мартина содержит следующие метрики:</w:t>
      </w:r>
    </w:p>
    <w:p w:rsidR="00203272" w:rsidRPr="00597F3C" w:rsidRDefault="00597F3C" w:rsidP="00DD7AB9">
      <w:pPr>
        <w:pStyle w:val="af"/>
        <w:numPr>
          <w:ilvl w:val="0"/>
          <w:numId w:val="30"/>
        </w:numPr>
        <w:tabs>
          <w:tab w:val="left" w:pos="1660"/>
          <w:tab w:val="left" w:pos="3920"/>
          <w:tab w:val="left" w:pos="5440"/>
          <w:tab w:val="left" w:pos="5880"/>
          <w:tab w:val="left" w:pos="7180"/>
        </w:tabs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 xml:space="preserve">нормализованное расстояние от основной </w:t>
      </w:r>
      <w:r w:rsidR="00203272" w:rsidRPr="00597F3C">
        <w:rPr>
          <w:rFonts w:eastAsia="Times New Roman"/>
          <w:color w:val="000000" w:themeColor="text1"/>
        </w:rPr>
        <w:t>последовательности</w:t>
      </w:r>
      <w:r w:rsidRPr="00597F3C">
        <w:rPr>
          <w:color w:val="000000" w:themeColor="text1"/>
        </w:rPr>
        <w:t xml:space="preserve"> </w:t>
      </w:r>
      <w:r w:rsidR="00203272" w:rsidRPr="00597F3C">
        <w:rPr>
          <w:rFonts w:eastAsia="Times New Roman"/>
          <w:color w:val="000000" w:themeColor="text1"/>
        </w:rPr>
        <w:t>(D);</w:t>
      </w:r>
    </w:p>
    <w:p w:rsidR="00597F3C" w:rsidRPr="00597F3C" w:rsidRDefault="00203272" w:rsidP="00DD7AB9">
      <w:pPr>
        <w:pStyle w:val="af"/>
        <w:numPr>
          <w:ilvl w:val="0"/>
          <w:numId w:val="30"/>
        </w:numPr>
        <w:spacing w:line="360" w:lineRule="exact"/>
        <w:jc w:val="both"/>
        <w:rPr>
          <w:rFonts w:eastAsia="Times New Roman"/>
          <w:color w:val="000000" w:themeColor="text1"/>
        </w:rPr>
      </w:pPr>
      <w:r w:rsidRPr="00597F3C">
        <w:rPr>
          <w:rFonts w:eastAsia="Times New Roman"/>
          <w:color w:val="000000" w:themeColor="text1"/>
        </w:rPr>
        <w:t>абстрактность (A);</w:t>
      </w:r>
    </w:p>
    <w:p w:rsidR="00203272" w:rsidRPr="00597F3C" w:rsidRDefault="00203272" w:rsidP="00DD7AB9">
      <w:pPr>
        <w:pStyle w:val="af"/>
        <w:numPr>
          <w:ilvl w:val="0"/>
          <w:numId w:val="30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>нестабильность (I);</w:t>
      </w:r>
    </w:p>
    <w:p w:rsidR="00597F3C" w:rsidRPr="00597F3C" w:rsidRDefault="00203272" w:rsidP="00DD7AB9">
      <w:pPr>
        <w:pStyle w:val="af"/>
        <w:numPr>
          <w:ilvl w:val="0"/>
          <w:numId w:val="30"/>
        </w:numPr>
        <w:spacing w:line="360" w:lineRule="exact"/>
        <w:jc w:val="both"/>
        <w:rPr>
          <w:rFonts w:eastAsia="Times New Roman"/>
          <w:color w:val="000000" w:themeColor="text1"/>
        </w:rPr>
      </w:pPr>
      <w:r w:rsidRPr="00597F3C">
        <w:rPr>
          <w:rFonts w:eastAsia="Times New Roman"/>
          <w:color w:val="000000" w:themeColor="text1"/>
        </w:rPr>
        <w:t>число афферентных соединений (</w:t>
      </w:r>
      <w:proofErr w:type="spellStart"/>
      <w:r w:rsidRPr="00597F3C">
        <w:rPr>
          <w:rFonts w:eastAsia="Times New Roman"/>
          <w:color w:val="000000" w:themeColor="text1"/>
        </w:rPr>
        <w:t>Ca</w:t>
      </w:r>
      <w:proofErr w:type="spellEnd"/>
      <w:r w:rsidRPr="00597F3C">
        <w:rPr>
          <w:rFonts w:eastAsia="Times New Roman"/>
          <w:color w:val="000000" w:themeColor="text1"/>
        </w:rPr>
        <w:t>);</w:t>
      </w:r>
    </w:p>
    <w:p w:rsidR="00203272" w:rsidRPr="00597F3C" w:rsidRDefault="00203272" w:rsidP="00DD7AB9">
      <w:pPr>
        <w:pStyle w:val="af"/>
        <w:numPr>
          <w:ilvl w:val="0"/>
          <w:numId w:val="30"/>
        </w:numPr>
        <w:spacing w:line="360" w:lineRule="exact"/>
        <w:jc w:val="both"/>
        <w:rPr>
          <w:color w:val="000000" w:themeColor="text1"/>
        </w:rPr>
      </w:pPr>
      <w:r w:rsidRPr="00597F3C">
        <w:rPr>
          <w:rFonts w:eastAsia="Times New Roman"/>
          <w:color w:val="000000" w:themeColor="text1"/>
        </w:rPr>
        <w:t>число эфферентных соединений (</w:t>
      </w:r>
      <w:proofErr w:type="spellStart"/>
      <w:r w:rsidRPr="00597F3C">
        <w:rPr>
          <w:rFonts w:eastAsia="Times New Roman"/>
          <w:color w:val="000000" w:themeColor="text1"/>
        </w:rPr>
        <w:t>Ce</w:t>
      </w:r>
      <w:proofErr w:type="spellEnd"/>
      <w:r w:rsidRPr="00597F3C">
        <w:rPr>
          <w:rFonts w:eastAsia="Times New Roman"/>
          <w:color w:val="000000" w:themeColor="text1"/>
        </w:rPr>
        <w:t>).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  <w:sectPr w:rsidR="00203272" w:rsidRPr="005513E0">
          <w:pgSz w:w="11900" w:h="16838"/>
          <w:pgMar w:top="1146" w:right="846" w:bottom="463" w:left="1440" w:header="0" w:footer="0" w:gutter="0"/>
          <w:cols w:space="720" w:equalWidth="0">
            <w:col w:w="9620"/>
          </w:cols>
        </w:sectPr>
      </w:pPr>
    </w:p>
    <w:p w:rsidR="00203272" w:rsidRPr="005513E0" w:rsidRDefault="000D391C" w:rsidP="003F64E0">
      <w:pPr>
        <w:pStyle w:val="aa"/>
      </w:pPr>
      <w:bookmarkStart w:id="15" w:name="page24"/>
      <w:bookmarkEnd w:id="15"/>
      <w:r>
        <w:rPr>
          <w:noProof/>
        </w:rPr>
        <w:lastRenderedPageBreak/>
        <w:drawing>
          <wp:inline distT="0" distB="0" distL="0" distR="0">
            <wp:extent cx="2609850" cy="4186634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43" cy="419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72" w:rsidRPr="005513E0" w:rsidRDefault="00203272" w:rsidP="000D391C">
      <w:pPr>
        <w:pStyle w:val="aa"/>
      </w:pPr>
      <w:r w:rsidRPr="005513E0">
        <w:t>Рисунок 6 - Значение метрик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3F64E0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Последний раздел с метриками </w:t>
      </w:r>
      <w:proofErr w:type="spellStart"/>
      <w:r w:rsidRPr="005513E0">
        <w:rPr>
          <w:rFonts w:eastAsia="Times New Roman"/>
          <w:color w:val="000000" w:themeColor="text1"/>
        </w:rPr>
        <w:t>Чидамбера-Кемерера</w:t>
      </w:r>
      <w:proofErr w:type="spellEnd"/>
      <w:r w:rsidRPr="005513E0">
        <w:rPr>
          <w:rFonts w:eastAsia="Times New Roman"/>
          <w:color w:val="000000" w:themeColor="text1"/>
        </w:rPr>
        <w:t xml:space="preserve"> содержит следующие метрики:</w:t>
      </w:r>
    </w:p>
    <w:p w:rsidR="003F64E0" w:rsidRPr="003F64E0" w:rsidRDefault="00203272" w:rsidP="00DD7AB9">
      <w:pPr>
        <w:pStyle w:val="af"/>
        <w:numPr>
          <w:ilvl w:val="0"/>
          <w:numId w:val="31"/>
        </w:numPr>
        <w:spacing w:line="360" w:lineRule="exact"/>
        <w:jc w:val="both"/>
        <w:rPr>
          <w:rFonts w:eastAsia="Times New Roman"/>
          <w:color w:val="000000" w:themeColor="text1"/>
        </w:rPr>
      </w:pPr>
      <w:r w:rsidRPr="003F64E0">
        <w:rPr>
          <w:rFonts w:eastAsia="Times New Roman"/>
          <w:color w:val="000000" w:themeColor="text1"/>
        </w:rPr>
        <w:t>средняя длина метода на класс (WMC);</w:t>
      </w:r>
    </w:p>
    <w:p w:rsidR="00203272" w:rsidRPr="003F64E0" w:rsidRDefault="00203272" w:rsidP="00DD7AB9">
      <w:pPr>
        <w:pStyle w:val="af"/>
        <w:numPr>
          <w:ilvl w:val="0"/>
          <w:numId w:val="31"/>
        </w:numPr>
        <w:spacing w:line="360" w:lineRule="exact"/>
        <w:jc w:val="both"/>
        <w:rPr>
          <w:color w:val="000000" w:themeColor="text1"/>
        </w:rPr>
      </w:pPr>
      <w:r w:rsidRPr="003F64E0">
        <w:rPr>
          <w:rFonts w:eastAsia="Times New Roman"/>
          <w:color w:val="000000" w:themeColor="text1"/>
        </w:rPr>
        <w:t>средняя глубина наследования (DIT);</w:t>
      </w:r>
    </w:p>
    <w:p w:rsidR="003F64E0" w:rsidRPr="003F64E0" w:rsidRDefault="00203272" w:rsidP="00DD7AB9">
      <w:pPr>
        <w:pStyle w:val="af"/>
        <w:numPr>
          <w:ilvl w:val="0"/>
          <w:numId w:val="31"/>
        </w:numPr>
        <w:spacing w:line="360" w:lineRule="exact"/>
        <w:jc w:val="both"/>
        <w:rPr>
          <w:rFonts w:eastAsia="Times New Roman"/>
          <w:color w:val="000000" w:themeColor="text1"/>
        </w:rPr>
      </w:pPr>
      <w:r w:rsidRPr="003F64E0">
        <w:rPr>
          <w:rFonts w:eastAsia="Times New Roman"/>
          <w:color w:val="000000" w:themeColor="text1"/>
        </w:rPr>
        <w:t xml:space="preserve">среднее количество классов-наследников (NOC); </w:t>
      </w:r>
    </w:p>
    <w:p w:rsidR="00203272" w:rsidRPr="003F64E0" w:rsidRDefault="00203272" w:rsidP="00DD7AB9">
      <w:pPr>
        <w:pStyle w:val="af"/>
        <w:numPr>
          <w:ilvl w:val="0"/>
          <w:numId w:val="31"/>
        </w:numPr>
        <w:spacing w:line="360" w:lineRule="exact"/>
        <w:jc w:val="both"/>
        <w:rPr>
          <w:rFonts w:eastAsia="Times New Roman"/>
          <w:color w:val="000000" w:themeColor="text1"/>
        </w:rPr>
      </w:pPr>
      <w:r w:rsidRPr="003F64E0">
        <w:rPr>
          <w:rFonts w:eastAsia="Times New Roman"/>
          <w:color w:val="000000" w:themeColor="text1"/>
        </w:rPr>
        <w:t>среднее число соединений класса (CBO);</w:t>
      </w:r>
    </w:p>
    <w:p w:rsidR="00203272" w:rsidRPr="003F64E0" w:rsidRDefault="00203272" w:rsidP="00DD7AB9">
      <w:pPr>
        <w:pStyle w:val="af"/>
        <w:numPr>
          <w:ilvl w:val="0"/>
          <w:numId w:val="31"/>
        </w:numPr>
        <w:spacing w:line="360" w:lineRule="exact"/>
        <w:jc w:val="both"/>
        <w:rPr>
          <w:color w:val="000000" w:themeColor="text1"/>
        </w:rPr>
      </w:pPr>
      <w:r w:rsidRPr="003F64E0">
        <w:rPr>
          <w:rFonts w:eastAsia="Times New Roman"/>
          <w:color w:val="000000" w:themeColor="text1"/>
        </w:rP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203272" w:rsidRPr="003F64E0" w:rsidRDefault="00203272" w:rsidP="00DD7AB9">
      <w:pPr>
        <w:pStyle w:val="af"/>
        <w:numPr>
          <w:ilvl w:val="0"/>
          <w:numId w:val="31"/>
        </w:numPr>
        <w:spacing w:line="360" w:lineRule="exact"/>
        <w:jc w:val="both"/>
        <w:rPr>
          <w:color w:val="000000" w:themeColor="text1"/>
        </w:rPr>
      </w:pPr>
      <w:r w:rsidRPr="003F64E0">
        <w:rPr>
          <w:rFonts w:eastAsia="Times New Roman"/>
          <w:color w:val="000000" w:themeColor="text1"/>
        </w:rPr>
        <w:t>отсутствие единства методов (LCOM).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  <w:sectPr w:rsidR="00203272" w:rsidRPr="005513E0">
          <w:pgSz w:w="11900" w:h="16838"/>
          <w:pgMar w:top="1440" w:right="846" w:bottom="463" w:left="1440" w:header="0" w:footer="0" w:gutter="0"/>
          <w:cols w:space="720" w:equalWidth="0">
            <w:col w:w="9620"/>
          </w:cols>
        </w:sectPr>
      </w:pPr>
    </w:p>
    <w:p w:rsidR="00203272" w:rsidRDefault="00203272" w:rsidP="0079164A">
      <w:pPr>
        <w:spacing w:line="360" w:lineRule="exact"/>
        <w:ind w:firstLine="567"/>
        <w:jc w:val="both"/>
        <w:rPr>
          <w:color w:val="000000" w:themeColor="text1"/>
        </w:rPr>
      </w:pPr>
      <w:bookmarkStart w:id="16" w:name="page25"/>
      <w:bookmarkEnd w:id="16"/>
      <w:r w:rsidRPr="005513E0">
        <w:rPr>
          <w:rFonts w:eastAsia="Times New Roman"/>
          <w:color w:val="000000" w:themeColor="text1"/>
        </w:rPr>
        <w:lastRenderedPageBreak/>
        <w:t xml:space="preserve">Основные метрики, характеризующие удовлетворение интересов заинтересованных сторон: CC, </w:t>
      </w:r>
      <w:proofErr w:type="spellStart"/>
      <w:r w:rsidRPr="005513E0">
        <w:rPr>
          <w:rFonts w:eastAsia="Times New Roman"/>
          <w:color w:val="000000" w:themeColor="text1"/>
        </w:rPr>
        <w:t>eLOC</w:t>
      </w:r>
      <w:proofErr w:type="spellEnd"/>
      <w:r w:rsidRPr="005513E0">
        <w:rPr>
          <w:rFonts w:eastAsia="Times New Roman"/>
          <w:color w:val="000000" w:themeColor="text1"/>
        </w:rPr>
        <w:t>/</w:t>
      </w:r>
      <w:proofErr w:type="spellStart"/>
      <w:r w:rsidRPr="005513E0">
        <w:rPr>
          <w:rFonts w:eastAsia="Times New Roman"/>
          <w:color w:val="000000" w:themeColor="text1"/>
        </w:rPr>
        <w:t>Unit</w:t>
      </w:r>
      <w:proofErr w:type="spellEnd"/>
      <w:r w:rsidRPr="005513E0">
        <w:rPr>
          <w:rFonts w:eastAsia="Times New Roman"/>
          <w:color w:val="000000" w:themeColor="text1"/>
        </w:rPr>
        <w:t xml:space="preserve">, ACD – </w:t>
      </w:r>
      <w:proofErr w:type="spellStart"/>
      <w:r w:rsidRPr="005513E0">
        <w:rPr>
          <w:rFonts w:eastAsia="Times New Roman"/>
          <w:color w:val="000000" w:themeColor="text1"/>
        </w:rPr>
        <w:t>Library</w:t>
      </w:r>
      <w:proofErr w:type="spellEnd"/>
      <w:r w:rsidRPr="005513E0">
        <w:rPr>
          <w:rFonts w:eastAsia="Times New Roman"/>
          <w:color w:val="000000" w:themeColor="text1"/>
        </w:rPr>
        <w:t>/</w:t>
      </w:r>
      <w:proofErr w:type="spellStart"/>
      <w:r w:rsidRPr="005513E0">
        <w:rPr>
          <w:rFonts w:eastAsia="Times New Roman"/>
          <w:color w:val="000000" w:themeColor="text1"/>
        </w:rPr>
        <w:t>Package</w:t>
      </w:r>
      <w:proofErr w:type="spellEnd"/>
      <w:r w:rsidRPr="005513E0">
        <w:rPr>
          <w:rFonts w:eastAsia="Times New Roman"/>
          <w:color w:val="000000" w:themeColor="text1"/>
        </w:rPr>
        <w:t>/</w:t>
      </w:r>
      <w:proofErr w:type="spellStart"/>
      <w:r w:rsidRPr="005513E0">
        <w:rPr>
          <w:rFonts w:eastAsia="Times New Roman"/>
          <w:color w:val="000000" w:themeColor="text1"/>
        </w:rPr>
        <w:t>Unit</w:t>
      </w:r>
      <w:proofErr w:type="spellEnd"/>
      <w:r w:rsidRPr="005513E0">
        <w:rPr>
          <w:rFonts w:eastAsia="Times New Roman"/>
          <w:color w:val="000000" w:themeColor="text1"/>
        </w:rPr>
        <w:t>, D и CBO.</w:t>
      </w:r>
    </w:p>
    <w:p w:rsidR="0079164A" w:rsidRPr="005513E0" w:rsidRDefault="0079164A" w:rsidP="0079164A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79164A" w:rsidRDefault="00203272" w:rsidP="0079164A">
      <w:pPr>
        <w:pStyle w:val="af5"/>
      </w:pPr>
      <w:r w:rsidRPr="0079164A">
        <w:t xml:space="preserve">Метрика CC характеризует количество линейно независимых маршрутов через программный код. Цикломатическая сложность программы для обеспечения лучшего понимания кода не должна превышать 10 [6, </w:t>
      </w:r>
      <w:proofErr w:type="spellStart"/>
      <w:r w:rsidRPr="0079164A">
        <w:t>стр</w:t>
      </w:r>
      <w:proofErr w:type="spellEnd"/>
      <w:r w:rsidRPr="0079164A">
        <w:t xml:space="preserve"> 121]. Согласно рисунку 6, данное требование удовлетворено, а </w:t>
      </w:r>
      <w:r w:rsidR="000D391C" w:rsidRPr="0079164A">
        <w:t>значит, интерес</w:t>
      </w:r>
      <w:r w:rsidRPr="0079164A">
        <w:t xml:space="preserve"> разработчика к легкой поддержке и пониманию кода проекта.</w:t>
      </w:r>
    </w:p>
    <w:p w:rsidR="00203272" w:rsidRPr="005513E0" w:rsidRDefault="00203272" w:rsidP="0079164A">
      <w:pPr>
        <w:pStyle w:val="af5"/>
      </w:pPr>
    </w:p>
    <w:p w:rsidR="00203272" w:rsidRPr="005513E0" w:rsidRDefault="00203272" w:rsidP="0079164A">
      <w:pPr>
        <w:pStyle w:val="af5"/>
      </w:pPr>
      <w:r w:rsidRPr="005513E0">
        <w:t xml:space="preserve">Метрика </w:t>
      </w:r>
      <w:proofErr w:type="spellStart"/>
      <w:r w:rsidRPr="005513E0">
        <w:t>eLOC</w:t>
      </w:r>
      <w:proofErr w:type="spellEnd"/>
      <w:r w:rsidRPr="005513E0">
        <w:t xml:space="preserve"> - это количество всех строк, которые не являются комментариями, пробелами или отдельными фигурными скобками или скобками. Этот показатель наиболее более точно отражает количество выполненной работ. Показатель </w:t>
      </w:r>
      <w:proofErr w:type="spellStart"/>
      <w:r w:rsidRPr="005513E0">
        <w:t>eLOC</w:t>
      </w:r>
      <w:proofErr w:type="spellEnd"/>
      <w:r w:rsidRPr="005513E0">
        <w:t>/</w:t>
      </w:r>
      <w:proofErr w:type="spellStart"/>
      <w:r w:rsidRPr="005513E0">
        <w:t>Unit</w:t>
      </w:r>
      <w:proofErr w:type="spellEnd"/>
      <w:r w:rsidRPr="005513E0">
        <w:t xml:space="preserve"> – отношение количества эффективных строк кода к файлам, в которых они находятся, должно быть не больше 200 согласно принятому промышленному стандарту [7, 8]. В данном проекте данное требование удовлетворено, а значит, удовлетворен интерес разработчика к легкому пониманию и поддержке проекта.</w:t>
      </w:r>
    </w:p>
    <w:p w:rsidR="00203272" w:rsidRPr="005513E0" w:rsidRDefault="00203272" w:rsidP="0079164A">
      <w:pPr>
        <w:pStyle w:val="af5"/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Метрика ACD – </w:t>
      </w:r>
      <w:proofErr w:type="spellStart"/>
      <w:r w:rsidRPr="005513E0">
        <w:rPr>
          <w:rFonts w:eastAsia="Times New Roman"/>
          <w:color w:val="000000" w:themeColor="text1"/>
        </w:rPr>
        <w:t>Library</w:t>
      </w:r>
      <w:proofErr w:type="spellEnd"/>
      <w:r w:rsidRPr="005513E0">
        <w:rPr>
          <w:rFonts w:eastAsia="Times New Roman"/>
          <w:color w:val="000000" w:themeColor="text1"/>
        </w:rPr>
        <w:t>/</w:t>
      </w:r>
      <w:proofErr w:type="spellStart"/>
      <w:r w:rsidRPr="005513E0">
        <w:rPr>
          <w:rFonts w:eastAsia="Times New Roman"/>
          <w:color w:val="000000" w:themeColor="text1"/>
        </w:rPr>
        <w:t>Package</w:t>
      </w:r>
      <w:proofErr w:type="spellEnd"/>
      <w:r w:rsidRPr="005513E0">
        <w:rPr>
          <w:rFonts w:eastAsia="Times New Roman"/>
          <w:color w:val="000000" w:themeColor="text1"/>
        </w:rPr>
        <w:t>/</w:t>
      </w:r>
      <w:proofErr w:type="spellStart"/>
      <w:r w:rsidRPr="005513E0">
        <w:rPr>
          <w:rFonts w:eastAsia="Times New Roman"/>
          <w:color w:val="000000" w:themeColor="text1"/>
        </w:rPr>
        <w:t>Unit</w:t>
      </w:r>
      <w:proofErr w:type="spellEnd"/>
      <w:r w:rsidRPr="005513E0">
        <w:rPr>
          <w:rFonts w:eastAsia="Times New Roman"/>
          <w:color w:val="000000" w:themeColor="text1"/>
        </w:rPr>
        <w:t xml:space="preserve"> – процент зависимости между соответствующими модулями системы. Согласно принятому промышленному стандарту, должен быть не больше 20% [7, 8]. Согласно рисунку 6, данное требование удовлетворено, а значит, удовлетворен интерес разработчика к легкой поддержке и расширяемости проекта.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79164A" w:rsidRDefault="00203272" w:rsidP="0079164A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>Метрика D показывает, насколько сборка проекта сбалансирована относительно её абстрактности и стабильности. Согласно рисунку 6, D = -0.19,</w:t>
      </w:r>
      <w:r w:rsidR="0079164A">
        <w:rPr>
          <w:color w:val="000000" w:themeColor="text1"/>
        </w:rPr>
        <w:t xml:space="preserve"> </w:t>
      </w:r>
      <w:r w:rsidR="0079164A">
        <w:rPr>
          <w:rFonts w:eastAsia="Times New Roman"/>
          <w:color w:val="000000" w:themeColor="text1"/>
        </w:rPr>
        <w:t xml:space="preserve">а </w:t>
      </w:r>
      <w:r w:rsidRPr="005513E0">
        <w:rPr>
          <w:rFonts w:eastAsia="Times New Roman"/>
          <w:color w:val="000000" w:themeColor="text1"/>
        </w:rPr>
        <w:t>значит, сборка сбалансирована относительно её абстрактности и стабильности. Таким образом, удовлетворен интерес разработчика к расширяемости проекта.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</w:p>
    <w:p w:rsidR="00203272" w:rsidRPr="0079164A" w:rsidRDefault="00203272" w:rsidP="0079164A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r w:rsidRPr="005513E0">
        <w:rPr>
          <w:rFonts w:eastAsia="Times New Roman"/>
          <w:color w:val="000000" w:themeColor="text1"/>
        </w:rPr>
        <w:t>Метрика CBO дает возможность определить количество классов, с которыми связан данный класс. Низкое значение данной метрики (рисунок 6)</w:t>
      </w:r>
      <w:bookmarkStart w:id="17" w:name="page26"/>
      <w:bookmarkEnd w:id="17"/>
      <w:r w:rsidR="0079164A">
        <w:rPr>
          <w:rFonts w:eastAsia="Times New Roman"/>
          <w:color w:val="000000" w:themeColor="text1"/>
        </w:rPr>
        <w:t xml:space="preserve"> </w:t>
      </w:r>
      <w:r w:rsidRPr="005513E0">
        <w:rPr>
          <w:rFonts w:eastAsia="Times New Roman"/>
          <w:color w:val="000000" w:themeColor="text1"/>
        </w:rPr>
        <w:t>улучшает модульность и содействует инкапсуляции проекта, а значит, удовлетворен интерес разработчика к расширяемости проекта.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4107C5">
      <w:pPr>
        <w:pStyle w:val="af9"/>
      </w:pPr>
      <w:proofErr w:type="gramStart"/>
      <w:r w:rsidRPr="005513E0">
        <w:t>3.3.2  Анализ</w:t>
      </w:r>
      <w:proofErr w:type="gramEnd"/>
      <w:r w:rsidRPr="005513E0">
        <w:t xml:space="preserve"> зависимостей в коде системы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4107C5" w:rsidRDefault="00203272" w:rsidP="004107C5">
      <w:pPr>
        <w:pStyle w:val="af5"/>
      </w:pPr>
      <w:r w:rsidRPr="005513E0">
        <w:t>На рисунке 7 представлена диаграмма классов. Диаграмма состои</w:t>
      </w:r>
      <w:r w:rsidR="004107C5">
        <w:t>т из двух основных компонентов:</w:t>
      </w:r>
      <w:r w:rsidR="004107C5" w:rsidRPr="004107C5">
        <w:t xml:space="preserve"> </w:t>
      </w:r>
    </w:p>
    <w:p w:rsidR="004107C5" w:rsidRPr="004107C5" w:rsidRDefault="00203272" w:rsidP="00DD7AB9">
      <w:pPr>
        <w:pStyle w:val="af"/>
        <w:numPr>
          <w:ilvl w:val="0"/>
          <w:numId w:val="32"/>
        </w:numPr>
        <w:spacing w:line="360" w:lineRule="exact"/>
        <w:jc w:val="both"/>
        <w:rPr>
          <w:rFonts w:eastAsia="Times New Roman"/>
          <w:color w:val="000000" w:themeColor="text1"/>
          <w:lang w:val="en-US"/>
        </w:rPr>
      </w:pPr>
      <w:r w:rsidRPr="004107C5">
        <w:rPr>
          <w:rFonts w:eastAsia="Times New Roman"/>
          <w:color w:val="000000" w:themeColor="text1"/>
          <w:lang w:val="en-US"/>
        </w:rPr>
        <w:t>web(com.bmstu.</w:t>
      </w:r>
      <w:r w:rsidR="004107C5" w:rsidRPr="004107C5">
        <w:rPr>
          <w:rFonts w:eastAsia="Times New Roman"/>
          <w:color w:val="000000" w:themeColor="text1"/>
          <w:lang w:val="en-US"/>
        </w:rPr>
        <w:t>n</w:t>
      </w:r>
      <w:r w:rsidR="009B43ED" w:rsidRPr="004107C5">
        <w:rPr>
          <w:rFonts w:eastAsia="Times New Roman"/>
          <w:color w:val="000000" w:themeColor="text1"/>
          <w:lang w:val="en-US"/>
        </w:rPr>
        <w:t>otification</w:t>
      </w:r>
      <w:r w:rsidR="004107C5" w:rsidRPr="004107C5">
        <w:rPr>
          <w:rFonts w:eastAsia="Times New Roman"/>
          <w:color w:val="000000" w:themeColor="text1"/>
          <w:lang w:val="en-US"/>
        </w:rPr>
        <w:t>s.manager.web);</w:t>
      </w:r>
    </w:p>
    <w:p w:rsidR="004107C5" w:rsidRPr="004107C5" w:rsidRDefault="00203272" w:rsidP="00DD7AB9">
      <w:pPr>
        <w:pStyle w:val="af"/>
        <w:numPr>
          <w:ilvl w:val="0"/>
          <w:numId w:val="32"/>
        </w:numPr>
        <w:spacing w:line="360" w:lineRule="exact"/>
        <w:jc w:val="both"/>
        <w:rPr>
          <w:rFonts w:eastAsia="Times New Roman"/>
          <w:color w:val="000000" w:themeColor="text1"/>
          <w:lang w:val="en-US"/>
        </w:rPr>
      </w:pPr>
      <w:r w:rsidRPr="004107C5">
        <w:rPr>
          <w:rFonts w:eastAsia="Times New Roman"/>
          <w:color w:val="000000" w:themeColor="text1"/>
          <w:lang w:val="en-US"/>
        </w:rPr>
        <w:t>core(</w:t>
      </w:r>
      <w:proofErr w:type="spellStart"/>
      <w:proofErr w:type="gramStart"/>
      <w:r w:rsidRPr="004107C5">
        <w:rPr>
          <w:rFonts w:eastAsia="Times New Roman"/>
          <w:color w:val="000000" w:themeColor="text1"/>
          <w:lang w:val="en-US"/>
        </w:rPr>
        <w:t>com.bmstu</w:t>
      </w:r>
      <w:proofErr w:type="gramEnd"/>
      <w:r w:rsidRPr="004107C5">
        <w:rPr>
          <w:rFonts w:eastAsia="Times New Roman"/>
          <w:color w:val="000000" w:themeColor="text1"/>
          <w:lang w:val="en-US"/>
        </w:rPr>
        <w:t>.</w:t>
      </w:r>
      <w:r w:rsidR="000D391C">
        <w:rPr>
          <w:rFonts w:eastAsia="Times New Roman"/>
          <w:color w:val="000000" w:themeColor="text1"/>
          <w:lang w:val="en-US"/>
        </w:rPr>
        <w:t>n</w:t>
      </w:r>
      <w:r w:rsidR="009B43ED" w:rsidRPr="004107C5">
        <w:rPr>
          <w:rFonts w:eastAsia="Times New Roman"/>
          <w:color w:val="000000" w:themeColor="text1"/>
          <w:lang w:val="en-US"/>
        </w:rPr>
        <w:t>otification</w:t>
      </w:r>
      <w:r w:rsidRPr="004107C5">
        <w:rPr>
          <w:rFonts w:eastAsia="Times New Roman"/>
          <w:color w:val="000000" w:themeColor="text1"/>
          <w:lang w:val="en-US"/>
        </w:rPr>
        <w:t>s.manager.core</w:t>
      </w:r>
      <w:proofErr w:type="spellEnd"/>
      <w:r w:rsidRPr="004107C5">
        <w:rPr>
          <w:rFonts w:eastAsia="Times New Roman"/>
          <w:color w:val="000000" w:themeColor="text1"/>
          <w:lang w:val="en-US"/>
        </w:rPr>
        <w:t xml:space="preserve">). </w:t>
      </w:r>
    </w:p>
    <w:p w:rsidR="004107C5" w:rsidRDefault="00203272" w:rsidP="004107C5">
      <w:pPr>
        <w:pStyle w:val="af5"/>
      </w:pPr>
      <w:r w:rsidRPr="005513E0">
        <w:t>Как и в описании плагинов и кла</w:t>
      </w:r>
      <w:r w:rsidR="004107C5">
        <w:t xml:space="preserve">ссов (п.2.3), модуль </w:t>
      </w:r>
      <w:proofErr w:type="spellStart"/>
      <w:r w:rsidR="004107C5">
        <w:t>core</w:t>
      </w:r>
      <w:proofErr w:type="spellEnd"/>
      <w:r w:rsidR="004107C5">
        <w:t xml:space="preserve"> делит</w:t>
      </w:r>
      <w:r w:rsidRPr="005513E0">
        <w:t xml:space="preserve">ся на два модуля: </w:t>
      </w:r>
      <w:proofErr w:type="spellStart"/>
      <w:r w:rsidRPr="005513E0">
        <w:t>service</w:t>
      </w:r>
      <w:proofErr w:type="spellEnd"/>
      <w:r w:rsidRPr="005513E0">
        <w:t xml:space="preserve"> и </w:t>
      </w:r>
      <w:proofErr w:type="spellStart"/>
      <w:r w:rsidRPr="005513E0">
        <w:t>api</w:t>
      </w:r>
      <w:proofErr w:type="spellEnd"/>
      <w:r w:rsidRPr="005513E0">
        <w:t xml:space="preserve">, соответствующие модулям программы. </w:t>
      </w:r>
    </w:p>
    <w:p w:rsidR="004107C5" w:rsidRDefault="004107C5" w:rsidP="004107C5">
      <w:pPr>
        <w:pStyle w:val="af5"/>
      </w:pPr>
    </w:p>
    <w:p w:rsidR="00203272" w:rsidRPr="005513E0" w:rsidRDefault="00203272" w:rsidP="004107C5">
      <w:pPr>
        <w:pStyle w:val="af5"/>
      </w:pPr>
      <w:r w:rsidRPr="005513E0">
        <w:lastRenderedPageBreak/>
        <w:t xml:space="preserve">В модуле </w:t>
      </w:r>
      <w:proofErr w:type="spellStart"/>
      <w:r w:rsidRPr="005513E0">
        <w:t>service</w:t>
      </w:r>
      <w:proofErr w:type="spellEnd"/>
      <w:r w:rsidRPr="005513E0">
        <w:t xml:space="preserve"> выделены два основных класса,</w:t>
      </w:r>
      <w:r w:rsidR="004107C5" w:rsidRPr="004107C5">
        <w:t xml:space="preserve"> </w:t>
      </w:r>
      <w:r w:rsidRPr="005513E0">
        <w:t xml:space="preserve">описывающие реализацию функционала локального сервиса: </w:t>
      </w:r>
      <w:proofErr w:type="spellStart"/>
      <w:r w:rsidR="009B43ED">
        <w:t>Notification</w:t>
      </w:r>
      <w:r w:rsidRPr="005513E0">
        <w:t>LocalServiceImpl</w:t>
      </w:r>
      <w:proofErr w:type="spellEnd"/>
      <w:r w:rsidRPr="005513E0">
        <w:t xml:space="preserve"> и </w:t>
      </w:r>
      <w:proofErr w:type="spellStart"/>
      <w:r w:rsidR="009B43ED">
        <w:t>Notification</w:t>
      </w:r>
      <w:r w:rsidRPr="005513E0">
        <w:t>LocalServiceBaseImpl</w:t>
      </w:r>
      <w:proofErr w:type="spellEnd"/>
      <w:r w:rsidRPr="005513E0">
        <w:t>, также в полях этих классов выделены основные методы и атрибуты, которые используются в проекте:</w:t>
      </w:r>
    </w:p>
    <w:p w:rsidR="004107C5" w:rsidRDefault="004107C5" w:rsidP="004107C5">
      <w:pPr>
        <w:tabs>
          <w:tab w:val="left" w:pos="1540"/>
        </w:tabs>
        <w:spacing w:line="360" w:lineRule="exact"/>
        <w:jc w:val="both"/>
        <w:rPr>
          <w:color w:val="000000" w:themeColor="text1"/>
        </w:rPr>
      </w:pPr>
    </w:p>
    <w:p w:rsidR="00203272" w:rsidRPr="004107C5" w:rsidRDefault="00203272" w:rsidP="004107C5">
      <w:pPr>
        <w:pStyle w:val="af5"/>
        <w:rPr>
          <w:rFonts w:eastAsia="Arial"/>
          <w:lang w:val="en-US"/>
        </w:rPr>
      </w:pPr>
      <w:r w:rsidRPr="005513E0">
        <w:t>Атрибуты</w:t>
      </w:r>
      <w:r w:rsidRPr="004107C5">
        <w:rPr>
          <w:lang w:val="en-US"/>
        </w:rPr>
        <w:t>:</w:t>
      </w:r>
    </w:p>
    <w:p w:rsidR="004107C5" w:rsidRPr="004107C5" w:rsidRDefault="004107C5" w:rsidP="00DD7AB9">
      <w:pPr>
        <w:pStyle w:val="af"/>
        <w:numPr>
          <w:ilvl w:val="0"/>
          <w:numId w:val="34"/>
        </w:numPr>
        <w:spacing w:line="360" w:lineRule="exact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4107C5">
        <w:rPr>
          <w:rFonts w:eastAsia="Times New Roman"/>
          <w:color w:val="000000" w:themeColor="text1"/>
          <w:lang w:val="en-US"/>
        </w:rPr>
        <w:t>n</w:t>
      </w:r>
      <w:r w:rsidR="009B43ED" w:rsidRPr="004107C5">
        <w:rPr>
          <w:rFonts w:eastAsia="Times New Roman"/>
          <w:color w:val="000000" w:themeColor="text1"/>
          <w:lang w:val="en-US"/>
        </w:rPr>
        <w:t>otification</w:t>
      </w:r>
      <w:r w:rsidR="00203272" w:rsidRPr="004107C5">
        <w:rPr>
          <w:rFonts w:eastAsia="Times New Roman"/>
          <w:color w:val="000000" w:themeColor="text1"/>
          <w:lang w:val="en-US"/>
        </w:rPr>
        <w:t>LocalService</w:t>
      </w:r>
      <w:proofErr w:type="spellEnd"/>
      <w:r>
        <w:rPr>
          <w:rFonts w:eastAsia="Times New Roman"/>
          <w:color w:val="000000" w:themeColor="text1"/>
          <w:lang w:val="en-US"/>
        </w:rPr>
        <w:t>;</w:t>
      </w:r>
    </w:p>
    <w:p w:rsidR="004107C5" w:rsidRPr="004107C5" w:rsidRDefault="004107C5" w:rsidP="00DD7AB9">
      <w:pPr>
        <w:pStyle w:val="af"/>
        <w:numPr>
          <w:ilvl w:val="0"/>
          <w:numId w:val="34"/>
        </w:numPr>
        <w:spacing w:line="360" w:lineRule="exact"/>
        <w:jc w:val="both"/>
        <w:rPr>
          <w:rFonts w:eastAsia="Times New Roman"/>
          <w:color w:val="000000" w:themeColor="text1"/>
          <w:lang w:val="en-US"/>
        </w:rPr>
      </w:pPr>
      <w:proofErr w:type="spellStart"/>
      <w:r w:rsidRPr="004107C5">
        <w:rPr>
          <w:rFonts w:eastAsia="Times New Roman"/>
          <w:color w:val="000000" w:themeColor="text1"/>
          <w:lang w:val="en-US"/>
        </w:rPr>
        <w:t>n</w:t>
      </w:r>
      <w:r w:rsidR="009B43ED" w:rsidRPr="004107C5">
        <w:rPr>
          <w:rFonts w:eastAsia="Times New Roman"/>
          <w:color w:val="000000" w:themeColor="text1"/>
          <w:lang w:val="en-US"/>
        </w:rPr>
        <w:t>otification</w:t>
      </w:r>
      <w:r w:rsidR="00203272" w:rsidRPr="004107C5">
        <w:rPr>
          <w:rFonts w:eastAsia="Times New Roman"/>
          <w:color w:val="000000" w:themeColor="text1"/>
          <w:lang w:val="en-US"/>
        </w:rPr>
        <w:t>Persistence</w:t>
      </w:r>
      <w:proofErr w:type="spellEnd"/>
      <w:r>
        <w:rPr>
          <w:rFonts w:eastAsia="Times New Roman"/>
          <w:color w:val="000000" w:themeColor="text1"/>
          <w:lang w:val="en-US"/>
        </w:rPr>
        <w:t>;</w:t>
      </w:r>
    </w:p>
    <w:p w:rsidR="00203272" w:rsidRPr="004107C5" w:rsidRDefault="00203272" w:rsidP="00DD7AB9">
      <w:pPr>
        <w:pStyle w:val="af"/>
        <w:numPr>
          <w:ilvl w:val="0"/>
          <w:numId w:val="34"/>
        </w:numPr>
        <w:spacing w:line="360" w:lineRule="exact"/>
        <w:jc w:val="both"/>
        <w:rPr>
          <w:rFonts w:eastAsia="Arial"/>
          <w:color w:val="000000" w:themeColor="text1"/>
          <w:lang w:val="en-US"/>
        </w:rPr>
      </w:pPr>
      <w:proofErr w:type="spellStart"/>
      <w:r w:rsidRPr="004107C5">
        <w:rPr>
          <w:rFonts w:eastAsia="Times New Roman"/>
          <w:color w:val="000000" w:themeColor="text1"/>
          <w:lang w:val="en-US"/>
        </w:rPr>
        <w:t>counterLocalService</w:t>
      </w:r>
      <w:proofErr w:type="spellEnd"/>
      <w:r w:rsidR="004107C5">
        <w:rPr>
          <w:rFonts w:eastAsia="Times New Roman"/>
          <w:color w:val="000000" w:themeColor="text1"/>
          <w:lang w:val="en-US"/>
        </w:rPr>
        <w:t>;</w:t>
      </w:r>
    </w:p>
    <w:p w:rsidR="00203272" w:rsidRPr="004107C5" w:rsidRDefault="00203272" w:rsidP="00DD7AB9">
      <w:pPr>
        <w:pStyle w:val="af"/>
        <w:numPr>
          <w:ilvl w:val="0"/>
          <w:numId w:val="34"/>
        </w:numPr>
        <w:spacing w:line="360" w:lineRule="exact"/>
        <w:jc w:val="both"/>
        <w:rPr>
          <w:rFonts w:eastAsia="Arial"/>
          <w:color w:val="000000" w:themeColor="text1"/>
          <w:lang w:val="en-US"/>
        </w:rPr>
      </w:pPr>
      <w:proofErr w:type="spellStart"/>
      <w:r w:rsidRPr="004107C5">
        <w:rPr>
          <w:rFonts w:eastAsia="Times New Roman"/>
          <w:color w:val="000000" w:themeColor="text1"/>
          <w:lang w:val="en-US"/>
        </w:rPr>
        <w:t>resourceLocalService</w:t>
      </w:r>
      <w:proofErr w:type="spellEnd"/>
      <w:r w:rsidR="004107C5">
        <w:rPr>
          <w:rFonts w:eastAsia="Times New Roman"/>
          <w:color w:val="000000" w:themeColor="text1"/>
          <w:lang w:val="en-US"/>
        </w:rPr>
        <w:t>;</w:t>
      </w:r>
    </w:p>
    <w:p w:rsidR="00203272" w:rsidRPr="004107C5" w:rsidRDefault="00203272" w:rsidP="004107C5">
      <w:pPr>
        <w:spacing w:line="360" w:lineRule="exact"/>
        <w:jc w:val="both"/>
        <w:rPr>
          <w:rFonts w:eastAsia="Arial"/>
          <w:color w:val="000000" w:themeColor="text1"/>
          <w:lang w:val="en-US"/>
        </w:rPr>
      </w:pPr>
      <w:r w:rsidRPr="005513E0">
        <w:rPr>
          <w:rFonts w:eastAsia="Times New Roman"/>
          <w:color w:val="000000" w:themeColor="text1"/>
        </w:rPr>
        <w:t>и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</w:rPr>
        <w:t>др</w:t>
      </w:r>
      <w:proofErr w:type="spellEnd"/>
      <w:r w:rsidRPr="004107C5">
        <w:rPr>
          <w:rFonts w:eastAsia="Times New Roman"/>
          <w:color w:val="000000" w:themeColor="text1"/>
          <w:lang w:val="en-US"/>
        </w:rPr>
        <w:t>.</w:t>
      </w:r>
    </w:p>
    <w:p w:rsidR="00203272" w:rsidRPr="004107C5" w:rsidRDefault="00203272" w:rsidP="00C74595">
      <w:pPr>
        <w:spacing w:line="360" w:lineRule="exact"/>
        <w:ind w:firstLine="567"/>
        <w:jc w:val="both"/>
        <w:rPr>
          <w:rFonts w:eastAsia="Arial"/>
          <w:color w:val="000000" w:themeColor="text1"/>
          <w:lang w:val="en-US"/>
        </w:rPr>
      </w:pPr>
    </w:p>
    <w:p w:rsidR="00203272" w:rsidRPr="004107C5" w:rsidRDefault="00203272" w:rsidP="004107C5">
      <w:pPr>
        <w:pStyle w:val="af5"/>
        <w:rPr>
          <w:rFonts w:eastAsia="Arial"/>
          <w:lang w:val="en-US"/>
        </w:rPr>
      </w:pPr>
      <w:r w:rsidRPr="005513E0">
        <w:t>Методы</w:t>
      </w:r>
      <w:r w:rsidRPr="004107C5">
        <w:rPr>
          <w:lang w:val="en-US"/>
        </w:rPr>
        <w:t>:</w:t>
      </w:r>
    </w:p>
    <w:p w:rsidR="00203272" w:rsidRPr="004107C5" w:rsidRDefault="00203272" w:rsidP="00DD7AB9">
      <w:pPr>
        <w:pStyle w:val="af"/>
        <w:numPr>
          <w:ilvl w:val="0"/>
          <w:numId w:val="33"/>
        </w:numPr>
        <w:spacing w:line="360" w:lineRule="exact"/>
        <w:jc w:val="both"/>
        <w:rPr>
          <w:rFonts w:eastAsia="Arial"/>
          <w:color w:val="000000" w:themeColor="text1"/>
          <w:lang w:val="en-US"/>
        </w:rPr>
      </w:pPr>
      <w:r w:rsidRPr="004107C5">
        <w:rPr>
          <w:rFonts w:eastAsia="Times New Roman"/>
          <w:color w:val="000000" w:themeColor="text1"/>
        </w:rPr>
        <w:t>а</w:t>
      </w:r>
      <w:proofErr w:type="spellStart"/>
      <w:proofErr w:type="gramStart"/>
      <w:r w:rsidRPr="004107C5">
        <w:rPr>
          <w:rFonts w:eastAsia="Times New Roman"/>
          <w:color w:val="000000" w:themeColor="text1"/>
          <w:lang w:val="en-US"/>
        </w:rPr>
        <w:t>dd</w:t>
      </w:r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proofErr w:type="spellEnd"/>
      <w:r w:rsidRPr="004107C5">
        <w:rPr>
          <w:rFonts w:eastAsia="Times New Roman"/>
          <w:color w:val="000000" w:themeColor="text1"/>
          <w:lang w:val="en-US"/>
        </w:rPr>
        <w:t>(</w:t>
      </w:r>
      <w:proofErr w:type="gramEnd"/>
      <w:r w:rsidRPr="004107C5">
        <w:rPr>
          <w:rFonts w:eastAsia="Times New Roman"/>
          <w:color w:val="000000" w:themeColor="text1"/>
          <w:lang w:val="en-US"/>
        </w:rPr>
        <w:t xml:space="preserve">long </w:t>
      </w:r>
      <w:proofErr w:type="spellStart"/>
      <w:r w:rsidRPr="004107C5">
        <w:rPr>
          <w:rFonts w:eastAsia="Times New Roman"/>
          <w:color w:val="000000" w:themeColor="text1"/>
          <w:lang w:val="en-US"/>
        </w:rPr>
        <w:t>userId</w:t>
      </w:r>
      <w:proofErr w:type="spellEnd"/>
      <w:r w:rsidRPr="004107C5">
        <w:rPr>
          <w:rFonts w:eastAsia="Times New Roman"/>
          <w:color w:val="000000" w:themeColor="text1"/>
          <w:lang w:val="en-US"/>
        </w:rPr>
        <w:t xml:space="preserve">, other field…, </w:t>
      </w:r>
      <w:proofErr w:type="spellStart"/>
      <w:r w:rsidRPr="004107C5">
        <w:rPr>
          <w:rFonts w:eastAsia="Times New Roman"/>
          <w:color w:val="000000" w:themeColor="text1"/>
          <w:lang w:val="en-US"/>
        </w:rPr>
        <w:t>ServiceContext</w:t>
      </w:r>
      <w:proofErr w:type="spellEnd"/>
      <w:r w:rsidRPr="004107C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4107C5">
        <w:rPr>
          <w:rFonts w:eastAsia="Times New Roman"/>
          <w:color w:val="000000" w:themeColor="text1"/>
          <w:lang w:val="en-US"/>
        </w:rPr>
        <w:t>serviceContext</w:t>
      </w:r>
      <w:proofErr w:type="spellEnd"/>
      <w:r w:rsidRPr="004107C5">
        <w:rPr>
          <w:rFonts w:eastAsia="Times New Roman"/>
          <w:color w:val="000000" w:themeColor="text1"/>
          <w:lang w:val="en-US"/>
        </w:rPr>
        <w:t>)</w:t>
      </w:r>
      <w:r w:rsidR="004107C5">
        <w:rPr>
          <w:rFonts w:eastAsia="Times New Roman"/>
          <w:color w:val="000000" w:themeColor="text1"/>
          <w:lang w:val="en-US"/>
        </w:rPr>
        <w:t>;</w:t>
      </w:r>
    </w:p>
    <w:p w:rsidR="00203272" w:rsidRPr="004107C5" w:rsidRDefault="00203272" w:rsidP="00DD7AB9">
      <w:pPr>
        <w:pStyle w:val="af"/>
        <w:numPr>
          <w:ilvl w:val="0"/>
          <w:numId w:val="33"/>
        </w:numPr>
        <w:spacing w:line="360" w:lineRule="exact"/>
        <w:jc w:val="both"/>
        <w:rPr>
          <w:rFonts w:eastAsia="Arial"/>
          <w:color w:val="000000" w:themeColor="text1"/>
          <w:lang w:val="en-US"/>
        </w:rPr>
      </w:pPr>
      <w:proofErr w:type="spellStart"/>
      <w:proofErr w:type="gramStart"/>
      <w:r w:rsidRPr="004107C5">
        <w:rPr>
          <w:rFonts w:eastAsia="Times New Roman"/>
          <w:color w:val="000000" w:themeColor="text1"/>
          <w:lang w:val="en-US"/>
        </w:rPr>
        <w:t>get</w:t>
      </w:r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proofErr w:type="spellEnd"/>
      <w:r w:rsidRPr="004107C5">
        <w:rPr>
          <w:rFonts w:eastAsia="Times New Roman"/>
          <w:color w:val="000000" w:themeColor="text1"/>
          <w:lang w:val="en-US"/>
        </w:rPr>
        <w:t>(</w:t>
      </w:r>
      <w:proofErr w:type="gramEnd"/>
      <w:r w:rsidRPr="004107C5">
        <w:rPr>
          <w:rFonts w:eastAsia="Times New Roman"/>
          <w:color w:val="000000" w:themeColor="text1"/>
          <w:lang w:val="en-US"/>
        </w:rPr>
        <w:t xml:space="preserve">long </w:t>
      </w:r>
      <w:proofErr w:type="spellStart"/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r w:rsidRPr="004107C5">
        <w:rPr>
          <w:rFonts w:eastAsia="Times New Roman"/>
          <w:color w:val="000000" w:themeColor="text1"/>
          <w:lang w:val="en-US"/>
        </w:rPr>
        <w:t>Id</w:t>
      </w:r>
      <w:proofErr w:type="spellEnd"/>
      <w:r w:rsidRPr="004107C5">
        <w:rPr>
          <w:rFonts w:eastAsia="Times New Roman"/>
          <w:color w:val="000000" w:themeColor="text1"/>
          <w:lang w:val="en-US"/>
        </w:rPr>
        <w:t>)</w:t>
      </w:r>
      <w:r w:rsidR="004107C5">
        <w:rPr>
          <w:rFonts w:eastAsia="Times New Roman"/>
          <w:color w:val="000000" w:themeColor="text1"/>
          <w:lang w:val="en-US"/>
        </w:rPr>
        <w:t>;</w:t>
      </w:r>
    </w:p>
    <w:p w:rsidR="004107C5" w:rsidRPr="004107C5" w:rsidRDefault="00203272" w:rsidP="00DD7AB9">
      <w:pPr>
        <w:pStyle w:val="af"/>
        <w:numPr>
          <w:ilvl w:val="0"/>
          <w:numId w:val="33"/>
        </w:numPr>
        <w:spacing w:line="360" w:lineRule="exact"/>
        <w:jc w:val="both"/>
        <w:rPr>
          <w:rFonts w:eastAsia="Arial"/>
          <w:color w:val="000000" w:themeColor="text1"/>
          <w:lang w:val="en-US"/>
        </w:rPr>
      </w:pPr>
      <w:proofErr w:type="spellStart"/>
      <w:proofErr w:type="gramStart"/>
      <w:r w:rsidRPr="004107C5">
        <w:rPr>
          <w:rFonts w:eastAsia="Times New Roman"/>
          <w:color w:val="000000" w:themeColor="text1"/>
          <w:lang w:val="en-US"/>
        </w:rPr>
        <w:t>create</w:t>
      </w:r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proofErr w:type="spellEnd"/>
      <w:r w:rsidR="004107C5" w:rsidRPr="004107C5">
        <w:rPr>
          <w:rFonts w:eastAsia="Times New Roman"/>
          <w:color w:val="000000" w:themeColor="text1"/>
          <w:lang w:val="en-US"/>
        </w:rPr>
        <w:t>(</w:t>
      </w:r>
      <w:proofErr w:type="gramEnd"/>
      <w:r w:rsidR="004107C5" w:rsidRPr="004107C5">
        <w:rPr>
          <w:rFonts w:eastAsia="Times New Roman"/>
          <w:color w:val="000000" w:themeColor="text1"/>
          <w:lang w:val="en-US"/>
        </w:rPr>
        <w:t xml:space="preserve">long </w:t>
      </w:r>
      <w:proofErr w:type="spellStart"/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r w:rsidRPr="004107C5">
        <w:rPr>
          <w:rFonts w:eastAsia="Times New Roman"/>
          <w:color w:val="000000" w:themeColor="text1"/>
          <w:lang w:val="en-US"/>
        </w:rPr>
        <w:t>Id</w:t>
      </w:r>
      <w:proofErr w:type="spellEnd"/>
      <w:r w:rsidRPr="004107C5">
        <w:rPr>
          <w:rFonts w:eastAsia="Times New Roman"/>
          <w:color w:val="000000" w:themeColor="text1"/>
          <w:lang w:val="en-US"/>
        </w:rPr>
        <w:t>)</w:t>
      </w:r>
      <w:r w:rsidR="004107C5">
        <w:rPr>
          <w:rFonts w:eastAsia="Times New Roman"/>
          <w:color w:val="000000" w:themeColor="text1"/>
          <w:lang w:val="en-US"/>
        </w:rPr>
        <w:t>;</w:t>
      </w:r>
    </w:p>
    <w:p w:rsidR="004107C5" w:rsidRPr="004107C5" w:rsidRDefault="00203272" w:rsidP="00DD7AB9">
      <w:pPr>
        <w:pStyle w:val="af"/>
        <w:numPr>
          <w:ilvl w:val="0"/>
          <w:numId w:val="33"/>
        </w:numPr>
        <w:spacing w:line="360" w:lineRule="exact"/>
        <w:jc w:val="both"/>
        <w:rPr>
          <w:rFonts w:eastAsia="Arial"/>
          <w:color w:val="000000" w:themeColor="text1"/>
          <w:lang w:val="en-US"/>
        </w:rPr>
      </w:pPr>
      <w:proofErr w:type="spellStart"/>
      <w:proofErr w:type="gramStart"/>
      <w:r w:rsidRPr="004107C5">
        <w:rPr>
          <w:rFonts w:eastAsia="Times New Roman"/>
          <w:color w:val="000000" w:themeColor="text1"/>
          <w:lang w:val="en-US"/>
        </w:rPr>
        <w:t>delete</w:t>
      </w:r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proofErr w:type="spellEnd"/>
      <w:r w:rsidRPr="004107C5">
        <w:rPr>
          <w:rFonts w:eastAsia="Times New Roman"/>
          <w:color w:val="000000" w:themeColor="text1"/>
          <w:lang w:val="en-US"/>
        </w:rPr>
        <w:t>(</w:t>
      </w:r>
      <w:proofErr w:type="gramEnd"/>
      <w:r w:rsidRPr="004107C5">
        <w:rPr>
          <w:rFonts w:eastAsia="Times New Roman"/>
          <w:color w:val="000000" w:themeColor="text1"/>
          <w:lang w:val="en-US"/>
        </w:rPr>
        <w:t xml:space="preserve">long </w:t>
      </w:r>
      <w:proofErr w:type="spellStart"/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r w:rsidRPr="004107C5">
        <w:rPr>
          <w:rFonts w:eastAsia="Times New Roman"/>
          <w:color w:val="000000" w:themeColor="text1"/>
          <w:lang w:val="en-US"/>
        </w:rPr>
        <w:t>Id</w:t>
      </w:r>
      <w:proofErr w:type="spellEnd"/>
      <w:r w:rsidRPr="004107C5">
        <w:rPr>
          <w:rFonts w:eastAsia="Times New Roman"/>
          <w:color w:val="000000" w:themeColor="text1"/>
          <w:lang w:val="en-US"/>
        </w:rPr>
        <w:t xml:space="preserve">) </w:t>
      </w:r>
      <w:r w:rsidR="004107C5">
        <w:rPr>
          <w:rFonts w:eastAsia="Times New Roman"/>
          <w:color w:val="000000" w:themeColor="text1"/>
          <w:lang w:val="en-US"/>
        </w:rPr>
        <w:t>;</w:t>
      </w:r>
    </w:p>
    <w:p w:rsidR="00203272" w:rsidRPr="004107C5" w:rsidRDefault="00203272" w:rsidP="00DD7AB9">
      <w:pPr>
        <w:pStyle w:val="af"/>
        <w:numPr>
          <w:ilvl w:val="0"/>
          <w:numId w:val="33"/>
        </w:numPr>
        <w:spacing w:line="360" w:lineRule="exact"/>
        <w:jc w:val="both"/>
        <w:rPr>
          <w:rFonts w:eastAsia="Arial"/>
          <w:color w:val="000000" w:themeColor="text1"/>
          <w:lang w:val="en-US"/>
        </w:rPr>
      </w:pPr>
      <w:proofErr w:type="spellStart"/>
      <w:proofErr w:type="gramStart"/>
      <w:r w:rsidRPr="004107C5">
        <w:rPr>
          <w:rFonts w:eastAsia="Times New Roman"/>
          <w:color w:val="000000" w:themeColor="text1"/>
          <w:lang w:val="en-US"/>
        </w:rPr>
        <w:t>update</w:t>
      </w:r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proofErr w:type="spellEnd"/>
      <w:r w:rsidRPr="004107C5">
        <w:rPr>
          <w:rFonts w:eastAsia="Times New Roman"/>
          <w:color w:val="000000" w:themeColor="text1"/>
          <w:lang w:val="en-US"/>
        </w:rPr>
        <w:t>(</w:t>
      </w:r>
      <w:proofErr w:type="gramEnd"/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r w:rsidRPr="004107C5">
        <w:rPr>
          <w:rFonts w:eastAsia="Times New Roman"/>
          <w:color w:val="000000" w:themeColor="text1"/>
          <w:lang w:val="en-US"/>
        </w:rPr>
        <w:t>)</w:t>
      </w:r>
      <w:r w:rsidR="004107C5">
        <w:rPr>
          <w:rFonts w:eastAsia="Times New Roman"/>
          <w:color w:val="000000" w:themeColor="text1"/>
          <w:lang w:val="en-US"/>
        </w:rPr>
        <w:t>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rFonts w:eastAsia="Arial"/>
          <w:color w:val="000000" w:themeColor="text1"/>
          <w:lang w:val="en-US"/>
        </w:rPr>
      </w:pPr>
    </w:p>
    <w:p w:rsidR="00203272" w:rsidRPr="004107C5" w:rsidRDefault="004107C5" w:rsidP="004107C5">
      <w:pPr>
        <w:pStyle w:val="af5"/>
        <w:rPr>
          <w:lang w:val="en-US"/>
        </w:rPr>
      </w:pPr>
      <w:r>
        <w:t>В</w:t>
      </w:r>
      <w:r w:rsidRPr="004107C5">
        <w:rPr>
          <w:lang w:val="en-US"/>
        </w:rPr>
        <w:t xml:space="preserve"> </w:t>
      </w:r>
      <w:proofErr w:type="gramStart"/>
      <w:r w:rsidR="00203272" w:rsidRPr="005513E0">
        <w:t>модуле</w:t>
      </w:r>
      <w:r w:rsidR="00203272" w:rsidRPr="004107C5">
        <w:rPr>
          <w:lang w:val="en-US"/>
        </w:rPr>
        <w:t xml:space="preserve">  </w:t>
      </w:r>
      <w:proofErr w:type="spellStart"/>
      <w:r w:rsidR="00203272" w:rsidRPr="004107C5">
        <w:rPr>
          <w:lang w:val="en-US"/>
        </w:rPr>
        <w:t>api</w:t>
      </w:r>
      <w:proofErr w:type="spellEnd"/>
      <w:proofErr w:type="gramEnd"/>
      <w:r w:rsidR="00203272" w:rsidRPr="004107C5">
        <w:rPr>
          <w:lang w:val="en-US"/>
        </w:rPr>
        <w:t xml:space="preserve">  </w:t>
      </w:r>
      <w:r w:rsidR="00203272" w:rsidRPr="005513E0">
        <w:t>на</w:t>
      </w:r>
      <w:r w:rsidR="00203272" w:rsidRPr="004107C5">
        <w:rPr>
          <w:lang w:val="en-US"/>
        </w:rPr>
        <w:t xml:space="preserve">  </w:t>
      </w:r>
      <w:r w:rsidR="00203272" w:rsidRPr="005513E0">
        <w:t>диаграмме</w:t>
      </w:r>
      <w:r w:rsidR="00203272" w:rsidRPr="004107C5">
        <w:rPr>
          <w:lang w:val="en-US"/>
        </w:rPr>
        <w:t xml:space="preserve">  </w:t>
      </w:r>
      <w:r w:rsidR="00203272" w:rsidRPr="005513E0">
        <w:t>показан</w:t>
      </w:r>
      <w:r w:rsidR="00203272" w:rsidRPr="004107C5">
        <w:rPr>
          <w:lang w:val="en-US"/>
        </w:rPr>
        <w:t xml:space="preserve">  </w:t>
      </w:r>
      <w:r w:rsidR="00203272" w:rsidRPr="005513E0">
        <w:t>только</w:t>
      </w:r>
      <w:r w:rsidR="00203272" w:rsidRPr="004107C5">
        <w:rPr>
          <w:lang w:val="en-US"/>
        </w:rPr>
        <w:t xml:space="preserve">  </w:t>
      </w:r>
      <w:r w:rsidR="00203272" w:rsidRPr="005513E0">
        <w:t>основной</w:t>
      </w:r>
      <w:r w:rsidR="00203272" w:rsidRPr="004107C5">
        <w:rPr>
          <w:lang w:val="en-US"/>
        </w:rPr>
        <w:t xml:space="preserve">  </w:t>
      </w:r>
      <w:r w:rsidR="00203272" w:rsidRPr="005513E0">
        <w:t>интерфейс</w:t>
      </w:r>
      <w:r w:rsidRPr="004107C5">
        <w:rPr>
          <w:lang w:val="en-US"/>
        </w:rPr>
        <w:t xml:space="preserve"> </w:t>
      </w:r>
      <w:proofErr w:type="spellStart"/>
      <w:r w:rsidR="009B43ED" w:rsidRPr="004107C5">
        <w:rPr>
          <w:lang w:val="en-US"/>
        </w:rPr>
        <w:t>Notification</w:t>
      </w:r>
      <w:r w:rsidR="00203272" w:rsidRPr="004107C5">
        <w:rPr>
          <w:lang w:val="en-US"/>
        </w:rPr>
        <w:t>LocalService</w:t>
      </w:r>
      <w:proofErr w:type="spellEnd"/>
      <w:r w:rsidR="00203272" w:rsidRPr="004107C5">
        <w:rPr>
          <w:lang w:val="en-US"/>
        </w:rPr>
        <w:t xml:space="preserve">, </w:t>
      </w:r>
      <w:r w:rsidR="00203272" w:rsidRPr="005513E0">
        <w:t>который</w:t>
      </w:r>
      <w:r w:rsidR="00203272" w:rsidRPr="004107C5">
        <w:rPr>
          <w:lang w:val="en-US"/>
        </w:rPr>
        <w:t xml:space="preserve"> </w:t>
      </w:r>
      <w:r w:rsidR="00203272" w:rsidRPr="005513E0">
        <w:t>реализуется</w:t>
      </w:r>
      <w:r w:rsidR="00203272" w:rsidRPr="004107C5">
        <w:rPr>
          <w:lang w:val="en-US"/>
        </w:rPr>
        <w:t xml:space="preserve"> </w:t>
      </w:r>
      <w:r w:rsidR="00203272" w:rsidRPr="005513E0">
        <w:t>классом</w:t>
      </w:r>
      <w:r w:rsidR="00203272" w:rsidRPr="004107C5">
        <w:rPr>
          <w:lang w:val="en-US"/>
        </w:rPr>
        <w:t xml:space="preserve"> </w:t>
      </w:r>
      <w:proofErr w:type="spellStart"/>
      <w:r w:rsidR="009B43ED" w:rsidRPr="004107C5">
        <w:rPr>
          <w:lang w:val="en-US"/>
        </w:rPr>
        <w:t>Notification</w:t>
      </w:r>
      <w:r w:rsidR="00203272" w:rsidRPr="004107C5">
        <w:rPr>
          <w:lang w:val="en-US"/>
        </w:rPr>
        <w:t>LocalServiceBaseImpl</w:t>
      </w:r>
      <w:proofErr w:type="spellEnd"/>
      <w:r w:rsidR="00203272" w:rsidRPr="004107C5">
        <w:rPr>
          <w:lang w:val="en-US"/>
        </w:rPr>
        <w:t xml:space="preserve">, </w:t>
      </w:r>
      <w:r w:rsidR="00203272" w:rsidRPr="005513E0">
        <w:t>который</w:t>
      </w:r>
      <w:r w:rsidR="00203272" w:rsidRPr="004107C5">
        <w:rPr>
          <w:lang w:val="en-US"/>
        </w:rPr>
        <w:t xml:space="preserve">, </w:t>
      </w:r>
      <w:r w:rsidR="00203272" w:rsidRPr="005513E0">
        <w:t>в</w:t>
      </w:r>
      <w:r w:rsidR="00203272" w:rsidRPr="004107C5">
        <w:rPr>
          <w:lang w:val="en-US"/>
        </w:rPr>
        <w:t xml:space="preserve"> </w:t>
      </w:r>
      <w:r w:rsidR="00203272" w:rsidRPr="005513E0">
        <w:t>свою</w:t>
      </w:r>
      <w:r w:rsidR="00203272" w:rsidRPr="004107C5">
        <w:rPr>
          <w:lang w:val="en-US"/>
        </w:rPr>
        <w:t xml:space="preserve"> </w:t>
      </w:r>
      <w:r w:rsidR="00203272" w:rsidRPr="005513E0">
        <w:t>очередь</w:t>
      </w:r>
      <w:r w:rsidR="00203272" w:rsidRPr="004107C5">
        <w:rPr>
          <w:lang w:val="en-US"/>
        </w:rPr>
        <w:t xml:space="preserve">, </w:t>
      </w:r>
      <w:r w:rsidR="00203272" w:rsidRPr="005513E0">
        <w:t>наследуется</w:t>
      </w:r>
      <w:r w:rsidR="00203272" w:rsidRPr="004107C5">
        <w:rPr>
          <w:lang w:val="en-US"/>
        </w:rPr>
        <w:t xml:space="preserve"> </w:t>
      </w:r>
      <w:r w:rsidR="00203272" w:rsidRPr="005513E0">
        <w:t>классом</w:t>
      </w:r>
      <w:r w:rsidR="00203272" w:rsidRPr="004107C5">
        <w:rPr>
          <w:lang w:val="en-US"/>
        </w:rPr>
        <w:t xml:space="preserve"> </w:t>
      </w:r>
      <w:proofErr w:type="spellStart"/>
      <w:r w:rsidR="009B43ED" w:rsidRPr="004107C5">
        <w:rPr>
          <w:lang w:val="en-US"/>
        </w:rPr>
        <w:t>Notification</w:t>
      </w:r>
      <w:r w:rsidR="00203272" w:rsidRPr="004107C5">
        <w:rPr>
          <w:lang w:val="en-US"/>
        </w:rPr>
        <w:t>LocalServiceImpl</w:t>
      </w:r>
      <w:proofErr w:type="spellEnd"/>
      <w:r w:rsidR="00203272" w:rsidRPr="004107C5">
        <w:rPr>
          <w:lang w:val="en-US"/>
        </w:rPr>
        <w:t>.</w:t>
      </w:r>
    </w:p>
    <w:p w:rsidR="00203272" w:rsidRPr="004107C5" w:rsidRDefault="00203272" w:rsidP="00C74595">
      <w:pPr>
        <w:spacing w:line="360" w:lineRule="exact"/>
        <w:ind w:firstLine="567"/>
        <w:jc w:val="both"/>
        <w:rPr>
          <w:color w:val="000000" w:themeColor="text1"/>
          <w:lang w:val="en-US"/>
        </w:rPr>
      </w:pPr>
      <w:bookmarkStart w:id="18" w:name="page27"/>
      <w:bookmarkEnd w:id="18"/>
      <w:r w:rsidRPr="005513E0">
        <w:rPr>
          <w:rFonts w:eastAsia="Times New Roman"/>
          <w:color w:val="000000" w:themeColor="text1"/>
        </w:rPr>
        <w:t>Модуль</w:t>
      </w:r>
      <w:r w:rsidRPr="004107C5">
        <w:rPr>
          <w:rFonts w:eastAsia="Times New Roman"/>
          <w:color w:val="000000" w:themeColor="text1"/>
          <w:lang w:val="en-US"/>
        </w:rPr>
        <w:t xml:space="preserve"> web, </w:t>
      </w:r>
      <w:r w:rsidRPr="005513E0">
        <w:rPr>
          <w:rFonts w:eastAsia="Times New Roman"/>
          <w:color w:val="000000" w:themeColor="text1"/>
        </w:rPr>
        <w:t>отвечающий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за</w:t>
      </w:r>
      <w:r w:rsidRPr="004107C5">
        <w:rPr>
          <w:rFonts w:eastAsia="Times New Roman"/>
          <w:color w:val="000000" w:themeColor="text1"/>
          <w:lang w:val="en-US"/>
        </w:rPr>
        <w:t xml:space="preserve"> UI, </w:t>
      </w:r>
      <w:r w:rsidRPr="005513E0">
        <w:rPr>
          <w:rFonts w:eastAsia="Times New Roman"/>
          <w:color w:val="000000" w:themeColor="text1"/>
        </w:rPr>
        <w:t>полностью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представлен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двумя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составляющими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его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классами</w:t>
      </w:r>
      <w:r w:rsidRPr="004107C5">
        <w:rPr>
          <w:rFonts w:eastAsia="Times New Roman"/>
          <w:color w:val="000000" w:themeColor="text1"/>
          <w:lang w:val="en-US"/>
        </w:rPr>
        <w:t xml:space="preserve">: </w:t>
      </w:r>
      <w:proofErr w:type="spellStart"/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r w:rsidRPr="004107C5">
        <w:rPr>
          <w:rFonts w:eastAsia="Times New Roman"/>
          <w:color w:val="000000" w:themeColor="text1"/>
          <w:lang w:val="en-US"/>
        </w:rPr>
        <w:t>sManagerPortletKeys</w:t>
      </w:r>
      <w:proofErr w:type="spellEnd"/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в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модуле</w:t>
      </w:r>
      <w:r w:rsidRPr="004107C5">
        <w:rPr>
          <w:rFonts w:eastAsia="Times New Roman"/>
          <w:color w:val="000000" w:themeColor="text1"/>
          <w:lang w:val="en-US"/>
        </w:rPr>
        <w:t xml:space="preserve"> constants, </w:t>
      </w:r>
      <w:r w:rsidRPr="005513E0">
        <w:rPr>
          <w:rFonts w:eastAsia="Times New Roman"/>
          <w:color w:val="000000" w:themeColor="text1"/>
        </w:rPr>
        <w:t>который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описывает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используемые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константы</w:t>
      </w:r>
      <w:r w:rsidRPr="004107C5">
        <w:rPr>
          <w:rFonts w:eastAsia="Times New Roman"/>
          <w:color w:val="000000" w:themeColor="text1"/>
          <w:lang w:val="en-US"/>
        </w:rPr>
        <w:t xml:space="preserve">, </w:t>
      </w:r>
      <w:r w:rsidRPr="005513E0">
        <w:rPr>
          <w:rFonts w:eastAsia="Times New Roman"/>
          <w:color w:val="000000" w:themeColor="text1"/>
        </w:rPr>
        <w:t>и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класс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="009B43ED" w:rsidRPr="004107C5">
        <w:rPr>
          <w:rFonts w:eastAsia="Times New Roman"/>
          <w:color w:val="000000" w:themeColor="text1"/>
          <w:lang w:val="en-US"/>
        </w:rPr>
        <w:t>Notification</w:t>
      </w:r>
      <w:r w:rsidRPr="004107C5">
        <w:rPr>
          <w:rFonts w:eastAsia="Times New Roman"/>
          <w:color w:val="000000" w:themeColor="text1"/>
          <w:lang w:val="en-US"/>
        </w:rPr>
        <w:t>sManagerPortlet</w:t>
      </w:r>
      <w:proofErr w:type="spellEnd"/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в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модуле</w:t>
      </w:r>
      <w:r w:rsidRPr="004107C5">
        <w:rPr>
          <w:rFonts w:eastAsia="Times New Roman"/>
          <w:color w:val="000000" w:themeColor="text1"/>
          <w:lang w:val="en-US"/>
        </w:rPr>
        <w:t xml:space="preserve"> portlet, </w:t>
      </w:r>
      <w:r w:rsidRPr="005513E0">
        <w:rPr>
          <w:rFonts w:eastAsia="Times New Roman"/>
          <w:color w:val="000000" w:themeColor="text1"/>
        </w:rPr>
        <w:t>который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описывает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r w:rsidRPr="005513E0">
        <w:rPr>
          <w:rFonts w:eastAsia="Times New Roman"/>
          <w:color w:val="000000" w:themeColor="text1"/>
        </w:rPr>
        <w:t>компонент</w:t>
      </w:r>
      <w:r w:rsidRPr="004107C5">
        <w:rPr>
          <w:rFonts w:eastAsia="Times New Roman"/>
          <w:color w:val="000000" w:themeColor="text1"/>
          <w:lang w:val="en-US"/>
        </w:rPr>
        <w:t xml:space="preserve"> </w:t>
      </w:r>
      <w:proofErr w:type="spellStart"/>
      <w:r w:rsidRPr="004107C5">
        <w:rPr>
          <w:rFonts w:eastAsia="Times New Roman"/>
          <w:color w:val="000000" w:themeColor="text1"/>
          <w:lang w:val="en-US"/>
        </w:rPr>
        <w:t>Liferay</w:t>
      </w:r>
      <w:proofErr w:type="spellEnd"/>
      <w:r w:rsidRPr="004107C5">
        <w:rPr>
          <w:rFonts w:eastAsia="Times New Roman"/>
          <w:color w:val="000000" w:themeColor="text1"/>
          <w:lang w:val="en-US"/>
        </w:rPr>
        <w:t xml:space="preserve"> MVC Portlet.</w:t>
      </w:r>
    </w:p>
    <w:p w:rsidR="00203272" w:rsidRPr="00DD7AB9" w:rsidRDefault="00DD7AB9" w:rsidP="00DD7AB9">
      <w:pPr>
        <w:pStyle w:val="aa"/>
        <w:rPr>
          <w:lang w:val="en-US"/>
        </w:rPr>
      </w:pPr>
      <w:r w:rsidRPr="00DD7AB9">
        <w:rPr>
          <w:noProof/>
        </w:rPr>
        <w:lastRenderedPageBreak/>
        <w:drawing>
          <wp:inline distT="0" distB="0" distL="0" distR="0">
            <wp:extent cx="6104890" cy="4047742"/>
            <wp:effectExtent l="0" t="0" r="0" b="0"/>
            <wp:docPr id="38" name="Рисунок 38" descr="C:\Users\Andalon\eclipse-workspace-liferayTraccar\ModelingProject\Class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alon\eclipse-workspace-liferayTraccar\ModelingProject\Class_Diagr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04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72" w:rsidRPr="005513E0" w:rsidRDefault="00203272" w:rsidP="00DD7AB9">
      <w:pPr>
        <w:pStyle w:val="aa"/>
      </w:pPr>
      <w:r w:rsidRPr="005513E0">
        <w:t>Рисунок 7 - Диаграмма классов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0D391C" w:rsidRPr="000D391C" w:rsidRDefault="00203272" w:rsidP="000D391C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Рисунки 8-9 характеризуют зависимости между пакетами, реализующих </w:t>
      </w:r>
      <w:proofErr w:type="spellStart"/>
      <w:r w:rsidRPr="005513E0">
        <w:rPr>
          <w:rFonts w:eastAsia="Times New Roman"/>
          <w:color w:val="000000" w:themeColor="text1"/>
        </w:rPr>
        <w:t>портлет</w:t>
      </w:r>
      <w:proofErr w:type="spellEnd"/>
      <w:r w:rsidRPr="005513E0">
        <w:rPr>
          <w:rFonts w:eastAsia="Times New Roman"/>
          <w:color w:val="000000" w:themeColor="text1"/>
        </w:rPr>
        <w:t xml:space="preserve"> и модель </w:t>
      </w:r>
      <w:proofErr w:type="spellStart"/>
      <w:r w:rsidR="009B43ED">
        <w:rPr>
          <w:rFonts w:eastAsia="Times New Roman"/>
          <w:color w:val="000000" w:themeColor="text1"/>
        </w:rPr>
        <w:t>Notification</w:t>
      </w:r>
      <w:proofErr w:type="spellEnd"/>
      <w:r w:rsidRPr="005513E0">
        <w:rPr>
          <w:rFonts w:eastAsia="Times New Roman"/>
          <w:color w:val="000000" w:themeColor="text1"/>
        </w:rPr>
        <w:t>, отвечающие принципам SOLID: разделенные интерфейсы, зависимости на абстракциях, открытые для расширения модули и др.</w:t>
      </w:r>
    </w:p>
    <w:p w:rsidR="00203272" w:rsidRPr="000D391C" w:rsidRDefault="00203272" w:rsidP="000D391C">
      <w:pPr>
        <w:sectPr w:rsidR="00203272" w:rsidRPr="000D391C">
          <w:pgSz w:w="11900" w:h="16838"/>
          <w:pgMar w:top="1146" w:right="846" w:bottom="463" w:left="1440" w:header="0" w:footer="0" w:gutter="0"/>
          <w:cols w:space="720" w:equalWidth="0">
            <w:col w:w="9620"/>
          </w:cols>
        </w:sectPr>
      </w:pPr>
    </w:p>
    <w:p w:rsidR="00203272" w:rsidRPr="005513E0" w:rsidRDefault="000D391C" w:rsidP="000D391C">
      <w:pPr>
        <w:pStyle w:val="aa"/>
      </w:pPr>
      <w:bookmarkStart w:id="19" w:name="page28"/>
      <w:bookmarkEnd w:id="19"/>
      <w:r w:rsidRPr="000D391C">
        <w:rPr>
          <w:noProof/>
        </w:rPr>
        <w:lastRenderedPageBreak/>
        <w:drawing>
          <wp:inline distT="0" distB="0" distL="0" distR="0" wp14:anchorId="20654017" wp14:editId="67586933">
            <wp:extent cx="3705225" cy="2667000"/>
            <wp:effectExtent l="0" t="0" r="9525" b="0"/>
            <wp:docPr id="36" name="Рисунок 36" descr="C:\Users\Andalon\Desktop\Иванов\Зависимости между основными модулям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alon\Desktop\Иванов\Зависимости между основными модулями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72" w:rsidRPr="005513E0" w:rsidRDefault="00203272" w:rsidP="000D391C">
      <w:pPr>
        <w:pStyle w:val="aa"/>
      </w:pPr>
      <w:r w:rsidRPr="005513E0">
        <w:t>Рисунок 8 - Зависимости между основными модулями</w:t>
      </w:r>
    </w:p>
    <w:p w:rsidR="00203272" w:rsidRPr="005513E0" w:rsidRDefault="000D391C" w:rsidP="000D391C">
      <w:pPr>
        <w:pStyle w:val="aa"/>
      </w:pPr>
      <w:r w:rsidRPr="000D391C">
        <w:rPr>
          <w:noProof/>
        </w:rPr>
        <w:drawing>
          <wp:inline distT="0" distB="0" distL="0" distR="0">
            <wp:extent cx="6104890" cy="4998379"/>
            <wp:effectExtent l="0" t="0" r="0" b="0"/>
            <wp:docPr id="37" name="Рисунок 37" descr="C:\Users\Andalon\Desktop\Иванов\Зависимоти между основными модулями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alon\Desktop\Иванов\Зависимоти между основными модулями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499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72" w:rsidRPr="005513E0" w:rsidRDefault="00203272" w:rsidP="000D391C">
      <w:pPr>
        <w:pStyle w:val="aa"/>
      </w:pPr>
      <w:r w:rsidRPr="005513E0">
        <w:t>Рисунок 9 - Зависимости между основными модулями</w:t>
      </w:r>
    </w:p>
    <w:p w:rsidR="00203272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0D391C" w:rsidRDefault="000D391C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0D391C" w:rsidRPr="005513E0" w:rsidRDefault="000D391C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tabs>
          <w:tab w:val="left" w:pos="820"/>
        </w:tabs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lastRenderedPageBreak/>
        <w:t>3.4</w:t>
      </w:r>
      <w:r w:rsidRPr="005513E0">
        <w:rPr>
          <w:color w:val="000000" w:themeColor="text1"/>
        </w:rPr>
        <w:tab/>
      </w:r>
      <w:r w:rsidRPr="005513E0">
        <w:rPr>
          <w:rFonts w:eastAsia="Times New Roman"/>
          <w:color w:val="000000" w:themeColor="text1"/>
        </w:rPr>
        <w:t>Тестирование на корректность работы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>Для проведения тестирования был выбран ручной метод. Для этого будет проверяться выполнение всех требований технического задания (в упрощенном варианте, объединяя схожие компоненты), а именно: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385469" w:rsidRPr="00385469" w:rsidRDefault="00385469" w:rsidP="00DD7AB9">
      <w:pPr>
        <w:pStyle w:val="af"/>
        <w:numPr>
          <w:ilvl w:val="0"/>
          <w:numId w:val="35"/>
        </w:numPr>
        <w:spacing w:line="360" w:lineRule="exact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к</w:t>
      </w:r>
      <w:r w:rsidR="00203272" w:rsidRPr="00385469">
        <w:rPr>
          <w:rFonts w:eastAsia="Times New Roman"/>
          <w:color w:val="000000" w:themeColor="text1"/>
        </w:rPr>
        <w:t xml:space="preserve">орректный ввод данных и добавление нового </w:t>
      </w:r>
      <w:r w:rsidR="00DC725A">
        <w:rPr>
          <w:rFonts w:eastAsia="Times New Roman"/>
          <w:color w:val="000000" w:themeColor="text1"/>
        </w:rPr>
        <w:t>уведомления</w:t>
      </w:r>
      <w:r w:rsidR="00203272" w:rsidRPr="00385469">
        <w:rPr>
          <w:rFonts w:eastAsia="Times New Roman"/>
          <w:color w:val="000000" w:themeColor="text1"/>
        </w:rPr>
        <w:t xml:space="preserve">; </w:t>
      </w:r>
    </w:p>
    <w:p w:rsidR="00203272" w:rsidRPr="00385469" w:rsidRDefault="00385469" w:rsidP="00DD7AB9">
      <w:pPr>
        <w:pStyle w:val="af"/>
        <w:numPr>
          <w:ilvl w:val="0"/>
          <w:numId w:val="35"/>
        </w:numPr>
        <w:spacing w:line="360" w:lineRule="exact"/>
        <w:jc w:val="both"/>
        <w:rPr>
          <w:color w:val="000000" w:themeColor="text1"/>
        </w:rPr>
      </w:pPr>
      <w:r>
        <w:rPr>
          <w:rFonts w:eastAsia="Times New Roman"/>
          <w:color w:val="000000" w:themeColor="text1"/>
        </w:rPr>
        <w:t>к</w:t>
      </w:r>
      <w:r w:rsidR="00203272" w:rsidRPr="00385469">
        <w:rPr>
          <w:rFonts w:eastAsia="Times New Roman"/>
          <w:color w:val="000000" w:themeColor="text1"/>
        </w:rPr>
        <w:t xml:space="preserve">орректный ввод данных и удаление </w:t>
      </w:r>
      <w:r w:rsidR="00DC725A">
        <w:rPr>
          <w:rFonts w:eastAsia="Times New Roman"/>
          <w:color w:val="000000" w:themeColor="text1"/>
        </w:rPr>
        <w:t>уведомления</w:t>
      </w:r>
      <w:r w:rsidR="00203272" w:rsidRPr="00385469">
        <w:rPr>
          <w:rFonts w:eastAsia="Times New Roman"/>
          <w:color w:val="000000" w:themeColor="text1"/>
        </w:rPr>
        <w:t>;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  <w:sectPr w:rsidR="00203272" w:rsidRPr="005513E0">
          <w:pgSz w:w="11900" w:h="16838"/>
          <w:pgMar w:top="1440" w:right="846" w:bottom="463" w:left="1440" w:header="0" w:footer="0" w:gutter="0"/>
          <w:cols w:space="720" w:equalWidth="0">
            <w:col w:w="9620"/>
          </w:cols>
        </w:sectPr>
      </w:pPr>
    </w:p>
    <w:p w:rsidR="00203272" w:rsidRPr="005513E0" w:rsidRDefault="00DD7AB9" w:rsidP="00C74595">
      <w:pPr>
        <w:spacing w:line="360" w:lineRule="exact"/>
        <w:ind w:firstLine="567"/>
        <w:jc w:val="both"/>
        <w:rPr>
          <w:color w:val="000000" w:themeColor="text1"/>
        </w:rPr>
      </w:pPr>
      <w:bookmarkStart w:id="20" w:name="page29"/>
      <w:bookmarkEnd w:id="20"/>
      <w:r w:rsidRPr="005513E0">
        <w:rPr>
          <w:rFonts w:eastAsia="Times New Roman"/>
          <w:color w:val="000000" w:themeColor="text1"/>
        </w:rPr>
        <w:lastRenderedPageBreak/>
        <w:t>3.4.1 Проверка</w:t>
      </w:r>
      <w:r w:rsidR="00203272" w:rsidRPr="005513E0">
        <w:rPr>
          <w:rFonts w:eastAsia="Times New Roman"/>
          <w:color w:val="000000" w:themeColor="text1"/>
        </w:rPr>
        <w:t xml:space="preserve"> </w:t>
      </w:r>
      <w:r w:rsidR="00385469">
        <w:rPr>
          <w:rFonts w:eastAsia="Times New Roman"/>
          <w:color w:val="000000" w:themeColor="text1"/>
          <w:lang w:val="en-US"/>
        </w:rPr>
        <w:t>Notification</w:t>
      </w:r>
      <w:proofErr w:type="spellStart"/>
      <w:r w:rsidR="00203272" w:rsidRPr="005513E0">
        <w:rPr>
          <w:rFonts w:eastAsia="Times New Roman"/>
          <w:color w:val="000000" w:themeColor="text1"/>
        </w:rPr>
        <w:t>Manager</w:t>
      </w:r>
      <w:proofErr w:type="spellEnd"/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Изначально </w:t>
      </w:r>
      <w:proofErr w:type="spellStart"/>
      <w:r w:rsidRPr="005513E0">
        <w:rPr>
          <w:rFonts w:eastAsia="Times New Roman"/>
          <w:color w:val="000000" w:themeColor="text1"/>
        </w:rPr>
        <w:t>Service</w:t>
      </w:r>
      <w:proofErr w:type="spellEnd"/>
      <w:r w:rsidRPr="005513E0">
        <w:rPr>
          <w:rFonts w:eastAsia="Times New Roman"/>
          <w:color w:val="000000" w:themeColor="text1"/>
        </w:rPr>
        <w:t xml:space="preserve"> </w:t>
      </w:r>
      <w:proofErr w:type="spellStart"/>
      <w:r w:rsidRPr="005513E0">
        <w:rPr>
          <w:rFonts w:eastAsia="Times New Roman"/>
          <w:color w:val="000000" w:themeColor="text1"/>
        </w:rPr>
        <w:t>Builder</w:t>
      </w:r>
      <w:proofErr w:type="spellEnd"/>
      <w:r w:rsidRPr="005513E0">
        <w:rPr>
          <w:rFonts w:eastAsia="Times New Roman"/>
          <w:color w:val="000000" w:themeColor="text1"/>
        </w:rPr>
        <w:t xml:space="preserve"> конфигурирует файл </w:t>
      </w:r>
      <w:proofErr w:type="spellStart"/>
      <w:r w:rsidRPr="005513E0">
        <w:rPr>
          <w:rFonts w:eastAsia="Times New Roman"/>
          <w:color w:val="000000" w:themeColor="text1"/>
        </w:rPr>
        <w:t>view.jsp</w:t>
      </w:r>
      <w:proofErr w:type="spellEnd"/>
      <w:r w:rsidRPr="005513E0">
        <w:rPr>
          <w:rFonts w:eastAsia="Times New Roman"/>
          <w:color w:val="000000" w:themeColor="text1"/>
        </w:rPr>
        <w:t xml:space="preserve"> файл, который определяет структуру </w:t>
      </w:r>
      <w:proofErr w:type="spellStart"/>
      <w:r w:rsidRPr="005513E0">
        <w:rPr>
          <w:rFonts w:eastAsia="Times New Roman"/>
          <w:color w:val="000000" w:themeColor="text1"/>
        </w:rPr>
        <w:t>виджета</w:t>
      </w:r>
      <w:proofErr w:type="spellEnd"/>
      <w:r w:rsidRPr="005513E0">
        <w:rPr>
          <w:rFonts w:eastAsia="Times New Roman"/>
          <w:color w:val="000000" w:themeColor="text1"/>
        </w:rPr>
        <w:t xml:space="preserve">. В процессе разработки в этот файл были добавлены реализации форм добавления и удаления из базы данных </w:t>
      </w:r>
      <w:r w:rsidR="00DC725A">
        <w:rPr>
          <w:rFonts w:eastAsia="Times New Roman"/>
          <w:color w:val="000000" w:themeColor="text1"/>
        </w:rPr>
        <w:t>уведомления</w:t>
      </w:r>
      <w:r w:rsidRPr="005513E0">
        <w:rPr>
          <w:rFonts w:eastAsia="Times New Roman"/>
          <w:color w:val="000000" w:themeColor="text1"/>
        </w:rPr>
        <w:t xml:space="preserve"> по полю </w:t>
      </w:r>
      <w:r w:rsidR="00385469">
        <w:rPr>
          <w:rFonts w:eastAsia="Times New Roman"/>
          <w:color w:val="000000" w:themeColor="text1"/>
          <w:lang w:val="en-US"/>
        </w:rPr>
        <w:t>notification</w:t>
      </w:r>
      <w:proofErr w:type="spellStart"/>
      <w:r w:rsidRPr="005513E0">
        <w:rPr>
          <w:rFonts w:eastAsia="Times New Roman"/>
          <w:color w:val="000000" w:themeColor="text1"/>
        </w:rPr>
        <w:t>Id</w:t>
      </w:r>
      <w:proofErr w:type="spellEnd"/>
      <w:r w:rsidRPr="005513E0">
        <w:rPr>
          <w:rFonts w:eastAsia="Times New Roman"/>
          <w:color w:val="000000" w:themeColor="text1"/>
        </w:rPr>
        <w:t>. Структура контейнера поиска представлена на рисунке 10.</w:t>
      </w:r>
    </w:p>
    <w:p w:rsidR="00203272" w:rsidRPr="00DC725A" w:rsidRDefault="00203272" w:rsidP="00CA37AC">
      <w:pPr>
        <w:pStyle w:val="aa"/>
        <w:rPr>
          <w:color w:val="000000" w:themeColor="text1"/>
        </w:rPr>
      </w:pPr>
    </w:p>
    <w:p w:rsidR="00203272" w:rsidRPr="00CA37AC" w:rsidRDefault="00CA37AC" w:rsidP="00CA37AC">
      <w:pPr>
        <w:pStyle w:val="aa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DD1E42A" wp14:editId="382AFE6B">
            <wp:extent cx="6104890" cy="29521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72" w:rsidRPr="005513E0" w:rsidRDefault="00203272" w:rsidP="00CA37AC">
      <w:pPr>
        <w:pStyle w:val="aa"/>
      </w:pPr>
      <w:r w:rsidRPr="005513E0">
        <w:t>Рисунок 10 - Структура контейнера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>Первоначальный вид пользовательского интерфейса представлен на рисунке 11 и состоит из двух кнопок: «</w:t>
      </w:r>
      <w:proofErr w:type="spellStart"/>
      <w:r w:rsidRPr="005513E0">
        <w:rPr>
          <w:rFonts w:eastAsia="Times New Roman"/>
          <w:color w:val="000000" w:themeColor="text1"/>
        </w:rPr>
        <w:t>Add</w:t>
      </w:r>
      <w:proofErr w:type="spellEnd"/>
      <w:r w:rsidRPr="005513E0">
        <w:rPr>
          <w:rFonts w:eastAsia="Times New Roman"/>
          <w:color w:val="000000" w:themeColor="text1"/>
        </w:rPr>
        <w:t xml:space="preserve"> </w:t>
      </w:r>
      <w:r w:rsidR="00F42B52">
        <w:rPr>
          <w:rFonts w:eastAsia="Times New Roman"/>
          <w:color w:val="000000" w:themeColor="text1"/>
          <w:lang w:val="en-US"/>
        </w:rPr>
        <w:t>Notification</w:t>
      </w:r>
      <w:r w:rsidRPr="005513E0">
        <w:rPr>
          <w:rFonts w:eastAsia="Times New Roman"/>
          <w:color w:val="000000" w:themeColor="text1"/>
        </w:rPr>
        <w:t>» и «</w:t>
      </w:r>
      <w:proofErr w:type="spellStart"/>
      <w:r w:rsidRPr="005513E0">
        <w:rPr>
          <w:rFonts w:eastAsia="Times New Roman"/>
          <w:color w:val="000000" w:themeColor="text1"/>
        </w:rPr>
        <w:t>Delete</w:t>
      </w:r>
      <w:proofErr w:type="spellEnd"/>
      <w:r w:rsidRPr="005513E0">
        <w:rPr>
          <w:rFonts w:eastAsia="Times New Roman"/>
          <w:color w:val="000000" w:themeColor="text1"/>
        </w:rPr>
        <w:t xml:space="preserve">», а также статическое представление базы данных и поля ввода параметра </w:t>
      </w:r>
      <w:r w:rsidR="00F42B52">
        <w:rPr>
          <w:rFonts w:eastAsia="Times New Roman"/>
          <w:color w:val="000000" w:themeColor="text1"/>
          <w:lang w:val="en-US"/>
        </w:rPr>
        <w:t>notification</w:t>
      </w:r>
      <w:proofErr w:type="spellStart"/>
      <w:r w:rsidRPr="005513E0">
        <w:rPr>
          <w:rFonts w:eastAsia="Times New Roman"/>
          <w:color w:val="000000" w:themeColor="text1"/>
        </w:rPr>
        <w:t>Id</w:t>
      </w:r>
      <w:proofErr w:type="spellEnd"/>
      <w:r w:rsidRPr="005513E0">
        <w:rPr>
          <w:rFonts w:eastAsia="Times New Roman"/>
          <w:color w:val="000000" w:themeColor="text1"/>
        </w:rPr>
        <w:t>.</w:t>
      </w:r>
    </w:p>
    <w:p w:rsidR="00203272" w:rsidRPr="005513E0" w:rsidRDefault="00F42B52" w:rsidP="00F42B52">
      <w:pPr>
        <w:pStyle w:val="aa"/>
      </w:pPr>
      <w:r w:rsidRPr="00F42B52">
        <w:rPr>
          <w:noProof/>
        </w:rPr>
        <w:lastRenderedPageBreak/>
        <w:drawing>
          <wp:inline distT="0" distB="0" distL="0" distR="0">
            <wp:extent cx="6104890" cy="2497670"/>
            <wp:effectExtent l="0" t="0" r="0" b="0"/>
            <wp:docPr id="26" name="Рисунок 26" descr="C:\Users\Andalon\Desktop\Иванов\Пользовательский Интерфей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alon\Desktop\Иванов\Пользовательский Интерфейс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24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72" w:rsidRPr="005513E0" w:rsidRDefault="00203272" w:rsidP="00F42B52">
      <w:pPr>
        <w:pStyle w:val="aa"/>
      </w:pPr>
      <w:r w:rsidRPr="005513E0">
        <w:t>Рисунок 11 - Пользовательский интерфейс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bookmarkStart w:id="21" w:name="page30"/>
      <w:bookmarkEnd w:id="21"/>
      <w:r w:rsidRPr="005513E0">
        <w:rPr>
          <w:rFonts w:eastAsia="Times New Roman"/>
          <w:color w:val="000000" w:themeColor="text1"/>
        </w:rPr>
        <w:t>При нажатии кнопки «</w:t>
      </w:r>
      <w:proofErr w:type="spellStart"/>
      <w:r w:rsidRPr="005513E0">
        <w:rPr>
          <w:rFonts w:eastAsia="Times New Roman"/>
          <w:color w:val="000000" w:themeColor="text1"/>
        </w:rPr>
        <w:t>Add</w:t>
      </w:r>
      <w:proofErr w:type="spellEnd"/>
      <w:r w:rsidRPr="005513E0">
        <w:rPr>
          <w:rFonts w:eastAsia="Times New Roman"/>
          <w:color w:val="000000" w:themeColor="text1"/>
        </w:rPr>
        <w:t xml:space="preserve"> </w:t>
      </w:r>
      <w:r w:rsidR="00F42B52">
        <w:rPr>
          <w:rFonts w:eastAsia="Times New Roman"/>
          <w:color w:val="000000" w:themeColor="text1"/>
          <w:lang w:val="en-US"/>
        </w:rPr>
        <w:t>Notification</w:t>
      </w:r>
      <w:r w:rsidRPr="005513E0">
        <w:rPr>
          <w:rFonts w:eastAsia="Times New Roman"/>
          <w:color w:val="000000" w:themeColor="text1"/>
        </w:rPr>
        <w:t xml:space="preserve">» открывается новая JSP страница </w:t>
      </w:r>
      <w:r w:rsidR="00F42B52">
        <w:rPr>
          <w:rFonts w:eastAsia="Times New Roman"/>
          <w:color w:val="000000" w:themeColor="text1"/>
          <w:lang w:val="en-US"/>
        </w:rPr>
        <w:t>add</w:t>
      </w:r>
      <w:r w:rsidR="00F42B52">
        <w:rPr>
          <w:rFonts w:eastAsia="Times New Roman"/>
          <w:color w:val="000000" w:themeColor="text1"/>
        </w:rPr>
        <w:t>_</w:t>
      </w:r>
      <w:proofErr w:type="spellStart"/>
      <w:r w:rsidR="00F42B52">
        <w:rPr>
          <w:rFonts w:eastAsia="Times New Roman"/>
          <w:color w:val="000000" w:themeColor="text1"/>
        </w:rPr>
        <w:t>notification</w:t>
      </w:r>
      <w:r w:rsidRPr="005513E0">
        <w:rPr>
          <w:rFonts w:eastAsia="Times New Roman"/>
          <w:color w:val="000000" w:themeColor="text1"/>
        </w:rPr>
        <w:t>.jsp</w:t>
      </w:r>
      <w:proofErr w:type="spellEnd"/>
      <w:r w:rsidRPr="005513E0">
        <w:rPr>
          <w:rFonts w:eastAsia="Times New Roman"/>
          <w:color w:val="000000" w:themeColor="text1"/>
        </w:rPr>
        <w:t>, которая состоит из полей ввода, определенных структурой контейнера (рисунок 12) и двух кнопок: «</w:t>
      </w:r>
      <w:proofErr w:type="spellStart"/>
      <w:r w:rsidRPr="005513E0">
        <w:rPr>
          <w:rFonts w:eastAsia="Times New Roman"/>
          <w:color w:val="000000" w:themeColor="text1"/>
        </w:rPr>
        <w:t>Save</w:t>
      </w:r>
      <w:proofErr w:type="spellEnd"/>
      <w:r w:rsidRPr="005513E0">
        <w:rPr>
          <w:rFonts w:eastAsia="Times New Roman"/>
          <w:color w:val="000000" w:themeColor="text1"/>
        </w:rPr>
        <w:t>» и «</w:t>
      </w:r>
      <w:proofErr w:type="spellStart"/>
      <w:r w:rsidRPr="005513E0">
        <w:rPr>
          <w:rFonts w:eastAsia="Times New Roman"/>
          <w:color w:val="000000" w:themeColor="text1"/>
        </w:rPr>
        <w:t>Cancel</w:t>
      </w:r>
      <w:proofErr w:type="spellEnd"/>
      <w:r w:rsidRPr="005513E0">
        <w:rPr>
          <w:rFonts w:eastAsia="Times New Roman"/>
          <w:color w:val="000000" w:themeColor="text1"/>
        </w:rPr>
        <w:t>».</w:t>
      </w:r>
    </w:p>
    <w:p w:rsidR="00203272" w:rsidRPr="005513E0" w:rsidRDefault="00F42B52" w:rsidP="00F42B52">
      <w:pPr>
        <w:pStyle w:val="aa"/>
      </w:pPr>
      <w:r w:rsidRPr="00F42B52">
        <w:rPr>
          <w:noProof/>
        </w:rPr>
        <w:drawing>
          <wp:inline distT="0" distB="0" distL="0" distR="0">
            <wp:extent cx="6104890" cy="2305443"/>
            <wp:effectExtent l="0" t="0" r="0" b="0"/>
            <wp:docPr id="27" name="Рисунок 27" descr="C:\Users\Andalon\Desktop\Иванов\Интерфейс ввода данных для добавления нового устройст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alon\Desktop\Иванов\Интерфейс ввода данных для добавления нового устройств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230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72" w:rsidRPr="00F42B52" w:rsidRDefault="00203272" w:rsidP="00F42B52">
      <w:pPr>
        <w:pStyle w:val="aa"/>
      </w:pPr>
      <w:r w:rsidRPr="005513E0">
        <w:t xml:space="preserve">Рисунок 12 - Интерфейс ввода данных для добавления нового </w:t>
      </w:r>
      <w:r w:rsidR="00DC725A">
        <w:t>уведомления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>Заполняем поля ввода данных (рисунок 13).</w:t>
      </w:r>
    </w:p>
    <w:p w:rsidR="00203272" w:rsidRPr="005513E0" w:rsidRDefault="00F42B52" w:rsidP="00F42B52">
      <w:pPr>
        <w:pStyle w:val="aa"/>
      </w:pPr>
      <w:r w:rsidRPr="00F42B52">
        <w:rPr>
          <w:noProof/>
        </w:rPr>
        <w:drawing>
          <wp:inline distT="0" distB="0" distL="0" distR="0">
            <wp:extent cx="6104890" cy="2167332"/>
            <wp:effectExtent l="0" t="0" r="0" b="4445"/>
            <wp:docPr id="28" name="Рисунок 28" descr="C:\Users\Andalon\Desktop\Иванов\Заполненная форма ввода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alon\Desktop\Иванов\Заполненная форма ввода данных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21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72" w:rsidRPr="005513E0" w:rsidRDefault="00203272" w:rsidP="00F42B52">
      <w:pPr>
        <w:pStyle w:val="aa"/>
      </w:pPr>
      <w:r w:rsidRPr="005513E0">
        <w:t>Рисунок 13 - Заполненная форма ввода данных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bookmarkStart w:id="22" w:name="page31"/>
      <w:bookmarkEnd w:id="22"/>
      <w:r w:rsidRPr="005513E0">
        <w:rPr>
          <w:rFonts w:eastAsia="Times New Roman"/>
          <w:color w:val="000000" w:themeColor="text1"/>
        </w:rPr>
        <w:lastRenderedPageBreak/>
        <w:t>Нажимаем кнопку «</w:t>
      </w:r>
      <w:proofErr w:type="spellStart"/>
      <w:r w:rsidRPr="005513E0">
        <w:rPr>
          <w:rFonts w:eastAsia="Times New Roman"/>
          <w:color w:val="000000" w:themeColor="text1"/>
        </w:rPr>
        <w:t>Save</w:t>
      </w:r>
      <w:proofErr w:type="spellEnd"/>
      <w:r w:rsidRPr="005513E0">
        <w:rPr>
          <w:rFonts w:eastAsia="Times New Roman"/>
          <w:color w:val="000000" w:themeColor="text1"/>
        </w:rPr>
        <w:t>» (рисунок 14):</w:t>
      </w:r>
    </w:p>
    <w:p w:rsidR="00203272" w:rsidRPr="005513E0" w:rsidRDefault="00F42B52" w:rsidP="00F42B52">
      <w:pPr>
        <w:pStyle w:val="aa"/>
      </w:pPr>
      <w:r w:rsidRPr="00F42B52">
        <w:rPr>
          <w:noProof/>
        </w:rPr>
        <w:drawing>
          <wp:inline distT="0" distB="0" distL="0" distR="0">
            <wp:extent cx="6104890" cy="2327040"/>
            <wp:effectExtent l="0" t="0" r="0" b="0"/>
            <wp:docPr id="29" name="Рисунок 29" descr="C:\Users\Andalon\Desktop\Иванов\Результат добавления уведомл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alon\Desktop\Иванов\Результат добавления уведомления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232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72" w:rsidRPr="00CA37AC" w:rsidRDefault="00203272" w:rsidP="00F42B52">
      <w:pPr>
        <w:pStyle w:val="aa"/>
      </w:pPr>
      <w:r w:rsidRPr="005513E0">
        <w:t xml:space="preserve">Рисунок 14 - Результат добавления </w:t>
      </w:r>
      <w:r w:rsidR="00CA37AC">
        <w:t>уведомления</w:t>
      </w:r>
    </w:p>
    <w:p w:rsidR="00203272" w:rsidRPr="005513E0" w:rsidRDefault="00203272" w:rsidP="00F42B52">
      <w:pPr>
        <w:spacing w:line="360" w:lineRule="exact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Добавление нового </w:t>
      </w:r>
      <w:r w:rsidR="00F42B52">
        <w:rPr>
          <w:rFonts w:eastAsia="Times New Roman"/>
          <w:color w:val="000000" w:themeColor="text1"/>
        </w:rPr>
        <w:t>уведомления</w:t>
      </w:r>
      <w:r w:rsidRPr="005513E0">
        <w:rPr>
          <w:rFonts w:eastAsia="Times New Roman"/>
          <w:color w:val="000000" w:themeColor="text1"/>
        </w:rPr>
        <w:t xml:space="preserve"> прошло успешно – на рисунке 14, в представлении таблицы БД можно увидеть строку добавленного </w:t>
      </w:r>
      <w:r w:rsidR="00F42B52">
        <w:rPr>
          <w:rFonts w:eastAsia="Times New Roman"/>
          <w:color w:val="000000" w:themeColor="text1"/>
        </w:rPr>
        <w:t>уведомления</w:t>
      </w:r>
      <w:r w:rsidRPr="005513E0">
        <w:rPr>
          <w:rFonts w:eastAsia="Times New Roman"/>
          <w:color w:val="000000" w:themeColor="text1"/>
        </w:rPr>
        <w:t>.</w:t>
      </w:r>
    </w:p>
    <w:p w:rsidR="00203272" w:rsidRPr="005513E0" w:rsidRDefault="00203272" w:rsidP="00F42B52">
      <w:pPr>
        <w:spacing w:line="360" w:lineRule="exact"/>
        <w:jc w:val="both"/>
        <w:rPr>
          <w:color w:val="000000" w:themeColor="text1"/>
        </w:rPr>
      </w:pPr>
    </w:p>
    <w:p w:rsidR="00203272" w:rsidRPr="005513E0" w:rsidRDefault="00F42B52" w:rsidP="00C74595">
      <w:pPr>
        <w:spacing w:line="360" w:lineRule="exact"/>
        <w:ind w:firstLine="567"/>
        <w:jc w:val="both"/>
        <w:rPr>
          <w:color w:val="000000" w:themeColor="text1"/>
        </w:rPr>
      </w:pPr>
      <w:r>
        <w:rPr>
          <w:rFonts w:eastAsia="Times New Roman"/>
          <w:color w:val="000000" w:themeColor="text1"/>
        </w:rPr>
        <w:t>3.4.</w:t>
      </w:r>
      <w:r w:rsidRPr="00F42B52">
        <w:rPr>
          <w:rFonts w:eastAsia="Times New Roman"/>
          <w:color w:val="000000" w:themeColor="text1"/>
        </w:rPr>
        <w:t>2</w:t>
      </w:r>
      <w:r w:rsidRPr="005513E0">
        <w:rPr>
          <w:rFonts w:eastAsia="Times New Roman"/>
          <w:color w:val="000000" w:themeColor="text1"/>
        </w:rPr>
        <w:t xml:space="preserve"> Корректный</w:t>
      </w:r>
      <w:r w:rsidR="00203272" w:rsidRPr="005513E0">
        <w:rPr>
          <w:rFonts w:eastAsia="Times New Roman"/>
          <w:color w:val="000000" w:themeColor="text1"/>
        </w:rPr>
        <w:t xml:space="preserve"> ввод данных и добавление нового </w:t>
      </w:r>
      <w:r w:rsidR="00CA37AC">
        <w:rPr>
          <w:rFonts w:eastAsia="Times New Roman"/>
          <w:color w:val="000000" w:themeColor="text1"/>
        </w:rPr>
        <w:t>уведомления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Теперь попробуем удалить какую-нибудь запись из БД по полю </w:t>
      </w:r>
      <w:r w:rsidR="00CA37AC">
        <w:rPr>
          <w:rFonts w:eastAsia="Times New Roman"/>
          <w:color w:val="000000" w:themeColor="text1"/>
          <w:lang w:val="en-US"/>
        </w:rPr>
        <w:t>ID</w:t>
      </w:r>
      <w:r w:rsidRPr="005513E0">
        <w:rPr>
          <w:rFonts w:eastAsia="Times New Roman"/>
          <w:color w:val="000000" w:themeColor="text1"/>
        </w:rPr>
        <w:t>:</w:t>
      </w:r>
    </w:p>
    <w:p w:rsidR="00203272" w:rsidRPr="005513E0" w:rsidRDefault="00CA37AC" w:rsidP="00CA37AC">
      <w:pPr>
        <w:pStyle w:val="aa"/>
        <w:rPr>
          <w:color w:val="000000" w:themeColor="text1"/>
        </w:rPr>
      </w:pPr>
      <w:r>
        <w:rPr>
          <w:noProof/>
        </w:rPr>
        <w:drawing>
          <wp:inline distT="0" distB="0" distL="0" distR="0" wp14:anchorId="55CBE087" wp14:editId="2597FD4E">
            <wp:extent cx="6104890" cy="23018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72" w:rsidRPr="00CA37AC" w:rsidRDefault="00203272" w:rsidP="00CA37AC">
      <w:pPr>
        <w:pStyle w:val="aa"/>
      </w:pPr>
      <w:r w:rsidRPr="005513E0">
        <w:t xml:space="preserve">Рисунок 16 - Удаление </w:t>
      </w:r>
      <w:r w:rsidR="00DC1419">
        <w:t>уведомления</w:t>
      </w:r>
      <w:r w:rsidRPr="005513E0">
        <w:t xml:space="preserve"> из БД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Введем в поле </w:t>
      </w:r>
      <w:r w:rsidR="00CA37AC">
        <w:rPr>
          <w:rFonts w:eastAsia="Times New Roman"/>
          <w:color w:val="000000" w:themeColor="text1"/>
        </w:rPr>
        <w:t>ID</w:t>
      </w:r>
      <w:r w:rsidRPr="005513E0">
        <w:rPr>
          <w:rFonts w:eastAsia="Times New Roman"/>
          <w:color w:val="000000" w:themeColor="text1"/>
        </w:rPr>
        <w:t xml:space="preserve"> значение того </w:t>
      </w:r>
      <w:r w:rsidR="00DC1419">
        <w:rPr>
          <w:rFonts w:eastAsia="Times New Roman"/>
          <w:color w:val="000000" w:themeColor="text1"/>
        </w:rPr>
        <w:t>уведомления</w:t>
      </w:r>
      <w:r w:rsidRPr="005513E0">
        <w:rPr>
          <w:rFonts w:eastAsia="Times New Roman"/>
          <w:color w:val="000000" w:themeColor="text1"/>
        </w:rPr>
        <w:t>, которое нужно удалить (рисунок 16).</w:t>
      </w:r>
    </w:p>
    <w:p w:rsidR="00203272" w:rsidRPr="005513E0" w:rsidRDefault="00DC1419" w:rsidP="00DC1419">
      <w:pPr>
        <w:pStyle w:val="aa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8F721DA" wp14:editId="23C14696">
            <wp:extent cx="6104890" cy="2057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72" w:rsidRPr="005513E0" w:rsidRDefault="00203272" w:rsidP="00DC1419">
      <w:pPr>
        <w:pStyle w:val="aa"/>
      </w:pPr>
      <w:r w:rsidRPr="005513E0">
        <w:t xml:space="preserve">Рисунок 17 - Результат удаления </w:t>
      </w:r>
      <w:r w:rsidR="00DC1419">
        <w:t>уведомления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  <w:bookmarkStart w:id="23" w:name="page33"/>
      <w:bookmarkEnd w:id="23"/>
      <w:r w:rsidRPr="005513E0">
        <w:rPr>
          <w:rFonts w:eastAsia="Times New Roman"/>
          <w:color w:val="000000" w:themeColor="text1"/>
        </w:rPr>
        <w:t xml:space="preserve">Теперь попробуем ввести значение </w:t>
      </w:r>
      <w:r w:rsidR="00DC1419">
        <w:rPr>
          <w:rFonts w:eastAsia="Times New Roman"/>
          <w:color w:val="000000" w:themeColor="text1"/>
          <w:lang w:val="en-US"/>
        </w:rPr>
        <w:t>ID</w:t>
      </w:r>
      <w:r w:rsidRPr="005513E0">
        <w:rPr>
          <w:rFonts w:eastAsia="Times New Roman"/>
          <w:color w:val="000000" w:themeColor="text1"/>
        </w:rPr>
        <w:t>, которого нет в БД:</w:t>
      </w:r>
    </w:p>
    <w:p w:rsidR="00203272" w:rsidRPr="005513E0" w:rsidRDefault="00DC1419" w:rsidP="00DC1419">
      <w:pPr>
        <w:pStyle w:val="aa"/>
        <w:rPr>
          <w:color w:val="000000" w:themeColor="text1"/>
        </w:rPr>
      </w:pPr>
      <w:r>
        <w:rPr>
          <w:noProof/>
        </w:rPr>
        <w:drawing>
          <wp:inline distT="0" distB="0" distL="0" distR="0" wp14:anchorId="1378AE6A" wp14:editId="43477986">
            <wp:extent cx="6104890" cy="20205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72" w:rsidRPr="005513E0" w:rsidRDefault="00203272" w:rsidP="00DC1419">
      <w:pPr>
        <w:pStyle w:val="aa"/>
      </w:pPr>
      <w:r w:rsidRPr="005513E0">
        <w:t xml:space="preserve">Рисунок 18 - Результат удаления несуществующего </w:t>
      </w:r>
      <w:r w:rsidR="00DC725A">
        <w:t>уведомления</w:t>
      </w:r>
    </w:p>
    <w:p w:rsidR="00203272" w:rsidRPr="005513E0" w:rsidRDefault="00203272" w:rsidP="00DC1419">
      <w:pPr>
        <w:spacing w:line="360" w:lineRule="exact"/>
        <w:jc w:val="both"/>
        <w:rPr>
          <w:color w:val="000000" w:themeColor="text1"/>
        </w:rPr>
      </w:pPr>
    </w:p>
    <w:p w:rsidR="00203272" w:rsidRPr="005513E0" w:rsidRDefault="00203272" w:rsidP="00DD7AB9">
      <w:pPr>
        <w:numPr>
          <w:ilvl w:val="0"/>
          <w:numId w:val="2"/>
        </w:numPr>
        <w:tabs>
          <w:tab w:val="left" w:pos="1229"/>
        </w:tabs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r w:rsidRPr="005513E0">
        <w:rPr>
          <w:rFonts w:eastAsia="Times New Roman"/>
          <w:color w:val="000000" w:themeColor="text1"/>
        </w:rPr>
        <w:t xml:space="preserve">результате, т.к. </w:t>
      </w:r>
      <w:r w:rsidR="00DC1419">
        <w:rPr>
          <w:rFonts w:eastAsia="Times New Roman"/>
          <w:color w:val="000000" w:themeColor="text1"/>
        </w:rPr>
        <w:t>уведомление</w:t>
      </w:r>
      <w:r w:rsidRPr="005513E0">
        <w:rPr>
          <w:rFonts w:eastAsia="Times New Roman"/>
          <w:color w:val="000000" w:themeColor="text1"/>
        </w:rPr>
        <w:t xml:space="preserve"> с введенным значением поля не найдено в БД, было выведено сообщение об ошибке (рисунок 18).</w:t>
      </w:r>
    </w:p>
    <w:p w:rsidR="00203272" w:rsidRPr="00BE2554" w:rsidRDefault="00203272" w:rsidP="00BE2554">
      <w:pPr>
        <w:pStyle w:val="a"/>
        <w:rPr>
          <w:rStyle w:val="af8"/>
        </w:rPr>
      </w:pPr>
      <w:bookmarkStart w:id="24" w:name="page34"/>
      <w:bookmarkEnd w:id="24"/>
      <w:r w:rsidRPr="00BE2554">
        <w:rPr>
          <w:color w:val="000000" w:themeColor="text1"/>
        </w:rPr>
        <w:lastRenderedPageBreak/>
        <w:t>В</w:t>
      </w:r>
      <w:r w:rsidRPr="00BE2554">
        <w:rPr>
          <w:rStyle w:val="af8"/>
        </w:rPr>
        <w:t>ыводы</w:t>
      </w:r>
    </w:p>
    <w:p w:rsidR="00203272" w:rsidRPr="00BE2554" w:rsidRDefault="00BE2554" w:rsidP="00BE2554">
      <w:pPr>
        <w:pStyle w:val="af5"/>
      </w:pPr>
      <w:r>
        <w:t xml:space="preserve">В </w:t>
      </w:r>
      <w:r w:rsidR="00203272" w:rsidRPr="005513E0">
        <w:t xml:space="preserve">ходе данной курсовой работы веб-сервис </w:t>
      </w:r>
      <w:r>
        <w:rPr>
          <w:lang w:val="en-US"/>
        </w:rPr>
        <w:t>Notification</w:t>
      </w:r>
      <w:proofErr w:type="spellStart"/>
      <w:r w:rsidR="00203272" w:rsidRPr="005513E0">
        <w:t>Manager</w:t>
      </w:r>
      <w:proofErr w:type="spellEnd"/>
      <w:r w:rsidR="00203272" w:rsidRPr="005513E0">
        <w:t xml:space="preserve"> и компонент пользовательского интерфейса системы </w:t>
      </w:r>
      <w:proofErr w:type="spellStart"/>
      <w:r w:rsidR="00203272" w:rsidRPr="005513E0">
        <w:t>Traccar</w:t>
      </w:r>
      <w:proofErr w:type="spellEnd"/>
      <w:r w:rsidR="00203272" w:rsidRPr="005513E0">
        <w:t xml:space="preserve"> были успешно </w:t>
      </w:r>
      <w:proofErr w:type="spellStart"/>
      <w:r w:rsidR="00203272" w:rsidRPr="005513E0">
        <w:t>портированы</w:t>
      </w:r>
      <w:proofErr w:type="spellEnd"/>
      <w:r w:rsidR="00203272" w:rsidRPr="005513E0">
        <w:t xml:space="preserve"> на платформу </w:t>
      </w:r>
      <w:proofErr w:type="spellStart"/>
      <w:r w:rsidR="00203272" w:rsidRPr="005513E0">
        <w:t>Liferay</w:t>
      </w:r>
      <w:proofErr w:type="spellEnd"/>
      <w:r w:rsidR="00203272" w:rsidRPr="005513E0">
        <w:t xml:space="preserve"> с использованием технологии </w:t>
      </w:r>
      <w:proofErr w:type="spellStart"/>
      <w:r w:rsidR="00203272" w:rsidRPr="005513E0">
        <w:t>OSGi</w:t>
      </w:r>
      <w:proofErr w:type="spellEnd"/>
      <w:r w:rsidR="00203272" w:rsidRPr="005513E0">
        <w:t xml:space="preserve"> DS с сохранением протокола вза</w:t>
      </w:r>
      <w:r>
        <w:t>имодействия клиента с сервером.</w:t>
      </w:r>
    </w:p>
    <w:p w:rsidR="00203272" w:rsidRPr="005513E0" w:rsidRDefault="00203272" w:rsidP="00BE2554">
      <w:pPr>
        <w:pStyle w:val="af5"/>
      </w:pPr>
      <w:r w:rsidRPr="005513E0">
        <w:t>Данный веб-сервис был протестирован методом ручного тестирования. Данные тесты показали, что полностью реализует базовые функции, указанные в техническом задании и в технической документации. Также проверена уникальность индивидуального идентификатора.</w:t>
      </w:r>
    </w:p>
    <w:p w:rsidR="00203272" w:rsidRPr="005513E0" w:rsidRDefault="00203272" w:rsidP="00BE2554">
      <w:pPr>
        <w:pStyle w:val="af5"/>
      </w:pPr>
      <w:r w:rsidRPr="005513E0">
        <w:t>Данный проект можно использовать как встраиваемый модуль для более удобного отображения в других системах GPS-трекинга, навигации и т.п. Также данный веб-сервис имеет возможность масштабирования, расширения функционала или же он может быть быстро перестроен для работы с другими данными.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  <w:sectPr w:rsidR="00203272" w:rsidRPr="005513E0">
          <w:pgSz w:w="11900" w:h="16838"/>
          <w:pgMar w:top="1134" w:right="846" w:bottom="463" w:left="1440" w:header="0" w:footer="0" w:gutter="0"/>
          <w:cols w:space="720" w:equalWidth="0">
            <w:col w:w="9620"/>
          </w:cols>
        </w:sectPr>
      </w:pPr>
    </w:p>
    <w:p w:rsidR="00203272" w:rsidRPr="00DC725A" w:rsidRDefault="00203272" w:rsidP="00C74595">
      <w:pPr>
        <w:spacing w:line="360" w:lineRule="exact"/>
        <w:ind w:firstLine="567"/>
        <w:jc w:val="both"/>
        <w:rPr>
          <w:color w:val="000000" w:themeColor="text1"/>
          <w:sz w:val="28"/>
          <w:szCs w:val="28"/>
        </w:rPr>
      </w:pPr>
      <w:bookmarkStart w:id="25" w:name="page35"/>
      <w:bookmarkEnd w:id="25"/>
      <w:r w:rsidRPr="00DC725A">
        <w:rPr>
          <w:rFonts w:eastAsia="Times New Roman"/>
          <w:color w:val="000000" w:themeColor="text1"/>
          <w:sz w:val="28"/>
          <w:szCs w:val="28"/>
        </w:rPr>
        <w:lastRenderedPageBreak/>
        <w:t>Список испол</w:t>
      </w:r>
      <w:bookmarkStart w:id="26" w:name="_GoBack"/>
      <w:bookmarkEnd w:id="26"/>
      <w:r w:rsidRPr="00DC725A">
        <w:rPr>
          <w:rFonts w:eastAsia="Times New Roman"/>
          <w:color w:val="000000" w:themeColor="text1"/>
          <w:sz w:val="28"/>
          <w:szCs w:val="28"/>
        </w:rPr>
        <w:t>ьзуемой литературы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BE2554" w:rsidRDefault="00203272" w:rsidP="00DD7AB9">
      <w:pPr>
        <w:numPr>
          <w:ilvl w:val="0"/>
          <w:numId w:val="3"/>
        </w:numPr>
        <w:tabs>
          <w:tab w:val="left" w:pos="1220"/>
        </w:tabs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proofErr w:type="gramStart"/>
      <w:r w:rsidRPr="005513E0">
        <w:rPr>
          <w:rFonts w:eastAsia="Times New Roman"/>
          <w:color w:val="000000" w:themeColor="text1"/>
        </w:rPr>
        <w:t>Документация  по</w:t>
      </w:r>
      <w:proofErr w:type="gramEnd"/>
      <w:r w:rsidRPr="005513E0">
        <w:rPr>
          <w:rFonts w:eastAsia="Times New Roman"/>
          <w:color w:val="000000" w:themeColor="text1"/>
        </w:rPr>
        <w:t xml:space="preserve">  </w:t>
      </w:r>
      <w:proofErr w:type="spellStart"/>
      <w:r w:rsidRPr="005513E0">
        <w:rPr>
          <w:rFonts w:eastAsia="Times New Roman"/>
          <w:color w:val="000000" w:themeColor="text1"/>
        </w:rPr>
        <w:t>Traccar</w:t>
      </w:r>
      <w:proofErr w:type="spellEnd"/>
      <w:r w:rsidRPr="005513E0">
        <w:rPr>
          <w:rFonts w:eastAsia="Times New Roman"/>
          <w:color w:val="000000" w:themeColor="text1"/>
        </w:rPr>
        <w:t xml:space="preserve">:  [Электронный  ресурс].  </w:t>
      </w:r>
      <w:proofErr w:type="gramStart"/>
      <w:r w:rsidRPr="005513E0">
        <w:rPr>
          <w:rFonts w:eastAsia="Times New Roman"/>
          <w:color w:val="000000" w:themeColor="text1"/>
        </w:rPr>
        <w:t>Режим  доступа</w:t>
      </w:r>
      <w:proofErr w:type="gramEnd"/>
      <w:r w:rsidRPr="005513E0">
        <w:rPr>
          <w:rFonts w:eastAsia="Times New Roman"/>
          <w:color w:val="000000" w:themeColor="text1"/>
        </w:rPr>
        <w:t>:</w:t>
      </w:r>
      <w:r w:rsidR="00BE2554" w:rsidRPr="00BE2554">
        <w:rPr>
          <w:rFonts w:eastAsia="Times New Roman"/>
          <w:color w:val="000000" w:themeColor="text1"/>
        </w:rPr>
        <w:t xml:space="preserve"> </w:t>
      </w:r>
      <w:r w:rsidRPr="00BE2554">
        <w:rPr>
          <w:rFonts w:eastAsia="Times New Roman"/>
          <w:color w:val="000000" w:themeColor="text1"/>
        </w:rPr>
        <w:t>https://www.traccar.org/documentation/.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BE2554" w:rsidRDefault="00203272" w:rsidP="00DD7AB9">
      <w:pPr>
        <w:numPr>
          <w:ilvl w:val="0"/>
          <w:numId w:val="4"/>
        </w:numPr>
        <w:tabs>
          <w:tab w:val="left" w:pos="1220"/>
        </w:tabs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proofErr w:type="gramStart"/>
      <w:r w:rsidRPr="005513E0">
        <w:rPr>
          <w:rFonts w:eastAsia="Times New Roman"/>
          <w:color w:val="000000" w:themeColor="text1"/>
        </w:rPr>
        <w:t>Документация  по</w:t>
      </w:r>
      <w:proofErr w:type="gramEnd"/>
      <w:r w:rsidRPr="005513E0">
        <w:rPr>
          <w:rFonts w:eastAsia="Times New Roman"/>
          <w:color w:val="000000" w:themeColor="text1"/>
        </w:rPr>
        <w:t xml:space="preserve">  </w:t>
      </w:r>
      <w:proofErr w:type="spellStart"/>
      <w:r w:rsidRPr="005513E0">
        <w:rPr>
          <w:rFonts w:eastAsia="Times New Roman"/>
          <w:color w:val="000000" w:themeColor="text1"/>
        </w:rPr>
        <w:t>LifeRay</w:t>
      </w:r>
      <w:proofErr w:type="spellEnd"/>
      <w:r w:rsidRPr="005513E0">
        <w:rPr>
          <w:rFonts w:eastAsia="Times New Roman"/>
          <w:color w:val="000000" w:themeColor="text1"/>
        </w:rPr>
        <w:t xml:space="preserve">:  [Электронный  ресурс].  </w:t>
      </w:r>
      <w:proofErr w:type="gramStart"/>
      <w:r w:rsidRPr="005513E0">
        <w:rPr>
          <w:rFonts w:eastAsia="Times New Roman"/>
          <w:color w:val="000000" w:themeColor="text1"/>
        </w:rPr>
        <w:t>Режим  доступа</w:t>
      </w:r>
      <w:proofErr w:type="gramEnd"/>
      <w:r w:rsidRPr="005513E0">
        <w:rPr>
          <w:rFonts w:eastAsia="Times New Roman"/>
          <w:color w:val="000000" w:themeColor="text1"/>
        </w:rPr>
        <w:t>:</w:t>
      </w:r>
      <w:r w:rsidR="00BE2554" w:rsidRPr="00BE2554">
        <w:rPr>
          <w:rFonts w:eastAsia="Times New Roman"/>
          <w:color w:val="000000" w:themeColor="text1"/>
        </w:rPr>
        <w:t xml:space="preserve"> </w:t>
      </w:r>
      <w:r w:rsidRPr="00BE2554">
        <w:rPr>
          <w:rFonts w:eastAsia="Times New Roman"/>
          <w:color w:val="000000" w:themeColor="text1"/>
        </w:rPr>
        <w:t>https://dev.liferay.com/develop/tutorials/.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DD7AB9" w:rsidP="00DD7AB9">
      <w:pPr>
        <w:numPr>
          <w:ilvl w:val="0"/>
          <w:numId w:val="5"/>
        </w:numPr>
        <w:tabs>
          <w:tab w:val="left" w:pos="1222"/>
        </w:tabs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color w:val="000000" w:themeColor="text1"/>
        </w:rPr>
        <w:t>GitHub</w:t>
      </w:r>
      <w:proofErr w:type="spellEnd"/>
      <w:r>
        <w:rPr>
          <w:rFonts w:eastAsia="Times New Roman"/>
          <w:color w:val="000000" w:themeColor="text1"/>
        </w:rPr>
        <w:t xml:space="preserve"> – </w:t>
      </w:r>
      <w:proofErr w:type="spellStart"/>
      <w:r>
        <w:rPr>
          <w:rFonts w:eastAsia="Times New Roman"/>
          <w:color w:val="000000" w:themeColor="text1"/>
        </w:rPr>
        <w:t>Notification</w:t>
      </w:r>
      <w:r w:rsidR="00203272" w:rsidRPr="005513E0">
        <w:rPr>
          <w:rFonts w:eastAsia="Times New Roman"/>
          <w:color w:val="000000" w:themeColor="text1"/>
        </w:rPr>
        <w:t>Manager</w:t>
      </w:r>
      <w:proofErr w:type="spellEnd"/>
      <w:r w:rsidR="00203272" w:rsidRPr="005513E0">
        <w:rPr>
          <w:rFonts w:eastAsia="Times New Roman"/>
          <w:color w:val="000000" w:themeColor="text1"/>
        </w:rPr>
        <w:t xml:space="preserve"> [Элек</w:t>
      </w:r>
      <w:r w:rsidR="00BE2554">
        <w:rPr>
          <w:rFonts w:eastAsia="Times New Roman"/>
          <w:color w:val="000000" w:themeColor="text1"/>
        </w:rPr>
        <w:t>тронный ресурс]. Режим доступа:</w:t>
      </w:r>
      <w:r w:rsidRPr="00DD7AB9">
        <w:rPr>
          <w:rFonts w:eastAsia="Times New Roman"/>
          <w:color w:val="000000" w:themeColor="text1"/>
        </w:rPr>
        <w:t xml:space="preserve"> https://github.com/Letargon/com.bmstu.notifications.manager.git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</w:p>
    <w:p w:rsidR="00203272" w:rsidRPr="00DD7AB9" w:rsidRDefault="00203272" w:rsidP="00DD7AB9">
      <w:pPr>
        <w:numPr>
          <w:ilvl w:val="0"/>
          <w:numId w:val="5"/>
        </w:numPr>
        <w:tabs>
          <w:tab w:val="left" w:pos="1440"/>
        </w:tabs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proofErr w:type="spellStart"/>
      <w:r w:rsidRPr="005513E0">
        <w:rPr>
          <w:rFonts w:eastAsia="Times New Roman"/>
          <w:color w:val="000000" w:themeColor="text1"/>
        </w:rPr>
        <w:t>Liferay</w:t>
      </w:r>
      <w:proofErr w:type="spellEnd"/>
      <w:r w:rsidRPr="005513E0">
        <w:rPr>
          <w:rFonts w:eastAsia="Times New Roman"/>
          <w:color w:val="000000" w:themeColor="text1"/>
        </w:rPr>
        <w:t xml:space="preserve">   7   </w:t>
      </w:r>
      <w:proofErr w:type="spellStart"/>
      <w:r w:rsidRPr="005513E0">
        <w:rPr>
          <w:rFonts w:eastAsia="Times New Roman"/>
          <w:color w:val="000000" w:themeColor="text1"/>
        </w:rPr>
        <w:t>Features</w:t>
      </w:r>
      <w:proofErr w:type="spellEnd"/>
      <w:proofErr w:type="gramStart"/>
      <w:r w:rsidRPr="005513E0">
        <w:rPr>
          <w:rFonts w:eastAsia="Times New Roman"/>
          <w:color w:val="000000" w:themeColor="text1"/>
        </w:rPr>
        <w:t xml:space="preserve">   [</w:t>
      </w:r>
      <w:proofErr w:type="gramEnd"/>
      <w:r w:rsidRPr="005513E0">
        <w:rPr>
          <w:rFonts w:eastAsia="Times New Roman"/>
          <w:color w:val="000000" w:themeColor="text1"/>
        </w:rPr>
        <w:t>Электронный   ресурс].   Режим   доступа:</w:t>
      </w:r>
      <w:r w:rsidR="00DD7AB9" w:rsidRPr="00DD7AB9">
        <w:rPr>
          <w:rFonts w:eastAsia="Times New Roman"/>
          <w:color w:val="000000" w:themeColor="text1"/>
        </w:rPr>
        <w:t xml:space="preserve"> </w:t>
      </w:r>
      <w:r w:rsidR="00DD7AB9" w:rsidRPr="00DD7AB9">
        <w:rPr>
          <w:color w:val="000000" w:themeColor="text1"/>
        </w:rPr>
        <w:t>http://www.liferaysavvy.com/2016/03/liferay-7-features.html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DD7AB9">
      <w:pPr>
        <w:numPr>
          <w:ilvl w:val="0"/>
          <w:numId w:val="6"/>
        </w:numPr>
        <w:tabs>
          <w:tab w:val="left" w:pos="1407"/>
        </w:tabs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proofErr w:type="spellStart"/>
      <w:r w:rsidRPr="005513E0">
        <w:rPr>
          <w:rFonts w:eastAsia="Times New Roman"/>
          <w:color w:val="000000" w:themeColor="text1"/>
        </w:rPr>
        <w:t>Traccar</w:t>
      </w:r>
      <w:proofErr w:type="spellEnd"/>
      <w:r w:rsidRPr="005513E0">
        <w:rPr>
          <w:rFonts w:eastAsia="Times New Roman"/>
          <w:color w:val="000000" w:themeColor="text1"/>
        </w:rPr>
        <w:t xml:space="preserve"> API-</w:t>
      </w:r>
      <w:proofErr w:type="spellStart"/>
      <w:r w:rsidRPr="005513E0">
        <w:rPr>
          <w:rFonts w:eastAsia="Times New Roman"/>
          <w:color w:val="000000" w:themeColor="text1"/>
        </w:rPr>
        <w:t>reference</w:t>
      </w:r>
      <w:proofErr w:type="spellEnd"/>
      <w:r w:rsidRPr="005513E0">
        <w:rPr>
          <w:rFonts w:eastAsia="Times New Roman"/>
          <w:color w:val="000000" w:themeColor="text1"/>
        </w:rPr>
        <w:t xml:space="preserve"> [Электронный ресурс]. Режим доступа: https://www.traccar.org/api-reference/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</w:p>
    <w:p w:rsidR="00203272" w:rsidRPr="005513E0" w:rsidRDefault="00203272" w:rsidP="00DD7AB9">
      <w:pPr>
        <w:numPr>
          <w:ilvl w:val="0"/>
          <w:numId w:val="6"/>
        </w:numPr>
        <w:tabs>
          <w:tab w:val="left" w:pos="1364"/>
        </w:tabs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r w:rsidRPr="005513E0">
        <w:rPr>
          <w:rFonts w:eastAsia="Times New Roman"/>
          <w:color w:val="000000" w:themeColor="text1"/>
        </w:rPr>
        <w:t>Черников Б.В., Поклонов Б.Е. Оценка качества программного обеспечения: Практикум. М.: ИД «ФОРУМ» — ИНФРА-М, 2012 — 400 с.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</w:p>
    <w:p w:rsidR="00203272" w:rsidRPr="005513E0" w:rsidRDefault="00203272" w:rsidP="00DD7AB9">
      <w:pPr>
        <w:numPr>
          <w:ilvl w:val="0"/>
          <w:numId w:val="6"/>
        </w:numPr>
        <w:tabs>
          <w:tab w:val="left" w:pos="1287"/>
        </w:tabs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r w:rsidRPr="005513E0">
        <w:rPr>
          <w:rFonts w:eastAsia="Times New Roman"/>
          <w:color w:val="000000" w:themeColor="text1"/>
        </w:rPr>
        <w:t>ГОСТ Р ИСО/МЭК 9126-93 Информационная технология. Оценка программной продукции. Характеристики качества и руководства по их применению.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rFonts w:eastAsia="Times New Roman"/>
          <w:color w:val="000000" w:themeColor="text1"/>
        </w:rPr>
      </w:pPr>
    </w:p>
    <w:p w:rsidR="00203272" w:rsidRPr="005513E0" w:rsidRDefault="00203272" w:rsidP="00DD7AB9">
      <w:pPr>
        <w:numPr>
          <w:ilvl w:val="0"/>
          <w:numId w:val="6"/>
        </w:numPr>
        <w:tabs>
          <w:tab w:val="left" w:pos="1337"/>
        </w:tabs>
        <w:spacing w:line="360" w:lineRule="exact"/>
        <w:ind w:firstLine="567"/>
        <w:jc w:val="both"/>
        <w:rPr>
          <w:rFonts w:eastAsia="Times New Roman"/>
          <w:color w:val="000000" w:themeColor="text1"/>
        </w:rPr>
      </w:pPr>
      <w:r w:rsidRPr="005513E0">
        <w:rPr>
          <w:rFonts w:eastAsia="Times New Roman"/>
          <w:color w:val="000000" w:themeColor="text1"/>
        </w:rPr>
        <w:t>ГОСТ 28195-89 Оценка качества программных средств. Общие положения</w:t>
      </w: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203272" w:rsidRPr="005513E0" w:rsidRDefault="00203272" w:rsidP="00C74595">
      <w:pPr>
        <w:spacing w:line="360" w:lineRule="exact"/>
        <w:ind w:firstLine="567"/>
        <w:jc w:val="both"/>
        <w:rPr>
          <w:color w:val="000000" w:themeColor="text1"/>
        </w:rPr>
      </w:pPr>
    </w:p>
    <w:p w:rsidR="00F36B12" w:rsidRPr="005513E0" w:rsidRDefault="00F36B12" w:rsidP="00C52ACA">
      <w:pPr>
        <w:spacing w:line="360" w:lineRule="exact"/>
        <w:jc w:val="both"/>
        <w:rPr>
          <w:color w:val="000000" w:themeColor="text1"/>
        </w:rPr>
      </w:pPr>
    </w:p>
    <w:sectPr w:rsidR="00F36B12" w:rsidRPr="00551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D5134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375D5"/>
    <w:multiLevelType w:val="multilevel"/>
    <w:tmpl w:val="8242B490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-170" w:firstLine="73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2" w15:restartNumberingAfterBreak="0">
    <w:nsid w:val="241D27E7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F4DFA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9B2"/>
    <w:multiLevelType w:val="multilevel"/>
    <w:tmpl w:val="DA5A5C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1080" w:hanging="360"/>
      </w:pPr>
      <w:rPr>
        <w:rFonts w:hint="default"/>
      </w:rPr>
    </w:lvl>
    <w:lvl w:ilvl="3">
      <w:numFmt w:val="bullet"/>
      <w:lvlText w:val="-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D361F6A"/>
    <w:multiLevelType w:val="hybridMultilevel"/>
    <w:tmpl w:val="9A66A538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A7660"/>
    <w:multiLevelType w:val="hybridMultilevel"/>
    <w:tmpl w:val="244CF93A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4823E"/>
    <w:multiLevelType w:val="hybridMultilevel"/>
    <w:tmpl w:val="87148E06"/>
    <w:lvl w:ilvl="0" w:tplc="175C8FE2">
      <w:start w:val="1"/>
      <w:numFmt w:val="decimal"/>
      <w:lvlText w:val="[%1]"/>
      <w:lvlJc w:val="left"/>
    </w:lvl>
    <w:lvl w:ilvl="1" w:tplc="492EF2B4">
      <w:numFmt w:val="decimal"/>
      <w:lvlText w:val=""/>
      <w:lvlJc w:val="left"/>
    </w:lvl>
    <w:lvl w:ilvl="2" w:tplc="A6DA723C">
      <w:numFmt w:val="decimal"/>
      <w:lvlText w:val=""/>
      <w:lvlJc w:val="left"/>
    </w:lvl>
    <w:lvl w:ilvl="3" w:tplc="DD045AEC">
      <w:numFmt w:val="decimal"/>
      <w:lvlText w:val=""/>
      <w:lvlJc w:val="left"/>
    </w:lvl>
    <w:lvl w:ilvl="4" w:tplc="66B83A26">
      <w:numFmt w:val="decimal"/>
      <w:lvlText w:val=""/>
      <w:lvlJc w:val="left"/>
    </w:lvl>
    <w:lvl w:ilvl="5" w:tplc="403E1DFE">
      <w:numFmt w:val="decimal"/>
      <w:lvlText w:val=""/>
      <w:lvlJc w:val="left"/>
    </w:lvl>
    <w:lvl w:ilvl="6" w:tplc="EC44803C">
      <w:numFmt w:val="decimal"/>
      <w:lvlText w:val=""/>
      <w:lvlJc w:val="left"/>
    </w:lvl>
    <w:lvl w:ilvl="7" w:tplc="DC96E136">
      <w:numFmt w:val="decimal"/>
      <w:lvlText w:val=""/>
      <w:lvlJc w:val="left"/>
    </w:lvl>
    <w:lvl w:ilvl="8" w:tplc="845C206A">
      <w:numFmt w:val="decimal"/>
      <w:lvlText w:val=""/>
      <w:lvlJc w:val="left"/>
    </w:lvl>
  </w:abstractNum>
  <w:abstractNum w:abstractNumId="8" w15:restartNumberingAfterBreak="0">
    <w:nsid w:val="38401FE9"/>
    <w:multiLevelType w:val="hybridMultilevel"/>
    <w:tmpl w:val="D9A2DAA0"/>
    <w:lvl w:ilvl="0" w:tplc="47644F46">
      <w:numFmt w:val="bullet"/>
      <w:lvlText w:val="-"/>
      <w:lvlJc w:val="left"/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C0A1CF7"/>
    <w:multiLevelType w:val="hybridMultilevel"/>
    <w:tmpl w:val="108C0D36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B2262"/>
    <w:multiLevelType w:val="hybridMultilevel"/>
    <w:tmpl w:val="7E8096F2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50C52"/>
    <w:multiLevelType w:val="multilevel"/>
    <w:tmpl w:val="9B56E292"/>
    <w:lvl w:ilvl="0">
      <w:numFmt w:val="bullet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01D4D15"/>
    <w:multiLevelType w:val="hybridMultilevel"/>
    <w:tmpl w:val="BF42E36A"/>
    <w:lvl w:ilvl="0" w:tplc="47644F46">
      <w:numFmt w:val="bullet"/>
      <w:pStyle w:val="a1"/>
      <w:lvlText w:val="-"/>
      <w:lvlJc w:val="left"/>
      <w:pPr>
        <w:ind w:left="720" w:hanging="360"/>
      </w:pPr>
      <w:rPr>
        <w:rFonts w:hint="default"/>
      </w:rPr>
    </w:lvl>
    <w:lvl w:ilvl="1" w:tplc="47644F46">
      <w:numFmt w:val="bullet"/>
      <w:pStyle w:val="a2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27CA6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BADFC"/>
    <w:multiLevelType w:val="hybridMultilevel"/>
    <w:tmpl w:val="1F7E8BD6"/>
    <w:lvl w:ilvl="0" w:tplc="0B065614">
      <w:start w:val="1"/>
      <w:numFmt w:val="bullet"/>
      <w:lvlText w:val="В"/>
      <w:lvlJc w:val="left"/>
    </w:lvl>
    <w:lvl w:ilvl="1" w:tplc="A58A19C6">
      <w:numFmt w:val="decimal"/>
      <w:lvlText w:val=""/>
      <w:lvlJc w:val="left"/>
    </w:lvl>
    <w:lvl w:ilvl="2" w:tplc="256029B0">
      <w:numFmt w:val="decimal"/>
      <w:lvlText w:val=""/>
      <w:lvlJc w:val="left"/>
    </w:lvl>
    <w:lvl w:ilvl="3" w:tplc="C1A2E394">
      <w:numFmt w:val="decimal"/>
      <w:lvlText w:val=""/>
      <w:lvlJc w:val="left"/>
    </w:lvl>
    <w:lvl w:ilvl="4" w:tplc="39D40BEE">
      <w:numFmt w:val="decimal"/>
      <w:lvlText w:val=""/>
      <w:lvlJc w:val="left"/>
    </w:lvl>
    <w:lvl w:ilvl="5" w:tplc="EEE68CD2">
      <w:numFmt w:val="decimal"/>
      <w:lvlText w:val=""/>
      <w:lvlJc w:val="left"/>
    </w:lvl>
    <w:lvl w:ilvl="6" w:tplc="C36812B2">
      <w:numFmt w:val="decimal"/>
      <w:lvlText w:val=""/>
      <w:lvlJc w:val="left"/>
    </w:lvl>
    <w:lvl w:ilvl="7" w:tplc="BC104880">
      <w:numFmt w:val="decimal"/>
      <w:lvlText w:val=""/>
      <w:lvlJc w:val="left"/>
    </w:lvl>
    <w:lvl w:ilvl="8" w:tplc="B9AEB75C">
      <w:numFmt w:val="decimal"/>
      <w:lvlText w:val=""/>
      <w:lvlJc w:val="left"/>
    </w:lvl>
  </w:abstractNum>
  <w:abstractNum w:abstractNumId="15" w15:restartNumberingAfterBreak="0">
    <w:nsid w:val="46BF6293"/>
    <w:multiLevelType w:val="hybridMultilevel"/>
    <w:tmpl w:val="02D4C996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47644F46">
      <w:numFmt w:val="bullet"/>
      <w:lvlText w:val="-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B518A"/>
    <w:multiLevelType w:val="hybridMultilevel"/>
    <w:tmpl w:val="6C183F8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67F3B"/>
    <w:multiLevelType w:val="hybridMultilevel"/>
    <w:tmpl w:val="8CC87C42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4712E"/>
    <w:multiLevelType w:val="hybridMultilevel"/>
    <w:tmpl w:val="8E64105C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C542B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335E7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816AD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82A97"/>
    <w:multiLevelType w:val="hybridMultilevel"/>
    <w:tmpl w:val="652A607A"/>
    <w:lvl w:ilvl="0" w:tplc="B190993A">
      <w:start w:val="5"/>
      <w:numFmt w:val="decimal"/>
      <w:lvlText w:val="[%1]"/>
      <w:lvlJc w:val="left"/>
    </w:lvl>
    <w:lvl w:ilvl="1" w:tplc="B7A84880">
      <w:numFmt w:val="decimal"/>
      <w:lvlText w:val=""/>
      <w:lvlJc w:val="left"/>
    </w:lvl>
    <w:lvl w:ilvl="2" w:tplc="A8BA94E0">
      <w:numFmt w:val="decimal"/>
      <w:lvlText w:val=""/>
      <w:lvlJc w:val="left"/>
    </w:lvl>
    <w:lvl w:ilvl="3" w:tplc="D6202EBC">
      <w:numFmt w:val="decimal"/>
      <w:lvlText w:val=""/>
      <w:lvlJc w:val="left"/>
    </w:lvl>
    <w:lvl w:ilvl="4" w:tplc="46D82152">
      <w:numFmt w:val="decimal"/>
      <w:lvlText w:val=""/>
      <w:lvlJc w:val="left"/>
    </w:lvl>
    <w:lvl w:ilvl="5" w:tplc="C0504F7E">
      <w:numFmt w:val="decimal"/>
      <w:lvlText w:val=""/>
      <w:lvlJc w:val="left"/>
    </w:lvl>
    <w:lvl w:ilvl="6" w:tplc="13784248">
      <w:numFmt w:val="decimal"/>
      <w:lvlText w:val=""/>
      <w:lvlJc w:val="left"/>
    </w:lvl>
    <w:lvl w:ilvl="7" w:tplc="58869A8E">
      <w:numFmt w:val="decimal"/>
      <w:lvlText w:val=""/>
      <w:lvlJc w:val="left"/>
    </w:lvl>
    <w:lvl w:ilvl="8" w:tplc="BE9CF560">
      <w:numFmt w:val="decimal"/>
      <w:lvlText w:val=""/>
      <w:lvlJc w:val="left"/>
    </w:lvl>
  </w:abstractNum>
  <w:abstractNum w:abstractNumId="23" w15:restartNumberingAfterBreak="0">
    <w:nsid w:val="61165AA1"/>
    <w:multiLevelType w:val="multilevel"/>
    <w:tmpl w:val="FED49780"/>
    <w:lvl w:ilvl="0">
      <w:start w:val="1"/>
      <w:numFmt w:val="decimal"/>
      <w:pStyle w:val="a3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5"/>
      <w:suff w:val="space"/>
      <w:lvlText w:val="%1.%2.%3"/>
      <w:lvlJc w:val="left"/>
      <w:pPr>
        <w:ind w:left="-170" w:firstLine="73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-170" w:firstLine="73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24" w15:restartNumberingAfterBreak="0">
    <w:nsid w:val="66C73C26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E7561"/>
    <w:multiLevelType w:val="hybridMultilevel"/>
    <w:tmpl w:val="EEB6546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CC2792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070AE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4C67E"/>
    <w:multiLevelType w:val="hybridMultilevel"/>
    <w:tmpl w:val="F64EA716"/>
    <w:lvl w:ilvl="0" w:tplc="6F4421DC">
      <w:start w:val="3"/>
      <w:numFmt w:val="decimal"/>
      <w:lvlText w:val="[%1]"/>
      <w:lvlJc w:val="left"/>
    </w:lvl>
    <w:lvl w:ilvl="1" w:tplc="586A6B86">
      <w:numFmt w:val="decimal"/>
      <w:lvlText w:val=""/>
      <w:lvlJc w:val="left"/>
    </w:lvl>
    <w:lvl w:ilvl="2" w:tplc="65FE2F0E">
      <w:numFmt w:val="decimal"/>
      <w:lvlText w:val=""/>
      <w:lvlJc w:val="left"/>
    </w:lvl>
    <w:lvl w:ilvl="3" w:tplc="B7ACCF82">
      <w:numFmt w:val="decimal"/>
      <w:lvlText w:val=""/>
      <w:lvlJc w:val="left"/>
    </w:lvl>
    <w:lvl w:ilvl="4" w:tplc="5ACA7806">
      <w:numFmt w:val="decimal"/>
      <w:lvlText w:val=""/>
      <w:lvlJc w:val="left"/>
    </w:lvl>
    <w:lvl w:ilvl="5" w:tplc="0DF6191E">
      <w:numFmt w:val="decimal"/>
      <w:lvlText w:val=""/>
      <w:lvlJc w:val="left"/>
    </w:lvl>
    <w:lvl w:ilvl="6" w:tplc="EBA0DB46">
      <w:numFmt w:val="decimal"/>
      <w:lvlText w:val=""/>
      <w:lvlJc w:val="left"/>
    </w:lvl>
    <w:lvl w:ilvl="7" w:tplc="9FFC2034">
      <w:numFmt w:val="decimal"/>
      <w:lvlText w:val=""/>
      <w:lvlJc w:val="left"/>
    </w:lvl>
    <w:lvl w:ilvl="8" w:tplc="C8B2F332">
      <w:numFmt w:val="decimal"/>
      <w:lvlText w:val=""/>
      <w:lvlJc w:val="left"/>
    </w:lvl>
  </w:abstractNum>
  <w:abstractNum w:abstractNumId="29" w15:restartNumberingAfterBreak="0">
    <w:nsid w:val="77465F01"/>
    <w:multiLevelType w:val="hybridMultilevel"/>
    <w:tmpl w:val="FA4A70C8"/>
    <w:lvl w:ilvl="0" w:tplc="01AC9F24">
      <w:start w:val="2"/>
      <w:numFmt w:val="decimal"/>
      <w:lvlText w:val="[%1]"/>
      <w:lvlJc w:val="left"/>
    </w:lvl>
    <w:lvl w:ilvl="1" w:tplc="C3D42B7C">
      <w:numFmt w:val="decimal"/>
      <w:lvlText w:val=""/>
      <w:lvlJc w:val="left"/>
    </w:lvl>
    <w:lvl w:ilvl="2" w:tplc="7B328EE8">
      <w:numFmt w:val="decimal"/>
      <w:lvlText w:val=""/>
      <w:lvlJc w:val="left"/>
    </w:lvl>
    <w:lvl w:ilvl="3" w:tplc="E766B686">
      <w:numFmt w:val="decimal"/>
      <w:lvlText w:val=""/>
      <w:lvlJc w:val="left"/>
    </w:lvl>
    <w:lvl w:ilvl="4" w:tplc="BFC6BC16">
      <w:numFmt w:val="decimal"/>
      <w:lvlText w:val=""/>
      <w:lvlJc w:val="left"/>
    </w:lvl>
    <w:lvl w:ilvl="5" w:tplc="19088666">
      <w:numFmt w:val="decimal"/>
      <w:lvlText w:val=""/>
      <w:lvlJc w:val="left"/>
    </w:lvl>
    <w:lvl w:ilvl="6" w:tplc="9AA06014">
      <w:numFmt w:val="decimal"/>
      <w:lvlText w:val=""/>
      <w:lvlJc w:val="left"/>
    </w:lvl>
    <w:lvl w:ilvl="7" w:tplc="67D60D32">
      <w:numFmt w:val="decimal"/>
      <w:lvlText w:val=""/>
      <w:lvlJc w:val="left"/>
    </w:lvl>
    <w:lvl w:ilvl="8" w:tplc="7E6EC228">
      <w:numFmt w:val="decimal"/>
      <w:lvlText w:val=""/>
      <w:lvlJc w:val="left"/>
    </w:lvl>
  </w:abstractNum>
  <w:abstractNum w:abstractNumId="30" w15:restartNumberingAfterBreak="0">
    <w:nsid w:val="785C3D0F"/>
    <w:multiLevelType w:val="hybridMultilevel"/>
    <w:tmpl w:val="7BD66272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E63BE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31160"/>
    <w:multiLevelType w:val="multilevel"/>
    <w:tmpl w:val="D9E4A684"/>
    <w:lvl w:ilvl="0"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DBD3D"/>
    <w:multiLevelType w:val="hybridMultilevel"/>
    <w:tmpl w:val="28B2AB68"/>
    <w:lvl w:ilvl="0" w:tplc="57328BF2">
      <w:start w:val="1"/>
      <w:numFmt w:val="bullet"/>
      <w:lvlText w:val="В"/>
      <w:lvlJc w:val="left"/>
    </w:lvl>
    <w:lvl w:ilvl="1" w:tplc="530EC554">
      <w:numFmt w:val="decimal"/>
      <w:lvlText w:val=""/>
      <w:lvlJc w:val="left"/>
    </w:lvl>
    <w:lvl w:ilvl="2" w:tplc="D93C7BEC">
      <w:numFmt w:val="decimal"/>
      <w:lvlText w:val=""/>
      <w:lvlJc w:val="left"/>
    </w:lvl>
    <w:lvl w:ilvl="3" w:tplc="A0EAD3DE">
      <w:numFmt w:val="decimal"/>
      <w:lvlText w:val=""/>
      <w:lvlJc w:val="left"/>
    </w:lvl>
    <w:lvl w:ilvl="4" w:tplc="6CFA461C">
      <w:numFmt w:val="decimal"/>
      <w:lvlText w:val=""/>
      <w:lvlJc w:val="left"/>
    </w:lvl>
    <w:lvl w:ilvl="5" w:tplc="1BE6C952">
      <w:numFmt w:val="decimal"/>
      <w:lvlText w:val=""/>
      <w:lvlJc w:val="left"/>
    </w:lvl>
    <w:lvl w:ilvl="6" w:tplc="FD2C0AB4">
      <w:numFmt w:val="decimal"/>
      <w:lvlText w:val=""/>
      <w:lvlJc w:val="left"/>
    </w:lvl>
    <w:lvl w:ilvl="7" w:tplc="0F78F2A8">
      <w:numFmt w:val="decimal"/>
      <w:lvlText w:val=""/>
      <w:lvlJc w:val="left"/>
    </w:lvl>
    <w:lvl w:ilvl="8" w:tplc="C32268AA">
      <w:numFmt w:val="decimal"/>
      <w:lvlText w:val=""/>
      <w:lvlJc w:val="left"/>
    </w:lvl>
  </w:abstractNum>
  <w:abstractNum w:abstractNumId="34" w15:restartNumberingAfterBreak="0">
    <w:nsid w:val="7F5C3D03"/>
    <w:multiLevelType w:val="hybridMultilevel"/>
    <w:tmpl w:val="B658DA68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7"/>
  </w:num>
  <w:num w:numId="4">
    <w:abstractNumId w:val="29"/>
  </w:num>
  <w:num w:numId="5">
    <w:abstractNumId w:val="28"/>
  </w:num>
  <w:num w:numId="6">
    <w:abstractNumId w:val="22"/>
  </w:num>
  <w:num w:numId="7">
    <w:abstractNumId w:val="34"/>
  </w:num>
  <w:num w:numId="8">
    <w:abstractNumId w:val="12"/>
  </w:num>
  <w:num w:numId="9">
    <w:abstractNumId w:val="23"/>
  </w:num>
  <w:num w:numId="10">
    <w:abstractNumId w:val="8"/>
  </w:num>
  <w:num w:numId="11">
    <w:abstractNumId w:val="4"/>
  </w:num>
  <w:num w:numId="12">
    <w:abstractNumId w:val="1"/>
  </w:num>
  <w:num w:numId="13">
    <w:abstractNumId w:val="18"/>
  </w:num>
  <w:num w:numId="14">
    <w:abstractNumId w:val="17"/>
  </w:num>
  <w:num w:numId="15">
    <w:abstractNumId w:val="11"/>
  </w:num>
  <w:num w:numId="16">
    <w:abstractNumId w:val="10"/>
  </w:num>
  <w:num w:numId="17">
    <w:abstractNumId w:val="9"/>
  </w:num>
  <w:num w:numId="18">
    <w:abstractNumId w:val="30"/>
  </w:num>
  <w:num w:numId="19">
    <w:abstractNumId w:val="15"/>
  </w:num>
  <w:num w:numId="20">
    <w:abstractNumId w:val="16"/>
  </w:num>
  <w:num w:numId="21">
    <w:abstractNumId w:val="5"/>
  </w:num>
  <w:num w:numId="22">
    <w:abstractNumId w:val="6"/>
  </w:num>
  <w:num w:numId="23">
    <w:abstractNumId w:val="25"/>
  </w:num>
  <w:num w:numId="24">
    <w:abstractNumId w:val="21"/>
  </w:num>
  <w:num w:numId="25">
    <w:abstractNumId w:val="3"/>
  </w:num>
  <w:num w:numId="26">
    <w:abstractNumId w:val="2"/>
  </w:num>
  <w:num w:numId="27">
    <w:abstractNumId w:val="24"/>
  </w:num>
  <w:num w:numId="28">
    <w:abstractNumId w:val="27"/>
  </w:num>
  <w:num w:numId="29">
    <w:abstractNumId w:val="0"/>
  </w:num>
  <w:num w:numId="30">
    <w:abstractNumId w:val="32"/>
  </w:num>
  <w:num w:numId="31">
    <w:abstractNumId w:val="13"/>
  </w:num>
  <w:num w:numId="32">
    <w:abstractNumId w:val="19"/>
  </w:num>
  <w:num w:numId="33">
    <w:abstractNumId w:val="31"/>
  </w:num>
  <w:num w:numId="34">
    <w:abstractNumId w:val="26"/>
  </w:num>
  <w:num w:numId="35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8B"/>
    <w:rsid w:val="000D391C"/>
    <w:rsid w:val="00131FC2"/>
    <w:rsid w:val="001F08B2"/>
    <w:rsid w:val="00203272"/>
    <w:rsid w:val="00222D10"/>
    <w:rsid w:val="00236A64"/>
    <w:rsid w:val="002532DF"/>
    <w:rsid w:val="0034718B"/>
    <w:rsid w:val="00353F68"/>
    <w:rsid w:val="00385469"/>
    <w:rsid w:val="003B586E"/>
    <w:rsid w:val="003F64E0"/>
    <w:rsid w:val="003F7886"/>
    <w:rsid w:val="004107C5"/>
    <w:rsid w:val="004850A1"/>
    <w:rsid w:val="004C6418"/>
    <w:rsid w:val="00504417"/>
    <w:rsid w:val="005513E0"/>
    <w:rsid w:val="00572FE1"/>
    <w:rsid w:val="00597F3C"/>
    <w:rsid w:val="005A7D94"/>
    <w:rsid w:val="006A2D71"/>
    <w:rsid w:val="00786AD5"/>
    <w:rsid w:val="0079164A"/>
    <w:rsid w:val="008508F9"/>
    <w:rsid w:val="009256C8"/>
    <w:rsid w:val="00952121"/>
    <w:rsid w:val="009B43ED"/>
    <w:rsid w:val="009F0E95"/>
    <w:rsid w:val="00B226C2"/>
    <w:rsid w:val="00B5172B"/>
    <w:rsid w:val="00B66637"/>
    <w:rsid w:val="00BE2554"/>
    <w:rsid w:val="00C07B54"/>
    <w:rsid w:val="00C52ACA"/>
    <w:rsid w:val="00C74595"/>
    <w:rsid w:val="00CA37AC"/>
    <w:rsid w:val="00CA61CA"/>
    <w:rsid w:val="00DC1419"/>
    <w:rsid w:val="00DC2FBB"/>
    <w:rsid w:val="00DC725A"/>
    <w:rsid w:val="00DD2A44"/>
    <w:rsid w:val="00DD7AB9"/>
    <w:rsid w:val="00DE770E"/>
    <w:rsid w:val="00E01909"/>
    <w:rsid w:val="00E61B1F"/>
    <w:rsid w:val="00ED2250"/>
    <w:rsid w:val="00EF3D82"/>
    <w:rsid w:val="00F36B12"/>
    <w:rsid w:val="00F42B52"/>
    <w:rsid w:val="00F80590"/>
    <w:rsid w:val="00F9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2C64"/>
  <w15:chartTrackingRefBased/>
  <w15:docId w15:val="{542A65FA-7D8B-4414-836F-0130411B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F36B1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786AD5"/>
    <w:pPr>
      <w:keepNext/>
      <w:keepLines/>
      <w:spacing w:before="240"/>
      <w:outlineLvl w:val="0"/>
    </w:pPr>
    <w:rPr>
      <w:rFonts w:asciiTheme="minorHAnsi" w:hAnsiTheme="minorHAnsi" w:cstheme="minorBidi"/>
      <w:szCs w:val="32"/>
      <w:lang w:eastAsia="en-US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_Рисунок"/>
    <w:basedOn w:val="a6"/>
    <w:next w:val="a6"/>
    <w:qFormat/>
    <w:rsid w:val="00F36B12"/>
    <w:pPr>
      <w:keepNext/>
      <w:keepLines/>
      <w:spacing w:before="120" w:line="360" w:lineRule="auto"/>
      <w:jc w:val="center"/>
    </w:pPr>
  </w:style>
  <w:style w:type="paragraph" w:customStyle="1" w:styleId="ab">
    <w:name w:val="_Влево"/>
    <w:basedOn w:val="a6"/>
    <w:next w:val="a6"/>
    <w:uiPriority w:val="99"/>
    <w:qFormat/>
    <w:rsid w:val="00F36B12"/>
    <w:pPr>
      <w:spacing w:line="360" w:lineRule="exact"/>
    </w:pPr>
  </w:style>
  <w:style w:type="paragraph" w:customStyle="1" w:styleId="ac">
    <w:name w:val="_Вцентр"/>
    <w:basedOn w:val="a6"/>
    <w:uiPriority w:val="99"/>
    <w:qFormat/>
    <w:rsid w:val="00F36B12"/>
    <w:pPr>
      <w:spacing w:line="360" w:lineRule="exact"/>
      <w:jc w:val="center"/>
    </w:pPr>
  </w:style>
  <w:style w:type="character" w:customStyle="1" w:styleId="ad">
    <w:name w:val="_Жирный"/>
    <w:uiPriority w:val="99"/>
    <w:rsid w:val="00F36B12"/>
    <w:rPr>
      <w:b/>
      <w:bCs/>
    </w:rPr>
  </w:style>
  <w:style w:type="paragraph" w:customStyle="1" w:styleId="ae">
    <w:name w:val="_Титул"/>
    <w:basedOn w:val="a6"/>
    <w:rsid w:val="00F36B12"/>
    <w:pPr>
      <w:spacing w:line="360" w:lineRule="exact"/>
      <w:jc w:val="center"/>
    </w:pPr>
    <w:rPr>
      <w:sz w:val="28"/>
    </w:rPr>
  </w:style>
  <w:style w:type="paragraph" w:styleId="af">
    <w:name w:val="List Paragraph"/>
    <w:basedOn w:val="a6"/>
    <w:uiPriority w:val="34"/>
    <w:qFormat/>
    <w:rsid w:val="00203272"/>
    <w:pPr>
      <w:ind w:left="720"/>
      <w:contextualSpacing/>
    </w:pPr>
  </w:style>
  <w:style w:type="paragraph" w:styleId="af0">
    <w:name w:val="No Spacing"/>
    <w:uiPriority w:val="1"/>
    <w:qFormat/>
    <w:rsid w:val="003F788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f1">
    <w:name w:val="Table Grid"/>
    <w:basedOn w:val="a8"/>
    <w:uiPriority w:val="39"/>
    <w:rsid w:val="00253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786AD5"/>
    <w:rPr>
      <w:rFonts w:eastAsia="Calibri"/>
      <w:sz w:val="24"/>
      <w:szCs w:val="32"/>
    </w:rPr>
  </w:style>
  <w:style w:type="character" w:customStyle="1" w:styleId="af2">
    <w:name w:val="_Перечисление Знак"/>
    <w:uiPriority w:val="99"/>
    <w:rsid w:val="00786AD5"/>
    <w:rPr>
      <w:rFonts w:eastAsia="Calibri"/>
      <w:sz w:val="24"/>
      <w:szCs w:val="24"/>
    </w:rPr>
  </w:style>
  <w:style w:type="paragraph" w:customStyle="1" w:styleId="a4">
    <w:name w:val="_Подпункт"/>
    <w:basedOn w:val="a6"/>
    <w:next w:val="a6"/>
    <w:rsid w:val="00786AD5"/>
    <w:pPr>
      <w:numPr>
        <w:ilvl w:val="1"/>
        <w:numId w:val="9"/>
      </w:numPr>
      <w:spacing w:line="360" w:lineRule="exact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2">
    <w:name w:val="_Подраздел"/>
    <w:basedOn w:val="a6"/>
    <w:next w:val="a6"/>
    <w:rsid w:val="00786AD5"/>
    <w:pPr>
      <w:keepNext/>
      <w:numPr>
        <w:ilvl w:val="1"/>
        <w:numId w:val="8"/>
      </w:numPr>
      <w:spacing w:before="240" w:after="240" w:line="360" w:lineRule="exact"/>
      <w:jc w:val="both"/>
      <w:outlineLvl w:val="1"/>
    </w:pPr>
    <w:rPr>
      <w:rFonts w:eastAsia="Times New Roman" w:cs="Arial"/>
      <w:szCs w:val="20"/>
    </w:rPr>
  </w:style>
  <w:style w:type="paragraph" w:customStyle="1" w:styleId="a5">
    <w:name w:val="_Продолжение"/>
    <w:basedOn w:val="a6"/>
    <w:next w:val="a6"/>
    <w:link w:val="af3"/>
    <w:qFormat/>
    <w:rsid w:val="00786AD5"/>
    <w:pPr>
      <w:numPr>
        <w:ilvl w:val="2"/>
        <w:numId w:val="9"/>
      </w:numPr>
      <w:spacing w:line="360" w:lineRule="exact"/>
      <w:ind w:left="0" w:firstLine="0"/>
      <w:jc w:val="both"/>
    </w:pPr>
  </w:style>
  <w:style w:type="paragraph" w:customStyle="1" w:styleId="a3">
    <w:name w:val="_Пункт"/>
    <w:basedOn w:val="a2"/>
    <w:next w:val="a6"/>
    <w:rsid w:val="00786AD5"/>
    <w:pPr>
      <w:numPr>
        <w:ilvl w:val="0"/>
        <w:numId w:val="9"/>
      </w:numPr>
      <w:spacing w:before="120" w:after="120"/>
      <w:ind w:left="-170"/>
      <w:outlineLvl w:val="2"/>
    </w:pPr>
  </w:style>
  <w:style w:type="character" w:customStyle="1" w:styleId="11">
    <w:name w:val="Заголовок 1 Знак1"/>
    <w:basedOn w:val="a7"/>
    <w:uiPriority w:val="9"/>
    <w:rsid w:val="00786A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a1">
    <w:name w:val="_Раздел"/>
    <w:basedOn w:val="a6"/>
    <w:next w:val="a2"/>
    <w:link w:val="af4"/>
    <w:rsid w:val="00786AD5"/>
    <w:pPr>
      <w:keepNext/>
      <w:keepLines/>
      <w:pageBreakBefore/>
      <w:numPr>
        <w:numId w:val="8"/>
      </w:numPr>
      <w:spacing w:before="240" w:after="240" w:line="360" w:lineRule="auto"/>
      <w:ind w:right="284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f5">
    <w:name w:val="_Параграф"/>
    <w:basedOn w:val="a6"/>
    <w:link w:val="af6"/>
    <w:rsid w:val="00EF3D82"/>
    <w:pPr>
      <w:spacing w:line="360" w:lineRule="exact"/>
      <w:ind w:firstLine="567"/>
      <w:jc w:val="both"/>
    </w:pPr>
    <w:rPr>
      <w:rFonts w:eastAsia="Times New Roman"/>
      <w:color w:val="000000" w:themeColor="text1"/>
    </w:rPr>
  </w:style>
  <w:style w:type="paragraph" w:customStyle="1" w:styleId="a0">
    <w:name w:val="$Подзаголовок"/>
    <w:basedOn w:val="af5"/>
    <w:link w:val="af7"/>
    <w:qFormat/>
    <w:rsid w:val="00ED2250"/>
    <w:pPr>
      <w:numPr>
        <w:ilvl w:val="1"/>
        <w:numId w:val="12"/>
      </w:numPr>
      <w:spacing w:before="240" w:after="240"/>
      <w:ind w:left="-170"/>
      <w:outlineLvl w:val="1"/>
    </w:pPr>
  </w:style>
  <w:style w:type="paragraph" w:customStyle="1" w:styleId="a">
    <w:name w:val="$Пункт"/>
    <w:basedOn w:val="a1"/>
    <w:link w:val="af8"/>
    <w:qFormat/>
    <w:rsid w:val="00F93B5C"/>
    <w:pPr>
      <w:numPr>
        <w:numId w:val="12"/>
      </w:numPr>
    </w:pPr>
  </w:style>
  <w:style w:type="character" w:customStyle="1" w:styleId="af6">
    <w:name w:val="_Параграф Знак"/>
    <w:basedOn w:val="a7"/>
    <w:link w:val="af5"/>
    <w:rsid w:val="00ED2250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customStyle="1" w:styleId="af7">
    <w:name w:val="$Подзаголовок Знак"/>
    <w:basedOn w:val="af6"/>
    <w:link w:val="a0"/>
    <w:rsid w:val="00ED2250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af9">
    <w:name w:val="$Продолжение"/>
    <w:basedOn w:val="a5"/>
    <w:link w:val="afa"/>
    <w:qFormat/>
    <w:rsid w:val="00F93B5C"/>
    <w:pPr>
      <w:numPr>
        <w:ilvl w:val="0"/>
        <w:numId w:val="0"/>
      </w:numPr>
      <w:ind w:firstLine="567"/>
    </w:pPr>
    <w:rPr>
      <w:rFonts w:eastAsia="Times New Roman"/>
      <w:color w:val="000000" w:themeColor="text1"/>
    </w:rPr>
  </w:style>
  <w:style w:type="character" w:customStyle="1" w:styleId="af4">
    <w:name w:val="_Раздел Знак"/>
    <w:basedOn w:val="a7"/>
    <w:link w:val="a1"/>
    <w:rsid w:val="00F93B5C"/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f8">
    <w:name w:val="$Пункт Знак"/>
    <w:basedOn w:val="af4"/>
    <w:link w:val="a"/>
    <w:rsid w:val="00F93B5C"/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f3">
    <w:name w:val="_Продолжение Знак"/>
    <w:basedOn w:val="a7"/>
    <w:link w:val="a5"/>
    <w:rsid w:val="00F93B5C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a">
    <w:name w:val="$Продолжение Знак"/>
    <w:basedOn w:val="af3"/>
    <w:link w:val="af9"/>
    <w:rsid w:val="00F93B5C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31</Pages>
  <Words>5146</Words>
  <Characters>29334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Andalon</dc:creator>
  <cp:keywords/>
  <dc:description/>
  <cp:lastModifiedBy>Andalon</cp:lastModifiedBy>
  <cp:revision>24</cp:revision>
  <dcterms:created xsi:type="dcterms:W3CDTF">2018-02-21T07:44:00Z</dcterms:created>
  <dcterms:modified xsi:type="dcterms:W3CDTF">2018-02-21T20:46:00Z</dcterms:modified>
</cp:coreProperties>
</file>