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C5CAD" w14:textId="1287820B" w:rsidR="00924157" w:rsidRDefault="00DB4C23">
      <w:r>
        <w:t>Letha Varughese</w:t>
      </w:r>
    </w:p>
    <w:p w14:paraId="7394AA19" w14:textId="581645C5" w:rsidR="00DB4C23" w:rsidRDefault="00DB4C23">
      <w:r>
        <w:t>HW 1</w:t>
      </w:r>
    </w:p>
    <w:p w14:paraId="4002E29D" w14:textId="49A007B6" w:rsidR="00DB4C23" w:rsidRDefault="00DB4C23">
      <w:r>
        <w:t>01/04/2021</w:t>
      </w:r>
    </w:p>
    <w:p w14:paraId="58C2D478" w14:textId="77777777" w:rsidR="003105E6" w:rsidRPr="003105E6" w:rsidRDefault="003105E6" w:rsidP="003105E6">
      <w:pPr>
        <w:pStyle w:val="ListParagraph"/>
        <w:ind w:left="360"/>
        <w:rPr>
          <w:u w:val="single"/>
        </w:rPr>
      </w:pPr>
      <w:r w:rsidRPr="003105E6">
        <w:rPr>
          <w:b/>
          <w:bCs/>
          <w:u w:val="single"/>
        </w:rPr>
        <w:t xml:space="preserve">Analysis of Data </w:t>
      </w:r>
    </w:p>
    <w:p w14:paraId="3F6226DB" w14:textId="77777777" w:rsidR="003105E6" w:rsidRDefault="003105E6" w:rsidP="004C4962">
      <w:pPr>
        <w:pStyle w:val="ListParagraph"/>
        <w:ind w:left="360"/>
      </w:pPr>
    </w:p>
    <w:p w14:paraId="5D02A5D0" w14:textId="33796B2A" w:rsidR="00840726" w:rsidRDefault="007408C2" w:rsidP="004C4962">
      <w:pPr>
        <w:pStyle w:val="ListParagraph"/>
        <w:ind w:left="360"/>
      </w:pPr>
      <w:r>
        <w:t xml:space="preserve">The Kickstart data contains 4114 rows of data with no missing data. </w:t>
      </w:r>
      <w:r w:rsidR="003105E6">
        <w:t>There are 20 variables in the new data.</w:t>
      </w:r>
    </w:p>
    <w:p w14:paraId="4F892D16" w14:textId="6C85410A" w:rsidR="004C4962" w:rsidRDefault="004C4962" w:rsidP="004C4962">
      <w:pPr>
        <w:pStyle w:val="ListParagraph"/>
        <w:ind w:left="360"/>
      </w:pPr>
      <w:r>
        <w:t>Analyzed the data using the Excel table to detect any patterns within the data to predict success or failure. A pivot table was used to create the charts.</w:t>
      </w:r>
    </w:p>
    <w:p w14:paraId="4F1D0FDF" w14:textId="28F6C5F0" w:rsidR="004C4962" w:rsidRDefault="004C4962" w:rsidP="004C4962">
      <w:pPr>
        <w:pStyle w:val="ListParagraph"/>
        <w:ind w:left="360"/>
      </w:pPr>
    </w:p>
    <w:p w14:paraId="1E145F8E" w14:textId="18B99B7E" w:rsidR="004C4962" w:rsidRDefault="004C4962" w:rsidP="004C4962">
      <w:pPr>
        <w:pStyle w:val="ListParagraph"/>
        <w:ind w:left="360"/>
        <w:rPr>
          <w:u w:val="single"/>
        </w:rPr>
      </w:pPr>
      <w:r w:rsidRPr="004C4962">
        <w:rPr>
          <w:u w:val="single"/>
        </w:rPr>
        <w:t>Chart A</w:t>
      </w:r>
    </w:p>
    <w:p w14:paraId="238EE274" w14:textId="77777777" w:rsidR="00840726" w:rsidRDefault="00840726" w:rsidP="004C4962">
      <w:pPr>
        <w:pStyle w:val="ListParagraph"/>
        <w:ind w:left="360"/>
      </w:pPr>
    </w:p>
    <w:p w14:paraId="1F725642" w14:textId="33671B4F" w:rsidR="008A5755" w:rsidRDefault="008A5755" w:rsidP="004C4962">
      <w:pPr>
        <w:pStyle w:val="ListParagraph"/>
        <w:ind w:left="1080"/>
      </w:pPr>
      <w:r>
        <w:t xml:space="preserve">Shows all campaigns and state by category. </w:t>
      </w:r>
      <w:r w:rsidR="009F3DF6">
        <w:t>This counts the number of campaigns that were successful, failed, canceled, and those currently live.</w:t>
      </w:r>
      <w:r>
        <w:t xml:space="preserve"> </w:t>
      </w:r>
    </w:p>
    <w:p w14:paraId="13E35394" w14:textId="77777777" w:rsidR="008A5755" w:rsidRDefault="008A5755" w:rsidP="004C4962">
      <w:pPr>
        <w:pStyle w:val="ListParagraph"/>
        <w:ind w:left="1080"/>
      </w:pPr>
    </w:p>
    <w:p w14:paraId="58479ACC" w14:textId="305F1E42" w:rsidR="004C4962" w:rsidRDefault="008A5755" w:rsidP="004C4962">
      <w:pPr>
        <w:pStyle w:val="ListParagraph"/>
        <w:ind w:left="1080"/>
      </w:pPr>
      <w:r>
        <w:rPr>
          <w:noProof/>
        </w:rPr>
        <w:drawing>
          <wp:inline distT="0" distB="0" distL="0" distR="0" wp14:anchorId="089B3C97" wp14:editId="5393601B">
            <wp:extent cx="52578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2838450"/>
                    </a:xfrm>
                    <a:prstGeom prst="rect">
                      <a:avLst/>
                    </a:prstGeom>
                  </pic:spPr>
                </pic:pic>
              </a:graphicData>
            </a:graphic>
          </wp:inline>
        </w:drawing>
      </w:r>
    </w:p>
    <w:p w14:paraId="4C1884A5" w14:textId="1854B8CF" w:rsidR="009F3DF6" w:rsidRPr="008E1BE8" w:rsidRDefault="009F3DF6" w:rsidP="009F3DF6">
      <w:pPr>
        <w:rPr>
          <w:b/>
          <w:bCs/>
        </w:rPr>
      </w:pPr>
      <w:r w:rsidRPr="008E1BE8">
        <w:rPr>
          <w:b/>
          <w:bCs/>
        </w:rPr>
        <w:t>The most successful campaigns start at theater, then music, followed by film &amp; video</w:t>
      </w:r>
      <w:r w:rsidR="00840726" w:rsidRPr="008E1BE8">
        <w:rPr>
          <w:b/>
          <w:bCs/>
        </w:rPr>
        <w:t>.</w:t>
      </w:r>
    </w:p>
    <w:p w14:paraId="0542A775" w14:textId="691EE734" w:rsidR="00840726" w:rsidRDefault="00840726" w:rsidP="009F3DF6"/>
    <w:p w14:paraId="61989C77" w14:textId="36B7749F" w:rsidR="00840726" w:rsidRDefault="00840726" w:rsidP="009F3DF6"/>
    <w:p w14:paraId="3701C71D" w14:textId="5A4064B9" w:rsidR="00840726" w:rsidRDefault="00840726" w:rsidP="009F3DF6"/>
    <w:p w14:paraId="7364E818" w14:textId="0128C73A" w:rsidR="00840726" w:rsidRDefault="00840726" w:rsidP="009F3DF6"/>
    <w:p w14:paraId="146F9BC5" w14:textId="18B781AD" w:rsidR="00840726" w:rsidRDefault="00840726" w:rsidP="009F3DF6"/>
    <w:p w14:paraId="52F69629" w14:textId="58EB8FF4" w:rsidR="00840726" w:rsidRDefault="00840726" w:rsidP="009F3DF6"/>
    <w:p w14:paraId="7BEE73D8" w14:textId="77777777" w:rsidR="00840726" w:rsidRPr="00840726" w:rsidRDefault="00840726" w:rsidP="00840726">
      <w:r w:rsidRPr="00840726">
        <w:rPr>
          <w:u w:val="single"/>
        </w:rPr>
        <w:lastRenderedPageBreak/>
        <w:t>Chart B</w:t>
      </w:r>
    </w:p>
    <w:p w14:paraId="4DB2E11D" w14:textId="5EC1AB02" w:rsidR="00840726" w:rsidRDefault="0015309B" w:rsidP="009F3DF6">
      <w:r>
        <w:rPr>
          <w:noProof/>
        </w:rPr>
        <w:drawing>
          <wp:inline distT="0" distB="0" distL="0" distR="0" wp14:anchorId="46CA439E" wp14:editId="33BE917C">
            <wp:extent cx="59436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5550"/>
                    </a:xfrm>
                    <a:prstGeom prst="rect">
                      <a:avLst/>
                    </a:prstGeom>
                  </pic:spPr>
                </pic:pic>
              </a:graphicData>
            </a:graphic>
          </wp:inline>
        </w:drawing>
      </w:r>
    </w:p>
    <w:p w14:paraId="3E1F3BF3" w14:textId="4ED51C55" w:rsidR="0015309B" w:rsidRPr="008E1BE8" w:rsidRDefault="0015309B" w:rsidP="0015309B">
      <w:pPr>
        <w:ind w:firstLine="720"/>
        <w:rPr>
          <w:b/>
          <w:bCs/>
          <w:color w:val="222222"/>
          <w:shd w:val="clear" w:color="auto" w:fill="FFFFFF"/>
        </w:rPr>
      </w:pPr>
      <w:r w:rsidRPr="008E1BE8">
        <w:rPr>
          <w:b/>
          <w:bCs/>
          <w:color w:val="222222"/>
          <w:shd w:val="clear" w:color="auto" w:fill="FFFFFF"/>
        </w:rPr>
        <w:t xml:space="preserve">In Chart B, sorted by all counties the sub-category plays from category theater top the chart. The music sub-categories rock and indie rock are the most successful and documentaries are the most successful in the sub-category of film &amp; video. </w:t>
      </w:r>
    </w:p>
    <w:p w14:paraId="60ACC9C2" w14:textId="0A086724" w:rsidR="00D579E3" w:rsidRDefault="00D579E3" w:rsidP="00D579E3">
      <w:pPr>
        <w:rPr>
          <w:noProof/>
        </w:rPr>
      </w:pPr>
      <w:r w:rsidRPr="00840726">
        <w:rPr>
          <w:u w:val="single"/>
        </w:rPr>
        <w:t xml:space="preserve">Chart </w:t>
      </w:r>
      <w:r>
        <w:rPr>
          <w:u w:val="single"/>
        </w:rPr>
        <w:t>C</w:t>
      </w:r>
    </w:p>
    <w:p w14:paraId="4164EA7E" w14:textId="0812E4F7" w:rsidR="009F3DF6" w:rsidRDefault="00D579E3" w:rsidP="009F3DF6">
      <w:r>
        <w:rPr>
          <w:noProof/>
        </w:rPr>
        <w:drawing>
          <wp:inline distT="0" distB="0" distL="0" distR="0" wp14:anchorId="57E688A8" wp14:editId="3D51AD6C">
            <wp:extent cx="5943600" cy="2847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7340"/>
                    </a:xfrm>
                    <a:prstGeom prst="rect">
                      <a:avLst/>
                    </a:prstGeom>
                  </pic:spPr>
                </pic:pic>
              </a:graphicData>
            </a:graphic>
          </wp:inline>
        </w:drawing>
      </w:r>
    </w:p>
    <w:p w14:paraId="1C64EAF3" w14:textId="53812074" w:rsidR="009F3DF6" w:rsidRPr="008E1BE8" w:rsidRDefault="00D579E3" w:rsidP="009F3DF6">
      <w:pPr>
        <w:rPr>
          <w:b/>
          <w:bCs/>
        </w:rPr>
      </w:pPr>
      <w:r w:rsidRPr="008E1BE8">
        <w:rPr>
          <w:b/>
          <w:bCs/>
        </w:rPr>
        <w:t>Chart C shows that most successful campaigns begin in May.</w:t>
      </w:r>
    </w:p>
    <w:p w14:paraId="1BC6EBF1" w14:textId="79A9533B" w:rsidR="009619FA" w:rsidRDefault="009619FA" w:rsidP="009F3DF6"/>
    <w:p w14:paraId="6FEAE7B5" w14:textId="21C80377" w:rsidR="00530FF4" w:rsidRDefault="00530FF4" w:rsidP="009F3DF6"/>
    <w:p w14:paraId="1139B7B0" w14:textId="6E488B0A" w:rsidR="00530FF4" w:rsidRDefault="00530FF4" w:rsidP="009F3DF6"/>
    <w:p w14:paraId="700AEFFF" w14:textId="10AF3916" w:rsidR="00530FF4" w:rsidRDefault="00530FF4" w:rsidP="009F3DF6"/>
    <w:p w14:paraId="2FD5F130" w14:textId="7F91A504" w:rsidR="00B60728" w:rsidRDefault="00B60728" w:rsidP="009F3DF6">
      <w:pPr>
        <w:rPr>
          <w:u w:val="single"/>
        </w:rPr>
      </w:pPr>
      <w:r w:rsidRPr="00B60728">
        <w:rPr>
          <w:u w:val="single"/>
        </w:rPr>
        <w:lastRenderedPageBreak/>
        <w:t>Other Possible tables and graphs.</w:t>
      </w:r>
    </w:p>
    <w:p w14:paraId="362783DF" w14:textId="457AFB42" w:rsidR="003105E6" w:rsidRDefault="003105E6" w:rsidP="003105E6">
      <w:pPr>
        <w:rPr>
          <w:noProof/>
        </w:rPr>
      </w:pPr>
      <w:r w:rsidRPr="00840726">
        <w:rPr>
          <w:u w:val="single"/>
        </w:rPr>
        <w:t xml:space="preserve">Chart </w:t>
      </w:r>
      <w:r>
        <w:rPr>
          <w:u w:val="single"/>
        </w:rPr>
        <w:t>D</w:t>
      </w:r>
    </w:p>
    <w:p w14:paraId="11749047" w14:textId="77777777" w:rsidR="003105E6" w:rsidRDefault="003105E6" w:rsidP="009F3DF6">
      <w:pPr>
        <w:rPr>
          <w:u w:val="single"/>
        </w:rPr>
      </w:pPr>
    </w:p>
    <w:p w14:paraId="2D2DB1D9" w14:textId="30F39D1E" w:rsidR="00B60728" w:rsidRPr="00B60728" w:rsidRDefault="00B60728" w:rsidP="009F3DF6">
      <w:pPr>
        <w:rPr>
          <w:u w:val="single"/>
        </w:rPr>
      </w:pPr>
      <w:r>
        <w:rPr>
          <w:noProof/>
        </w:rPr>
        <w:drawing>
          <wp:inline distT="0" distB="0" distL="0" distR="0" wp14:anchorId="2D41C0F6" wp14:editId="4E94788E">
            <wp:extent cx="4243349" cy="22193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5774" cy="2220593"/>
                    </a:xfrm>
                    <a:prstGeom prst="rect">
                      <a:avLst/>
                    </a:prstGeom>
                  </pic:spPr>
                </pic:pic>
              </a:graphicData>
            </a:graphic>
          </wp:inline>
        </w:drawing>
      </w:r>
    </w:p>
    <w:tbl>
      <w:tblPr>
        <w:tblW w:w="4334" w:type="dxa"/>
        <w:tblLook w:val="04A0" w:firstRow="1" w:lastRow="0" w:firstColumn="1" w:lastColumn="0" w:noHBand="0" w:noVBand="1"/>
      </w:tblPr>
      <w:tblGrid>
        <w:gridCol w:w="1175"/>
        <w:gridCol w:w="944"/>
        <w:gridCol w:w="1175"/>
        <w:gridCol w:w="1040"/>
      </w:tblGrid>
      <w:tr w:rsidR="00530FF4" w:rsidRPr="00530FF4" w14:paraId="269427DB" w14:textId="77777777" w:rsidTr="00F84EB0">
        <w:trPr>
          <w:trHeight w:val="258"/>
        </w:trPr>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23172" w14:textId="77777777" w:rsidR="00530FF4" w:rsidRPr="00530FF4" w:rsidRDefault="00530FF4" w:rsidP="00530FF4">
            <w:pPr>
              <w:spacing w:after="0" w:line="240" w:lineRule="auto"/>
              <w:jc w:val="center"/>
              <w:rPr>
                <w:rFonts w:ascii="Tw Cen MT" w:eastAsia="Times New Roman" w:hAnsi="Tw Cen MT"/>
                <w:b/>
                <w:bCs/>
                <w:color w:val="000000"/>
                <w:sz w:val="22"/>
                <w:lang w:bidi="ml-IN"/>
              </w:rPr>
            </w:pPr>
            <w:r w:rsidRPr="00530FF4">
              <w:rPr>
                <w:rFonts w:ascii="Tw Cen MT" w:eastAsia="Times New Roman" w:hAnsi="Tw Cen MT"/>
                <w:b/>
                <w:bCs/>
                <w:color w:val="000000"/>
                <w:sz w:val="22"/>
                <w:lang w:bidi="ml-IN"/>
              </w:rPr>
              <w:t>State</w:t>
            </w:r>
          </w:p>
        </w:tc>
        <w:tc>
          <w:tcPr>
            <w:tcW w:w="944" w:type="dxa"/>
            <w:tcBorders>
              <w:top w:val="single" w:sz="4" w:space="0" w:color="auto"/>
              <w:left w:val="nil"/>
              <w:bottom w:val="single" w:sz="4" w:space="0" w:color="auto"/>
              <w:right w:val="single" w:sz="4" w:space="0" w:color="auto"/>
            </w:tcBorders>
            <w:shd w:val="clear" w:color="auto" w:fill="auto"/>
            <w:noWrap/>
            <w:vAlign w:val="bottom"/>
            <w:hideMark/>
          </w:tcPr>
          <w:p w14:paraId="4B1F9B5C" w14:textId="77777777" w:rsidR="00530FF4" w:rsidRPr="00530FF4" w:rsidRDefault="00530FF4" w:rsidP="00530FF4">
            <w:pPr>
              <w:spacing w:after="0" w:line="240" w:lineRule="auto"/>
              <w:jc w:val="center"/>
              <w:rPr>
                <w:rFonts w:ascii="Tw Cen MT" w:eastAsia="Times New Roman" w:hAnsi="Tw Cen MT"/>
                <w:b/>
                <w:bCs/>
                <w:color w:val="000000"/>
                <w:sz w:val="22"/>
                <w:lang w:bidi="ml-IN"/>
              </w:rPr>
            </w:pPr>
            <w:r w:rsidRPr="00530FF4">
              <w:rPr>
                <w:rFonts w:ascii="Tw Cen MT" w:eastAsia="Times New Roman" w:hAnsi="Tw Cen MT"/>
                <w:b/>
                <w:bCs/>
                <w:color w:val="000000"/>
                <w:sz w:val="22"/>
                <w:lang w:bidi="ml-IN"/>
              </w:rPr>
              <w:t>FALSE</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14:paraId="1697F410" w14:textId="77777777" w:rsidR="00530FF4" w:rsidRPr="00530FF4" w:rsidRDefault="00530FF4" w:rsidP="00530FF4">
            <w:pPr>
              <w:spacing w:after="0" w:line="240" w:lineRule="auto"/>
              <w:jc w:val="center"/>
              <w:rPr>
                <w:rFonts w:ascii="Tw Cen MT" w:eastAsia="Times New Roman" w:hAnsi="Tw Cen MT"/>
                <w:b/>
                <w:bCs/>
                <w:color w:val="000000"/>
                <w:sz w:val="22"/>
                <w:lang w:bidi="ml-IN"/>
              </w:rPr>
            </w:pPr>
            <w:r w:rsidRPr="00530FF4">
              <w:rPr>
                <w:rFonts w:ascii="Tw Cen MT" w:eastAsia="Times New Roman" w:hAnsi="Tw Cen MT"/>
                <w:b/>
                <w:bCs/>
                <w:color w:val="000000"/>
                <w:sz w:val="22"/>
                <w:lang w:bidi="ml-IN"/>
              </w:rPr>
              <w:t>TRUE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5E7AC2E8" w14:textId="77777777" w:rsidR="00530FF4" w:rsidRPr="00530FF4" w:rsidRDefault="00530FF4" w:rsidP="00530FF4">
            <w:pPr>
              <w:spacing w:after="0" w:line="240" w:lineRule="auto"/>
              <w:jc w:val="center"/>
              <w:rPr>
                <w:rFonts w:ascii="Tw Cen MT" w:eastAsia="Times New Roman" w:hAnsi="Tw Cen MT"/>
                <w:b/>
                <w:bCs/>
                <w:color w:val="000000"/>
                <w:sz w:val="22"/>
                <w:lang w:bidi="ml-IN"/>
              </w:rPr>
            </w:pPr>
            <w:r w:rsidRPr="00530FF4">
              <w:rPr>
                <w:rFonts w:ascii="Tw Cen MT" w:eastAsia="Times New Roman" w:hAnsi="Tw Cen MT"/>
                <w:b/>
                <w:bCs/>
                <w:color w:val="000000"/>
                <w:sz w:val="22"/>
                <w:lang w:bidi="ml-IN"/>
              </w:rPr>
              <w:t>Total</w:t>
            </w:r>
          </w:p>
        </w:tc>
      </w:tr>
      <w:tr w:rsidR="00530FF4" w:rsidRPr="00530FF4" w14:paraId="7E21F00E" w14:textId="77777777" w:rsidTr="00F84EB0">
        <w:trPr>
          <w:trHeight w:val="258"/>
        </w:trPr>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1CC9D3C7"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successful</w:t>
            </w:r>
          </w:p>
        </w:tc>
        <w:tc>
          <w:tcPr>
            <w:tcW w:w="944" w:type="dxa"/>
            <w:tcBorders>
              <w:top w:val="nil"/>
              <w:left w:val="nil"/>
              <w:bottom w:val="single" w:sz="4" w:space="0" w:color="auto"/>
              <w:right w:val="single" w:sz="4" w:space="0" w:color="auto"/>
            </w:tcBorders>
            <w:shd w:val="clear" w:color="auto" w:fill="auto"/>
            <w:noWrap/>
            <w:vAlign w:val="bottom"/>
            <w:hideMark/>
          </w:tcPr>
          <w:p w14:paraId="05CE3D42"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1699</w:t>
            </w:r>
          </w:p>
        </w:tc>
        <w:tc>
          <w:tcPr>
            <w:tcW w:w="1175" w:type="dxa"/>
            <w:tcBorders>
              <w:top w:val="nil"/>
              <w:left w:val="nil"/>
              <w:bottom w:val="single" w:sz="4" w:space="0" w:color="auto"/>
              <w:right w:val="single" w:sz="4" w:space="0" w:color="auto"/>
            </w:tcBorders>
            <w:shd w:val="clear" w:color="auto" w:fill="auto"/>
            <w:noWrap/>
            <w:vAlign w:val="bottom"/>
            <w:hideMark/>
          </w:tcPr>
          <w:p w14:paraId="5410B6C9"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486</w:t>
            </w:r>
          </w:p>
        </w:tc>
        <w:tc>
          <w:tcPr>
            <w:tcW w:w="1040" w:type="dxa"/>
            <w:tcBorders>
              <w:top w:val="nil"/>
              <w:left w:val="nil"/>
              <w:bottom w:val="single" w:sz="4" w:space="0" w:color="auto"/>
              <w:right w:val="single" w:sz="4" w:space="0" w:color="auto"/>
            </w:tcBorders>
            <w:shd w:val="clear" w:color="auto" w:fill="auto"/>
            <w:noWrap/>
            <w:vAlign w:val="bottom"/>
            <w:hideMark/>
          </w:tcPr>
          <w:p w14:paraId="2041247F"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2185</w:t>
            </w:r>
          </w:p>
        </w:tc>
      </w:tr>
      <w:tr w:rsidR="00530FF4" w:rsidRPr="00530FF4" w14:paraId="576059EF" w14:textId="77777777" w:rsidTr="00F84EB0">
        <w:trPr>
          <w:trHeight w:val="258"/>
        </w:trPr>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770333B5"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failed</w:t>
            </w:r>
          </w:p>
        </w:tc>
        <w:tc>
          <w:tcPr>
            <w:tcW w:w="944" w:type="dxa"/>
            <w:tcBorders>
              <w:top w:val="nil"/>
              <w:left w:val="nil"/>
              <w:bottom w:val="single" w:sz="4" w:space="0" w:color="auto"/>
              <w:right w:val="single" w:sz="4" w:space="0" w:color="auto"/>
            </w:tcBorders>
            <w:shd w:val="clear" w:color="auto" w:fill="auto"/>
            <w:noWrap/>
            <w:vAlign w:val="bottom"/>
            <w:hideMark/>
          </w:tcPr>
          <w:p w14:paraId="50E392E0"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1464</w:t>
            </w:r>
          </w:p>
        </w:tc>
        <w:tc>
          <w:tcPr>
            <w:tcW w:w="1175" w:type="dxa"/>
            <w:tcBorders>
              <w:top w:val="nil"/>
              <w:left w:val="nil"/>
              <w:bottom w:val="single" w:sz="4" w:space="0" w:color="auto"/>
              <w:right w:val="single" w:sz="4" w:space="0" w:color="auto"/>
            </w:tcBorders>
            <w:shd w:val="clear" w:color="auto" w:fill="auto"/>
            <w:noWrap/>
            <w:vAlign w:val="bottom"/>
            <w:hideMark/>
          </w:tcPr>
          <w:p w14:paraId="45867969"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66</w:t>
            </w:r>
          </w:p>
        </w:tc>
        <w:tc>
          <w:tcPr>
            <w:tcW w:w="1040" w:type="dxa"/>
            <w:tcBorders>
              <w:top w:val="nil"/>
              <w:left w:val="nil"/>
              <w:bottom w:val="single" w:sz="4" w:space="0" w:color="auto"/>
              <w:right w:val="single" w:sz="4" w:space="0" w:color="auto"/>
            </w:tcBorders>
            <w:shd w:val="clear" w:color="auto" w:fill="auto"/>
            <w:noWrap/>
            <w:vAlign w:val="bottom"/>
            <w:hideMark/>
          </w:tcPr>
          <w:p w14:paraId="52EC8969"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1530</w:t>
            </w:r>
          </w:p>
        </w:tc>
      </w:tr>
      <w:tr w:rsidR="00530FF4" w:rsidRPr="00530FF4" w14:paraId="621197AF" w14:textId="77777777" w:rsidTr="00F84EB0">
        <w:trPr>
          <w:trHeight w:val="258"/>
        </w:trPr>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26670908"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canceled</w:t>
            </w:r>
          </w:p>
        </w:tc>
        <w:tc>
          <w:tcPr>
            <w:tcW w:w="944" w:type="dxa"/>
            <w:tcBorders>
              <w:top w:val="nil"/>
              <w:left w:val="nil"/>
              <w:bottom w:val="single" w:sz="4" w:space="0" w:color="auto"/>
              <w:right w:val="single" w:sz="4" w:space="0" w:color="auto"/>
            </w:tcBorders>
            <w:shd w:val="clear" w:color="auto" w:fill="auto"/>
            <w:noWrap/>
            <w:vAlign w:val="bottom"/>
            <w:hideMark/>
          </w:tcPr>
          <w:p w14:paraId="59D23E43"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345</w:t>
            </w:r>
          </w:p>
        </w:tc>
        <w:tc>
          <w:tcPr>
            <w:tcW w:w="1175" w:type="dxa"/>
            <w:tcBorders>
              <w:top w:val="nil"/>
              <w:left w:val="nil"/>
              <w:bottom w:val="single" w:sz="4" w:space="0" w:color="auto"/>
              <w:right w:val="single" w:sz="4" w:space="0" w:color="auto"/>
            </w:tcBorders>
            <w:shd w:val="clear" w:color="auto" w:fill="auto"/>
            <w:noWrap/>
            <w:vAlign w:val="bottom"/>
            <w:hideMark/>
          </w:tcPr>
          <w:p w14:paraId="71AB7FAE"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4</w:t>
            </w:r>
          </w:p>
        </w:tc>
        <w:tc>
          <w:tcPr>
            <w:tcW w:w="1040" w:type="dxa"/>
            <w:tcBorders>
              <w:top w:val="nil"/>
              <w:left w:val="nil"/>
              <w:bottom w:val="single" w:sz="4" w:space="0" w:color="auto"/>
              <w:right w:val="single" w:sz="4" w:space="0" w:color="auto"/>
            </w:tcBorders>
            <w:shd w:val="clear" w:color="auto" w:fill="auto"/>
            <w:noWrap/>
            <w:vAlign w:val="bottom"/>
            <w:hideMark/>
          </w:tcPr>
          <w:p w14:paraId="5B4E3344"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349</w:t>
            </w:r>
          </w:p>
        </w:tc>
      </w:tr>
      <w:tr w:rsidR="00530FF4" w:rsidRPr="00530FF4" w14:paraId="76C2F4C2" w14:textId="77777777" w:rsidTr="00F84EB0">
        <w:trPr>
          <w:trHeight w:val="258"/>
        </w:trPr>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57F50890"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live</w:t>
            </w:r>
          </w:p>
        </w:tc>
        <w:tc>
          <w:tcPr>
            <w:tcW w:w="944" w:type="dxa"/>
            <w:tcBorders>
              <w:top w:val="nil"/>
              <w:left w:val="nil"/>
              <w:bottom w:val="single" w:sz="4" w:space="0" w:color="auto"/>
              <w:right w:val="single" w:sz="4" w:space="0" w:color="auto"/>
            </w:tcBorders>
            <w:shd w:val="clear" w:color="auto" w:fill="auto"/>
            <w:noWrap/>
            <w:vAlign w:val="bottom"/>
            <w:hideMark/>
          </w:tcPr>
          <w:p w14:paraId="6E565D0B"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49</w:t>
            </w:r>
          </w:p>
        </w:tc>
        <w:tc>
          <w:tcPr>
            <w:tcW w:w="1175" w:type="dxa"/>
            <w:tcBorders>
              <w:top w:val="nil"/>
              <w:left w:val="nil"/>
              <w:bottom w:val="single" w:sz="4" w:space="0" w:color="auto"/>
              <w:right w:val="single" w:sz="4" w:space="0" w:color="auto"/>
            </w:tcBorders>
            <w:shd w:val="clear" w:color="auto" w:fill="auto"/>
            <w:noWrap/>
            <w:vAlign w:val="bottom"/>
            <w:hideMark/>
          </w:tcPr>
          <w:p w14:paraId="023C5BF2"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1</w:t>
            </w:r>
          </w:p>
        </w:tc>
        <w:tc>
          <w:tcPr>
            <w:tcW w:w="1040" w:type="dxa"/>
            <w:tcBorders>
              <w:top w:val="nil"/>
              <w:left w:val="nil"/>
              <w:bottom w:val="single" w:sz="4" w:space="0" w:color="auto"/>
              <w:right w:val="single" w:sz="4" w:space="0" w:color="auto"/>
            </w:tcBorders>
            <w:shd w:val="clear" w:color="auto" w:fill="auto"/>
            <w:noWrap/>
            <w:vAlign w:val="bottom"/>
            <w:hideMark/>
          </w:tcPr>
          <w:p w14:paraId="60A00A96" w14:textId="77777777" w:rsidR="00530FF4" w:rsidRPr="00530FF4" w:rsidRDefault="00530FF4" w:rsidP="00530FF4">
            <w:pPr>
              <w:spacing w:after="0" w:line="240" w:lineRule="auto"/>
              <w:jc w:val="center"/>
              <w:rPr>
                <w:rFonts w:ascii="Tw Cen MT" w:eastAsia="Times New Roman" w:hAnsi="Tw Cen MT"/>
                <w:color w:val="000000"/>
                <w:sz w:val="22"/>
                <w:lang w:bidi="ml-IN"/>
              </w:rPr>
            </w:pPr>
            <w:r w:rsidRPr="00530FF4">
              <w:rPr>
                <w:rFonts w:ascii="Tw Cen MT" w:eastAsia="Times New Roman" w:hAnsi="Tw Cen MT"/>
                <w:color w:val="000000"/>
                <w:sz w:val="22"/>
                <w:lang w:bidi="ml-IN"/>
              </w:rPr>
              <w:t>50</w:t>
            </w:r>
          </w:p>
        </w:tc>
      </w:tr>
      <w:tr w:rsidR="00530FF4" w:rsidRPr="00530FF4" w14:paraId="020AF6C3" w14:textId="77777777" w:rsidTr="00F84EB0">
        <w:trPr>
          <w:trHeight w:val="129"/>
        </w:trPr>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3034A645" w14:textId="77777777" w:rsidR="00530FF4" w:rsidRPr="00530FF4" w:rsidRDefault="00530FF4" w:rsidP="00530FF4">
            <w:pPr>
              <w:spacing w:after="0" w:line="240" w:lineRule="auto"/>
              <w:jc w:val="center"/>
              <w:rPr>
                <w:rFonts w:ascii="Tw Cen MT" w:eastAsia="Times New Roman" w:hAnsi="Tw Cen MT"/>
                <w:b/>
                <w:bCs/>
                <w:color w:val="000000"/>
                <w:sz w:val="22"/>
                <w:lang w:bidi="ml-IN"/>
              </w:rPr>
            </w:pPr>
            <w:r w:rsidRPr="00530FF4">
              <w:rPr>
                <w:rFonts w:ascii="Tw Cen MT" w:eastAsia="Times New Roman" w:hAnsi="Tw Cen MT"/>
                <w:b/>
                <w:bCs/>
                <w:color w:val="000000"/>
                <w:sz w:val="22"/>
                <w:lang w:bidi="ml-IN"/>
              </w:rPr>
              <w:t>Grand Total</w:t>
            </w:r>
          </w:p>
        </w:tc>
        <w:tc>
          <w:tcPr>
            <w:tcW w:w="944" w:type="dxa"/>
            <w:tcBorders>
              <w:top w:val="nil"/>
              <w:left w:val="nil"/>
              <w:bottom w:val="single" w:sz="4" w:space="0" w:color="auto"/>
              <w:right w:val="single" w:sz="4" w:space="0" w:color="auto"/>
            </w:tcBorders>
            <w:shd w:val="clear" w:color="auto" w:fill="auto"/>
            <w:noWrap/>
            <w:vAlign w:val="bottom"/>
            <w:hideMark/>
          </w:tcPr>
          <w:p w14:paraId="6EDB7F34" w14:textId="77777777" w:rsidR="00530FF4" w:rsidRPr="00530FF4" w:rsidRDefault="00530FF4" w:rsidP="00530FF4">
            <w:pPr>
              <w:spacing w:after="0" w:line="240" w:lineRule="auto"/>
              <w:jc w:val="center"/>
              <w:rPr>
                <w:rFonts w:ascii="Tw Cen MT" w:eastAsia="Times New Roman" w:hAnsi="Tw Cen MT"/>
                <w:b/>
                <w:bCs/>
                <w:color w:val="000000"/>
                <w:sz w:val="22"/>
                <w:lang w:bidi="ml-IN"/>
              </w:rPr>
            </w:pPr>
            <w:r w:rsidRPr="00530FF4">
              <w:rPr>
                <w:rFonts w:ascii="Tw Cen MT" w:eastAsia="Times New Roman" w:hAnsi="Tw Cen MT"/>
                <w:b/>
                <w:bCs/>
                <w:color w:val="000000"/>
                <w:sz w:val="22"/>
                <w:lang w:bidi="ml-IN"/>
              </w:rPr>
              <w:t>3557</w:t>
            </w:r>
          </w:p>
        </w:tc>
        <w:tc>
          <w:tcPr>
            <w:tcW w:w="1175" w:type="dxa"/>
            <w:tcBorders>
              <w:top w:val="nil"/>
              <w:left w:val="nil"/>
              <w:bottom w:val="single" w:sz="4" w:space="0" w:color="auto"/>
              <w:right w:val="single" w:sz="4" w:space="0" w:color="auto"/>
            </w:tcBorders>
            <w:shd w:val="clear" w:color="auto" w:fill="auto"/>
            <w:noWrap/>
            <w:vAlign w:val="bottom"/>
            <w:hideMark/>
          </w:tcPr>
          <w:p w14:paraId="75ABDB6F" w14:textId="77777777" w:rsidR="00530FF4" w:rsidRPr="00530FF4" w:rsidRDefault="00530FF4" w:rsidP="00530FF4">
            <w:pPr>
              <w:spacing w:after="0" w:line="240" w:lineRule="auto"/>
              <w:jc w:val="center"/>
              <w:rPr>
                <w:rFonts w:ascii="Tw Cen MT" w:eastAsia="Times New Roman" w:hAnsi="Tw Cen MT"/>
                <w:b/>
                <w:bCs/>
                <w:color w:val="000000"/>
                <w:sz w:val="22"/>
                <w:lang w:bidi="ml-IN"/>
              </w:rPr>
            </w:pPr>
            <w:r w:rsidRPr="00530FF4">
              <w:rPr>
                <w:rFonts w:ascii="Tw Cen MT" w:eastAsia="Times New Roman" w:hAnsi="Tw Cen MT"/>
                <w:b/>
                <w:bCs/>
                <w:color w:val="000000"/>
                <w:sz w:val="22"/>
                <w:lang w:bidi="ml-IN"/>
              </w:rPr>
              <w:t>557</w:t>
            </w:r>
          </w:p>
        </w:tc>
        <w:tc>
          <w:tcPr>
            <w:tcW w:w="1040" w:type="dxa"/>
            <w:tcBorders>
              <w:top w:val="nil"/>
              <w:left w:val="nil"/>
              <w:bottom w:val="single" w:sz="4" w:space="0" w:color="auto"/>
              <w:right w:val="single" w:sz="4" w:space="0" w:color="auto"/>
            </w:tcBorders>
            <w:shd w:val="clear" w:color="auto" w:fill="auto"/>
            <w:noWrap/>
            <w:vAlign w:val="bottom"/>
            <w:hideMark/>
          </w:tcPr>
          <w:p w14:paraId="5D0E20BE" w14:textId="77777777" w:rsidR="00530FF4" w:rsidRPr="00530FF4" w:rsidRDefault="00530FF4" w:rsidP="00530FF4">
            <w:pPr>
              <w:spacing w:after="0" w:line="240" w:lineRule="auto"/>
              <w:jc w:val="center"/>
              <w:rPr>
                <w:rFonts w:ascii="Tw Cen MT" w:eastAsia="Times New Roman" w:hAnsi="Tw Cen MT"/>
                <w:b/>
                <w:bCs/>
                <w:color w:val="000000"/>
                <w:sz w:val="22"/>
                <w:lang w:bidi="ml-IN"/>
              </w:rPr>
            </w:pPr>
            <w:r w:rsidRPr="00530FF4">
              <w:rPr>
                <w:rFonts w:ascii="Tw Cen MT" w:eastAsia="Times New Roman" w:hAnsi="Tw Cen MT"/>
                <w:b/>
                <w:bCs/>
                <w:color w:val="000000"/>
                <w:sz w:val="22"/>
                <w:lang w:bidi="ml-IN"/>
              </w:rPr>
              <w:t>4114</w:t>
            </w:r>
          </w:p>
        </w:tc>
      </w:tr>
    </w:tbl>
    <w:p w14:paraId="31999374" w14:textId="77777777" w:rsidR="003105E6" w:rsidRDefault="003105E6" w:rsidP="009F3DF6">
      <w:pPr>
        <w:rPr>
          <w:color w:val="222222"/>
          <w:shd w:val="clear" w:color="auto" w:fill="FFFFFF"/>
        </w:rPr>
      </w:pPr>
    </w:p>
    <w:p w14:paraId="4CDB6F71" w14:textId="437B8D71" w:rsidR="003105E6" w:rsidRDefault="00B9693E" w:rsidP="009F3DF6">
      <w:pPr>
        <w:rPr>
          <w:color w:val="222222"/>
          <w:shd w:val="clear" w:color="auto" w:fill="FFFFFF"/>
        </w:rPr>
      </w:pPr>
      <w:r>
        <w:rPr>
          <w:color w:val="222222"/>
          <w:shd w:val="clear" w:color="auto" w:fill="FFFFFF"/>
        </w:rPr>
        <w:t xml:space="preserve">Campaigns picked by staff members had no influence in success. </w:t>
      </w:r>
      <w:r w:rsidR="003105E6">
        <w:rPr>
          <w:color w:val="222222"/>
          <w:shd w:val="clear" w:color="auto" w:fill="FFFFFF"/>
        </w:rPr>
        <w:t xml:space="preserve"> </w:t>
      </w:r>
    </w:p>
    <w:p w14:paraId="54904E28" w14:textId="77777777" w:rsidR="003105E6" w:rsidRDefault="003105E6" w:rsidP="009F3DF6">
      <w:pPr>
        <w:rPr>
          <w:color w:val="222222"/>
          <w:shd w:val="clear" w:color="auto" w:fill="FFFFFF"/>
        </w:rPr>
      </w:pPr>
    </w:p>
    <w:p w14:paraId="6F0A8EBA" w14:textId="108E77E0" w:rsidR="003105E6" w:rsidRDefault="003105E6" w:rsidP="009F3DF6">
      <w:pPr>
        <w:rPr>
          <w:color w:val="222222"/>
          <w:shd w:val="clear" w:color="auto" w:fill="FFFFFF"/>
        </w:rPr>
      </w:pPr>
      <w:r w:rsidRPr="00840726">
        <w:rPr>
          <w:u w:val="single"/>
        </w:rPr>
        <w:t xml:space="preserve">Chart </w:t>
      </w:r>
      <w:r>
        <w:rPr>
          <w:u w:val="single"/>
        </w:rPr>
        <w:t>E</w:t>
      </w:r>
    </w:p>
    <w:p w14:paraId="45B98C03" w14:textId="449983F9" w:rsidR="00F84EB0" w:rsidRDefault="00B60728" w:rsidP="009F3DF6">
      <w:r>
        <w:rPr>
          <w:noProof/>
        </w:rPr>
        <w:drawing>
          <wp:inline distT="0" distB="0" distL="0" distR="0" wp14:anchorId="4847A394" wp14:editId="7F5B517C">
            <wp:extent cx="4476750" cy="249523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1589" cy="2497935"/>
                    </a:xfrm>
                    <a:prstGeom prst="rect">
                      <a:avLst/>
                    </a:prstGeom>
                  </pic:spPr>
                </pic:pic>
              </a:graphicData>
            </a:graphic>
          </wp:inline>
        </w:drawing>
      </w:r>
    </w:p>
    <w:p w14:paraId="5068B8C1" w14:textId="77777777" w:rsidR="003105E6" w:rsidRDefault="003105E6" w:rsidP="009F3DF6"/>
    <w:tbl>
      <w:tblPr>
        <w:tblW w:w="4382" w:type="dxa"/>
        <w:tblLook w:val="04A0" w:firstRow="1" w:lastRow="0" w:firstColumn="1" w:lastColumn="0" w:noHBand="0" w:noVBand="1"/>
      </w:tblPr>
      <w:tblGrid>
        <w:gridCol w:w="1199"/>
        <w:gridCol w:w="1061"/>
        <w:gridCol w:w="1061"/>
        <w:gridCol w:w="1061"/>
      </w:tblGrid>
      <w:tr w:rsidR="00F84EB0" w:rsidRPr="00F84EB0" w14:paraId="0AC142DA" w14:textId="77777777" w:rsidTr="00F84EB0">
        <w:trPr>
          <w:trHeight w:val="250"/>
        </w:trPr>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E876F"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State</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14:paraId="0E5E8285"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FALSE</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14:paraId="5AC1EFF2"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TRUE</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14:paraId="5D1F09A1"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Total</w:t>
            </w:r>
          </w:p>
        </w:tc>
      </w:tr>
      <w:tr w:rsidR="00F84EB0" w:rsidRPr="00F84EB0" w14:paraId="66A38E5F" w14:textId="77777777" w:rsidTr="00F84EB0">
        <w:trPr>
          <w:trHeight w:val="250"/>
        </w:trPr>
        <w:tc>
          <w:tcPr>
            <w:tcW w:w="1199" w:type="dxa"/>
            <w:tcBorders>
              <w:top w:val="nil"/>
              <w:left w:val="single" w:sz="4" w:space="0" w:color="auto"/>
              <w:bottom w:val="single" w:sz="4" w:space="0" w:color="auto"/>
              <w:right w:val="single" w:sz="4" w:space="0" w:color="auto"/>
            </w:tcBorders>
            <w:shd w:val="clear" w:color="auto" w:fill="auto"/>
            <w:noWrap/>
            <w:vAlign w:val="bottom"/>
            <w:hideMark/>
          </w:tcPr>
          <w:p w14:paraId="332E651C"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canceled</w:t>
            </w:r>
          </w:p>
        </w:tc>
        <w:tc>
          <w:tcPr>
            <w:tcW w:w="1061" w:type="dxa"/>
            <w:tcBorders>
              <w:top w:val="nil"/>
              <w:left w:val="nil"/>
              <w:bottom w:val="single" w:sz="4" w:space="0" w:color="auto"/>
              <w:right w:val="single" w:sz="4" w:space="0" w:color="auto"/>
            </w:tcBorders>
            <w:shd w:val="clear" w:color="auto" w:fill="auto"/>
            <w:noWrap/>
            <w:vAlign w:val="bottom"/>
            <w:hideMark/>
          </w:tcPr>
          <w:p w14:paraId="15E9BAB1"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349</w:t>
            </w:r>
          </w:p>
        </w:tc>
        <w:tc>
          <w:tcPr>
            <w:tcW w:w="1061" w:type="dxa"/>
            <w:tcBorders>
              <w:top w:val="nil"/>
              <w:left w:val="nil"/>
              <w:bottom w:val="single" w:sz="4" w:space="0" w:color="auto"/>
              <w:right w:val="single" w:sz="4" w:space="0" w:color="auto"/>
            </w:tcBorders>
            <w:shd w:val="clear" w:color="auto" w:fill="auto"/>
            <w:noWrap/>
            <w:vAlign w:val="bottom"/>
            <w:hideMark/>
          </w:tcPr>
          <w:p w14:paraId="42ABD1C5"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 </w:t>
            </w:r>
          </w:p>
        </w:tc>
        <w:tc>
          <w:tcPr>
            <w:tcW w:w="1061" w:type="dxa"/>
            <w:tcBorders>
              <w:top w:val="nil"/>
              <w:left w:val="nil"/>
              <w:bottom w:val="single" w:sz="4" w:space="0" w:color="auto"/>
              <w:right w:val="single" w:sz="4" w:space="0" w:color="auto"/>
            </w:tcBorders>
            <w:shd w:val="clear" w:color="auto" w:fill="auto"/>
            <w:noWrap/>
            <w:vAlign w:val="bottom"/>
            <w:hideMark/>
          </w:tcPr>
          <w:p w14:paraId="549B589E"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349</w:t>
            </w:r>
          </w:p>
        </w:tc>
      </w:tr>
      <w:tr w:rsidR="00F84EB0" w:rsidRPr="00F84EB0" w14:paraId="0D505795" w14:textId="77777777" w:rsidTr="00F84EB0">
        <w:trPr>
          <w:trHeight w:val="250"/>
        </w:trPr>
        <w:tc>
          <w:tcPr>
            <w:tcW w:w="1199" w:type="dxa"/>
            <w:tcBorders>
              <w:top w:val="nil"/>
              <w:left w:val="single" w:sz="4" w:space="0" w:color="auto"/>
              <w:bottom w:val="single" w:sz="4" w:space="0" w:color="auto"/>
              <w:right w:val="single" w:sz="4" w:space="0" w:color="auto"/>
            </w:tcBorders>
            <w:shd w:val="clear" w:color="auto" w:fill="auto"/>
            <w:noWrap/>
            <w:vAlign w:val="bottom"/>
            <w:hideMark/>
          </w:tcPr>
          <w:p w14:paraId="2B99BEB6"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failed</w:t>
            </w:r>
          </w:p>
        </w:tc>
        <w:tc>
          <w:tcPr>
            <w:tcW w:w="1061" w:type="dxa"/>
            <w:tcBorders>
              <w:top w:val="nil"/>
              <w:left w:val="nil"/>
              <w:bottom w:val="single" w:sz="4" w:space="0" w:color="auto"/>
              <w:right w:val="single" w:sz="4" w:space="0" w:color="auto"/>
            </w:tcBorders>
            <w:shd w:val="clear" w:color="auto" w:fill="auto"/>
            <w:noWrap/>
            <w:vAlign w:val="bottom"/>
            <w:hideMark/>
          </w:tcPr>
          <w:p w14:paraId="44360AAF"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1530</w:t>
            </w:r>
          </w:p>
        </w:tc>
        <w:tc>
          <w:tcPr>
            <w:tcW w:w="1061" w:type="dxa"/>
            <w:tcBorders>
              <w:top w:val="nil"/>
              <w:left w:val="nil"/>
              <w:bottom w:val="single" w:sz="4" w:space="0" w:color="auto"/>
              <w:right w:val="single" w:sz="4" w:space="0" w:color="auto"/>
            </w:tcBorders>
            <w:shd w:val="clear" w:color="auto" w:fill="auto"/>
            <w:noWrap/>
            <w:vAlign w:val="bottom"/>
            <w:hideMark/>
          </w:tcPr>
          <w:p w14:paraId="6844A8C0"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 </w:t>
            </w:r>
          </w:p>
        </w:tc>
        <w:tc>
          <w:tcPr>
            <w:tcW w:w="1061" w:type="dxa"/>
            <w:tcBorders>
              <w:top w:val="nil"/>
              <w:left w:val="nil"/>
              <w:bottom w:val="single" w:sz="4" w:space="0" w:color="auto"/>
              <w:right w:val="single" w:sz="4" w:space="0" w:color="auto"/>
            </w:tcBorders>
            <w:shd w:val="clear" w:color="auto" w:fill="auto"/>
            <w:noWrap/>
            <w:vAlign w:val="bottom"/>
            <w:hideMark/>
          </w:tcPr>
          <w:p w14:paraId="2D0AAB0A"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1530</w:t>
            </w:r>
          </w:p>
        </w:tc>
      </w:tr>
      <w:tr w:rsidR="00F84EB0" w:rsidRPr="00F84EB0" w14:paraId="3D359D19" w14:textId="77777777" w:rsidTr="00F84EB0">
        <w:trPr>
          <w:trHeight w:val="250"/>
        </w:trPr>
        <w:tc>
          <w:tcPr>
            <w:tcW w:w="1199" w:type="dxa"/>
            <w:tcBorders>
              <w:top w:val="nil"/>
              <w:left w:val="single" w:sz="4" w:space="0" w:color="auto"/>
              <w:bottom w:val="single" w:sz="4" w:space="0" w:color="auto"/>
              <w:right w:val="single" w:sz="4" w:space="0" w:color="auto"/>
            </w:tcBorders>
            <w:shd w:val="clear" w:color="auto" w:fill="auto"/>
            <w:noWrap/>
            <w:vAlign w:val="bottom"/>
            <w:hideMark/>
          </w:tcPr>
          <w:p w14:paraId="5E3CA467"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live</w:t>
            </w:r>
          </w:p>
        </w:tc>
        <w:tc>
          <w:tcPr>
            <w:tcW w:w="1061" w:type="dxa"/>
            <w:tcBorders>
              <w:top w:val="nil"/>
              <w:left w:val="nil"/>
              <w:bottom w:val="single" w:sz="4" w:space="0" w:color="auto"/>
              <w:right w:val="single" w:sz="4" w:space="0" w:color="auto"/>
            </w:tcBorders>
            <w:shd w:val="clear" w:color="auto" w:fill="auto"/>
            <w:noWrap/>
            <w:vAlign w:val="bottom"/>
            <w:hideMark/>
          </w:tcPr>
          <w:p w14:paraId="577BE2E0"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50</w:t>
            </w:r>
          </w:p>
        </w:tc>
        <w:tc>
          <w:tcPr>
            <w:tcW w:w="1061" w:type="dxa"/>
            <w:tcBorders>
              <w:top w:val="nil"/>
              <w:left w:val="nil"/>
              <w:bottom w:val="single" w:sz="4" w:space="0" w:color="auto"/>
              <w:right w:val="single" w:sz="4" w:space="0" w:color="auto"/>
            </w:tcBorders>
            <w:shd w:val="clear" w:color="auto" w:fill="auto"/>
            <w:noWrap/>
            <w:vAlign w:val="bottom"/>
            <w:hideMark/>
          </w:tcPr>
          <w:p w14:paraId="46BB94F3"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 </w:t>
            </w:r>
          </w:p>
        </w:tc>
        <w:tc>
          <w:tcPr>
            <w:tcW w:w="1061" w:type="dxa"/>
            <w:tcBorders>
              <w:top w:val="nil"/>
              <w:left w:val="nil"/>
              <w:bottom w:val="single" w:sz="4" w:space="0" w:color="auto"/>
              <w:right w:val="single" w:sz="4" w:space="0" w:color="auto"/>
            </w:tcBorders>
            <w:shd w:val="clear" w:color="auto" w:fill="auto"/>
            <w:noWrap/>
            <w:vAlign w:val="bottom"/>
            <w:hideMark/>
          </w:tcPr>
          <w:p w14:paraId="254E057F"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50</w:t>
            </w:r>
          </w:p>
        </w:tc>
      </w:tr>
      <w:tr w:rsidR="00F84EB0" w:rsidRPr="00F84EB0" w14:paraId="02C9EDD9" w14:textId="77777777" w:rsidTr="00F84EB0">
        <w:trPr>
          <w:trHeight w:val="250"/>
        </w:trPr>
        <w:tc>
          <w:tcPr>
            <w:tcW w:w="1199" w:type="dxa"/>
            <w:tcBorders>
              <w:top w:val="nil"/>
              <w:left w:val="single" w:sz="4" w:space="0" w:color="auto"/>
              <w:bottom w:val="single" w:sz="4" w:space="0" w:color="auto"/>
              <w:right w:val="single" w:sz="4" w:space="0" w:color="auto"/>
            </w:tcBorders>
            <w:shd w:val="clear" w:color="auto" w:fill="auto"/>
            <w:noWrap/>
            <w:vAlign w:val="bottom"/>
            <w:hideMark/>
          </w:tcPr>
          <w:p w14:paraId="4CD89841"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successful</w:t>
            </w:r>
          </w:p>
        </w:tc>
        <w:tc>
          <w:tcPr>
            <w:tcW w:w="1061" w:type="dxa"/>
            <w:tcBorders>
              <w:top w:val="nil"/>
              <w:left w:val="nil"/>
              <w:bottom w:val="single" w:sz="4" w:space="0" w:color="auto"/>
              <w:right w:val="single" w:sz="4" w:space="0" w:color="auto"/>
            </w:tcBorders>
            <w:shd w:val="clear" w:color="auto" w:fill="auto"/>
            <w:noWrap/>
            <w:vAlign w:val="bottom"/>
            <w:hideMark/>
          </w:tcPr>
          <w:p w14:paraId="2C55DD17"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 </w:t>
            </w:r>
          </w:p>
        </w:tc>
        <w:tc>
          <w:tcPr>
            <w:tcW w:w="1061" w:type="dxa"/>
            <w:tcBorders>
              <w:top w:val="nil"/>
              <w:left w:val="nil"/>
              <w:bottom w:val="single" w:sz="4" w:space="0" w:color="auto"/>
              <w:right w:val="single" w:sz="4" w:space="0" w:color="auto"/>
            </w:tcBorders>
            <w:shd w:val="clear" w:color="auto" w:fill="auto"/>
            <w:noWrap/>
            <w:vAlign w:val="bottom"/>
            <w:hideMark/>
          </w:tcPr>
          <w:p w14:paraId="750F8F46"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2185</w:t>
            </w:r>
          </w:p>
        </w:tc>
        <w:tc>
          <w:tcPr>
            <w:tcW w:w="1061" w:type="dxa"/>
            <w:tcBorders>
              <w:top w:val="nil"/>
              <w:left w:val="nil"/>
              <w:bottom w:val="single" w:sz="4" w:space="0" w:color="auto"/>
              <w:right w:val="single" w:sz="4" w:space="0" w:color="auto"/>
            </w:tcBorders>
            <w:shd w:val="clear" w:color="auto" w:fill="auto"/>
            <w:noWrap/>
            <w:vAlign w:val="bottom"/>
            <w:hideMark/>
          </w:tcPr>
          <w:p w14:paraId="70F85B0D"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2185</w:t>
            </w:r>
          </w:p>
        </w:tc>
      </w:tr>
      <w:tr w:rsidR="00F84EB0" w:rsidRPr="00F84EB0" w14:paraId="41E3924B" w14:textId="77777777" w:rsidTr="00B60728">
        <w:trPr>
          <w:trHeight w:val="250"/>
        </w:trPr>
        <w:tc>
          <w:tcPr>
            <w:tcW w:w="1199" w:type="dxa"/>
            <w:tcBorders>
              <w:top w:val="nil"/>
              <w:left w:val="single" w:sz="4" w:space="0" w:color="auto"/>
              <w:bottom w:val="nil"/>
              <w:right w:val="single" w:sz="4" w:space="0" w:color="auto"/>
            </w:tcBorders>
            <w:shd w:val="clear" w:color="auto" w:fill="auto"/>
            <w:noWrap/>
            <w:vAlign w:val="bottom"/>
            <w:hideMark/>
          </w:tcPr>
          <w:p w14:paraId="17B65582"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Grand Total</w:t>
            </w:r>
          </w:p>
        </w:tc>
        <w:tc>
          <w:tcPr>
            <w:tcW w:w="1061" w:type="dxa"/>
            <w:tcBorders>
              <w:top w:val="nil"/>
              <w:left w:val="nil"/>
              <w:bottom w:val="nil"/>
              <w:right w:val="single" w:sz="4" w:space="0" w:color="auto"/>
            </w:tcBorders>
            <w:shd w:val="clear" w:color="auto" w:fill="auto"/>
            <w:noWrap/>
            <w:vAlign w:val="bottom"/>
            <w:hideMark/>
          </w:tcPr>
          <w:p w14:paraId="48FB0E22"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1929</w:t>
            </w:r>
          </w:p>
        </w:tc>
        <w:tc>
          <w:tcPr>
            <w:tcW w:w="1061" w:type="dxa"/>
            <w:tcBorders>
              <w:top w:val="nil"/>
              <w:left w:val="nil"/>
              <w:bottom w:val="nil"/>
              <w:right w:val="single" w:sz="4" w:space="0" w:color="auto"/>
            </w:tcBorders>
            <w:shd w:val="clear" w:color="auto" w:fill="auto"/>
            <w:noWrap/>
            <w:vAlign w:val="bottom"/>
            <w:hideMark/>
          </w:tcPr>
          <w:p w14:paraId="6259F7C8"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2185</w:t>
            </w:r>
          </w:p>
        </w:tc>
        <w:tc>
          <w:tcPr>
            <w:tcW w:w="1061" w:type="dxa"/>
            <w:tcBorders>
              <w:top w:val="nil"/>
              <w:left w:val="nil"/>
              <w:bottom w:val="nil"/>
              <w:right w:val="single" w:sz="4" w:space="0" w:color="auto"/>
            </w:tcBorders>
            <w:shd w:val="clear" w:color="auto" w:fill="auto"/>
            <w:noWrap/>
            <w:vAlign w:val="bottom"/>
            <w:hideMark/>
          </w:tcPr>
          <w:p w14:paraId="30838DCC" w14:textId="77777777" w:rsidR="00F84EB0" w:rsidRPr="00F84EB0" w:rsidRDefault="00F84EB0" w:rsidP="00F84EB0">
            <w:pPr>
              <w:spacing w:after="0" w:line="240" w:lineRule="auto"/>
              <w:jc w:val="center"/>
              <w:rPr>
                <w:rFonts w:ascii="Tw Cen MT" w:eastAsia="Times New Roman" w:hAnsi="Tw Cen MT"/>
                <w:color w:val="000000"/>
                <w:sz w:val="22"/>
                <w:lang w:bidi="ml-IN"/>
              </w:rPr>
            </w:pPr>
            <w:r w:rsidRPr="00F84EB0">
              <w:rPr>
                <w:rFonts w:ascii="Tw Cen MT" w:eastAsia="Times New Roman" w:hAnsi="Tw Cen MT"/>
                <w:color w:val="000000"/>
                <w:sz w:val="22"/>
                <w:lang w:bidi="ml-IN"/>
              </w:rPr>
              <w:t>4114</w:t>
            </w:r>
          </w:p>
        </w:tc>
      </w:tr>
      <w:tr w:rsidR="00B60728" w:rsidRPr="00F84EB0" w14:paraId="3C8B632B" w14:textId="77777777" w:rsidTr="00B60728">
        <w:trPr>
          <w:trHeight w:val="80"/>
        </w:trPr>
        <w:tc>
          <w:tcPr>
            <w:tcW w:w="1199" w:type="dxa"/>
            <w:tcBorders>
              <w:top w:val="nil"/>
              <w:left w:val="single" w:sz="4" w:space="0" w:color="auto"/>
              <w:bottom w:val="single" w:sz="4" w:space="0" w:color="auto"/>
              <w:right w:val="single" w:sz="4" w:space="0" w:color="auto"/>
            </w:tcBorders>
            <w:shd w:val="clear" w:color="auto" w:fill="auto"/>
            <w:noWrap/>
            <w:vAlign w:val="bottom"/>
          </w:tcPr>
          <w:p w14:paraId="3209C182" w14:textId="77777777" w:rsidR="00B60728" w:rsidRPr="00F84EB0" w:rsidRDefault="00B60728" w:rsidP="00F84EB0">
            <w:pPr>
              <w:spacing w:after="0" w:line="240" w:lineRule="auto"/>
              <w:jc w:val="center"/>
              <w:rPr>
                <w:rFonts w:ascii="Tw Cen MT" w:eastAsia="Times New Roman" w:hAnsi="Tw Cen MT"/>
                <w:color w:val="000000"/>
                <w:sz w:val="22"/>
                <w:lang w:bidi="ml-IN"/>
              </w:rPr>
            </w:pPr>
          </w:p>
        </w:tc>
        <w:tc>
          <w:tcPr>
            <w:tcW w:w="1061" w:type="dxa"/>
            <w:tcBorders>
              <w:top w:val="nil"/>
              <w:left w:val="nil"/>
              <w:bottom w:val="single" w:sz="4" w:space="0" w:color="auto"/>
              <w:right w:val="single" w:sz="4" w:space="0" w:color="auto"/>
            </w:tcBorders>
            <w:shd w:val="clear" w:color="auto" w:fill="auto"/>
            <w:noWrap/>
            <w:vAlign w:val="bottom"/>
          </w:tcPr>
          <w:p w14:paraId="3B51682D" w14:textId="77777777" w:rsidR="00B60728" w:rsidRPr="00F84EB0" w:rsidRDefault="00B60728" w:rsidP="00F84EB0">
            <w:pPr>
              <w:spacing w:after="0" w:line="240" w:lineRule="auto"/>
              <w:jc w:val="center"/>
              <w:rPr>
                <w:rFonts w:ascii="Tw Cen MT" w:eastAsia="Times New Roman" w:hAnsi="Tw Cen MT"/>
                <w:color w:val="000000"/>
                <w:sz w:val="22"/>
                <w:lang w:bidi="ml-IN"/>
              </w:rPr>
            </w:pPr>
          </w:p>
        </w:tc>
        <w:tc>
          <w:tcPr>
            <w:tcW w:w="1061" w:type="dxa"/>
            <w:tcBorders>
              <w:top w:val="nil"/>
              <w:left w:val="nil"/>
              <w:bottom w:val="single" w:sz="4" w:space="0" w:color="auto"/>
              <w:right w:val="single" w:sz="4" w:space="0" w:color="auto"/>
            </w:tcBorders>
            <w:shd w:val="clear" w:color="auto" w:fill="auto"/>
            <w:noWrap/>
            <w:vAlign w:val="bottom"/>
          </w:tcPr>
          <w:p w14:paraId="3D1658EB" w14:textId="77777777" w:rsidR="00B60728" w:rsidRPr="00F84EB0" w:rsidRDefault="00B60728" w:rsidP="00F84EB0">
            <w:pPr>
              <w:spacing w:after="0" w:line="240" w:lineRule="auto"/>
              <w:jc w:val="center"/>
              <w:rPr>
                <w:rFonts w:ascii="Tw Cen MT" w:eastAsia="Times New Roman" w:hAnsi="Tw Cen MT"/>
                <w:color w:val="000000"/>
                <w:sz w:val="22"/>
                <w:lang w:bidi="ml-IN"/>
              </w:rPr>
            </w:pPr>
          </w:p>
        </w:tc>
        <w:tc>
          <w:tcPr>
            <w:tcW w:w="1061" w:type="dxa"/>
            <w:tcBorders>
              <w:top w:val="nil"/>
              <w:left w:val="nil"/>
              <w:bottom w:val="single" w:sz="4" w:space="0" w:color="auto"/>
              <w:right w:val="single" w:sz="4" w:space="0" w:color="auto"/>
            </w:tcBorders>
            <w:shd w:val="clear" w:color="auto" w:fill="auto"/>
            <w:noWrap/>
            <w:vAlign w:val="bottom"/>
          </w:tcPr>
          <w:p w14:paraId="1D5E0FA8" w14:textId="77777777" w:rsidR="00B60728" w:rsidRPr="00F84EB0" w:rsidRDefault="00B60728" w:rsidP="00F84EB0">
            <w:pPr>
              <w:spacing w:after="0" w:line="240" w:lineRule="auto"/>
              <w:jc w:val="center"/>
              <w:rPr>
                <w:rFonts w:ascii="Tw Cen MT" w:eastAsia="Times New Roman" w:hAnsi="Tw Cen MT"/>
                <w:color w:val="000000"/>
                <w:sz w:val="22"/>
                <w:lang w:bidi="ml-IN"/>
              </w:rPr>
            </w:pPr>
          </w:p>
        </w:tc>
      </w:tr>
    </w:tbl>
    <w:p w14:paraId="3A2994EE" w14:textId="77777777" w:rsidR="00B60728" w:rsidRDefault="00B60728" w:rsidP="009F3DF6"/>
    <w:p w14:paraId="193AEE69" w14:textId="2AEF5200" w:rsidR="00F84EB0" w:rsidRDefault="00F84EB0" w:rsidP="009F3DF6">
      <w:r>
        <w:t>There is 100% success in campaigns that are spotlighted.</w:t>
      </w:r>
      <w:r w:rsidR="00B60728">
        <w:t xml:space="preserve"> </w:t>
      </w:r>
    </w:p>
    <w:p w14:paraId="302877E5" w14:textId="31E1920E" w:rsidR="00F84EB0" w:rsidRDefault="00F84EB0" w:rsidP="009F3DF6"/>
    <w:p w14:paraId="6FFA4334" w14:textId="28FEF614" w:rsidR="00F84EB0" w:rsidRDefault="00142860" w:rsidP="009F3DF6">
      <w:r>
        <w:t>Limitations</w:t>
      </w:r>
    </w:p>
    <w:p w14:paraId="583318C2" w14:textId="7AB61934" w:rsidR="00142860" w:rsidRDefault="00142860" w:rsidP="009F3DF6">
      <w:r>
        <w:t xml:space="preserve">Specify a </w:t>
      </w:r>
      <w:proofErr w:type="gramStart"/>
      <w:r w:rsidRPr="00142860">
        <w:t>time line</w:t>
      </w:r>
      <w:proofErr w:type="gramEnd"/>
      <w:r w:rsidRPr="00142860">
        <w:t xml:space="preserve"> goals</w:t>
      </w:r>
    </w:p>
    <w:p w14:paraId="36F1CB90" w14:textId="4A826DA7" w:rsidR="00542A43" w:rsidRDefault="00542A43" w:rsidP="009F3DF6">
      <w:r w:rsidRPr="00542A43">
        <w:t xml:space="preserve">Once </w:t>
      </w:r>
      <w:proofErr w:type="gramStart"/>
      <w:r w:rsidRPr="00542A43">
        <w:t>you've</w:t>
      </w:r>
      <w:proofErr w:type="gramEnd"/>
      <w:r w:rsidRPr="00542A43">
        <w:t xml:space="preserve"> published your crowdfunding campaign, </w:t>
      </w:r>
      <w:hyperlink r:id="rId13" w:tgtFrame="_blank" w:history="1">
        <w:r w:rsidRPr="00542A43">
          <w:t>start spreading the word</w:t>
        </w:r>
      </w:hyperlink>
      <w:r w:rsidRPr="00542A43">
        <w:t>. Share your campaign on social media, with family and friends, on blogs and anywhere else where you can get it out there. The wider your reach, the more potential you have for investors to see it</w:t>
      </w:r>
    </w:p>
    <w:p w14:paraId="08B56B0D" w14:textId="32D87ADC" w:rsidR="00D53C2D" w:rsidRDefault="00D53C2D" w:rsidP="009F3DF6"/>
    <w:p w14:paraId="35EE190C" w14:textId="24DAA034" w:rsidR="00D53C2D" w:rsidRDefault="00D53C2D" w:rsidP="009F3DF6">
      <w:r>
        <w:rPr>
          <w:rFonts w:ascii="Georgia" w:hAnsi="Georgia"/>
          <w:color w:val="333333"/>
          <w:sz w:val="27"/>
          <w:szCs w:val="27"/>
          <w:shd w:val="clear" w:color="auto" w:fill="FCFCFC"/>
        </w:rPr>
        <w:t>these funding decisions will lead to a higher likelihood of funding success.</w:t>
      </w:r>
    </w:p>
    <w:p w14:paraId="0C9E10C1" w14:textId="7E26C053" w:rsidR="009F3DF6" w:rsidRDefault="00D53C2D" w:rsidP="009F3DF6">
      <w:r>
        <w:rPr>
          <w:rFonts w:ascii="Georgia" w:hAnsi="Georgia"/>
          <w:color w:val="333333"/>
          <w:sz w:val="27"/>
          <w:szCs w:val="27"/>
          <w:shd w:val="clear" w:color="auto" w:fill="FCFCFC"/>
        </w:rPr>
        <w:t>plans are positively associated with venture success.</w:t>
      </w:r>
    </w:p>
    <w:p w14:paraId="11C1A4E1" w14:textId="4F99E822" w:rsidR="00ED6847" w:rsidRDefault="00ED6847" w:rsidP="00ED6847">
      <w:pPr>
        <w:spacing w:before="100" w:beforeAutospacing="1" w:after="100" w:afterAutospacing="1" w:line="240" w:lineRule="auto"/>
        <w:outlineLvl w:val="1"/>
        <w:rPr>
          <w:rFonts w:eastAsia="Times New Roman"/>
          <w:b/>
          <w:bCs/>
          <w:sz w:val="36"/>
          <w:szCs w:val="36"/>
          <w:lang w:bidi="ml-IN"/>
        </w:rPr>
      </w:pPr>
      <w:r w:rsidRPr="00ED6847">
        <w:rPr>
          <w:rFonts w:eastAsia="Times New Roman"/>
          <w:b/>
          <w:bCs/>
          <w:sz w:val="36"/>
          <w:szCs w:val="36"/>
          <w:lang w:bidi="ml-IN"/>
        </w:rPr>
        <w:t>Bonus</w:t>
      </w:r>
    </w:p>
    <w:p w14:paraId="5E6B35B1" w14:textId="373D77B2" w:rsidR="00B61E0E" w:rsidRDefault="00B61E0E" w:rsidP="00ED6847">
      <w:pPr>
        <w:spacing w:before="100" w:beforeAutospacing="1" w:after="100" w:afterAutospacing="1" w:line="240" w:lineRule="auto"/>
        <w:outlineLvl w:val="1"/>
        <w:rPr>
          <w:rFonts w:eastAsia="Times New Roman"/>
          <w:b/>
          <w:bCs/>
          <w:sz w:val="36"/>
          <w:szCs w:val="36"/>
          <w:lang w:bidi="ml-IN"/>
        </w:rPr>
      </w:pPr>
      <w:r>
        <w:rPr>
          <w:noProof/>
        </w:rPr>
        <w:drawing>
          <wp:inline distT="0" distB="0" distL="0" distR="0" wp14:anchorId="402329A6" wp14:editId="2A23B758">
            <wp:extent cx="5943600" cy="149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2250"/>
                    </a:xfrm>
                    <a:prstGeom prst="rect">
                      <a:avLst/>
                    </a:prstGeom>
                  </pic:spPr>
                </pic:pic>
              </a:graphicData>
            </a:graphic>
          </wp:inline>
        </w:drawing>
      </w:r>
    </w:p>
    <w:p w14:paraId="4C25C181" w14:textId="57557DA6" w:rsidR="00B61E0E" w:rsidRDefault="00B61E0E" w:rsidP="00ED6847">
      <w:pPr>
        <w:spacing w:before="100" w:beforeAutospacing="1" w:after="100" w:afterAutospacing="1" w:line="240" w:lineRule="auto"/>
        <w:outlineLvl w:val="1"/>
        <w:rPr>
          <w:rFonts w:eastAsia="Times New Roman"/>
          <w:b/>
          <w:bCs/>
          <w:sz w:val="36"/>
          <w:szCs w:val="36"/>
          <w:lang w:bidi="ml-IN"/>
        </w:rPr>
      </w:pPr>
      <w:r>
        <w:rPr>
          <w:noProof/>
        </w:rPr>
        <w:lastRenderedPageBreak/>
        <w:drawing>
          <wp:inline distT="0" distB="0" distL="0" distR="0" wp14:anchorId="05C23162" wp14:editId="6C82F7FC">
            <wp:extent cx="5943600" cy="1833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33245"/>
                    </a:xfrm>
                    <a:prstGeom prst="rect">
                      <a:avLst/>
                    </a:prstGeom>
                  </pic:spPr>
                </pic:pic>
              </a:graphicData>
            </a:graphic>
          </wp:inline>
        </w:drawing>
      </w:r>
    </w:p>
    <w:p w14:paraId="4853681E" w14:textId="77777777" w:rsidR="002F36FA" w:rsidRPr="00ED6847" w:rsidRDefault="002F36FA" w:rsidP="002F36FA">
      <w:pPr>
        <w:spacing w:before="100" w:beforeAutospacing="1" w:after="100" w:afterAutospacing="1" w:line="240" w:lineRule="auto"/>
        <w:ind w:left="720"/>
        <w:rPr>
          <w:rFonts w:eastAsia="Times New Roman"/>
          <w:szCs w:val="24"/>
          <w:lang w:bidi="ml-IN"/>
        </w:rPr>
      </w:pPr>
    </w:p>
    <w:p w14:paraId="211883C4" w14:textId="1CA35945" w:rsidR="00E12EBD" w:rsidRDefault="00E12EBD" w:rsidP="00E12EBD">
      <w:pPr>
        <w:spacing w:before="100" w:beforeAutospacing="1" w:after="100" w:afterAutospacing="1" w:line="240" w:lineRule="auto"/>
        <w:outlineLvl w:val="1"/>
        <w:rPr>
          <w:rFonts w:eastAsia="Times New Roman"/>
          <w:b/>
          <w:bCs/>
          <w:sz w:val="36"/>
          <w:szCs w:val="36"/>
          <w:lang w:bidi="ml-IN"/>
        </w:rPr>
      </w:pPr>
      <w:r w:rsidRPr="00E12EBD">
        <w:rPr>
          <w:rFonts w:eastAsia="Times New Roman"/>
          <w:b/>
          <w:bCs/>
          <w:sz w:val="36"/>
          <w:szCs w:val="36"/>
          <w:lang w:bidi="ml-IN"/>
        </w:rPr>
        <w:t>Bonus Statistical Analysis</w:t>
      </w:r>
    </w:p>
    <w:p w14:paraId="41A467EF" w14:textId="41169933" w:rsidR="0027220A" w:rsidRPr="00E12EBD" w:rsidRDefault="0027220A" w:rsidP="00E12EBD">
      <w:pPr>
        <w:spacing w:before="100" w:beforeAutospacing="1" w:after="100" w:afterAutospacing="1" w:line="240" w:lineRule="auto"/>
        <w:outlineLvl w:val="1"/>
        <w:rPr>
          <w:rFonts w:eastAsia="Times New Roman"/>
          <w:b/>
          <w:bCs/>
          <w:sz w:val="36"/>
          <w:szCs w:val="36"/>
          <w:lang w:bidi="ml-IN"/>
        </w:rPr>
      </w:pPr>
      <w:r>
        <w:rPr>
          <w:noProof/>
        </w:rPr>
        <w:drawing>
          <wp:inline distT="0" distB="0" distL="0" distR="0" wp14:anchorId="1B000B47" wp14:editId="6CF28BF2">
            <wp:extent cx="5943600" cy="970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70280"/>
                    </a:xfrm>
                    <a:prstGeom prst="rect">
                      <a:avLst/>
                    </a:prstGeom>
                  </pic:spPr>
                </pic:pic>
              </a:graphicData>
            </a:graphic>
          </wp:inline>
        </w:drawing>
      </w:r>
    </w:p>
    <w:p w14:paraId="70D7838B" w14:textId="12E2CBEB" w:rsidR="00E12EBD" w:rsidRDefault="00AE40C4" w:rsidP="00E12EBD">
      <w:pPr>
        <w:pStyle w:val="NormalWeb"/>
      </w:pPr>
      <w:r>
        <w:rPr>
          <w:rFonts w:hAnsi="Symbol"/>
        </w:rPr>
        <w:t></w:t>
      </w:r>
      <w:r>
        <w:t xml:space="preserve"> Here</w:t>
      </w:r>
      <w:r w:rsidR="0027220A">
        <w:t xml:space="preserve">, neither mean nor median is useful to summarize the data. It has a very high number compare to the minimum value. Also, the standard deviation is very high. </w:t>
      </w:r>
    </w:p>
    <w:p w14:paraId="16DE4E67" w14:textId="09B4CA80" w:rsidR="00E12EBD" w:rsidRDefault="00E12EBD" w:rsidP="00E12EBD">
      <w:pPr>
        <w:pStyle w:val="NormalWeb"/>
      </w:pPr>
      <w:proofErr w:type="gramStart"/>
      <w:r>
        <w:rPr>
          <w:rFonts w:hAnsi="Symbol"/>
        </w:rPr>
        <w:t></w:t>
      </w:r>
      <w:r>
        <w:t xml:space="preserve">  Use</w:t>
      </w:r>
      <w:proofErr w:type="gramEnd"/>
      <w:r>
        <w:t xml:space="preserve"> your data to determine if there is more variability with successful or unsuccessful campaigns. Does this make sense? Why or why not?</w:t>
      </w:r>
    </w:p>
    <w:p w14:paraId="77C93955" w14:textId="77777777" w:rsidR="00B354B9" w:rsidRDefault="00B354B9" w:rsidP="00E12EBD">
      <w:pPr>
        <w:pStyle w:val="NormalWeb"/>
      </w:pPr>
    </w:p>
    <w:p w14:paraId="2020DD5F" w14:textId="77777777" w:rsidR="00332CE5" w:rsidRPr="00332CE5" w:rsidRDefault="00332CE5" w:rsidP="00332CE5">
      <w:pPr>
        <w:rPr>
          <w:rStyle w:val="Strong"/>
          <w:b w:val="0"/>
          <w:bCs w:val="0"/>
        </w:rPr>
      </w:pPr>
    </w:p>
    <w:sectPr w:rsidR="00332CE5" w:rsidRPr="00332C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319D1" w14:textId="77777777" w:rsidR="00BA61C8" w:rsidRDefault="00BA61C8" w:rsidP="00B60728">
      <w:pPr>
        <w:spacing w:after="0" w:line="240" w:lineRule="auto"/>
      </w:pPr>
      <w:r>
        <w:separator/>
      </w:r>
    </w:p>
  </w:endnote>
  <w:endnote w:type="continuationSeparator" w:id="0">
    <w:p w14:paraId="2F0E5526" w14:textId="77777777" w:rsidR="00BA61C8" w:rsidRDefault="00BA61C8" w:rsidP="00B6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Kartika">
    <w:panose1 w:val="02020503030404060203"/>
    <w:charset w:val="00"/>
    <w:family w:val="roman"/>
    <w:pitch w:val="variable"/>
    <w:sig w:usb0="008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FF237" w14:textId="77777777" w:rsidR="00BA61C8" w:rsidRDefault="00BA61C8" w:rsidP="00B60728">
      <w:pPr>
        <w:spacing w:after="0" w:line="240" w:lineRule="auto"/>
      </w:pPr>
      <w:r>
        <w:separator/>
      </w:r>
    </w:p>
  </w:footnote>
  <w:footnote w:type="continuationSeparator" w:id="0">
    <w:p w14:paraId="7EF25867" w14:textId="77777777" w:rsidR="00BA61C8" w:rsidRDefault="00BA61C8" w:rsidP="00B60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31148"/>
    <w:multiLevelType w:val="hybridMultilevel"/>
    <w:tmpl w:val="D2C8BC76"/>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8001F2"/>
    <w:multiLevelType w:val="multilevel"/>
    <w:tmpl w:val="7A2A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95BA3"/>
    <w:multiLevelType w:val="multilevel"/>
    <w:tmpl w:val="67F8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563C8"/>
    <w:multiLevelType w:val="hybridMultilevel"/>
    <w:tmpl w:val="5DC237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A3D2D"/>
    <w:multiLevelType w:val="hybridMultilevel"/>
    <w:tmpl w:val="5B8A23C2"/>
    <w:lvl w:ilvl="0" w:tplc="3C96B2F2">
      <w:start w:val="1"/>
      <w:numFmt w:val="bullet"/>
      <w:lvlText w:val="•"/>
      <w:lvlJc w:val="left"/>
      <w:pPr>
        <w:tabs>
          <w:tab w:val="num" w:pos="720"/>
        </w:tabs>
        <w:ind w:left="720" w:hanging="360"/>
      </w:pPr>
      <w:rPr>
        <w:rFonts w:ascii="Arial" w:hAnsi="Arial" w:hint="default"/>
      </w:rPr>
    </w:lvl>
    <w:lvl w:ilvl="1" w:tplc="64AA4002" w:tentative="1">
      <w:start w:val="1"/>
      <w:numFmt w:val="bullet"/>
      <w:lvlText w:val="•"/>
      <w:lvlJc w:val="left"/>
      <w:pPr>
        <w:tabs>
          <w:tab w:val="num" w:pos="1440"/>
        </w:tabs>
        <w:ind w:left="1440" w:hanging="360"/>
      </w:pPr>
      <w:rPr>
        <w:rFonts w:ascii="Arial" w:hAnsi="Arial" w:hint="default"/>
      </w:rPr>
    </w:lvl>
    <w:lvl w:ilvl="2" w:tplc="1AF0B7AA" w:tentative="1">
      <w:start w:val="1"/>
      <w:numFmt w:val="bullet"/>
      <w:lvlText w:val="•"/>
      <w:lvlJc w:val="left"/>
      <w:pPr>
        <w:tabs>
          <w:tab w:val="num" w:pos="2160"/>
        </w:tabs>
        <w:ind w:left="2160" w:hanging="360"/>
      </w:pPr>
      <w:rPr>
        <w:rFonts w:ascii="Arial" w:hAnsi="Arial" w:hint="default"/>
      </w:rPr>
    </w:lvl>
    <w:lvl w:ilvl="3" w:tplc="A0F2D1B6" w:tentative="1">
      <w:start w:val="1"/>
      <w:numFmt w:val="bullet"/>
      <w:lvlText w:val="•"/>
      <w:lvlJc w:val="left"/>
      <w:pPr>
        <w:tabs>
          <w:tab w:val="num" w:pos="2880"/>
        </w:tabs>
        <w:ind w:left="2880" w:hanging="360"/>
      </w:pPr>
      <w:rPr>
        <w:rFonts w:ascii="Arial" w:hAnsi="Arial" w:hint="default"/>
      </w:rPr>
    </w:lvl>
    <w:lvl w:ilvl="4" w:tplc="B1627EF2" w:tentative="1">
      <w:start w:val="1"/>
      <w:numFmt w:val="bullet"/>
      <w:lvlText w:val="•"/>
      <w:lvlJc w:val="left"/>
      <w:pPr>
        <w:tabs>
          <w:tab w:val="num" w:pos="3600"/>
        </w:tabs>
        <w:ind w:left="3600" w:hanging="360"/>
      </w:pPr>
      <w:rPr>
        <w:rFonts w:ascii="Arial" w:hAnsi="Arial" w:hint="default"/>
      </w:rPr>
    </w:lvl>
    <w:lvl w:ilvl="5" w:tplc="70445CEE" w:tentative="1">
      <w:start w:val="1"/>
      <w:numFmt w:val="bullet"/>
      <w:lvlText w:val="•"/>
      <w:lvlJc w:val="left"/>
      <w:pPr>
        <w:tabs>
          <w:tab w:val="num" w:pos="4320"/>
        </w:tabs>
        <w:ind w:left="4320" w:hanging="360"/>
      </w:pPr>
      <w:rPr>
        <w:rFonts w:ascii="Arial" w:hAnsi="Arial" w:hint="default"/>
      </w:rPr>
    </w:lvl>
    <w:lvl w:ilvl="6" w:tplc="89086EB8" w:tentative="1">
      <w:start w:val="1"/>
      <w:numFmt w:val="bullet"/>
      <w:lvlText w:val="•"/>
      <w:lvlJc w:val="left"/>
      <w:pPr>
        <w:tabs>
          <w:tab w:val="num" w:pos="5040"/>
        </w:tabs>
        <w:ind w:left="5040" w:hanging="360"/>
      </w:pPr>
      <w:rPr>
        <w:rFonts w:ascii="Arial" w:hAnsi="Arial" w:hint="default"/>
      </w:rPr>
    </w:lvl>
    <w:lvl w:ilvl="7" w:tplc="1B42352E" w:tentative="1">
      <w:start w:val="1"/>
      <w:numFmt w:val="bullet"/>
      <w:lvlText w:val="•"/>
      <w:lvlJc w:val="left"/>
      <w:pPr>
        <w:tabs>
          <w:tab w:val="num" w:pos="5760"/>
        </w:tabs>
        <w:ind w:left="5760" w:hanging="360"/>
      </w:pPr>
      <w:rPr>
        <w:rFonts w:ascii="Arial" w:hAnsi="Arial" w:hint="default"/>
      </w:rPr>
    </w:lvl>
    <w:lvl w:ilvl="8" w:tplc="854088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EA03A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3283BC7"/>
    <w:multiLevelType w:val="multilevel"/>
    <w:tmpl w:val="EC98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83FF2"/>
    <w:multiLevelType w:val="hybridMultilevel"/>
    <w:tmpl w:val="E34C968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B277E0C"/>
    <w:multiLevelType w:val="multilevel"/>
    <w:tmpl w:val="DF9E3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8395A"/>
    <w:multiLevelType w:val="multilevel"/>
    <w:tmpl w:val="C86C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2"/>
  </w:num>
  <w:num w:numId="6">
    <w:abstractNumId w:val="1"/>
  </w:num>
  <w:num w:numId="7">
    <w:abstractNumId w:val="3"/>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23"/>
    <w:rsid w:val="000D2A86"/>
    <w:rsid w:val="0011225F"/>
    <w:rsid w:val="00142860"/>
    <w:rsid w:val="0015309B"/>
    <w:rsid w:val="001543D2"/>
    <w:rsid w:val="00202CC5"/>
    <w:rsid w:val="0025018A"/>
    <w:rsid w:val="0027220A"/>
    <w:rsid w:val="002F36FA"/>
    <w:rsid w:val="003105E6"/>
    <w:rsid w:val="00332CE5"/>
    <w:rsid w:val="0035117F"/>
    <w:rsid w:val="004B58E2"/>
    <w:rsid w:val="004C4962"/>
    <w:rsid w:val="004E4BC3"/>
    <w:rsid w:val="00530FF4"/>
    <w:rsid w:val="00542A43"/>
    <w:rsid w:val="005E598B"/>
    <w:rsid w:val="00670ECB"/>
    <w:rsid w:val="006961EB"/>
    <w:rsid w:val="007408C2"/>
    <w:rsid w:val="00840726"/>
    <w:rsid w:val="008A5755"/>
    <w:rsid w:val="008B1010"/>
    <w:rsid w:val="008B50EB"/>
    <w:rsid w:val="008E1BE8"/>
    <w:rsid w:val="00924157"/>
    <w:rsid w:val="009619FA"/>
    <w:rsid w:val="00984BE7"/>
    <w:rsid w:val="009F3DF6"/>
    <w:rsid w:val="00AE40C4"/>
    <w:rsid w:val="00B179E3"/>
    <w:rsid w:val="00B354B9"/>
    <w:rsid w:val="00B60728"/>
    <w:rsid w:val="00B61E0E"/>
    <w:rsid w:val="00B64638"/>
    <w:rsid w:val="00B9693E"/>
    <w:rsid w:val="00BA61C8"/>
    <w:rsid w:val="00BB0AA6"/>
    <w:rsid w:val="00CA2BAE"/>
    <w:rsid w:val="00D53C2D"/>
    <w:rsid w:val="00D579E3"/>
    <w:rsid w:val="00DB4C23"/>
    <w:rsid w:val="00E12EBD"/>
    <w:rsid w:val="00EA1E59"/>
    <w:rsid w:val="00ED6847"/>
    <w:rsid w:val="00F84EB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2BDA"/>
  <w15:chartTrackingRefBased/>
  <w15:docId w15:val="{F3589CD4-A91F-4724-866A-73F818A2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23"/>
    <w:pPr>
      <w:ind w:left="720"/>
      <w:contextualSpacing/>
    </w:pPr>
  </w:style>
  <w:style w:type="character" w:styleId="HTMLCode">
    <w:name w:val="HTML Code"/>
    <w:basedOn w:val="DefaultParagraphFont"/>
    <w:uiPriority w:val="99"/>
    <w:semiHidden/>
    <w:unhideWhenUsed/>
    <w:rsid w:val="0035117F"/>
    <w:rPr>
      <w:rFonts w:ascii="Courier New" w:eastAsia="Times New Roman" w:hAnsi="Courier New" w:cs="Courier New"/>
      <w:sz w:val="20"/>
      <w:szCs w:val="20"/>
    </w:rPr>
  </w:style>
  <w:style w:type="character" w:styleId="Strong">
    <w:name w:val="Strong"/>
    <w:basedOn w:val="DefaultParagraphFont"/>
    <w:uiPriority w:val="22"/>
    <w:qFormat/>
    <w:rsid w:val="00BB0AA6"/>
    <w:rPr>
      <w:b/>
      <w:bCs/>
    </w:rPr>
  </w:style>
  <w:style w:type="character" w:styleId="Hyperlink">
    <w:name w:val="Hyperlink"/>
    <w:basedOn w:val="DefaultParagraphFont"/>
    <w:uiPriority w:val="99"/>
    <w:semiHidden/>
    <w:unhideWhenUsed/>
    <w:rsid w:val="008B50EB"/>
    <w:rPr>
      <w:color w:val="0000FF"/>
      <w:u w:val="single"/>
    </w:rPr>
  </w:style>
  <w:style w:type="paragraph" w:styleId="NormalWeb">
    <w:name w:val="Normal (Web)"/>
    <w:basedOn w:val="Normal"/>
    <w:uiPriority w:val="99"/>
    <w:semiHidden/>
    <w:unhideWhenUsed/>
    <w:rsid w:val="002F36FA"/>
    <w:pPr>
      <w:spacing w:before="100" w:beforeAutospacing="1" w:after="100" w:afterAutospacing="1" w:line="240" w:lineRule="auto"/>
    </w:pPr>
    <w:rPr>
      <w:rFonts w:eastAsia="Times New Roman"/>
      <w:szCs w:val="24"/>
      <w:lang w:bidi="ml-IN"/>
    </w:rPr>
  </w:style>
  <w:style w:type="paragraph" w:styleId="Header">
    <w:name w:val="header"/>
    <w:basedOn w:val="Normal"/>
    <w:link w:val="HeaderChar"/>
    <w:uiPriority w:val="99"/>
    <w:unhideWhenUsed/>
    <w:rsid w:val="00B60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728"/>
  </w:style>
  <w:style w:type="paragraph" w:styleId="Footer">
    <w:name w:val="footer"/>
    <w:basedOn w:val="Normal"/>
    <w:link w:val="FooterChar"/>
    <w:uiPriority w:val="99"/>
    <w:unhideWhenUsed/>
    <w:rsid w:val="00B60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39413">
      <w:bodyDiv w:val="1"/>
      <w:marLeft w:val="0"/>
      <w:marRight w:val="0"/>
      <w:marTop w:val="0"/>
      <w:marBottom w:val="0"/>
      <w:divBdr>
        <w:top w:val="none" w:sz="0" w:space="0" w:color="auto"/>
        <w:left w:val="none" w:sz="0" w:space="0" w:color="auto"/>
        <w:bottom w:val="none" w:sz="0" w:space="0" w:color="auto"/>
        <w:right w:val="none" w:sz="0" w:space="0" w:color="auto"/>
      </w:divBdr>
    </w:div>
    <w:div w:id="179241879">
      <w:bodyDiv w:val="1"/>
      <w:marLeft w:val="0"/>
      <w:marRight w:val="0"/>
      <w:marTop w:val="0"/>
      <w:marBottom w:val="0"/>
      <w:divBdr>
        <w:top w:val="none" w:sz="0" w:space="0" w:color="auto"/>
        <w:left w:val="none" w:sz="0" w:space="0" w:color="auto"/>
        <w:bottom w:val="none" w:sz="0" w:space="0" w:color="auto"/>
        <w:right w:val="none" w:sz="0" w:space="0" w:color="auto"/>
      </w:divBdr>
    </w:div>
    <w:div w:id="313727306">
      <w:bodyDiv w:val="1"/>
      <w:marLeft w:val="0"/>
      <w:marRight w:val="0"/>
      <w:marTop w:val="0"/>
      <w:marBottom w:val="0"/>
      <w:divBdr>
        <w:top w:val="none" w:sz="0" w:space="0" w:color="auto"/>
        <w:left w:val="none" w:sz="0" w:space="0" w:color="auto"/>
        <w:bottom w:val="none" w:sz="0" w:space="0" w:color="auto"/>
        <w:right w:val="none" w:sz="0" w:space="0" w:color="auto"/>
      </w:divBdr>
      <w:divsChild>
        <w:div w:id="46806857">
          <w:marLeft w:val="446"/>
          <w:marRight w:val="0"/>
          <w:marTop w:val="0"/>
          <w:marBottom w:val="0"/>
          <w:divBdr>
            <w:top w:val="none" w:sz="0" w:space="0" w:color="auto"/>
            <w:left w:val="none" w:sz="0" w:space="0" w:color="auto"/>
            <w:bottom w:val="none" w:sz="0" w:space="0" w:color="auto"/>
            <w:right w:val="none" w:sz="0" w:space="0" w:color="auto"/>
          </w:divBdr>
        </w:div>
      </w:divsChild>
    </w:div>
    <w:div w:id="570312624">
      <w:bodyDiv w:val="1"/>
      <w:marLeft w:val="0"/>
      <w:marRight w:val="0"/>
      <w:marTop w:val="0"/>
      <w:marBottom w:val="0"/>
      <w:divBdr>
        <w:top w:val="none" w:sz="0" w:space="0" w:color="auto"/>
        <w:left w:val="none" w:sz="0" w:space="0" w:color="auto"/>
        <w:bottom w:val="none" w:sz="0" w:space="0" w:color="auto"/>
        <w:right w:val="none" w:sz="0" w:space="0" w:color="auto"/>
      </w:divBdr>
    </w:div>
    <w:div w:id="595787785">
      <w:bodyDiv w:val="1"/>
      <w:marLeft w:val="0"/>
      <w:marRight w:val="0"/>
      <w:marTop w:val="0"/>
      <w:marBottom w:val="0"/>
      <w:divBdr>
        <w:top w:val="none" w:sz="0" w:space="0" w:color="auto"/>
        <w:left w:val="none" w:sz="0" w:space="0" w:color="auto"/>
        <w:bottom w:val="none" w:sz="0" w:space="0" w:color="auto"/>
        <w:right w:val="none" w:sz="0" w:space="0" w:color="auto"/>
      </w:divBdr>
    </w:div>
    <w:div w:id="658770318">
      <w:bodyDiv w:val="1"/>
      <w:marLeft w:val="0"/>
      <w:marRight w:val="0"/>
      <w:marTop w:val="0"/>
      <w:marBottom w:val="0"/>
      <w:divBdr>
        <w:top w:val="none" w:sz="0" w:space="0" w:color="auto"/>
        <w:left w:val="none" w:sz="0" w:space="0" w:color="auto"/>
        <w:bottom w:val="none" w:sz="0" w:space="0" w:color="auto"/>
        <w:right w:val="none" w:sz="0" w:space="0" w:color="auto"/>
      </w:divBdr>
    </w:div>
    <w:div w:id="945160752">
      <w:bodyDiv w:val="1"/>
      <w:marLeft w:val="0"/>
      <w:marRight w:val="0"/>
      <w:marTop w:val="0"/>
      <w:marBottom w:val="0"/>
      <w:divBdr>
        <w:top w:val="none" w:sz="0" w:space="0" w:color="auto"/>
        <w:left w:val="none" w:sz="0" w:space="0" w:color="auto"/>
        <w:bottom w:val="none" w:sz="0" w:space="0" w:color="auto"/>
        <w:right w:val="none" w:sz="0" w:space="0" w:color="auto"/>
      </w:divBdr>
    </w:div>
    <w:div w:id="969824651">
      <w:bodyDiv w:val="1"/>
      <w:marLeft w:val="0"/>
      <w:marRight w:val="0"/>
      <w:marTop w:val="0"/>
      <w:marBottom w:val="0"/>
      <w:divBdr>
        <w:top w:val="none" w:sz="0" w:space="0" w:color="auto"/>
        <w:left w:val="none" w:sz="0" w:space="0" w:color="auto"/>
        <w:bottom w:val="none" w:sz="0" w:space="0" w:color="auto"/>
        <w:right w:val="none" w:sz="0" w:space="0" w:color="auto"/>
      </w:divBdr>
    </w:div>
    <w:div w:id="1609384219">
      <w:bodyDiv w:val="1"/>
      <w:marLeft w:val="0"/>
      <w:marRight w:val="0"/>
      <w:marTop w:val="0"/>
      <w:marBottom w:val="0"/>
      <w:divBdr>
        <w:top w:val="none" w:sz="0" w:space="0" w:color="auto"/>
        <w:left w:val="none" w:sz="0" w:space="0" w:color="auto"/>
        <w:bottom w:val="none" w:sz="0" w:space="0" w:color="auto"/>
        <w:right w:val="none" w:sz="0" w:space="0" w:color="auto"/>
      </w:divBdr>
    </w:div>
    <w:div w:id="1876037461">
      <w:bodyDiv w:val="1"/>
      <w:marLeft w:val="0"/>
      <w:marRight w:val="0"/>
      <w:marTop w:val="0"/>
      <w:marBottom w:val="0"/>
      <w:divBdr>
        <w:top w:val="none" w:sz="0" w:space="0" w:color="auto"/>
        <w:left w:val="none" w:sz="0" w:space="0" w:color="auto"/>
        <w:bottom w:val="none" w:sz="0" w:space="0" w:color="auto"/>
        <w:right w:val="none" w:sz="0" w:space="0" w:color="auto"/>
      </w:divBdr>
    </w:div>
    <w:div w:id="197809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rowdcrux.com/ways-promote-crowdfunding-campaig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70730-0447-411E-9D43-3C186D2D5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VARUGHESE, LETHA</dc:creator>
  <cp:keywords/>
  <dc:description/>
  <cp:lastModifiedBy>VARUGHESE, LETHA</cp:lastModifiedBy>
  <cp:revision>2</cp:revision>
  <dcterms:created xsi:type="dcterms:W3CDTF">2020-12-28T15:14:00Z</dcterms:created>
  <dcterms:modified xsi:type="dcterms:W3CDTF">2020-12-28T15:14:00Z</dcterms:modified>
</cp:coreProperties>
</file>