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1DFD" w14:textId="02EC690E" w:rsidR="5585C0F4" w:rsidRDefault="5585C0F4" w:rsidP="5585C0F4">
      <w:pPr>
        <w:spacing w:after="0" w:line="240" w:lineRule="auto"/>
        <w:jc w:val="center"/>
        <w:rPr>
          <w:rFonts w:ascii="Arial Nova" w:eastAsia="Arial Nova" w:hAnsi="Arial Nova" w:cs="Arial Nova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5F9CB9B8" wp14:editId="51AEE6CC">
            <wp:extent cx="1085850" cy="714375"/>
            <wp:effectExtent l="0" t="0" r="0" b="0"/>
            <wp:docPr id="1581728412" name="Picture 1581728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CA9D" w14:textId="185263A5" w:rsidR="5585C0F4" w:rsidRDefault="5585C0F4" w:rsidP="5585C0F4">
      <w:pPr>
        <w:spacing w:after="0" w:line="240" w:lineRule="auto"/>
        <w:jc w:val="center"/>
        <w:rPr>
          <w:rFonts w:ascii="Arial Nova" w:eastAsia="Arial Nova" w:hAnsi="Arial Nova" w:cs="Arial Nova"/>
          <w:color w:val="000000" w:themeColor="text1"/>
          <w:sz w:val="20"/>
          <w:szCs w:val="20"/>
        </w:rPr>
      </w:pPr>
      <w:r w:rsidRPr="5585C0F4">
        <w:rPr>
          <w:rFonts w:ascii="Arial Nova" w:eastAsia="Arial Nova" w:hAnsi="Arial Nova" w:cs="Arial Nova"/>
          <w:color w:val="000000" w:themeColor="text1"/>
          <w:sz w:val="20"/>
          <w:szCs w:val="20"/>
        </w:rPr>
        <w:t>G AND J Aircon Solutions, Door 9, Teresita’s Promenade, De Guzman St.,</w:t>
      </w:r>
    </w:p>
    <w:p w14:paraId="4C863D49" w14:textId="3338AEA6" w:rsidR="5585C0F4" w:rsidRDefault="5585C0F4" w:rsidP="5585C0F4">
      <w:pPr>
        <w:spacing w:after="0" w:line="240" w:lineRule="auto"/>
        <w:jc w:val="center"/>
        <w:rPr>
          <w:rFonts w:ascii="Arial Nova" w:eastAsia="Arial Nova" w:hAnsi="Arial Nova" w:cs="Arial Nova"/>
          <w:color w:val="000000" w:themeColor="text1"/>
          <w:sz w:val="20"/>
          <w:szCs w:val="20"/>
        </w:rPr>
      </w:pPr>
      <w:r w:rsidRPr="5585C0F4">
        <w:rPr>
          <w:rFonts w:ascii="Arial Nova" w:eastAsia="Arial Nova" w:hAnsi="Arial Nova" w:cs="Arial Nova"/>
          <w:color w:val="000000" w:themeColor="text1"/>
          <w:sz w:val="20"/>
          <w:szCs w:val="20"/>
        </w:rPr>
        <w:t>Toril Proper, Davao City, 8000</w:t>
      </w:r>
    </w:p>
    <w:p w14:paraId="5976BAF6" w14:textId="7DCB0A7C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</w:rPr>
      </w:pPr>
    </w:p>
    <w:p w14:paraId="372E80C0" w14:textId="2E23F498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</w:rPr>
      </w:pPr>
    </w:p>
    <w:p w14:paraId="74727357" w14:textId="37AB9727" w:rsidR="5585C0F4" w:rsidRDefault="5585C0F4" w:rsidP="5585C0F4">
      <w:pPr>
        <w:tabs>
          <w:tab w:val="center" w:pos="4680"/>
          <w:tab w:val="left" w:pos="6900"/>
        </w:tabs>
        <w:spacing w:after="0" w:line="240" w:lineRule="auto"/>
        <w:jc w:val="center"/>
        <w:rPr>
          <w:rFonts w:ascii="Arial Nova" w:eastAsia="Arial Nova" w:hAnsi="Arial Nova" w:cs="Arial Nova"/>
          <w:color w:val="000000" w:themeColor="text1"/>
          <w:sz w:val="36"/>
          <w:szCs w:val="36"/>
        </w:rPr>
      </w:pPr>
      <w:r w:rsidRPr="5585C0F4">
        <w:rPr>
          <w:rFonts w:ascii="Arial Nova" w:eastAsia="Arial Nova" w:hAnsi="Arial Nova" w:cs="Arial Nova"/>
          <w:b/>
          <w:bCs/>
          <w:color w:val="000000" w:themeColor="text1"/>
          <w:sz w:val="36"/>
          <w:szCs w:val="36"/>
        </w:rPr>
        <w:t>Statement of Accounts</w:t>
      </w:r>
    </w:p>
    <w:p w14:paraId="34A3F837" w14:textId="2667CE59" w:rsidR="5585C0F4" w:rsidRDefault="5585C0F4" w:rsidP="5585C0F4">
      <w:pPr>
        <w:tabs>
          <w:tab w:val="center" w:pos="4680"/>
          <w:tab w:val="left" w:pos="6900"/>
        </w:tabs>
        <w:spacing w:after="0" w:line="240" w:lineRule="auto"/>
        <w:jc w:val="center"/>
        <w:rPr>
          <w:rFonts w:ascii="Arial Nova" w:eastAsia="Arial Nova" w:hAnsi="Arial Nova" w:cs="Arial Nova"/>
          <w:color w:val="000000" w:themeColor="text1"/>
        </w:rPr>
      </w:pPr>
      <w:r w:rsidRPr="5585C0F4">
        <w:rPr>
          <w:rFonts w:ascii="Arial Nova" w:eastAsia="Arial Nova" w:hAnsi="Arial Nova" w:cs="Arial Nova"/>
          <w:color w:val="000000" w:themeColor="text1"/>
        </w:rPr>
        <w:t xml:space="preserve">Reference: </w:t>
      </w:r>
      <w:r w:rsidRPr="5585C0F4">
        <w:rPr>
          <w:rFonts w:ascii="Arial Nova" w:eastAsia="Arial Nova" w:hAnsi="Arial Nova" w:cs="Arial Nova"/>
          <w:color w:val="000000" w:themeColor="text1"/>
          <w:u w:val="single"/>
        </w:rPr>
        <w:t>MMMDDYY</w:t>
      </w:r>
    </w:p>
    <w:p w14:paraId="03456FB8" w14:textId="3D418C46" w:rsidR="5585C0F4" w:rsidRDefault="5585C0F4" w:rsidP="5585C0F4">
      <w:pPr>
        <w:spacing w:after="0" w:line="240" w:lineRule="auto"/>
        <w:jc w:val="center"/>
        <w:rPr>
          <w:rFonts w:ascii="Arial Nova" w:eastAsia="Arial Nova" w:hAnsi="Arial Nova" w:cs="Arial Nova"/>
          <w:color w:val="000000" w:themeColor="text1"/>
        </w:rPr>
      </w:pPr>
    </w:p>
    <w:p w14:paraId="055D9033" w14:textId="63032396" w:rsidR="5585C0F4" w:rsidRDefault="5585C0F4" w:rsidP="5585C0F4">
      <w:pPr>
        <w:spacing w:after="0" w:line="240" w:lineRule="auto"/>
        <w:jc w:val="center"/>
        <w:rPr>
          <w:rFonts w:ascii="Arial Nova" w:eastAsia="Arial Nova" w:hAnsi="Arial Nova" w:cs="Arial Nova"/>
          <w:color w:val="000000" w:themeColor="text1"/>
        </w:rPr>
      </w:pPr>
    </w:p>
    <w:p w14:paraId="34B6BB29" w14:textId="1962C534" w:rsidR="5585C0F4" w:rsidRDefault="5585C0F4" w:rsidP="5585C0F4">
      <w:pPr>
        <w:spacing w:after="0" w:line="240" w:lineRule="auto"/>
        <w:jc w:val="center"/>
        <w:rPr>
          <w:rFonts w:ascii="Arial Nova" w:eastAsia="Arial Nova" w:hAnsi="Arial Nova" w:cs="Arial Nova"/>
          <w:color w:val="000000" w:themeColor="text1"/>
        </w:rPr>
      </w:pPr>
    </w:p>
    <w:p w14:paraId="50643F52" w14:textId="1E4B884B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  <w:u w:val="single"/>
        </w:rPr>
      </w:pPr>
      <w:r w:rsidRPr="5585C0F4">
        <w:rPr>
          <w:rFonts w:ascii="Arial Nova" w:eastAsia="Arial Nova" w:hAnsi="Arial Nova" w:cs="Arial Nova"/>
          <w:color w:val="000000" w:themeColor="text1"/>
          <w:sz w:val="20"/>
          <w:szCs w:val="20"/>
        </w:rPr>
        <w:t xml:space="preserve">Bill to: </w:t>
      </w:r>
    </w:p>
    <w:p w14:paraId="04CB1C9B" w14:textId="371BC864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  <w:u w:val="single"/>
        </w:rPr>
      </w:pPr>
      <w:r w:rsidRPr="5585C0F4">
        <w:rPr>
          <w:rFonts w:ascii="Arial Nova" w:eastAsia="Arial Nova" w:hAnsi="Arial Nova" w:cs="Arial Nova"/>
          <w:color w:val="000000" w:themeColor="text1"/>
          <w:sz w:val="20"/>
          <w:szCs w:val="20"/>
        </w:rPr>
        <w:t xml:space="preserve">Address: </w:t>
      </w:r>
    </w:p>
    <w:p w14:paraId="5A19F367" w14:textId="02DD4B72" w:rsidR="5585C0F4" w:rsidRDefault="5585C0F4" w:rsidP="5585C0F4">
      <w:pPr>
        <w:spacing w:after="0" w:line="240" w:lineRule="auto"/>
        <w:jc w:val="right"/>
        <w:rPr>
          <w:rFonts w:ascii="Arial Nova" w:eastAsia="Arial Nova" w:hAnsi="Arial Nova" w:cs="Arial Nova"/>
          <w:color w:val="000000" w:themeColor="text1"/>
          <w:sz w:val="20"/>
          <w:szCs w:val="20"/>
        </w:rPr>
      </w:pPr>
    </w:p>
    <w:p w14:paraId="5B7EFC3E" w14:textId="1BF580C4" w:rsidR="5585C0F4" w:rsidRDefault="5585C0F4" w:rsidP="5585C0F4">
      <w:pPr>
        <w:spacing w:after="0" w:line="240" w:lineRule="auto"/>
        <w:jc w:val="right"/>
        <w:rPr>
          <w:rFonts w:ascii="Arial Nova" w:eastAsia="Arial Nova" w:hAnsi="Arial Nova" w:cs="Arial Nova"/>
          <w:color w:val="000000" w:themeColor="text1"/>
          <w:sz w:val="20"/>
          <w:szCs w:val="20"/>
        </w:rPr>
      </w:pPr>
    </w:p>
    <w:p w14:paraId="34DC1CED" w14:textId="2580CAAB" w:rsidR="5585C0F4" w:rsidRDefault="5585C0F4" w:rsidP="5585C0F4">
      <w:pPr>
        <w:spacing w:after="0" w:line="240" w:lineRule="auto"/>
        <w:jc w:val="right"/>
        <w:rPr>
          <w:rFonts w:ascii="Arial Nova" w:eastAsia="Arial Nova" w:hAnsi="Arial Nova" w:cs="Arial Nova"/>
          <w:color w:val="000000" w:themeColor="text1"/>
          <w:sz w:val="20"/>
          <w:szCs w:val="20"/>
        </w:rPr>
      </w:pPr>
      <w:r w:rsidRPr="5585C0F4">
        <w:rPr>
          <w:rFonts w:ascii="Arial Nova" w:eastAsia="Arial Nova" w:hAnsi="Arial Nova" w:cs="Arial Nova"/>
          <w:color w:val="000000" w:themeColor="text1"/>
          <w:sz w:val="20"/>
          <w:szCs w:val="20"/>
        </w:rPr>
        <w:t xml:space="preserve">Date: Month DD, </w:t>
      </w:r>
      <w:r w:rsidR="005E25EC">
        <w:rPr>
          <w:rFonts w:ascii="Arial Nova" w:eastAsia="Arial Nova" w:hAnsi="Arial Nova" w:cs="Arial Nova"/>
          <w:color w:val="000000" w:themeColor="text1"/>
          <w:sz w:val="20"/>
          <w:szCs w:val="20"/>
        </w:rPr>
        <w:t>YEAR</w:t>
      </w:r>
    </w:p>
    <w:p w14:paraId="10FAEE3F" w14:textId="1E70F72C" w:rsidR="5585C0F4" w:rsidRDefault="5585C0F4" w:rsidP="5585C0F4">
      <w:pPr>
        <w:spacing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</w:p>
    <w:tbl>
      <w:tblPr>
        <w:tblW w:w="819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4410"/>
        <w:gridCol w:w="1440"/>
      </w:tblGrid>
      <w:tr w:rsidR="004662F6" w:rsidRPr="009027F5" w14:paraId="07691663" w14:textId="77777777" w:rsidTr="5585C0F4">
        <w:tc>
          <w:tcPr>
            <w:tcW w:w="2340" w:type="dxa"/>
          </w:tcPr>
          <w:p w14:paraId="72A3D3EC" w14:textId="77777777" w:rsidR="00772753" w:rsidRPr="009027F5" w:rsidRDefault="00772753" w:rsidP="5585C0F4">
            <w:pPr>
              <w:spacing w:after="0" w:line="240" w:lineRule="auto"/>
              <w:jc w:val="center"/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</w:pPr>
          </w:p>
          <w:p w14:paraId="004F6BDE" w14:textId="77777777" w:rsidR="005F576C" w:rsidRPr="009027F5" w:rsidRDefault="5585C0F4" w:rsidP="5585C0F4">
            <w:pPr>
              <w:spacing w:after="0" w:line="240" w:lineRule="auto"/>
              <w:jc w:val="center"/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</w:pPr>
            <w:r w:rsidRPr="5585C0F4"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  <w:t>CLIENT</w:t>
            </w:r>
          </w:p>
        </w:tc>
        <w:tc>
          <w:tcPr>
            <w:tcW w:w="4410" w:type="dxa"/>
          </w:tcPr>
          <w:p w14:paraId="0D0B940D" w14:textId="77777777" w:rsidR="00772753" w:rsidRPr="009027F5" w:rsidRDefault="00772753" w:rsidP="5585C0F4">
            <w:pPr>
              <w:spacing w:after="0" w:line="240" w:lineRule="auto"/>
              <w:jc w:val="center"/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</w:pPr>
          </w:p>
          <w:p w14:paraId="14572640" w14:textId="77777777" w:rsidR="005F576C" w:rsidRPr="009027F5" w:rsidRDefault="5585C0F4" w:rsidP="5585C0F4">
            <w:pPr>
              <w:spacing w:after="0" w:line="240" w:lineRule="auto"/>
              <w:jc w:val="center"/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</w:pPr>
            <w:r w:rsidRPr="5585C0F4"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  <w:t>WORK</w:t>
            </w:r>
          </w:p>
        </w:tc>
        <w:tc>
          <w:tcPr>
            <w:tcW w:w="1440" w:type="dxa"/>
          </w:tcPr>
          <w:p w14:paraId="0E27B00A" w14:textId="77777777" w:rsidR="00772753" w:rsidRPr="009027F5" w:rsidRDefault="00772753" w:rsidP="5585C0F4">
            <w:pPr>
              <w:spacing w:after="0" w:line="240" w:lineRule="auto"/>
              <w:jc w:val="center"/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</w:pPr>
          </w:p>
          <w:p w14:paraId="05A0819F" w14:textId="77777777" w:rsidR="005F576C" w:rsidRPr="009027F5" w:rsidRDefault="5585C0F4" w:rsidP="5585C0F4">
            <w:pPr>
              <w:spacing w:after="0" w:line="240" w:lineRule="auto"/>
              <w:jc w:val="center"/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</w:pPr>
            <w:r w:rsidRPr="5585C0F4"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  <w:t>AMOUNT</w:t>
            </w:r>
          </w:p>
          <w:p w14:paraId="60061E4C" w14:textId="77777777" w:rsidR="00772753" w:rsidRPr="009027F5" w:rsidRDefault="00772753" w:rsidP="5585C0F4">
            <w:pPr>
              <w:spacing w:after="0" w:line="240" w:lineRule="auto"/>
              <w:jc w:val="center"/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</w:pPr>
          </w:p>
        </w:tc>
      </w:tr>
      <w:tr w:rsidR="004662F6" w:rsidRPr="009027F5" w14:paraId="2495D8BA" w14:textId="77777777" w:rsidTr="5585C0F4">
        <w:trPr>
          <w:trHeight w:val="80"/>
        </w:trPr>
        <w:tc>
          <w:tcPr>
            <w:tcW w:w="2340" w:type="dxa"/>
          </w:tcPr>
          <w:p w14:paraId="44EAFD9C" w14:textId="77777777" w:rsidR="001A005B" w:rsidRDefault="001A005B" w:rsidP="5585C0F4">
            <w:pPr>
              <w:spacing w:after="0" w:line="240" w:lineRule="auto"/>
              <w:rPr>
                <w:rFonts w:ascii="Arial Nova" w:eastAsia="Arial Nova" w:hAnsi="Arial Nova" w:cs="Arial Nova"/>
                <w:sz w:val="18"/>
                <w:szCs w:val="18"/>
              </w:rPr>
            </w:pPr>
          </w:p>
          <w:p w14:paraId="4B94D5A5" w14:textId="4D4164C0" w:rsidR="004F298B" w:rsidRPr="009027F5" w:rsidRDefault="004F298B" w:rsidP="5585C0F4">
            <w:pPr>
              <w:spacing w:after="0" w:line="240" w:lineRule="auto"/>
              <w:rPr>
                <w:rFonts w:ascii="Arial Nova" w:eastAsia="Arial Nova" w:hAnsi="Arial Nova" w:cs="Arial Nova"/>
                <w:sz w:val="18"/>
                <w:szCs w:val="18"/>
              </w:rPr>
            </w:pPr>
          </w:p>
        </w:tc>
        <w:tc>
          <w:tcPr>
            <w:tcW w:w="4410" w:type="dxa"/>
          </w:tcPr>
          <w:p w14:paraId="3ED8C8E0" w14:textId="2CE0F5C5" w:rsidR="00B06847" w:rsidRPr="009027F5" w:rsidRDefault="00B06847" w:rsidP="5585C0F4">
            <w:pPr>
              <w:spacing w:after="0" w:line="240" w:lineRule="auto"/>
              <w:rPr>
                <w:rFonts w:ascii="Arial Nova" w:eastAsia="Arial Nova" w:hAnsi="Arial Nova" w:cs="Arial Nov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322E9EE" w14:textId="60C2FFF3" w:rsidR="00FA3462" w:rsidRPr="009027F5" w:rsidRDefault="00FA3462" w:rsidP="5585C0F4">
            <w:pPr>
              <w:spacing w:after="0" w:line="240" w:lineRule="auto"/>
              <w:jc w:val="right"/>
              <w:rPr>
                <w:rFonts w:ascii="Arial Nova" w:eastAsia="Arial Nova" w:hAnsi="Arial Nova" w:cs="Arial Nova"/>
                <w:sz w:val="18"/>
                <w:szCs w:val="18"/>
              </w:rPr>
            </w:pPr>
          </w:p>
        </w:tc>
      </w:tr>
      <w:tr w:rsidR="009B7280" w:rsidRPr="006E4F42" w14:paraId="2348BF71" w14:textId="77777777" w:rsidTr="5585C0F4">
        <w:trPr>
          <w:trHeight w:val="80"/>
        </w:trPr>
        <w:tc>
          <w:tcPr>
            <w:tcW w:w="6750" w:type="dxa"/>
            <w:gridSpan w:val="2"/>
          </w:tcPr>
          <w:p w14:paraId="45FB0818" w14:textId="77777777" w:rsidR="005F576C" w:rsidRPr="006E4F42" w:rsidRDefault="005F576C" w:rsidP="5585C0F4">
            <w:pPr>
              <w:spacing w:after="0" w:line="240" w:lineRule="auto"/>
              <w:jc w:val="right"/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</w:pPr>
          </w:p>
          <w:p w14:paraId="4BF53985" w14:textId="77777777" w:rsidR="005F576C" w:rsidRPr="006E4F42" w:rsidRDefault="5585C0F4" w:rsidP="5585C0F4">
            <w:pPr>
              <w:spacing w:after="0" w:line="240" w:lineRule="auto"/>
              <w:jc w:val="right"/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</w:pPr>
            <w:r w:rsidRPr="5585C0F4"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440" w:type="dxa"/>
          </w:tcPr>
          <w:p w14:paraId="049F31CB" w14:textId="77777777" w:rsidR="00077B60" w:rsidRPr="006E4F42" w:rsidRDefault="00077B60" w:rsidP="5585C0F4">
            <w:pPr>
              <w:spacing w:after="0" w:line="240" w:lineRule="auto"/>
              <w:jc w:val="right"/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</w:pPr>
          </w:p>
          <w:p w14:paraId="4BE360E6" w14:textId="5A7A7B97" w:rsidR="00D02A30" w:rsidRPr="006E4F42" w:rsidRDefault="5585C0F4" w:rsidP="5585C0F4">
            <w:pPr>
              <w:spacing w:after="0" w:line="240" w:lineRule="auto"/>
              <w:jc w:val="right"/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</w:pPr>
            <w:r w:rsidRPr="5585C0F4"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  <w:t>₱</w:t>
            </w:r>
          </w:p>
          <w:p w14:paraId="53128261" w14:textId="77777777" w:rsidR="000D7ED5" w:rsidRPr="006E4F42" w:rsidRDefault="000D7ED5" w:rsidP="5585C0F4">
            <w:pPr>
              <w:spacing w:after="0" w:line="240" w:lineRule="auto"/>
              <w:jc w:val="right"/>
              <w:rPr>
                <w:rFonts w:ascii="Arial Nova" w:eastAsia="Arial Nova" w:hAnsi="Arial Nova" w:cs="Arial Nova"/>
                <w:b/>
                <w:bCs/>
                <w:sz w:val="18"/>
                <w:szCs w:val="18"/>
              </w:rPr>
            </w:pPr>
          </w:p>
        </w:tc>
      </w:tr>
    </w:tbl>
    <w:p w14:paraId="2EFF4A63" w14:textId="558AC438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</w:rPr>
      </w:pPr>
    </w:p>
    <w:p w14:paraId="6AEB8D70" w14:textId="486C292E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</w:rPr>
      </w:pPr>
      <w:r w:rsidRPr="5585C0F4">
        <w:rPr>
          <w:rFonts w:ascii="Arial Nova" w:eastAsia="Arial Nova" w:hAnsi="Arial Nova" w:cs="Arial Nova"/>
          <w:b/>
          <w:bCs/>
          <w:color w:val="000000" w:themeColor="text1"/>
          <w:sz w:val="20"/>
          <w:szCs w:val="20"/>
        </w:rPr>
        <w:t>Please send payment of the total amount to the bank account below:</w:t>
      </w:r>
    </w:p>
    <w:p w14:paraId="418509F3" w14:textId="3E250712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</w:rPr>
      </w:pPr>
      <w:r w:rsidRPr="5585C0F4">
        <w:rPr>
          <w:rFonts w:ascii="Arial Nova" w:eastAsia="Arial Nova" w:hAnsi="Arial Nova" w:cs="Arial Nova"/>
          <w:b/>
          <w:bCs/>
          <w:color w:val="000000" w:themeColor="text1"/>
          <w:sz w:val="20"/>
          <w:szCs w:val="20"/>
        </w:rPr>
        <w:t xml:space="preserve">Bank: </w:t>
      </w:r>
      <w:r w:rsidRPr="5585C0F4">
        <w:rPr>
          <w:rFonts w:ascii="Arial Nova" w:eastAsia="Arial Nova" w:hAnsi="Arial Nova" w:cs="Arial Nova"/>
          <w:color w:val="000000" w:themeColor="text1"/>
          <w:sz w:val="20"/>
          <w:szCs w:val="20"/>
        </w:rPr>
        <w:t>Bank of the Philippine Islands (BPI)</w:t>
      </w:r>
    </w:p>
    <w:p w14:paraId="0719AC5B" w14:textId="611226ED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</w:rPr>
      </w:pPr>
      <w:r w:rsidRPr="5585C0F4">
        <w:rPr>
          <w:rFonts w:ascii="Arial Nova" w:eastAsia="Arial Nova" w:hAnsi="Arial Nova" w:cs="Arial Nova"/>
          <w:b/>
          <w:bCs/>
          <w:color w:val="000000" w:themeColor="text1"/>
          <w:sz w:val="20"/>
          <w:szCs w:val="20"/>
        </w:rPr>
        <w:t>Account Number:</w:t>
      </w:r>
      <w:r w:rsidRPr="5585C0F4">
        <w:rPr>
          <w:rFonts w:ascii="Arial Nova" w:eastAsia="Arial Nova" w:hAnsi="Arial Nova" w:cs="Arial Nova"/>
          <w:color w:val="000000" w:themeColor="text1"/>
          <w:sz w:val="20"/>
          <w:szCs w:val="20"/>
        </w:rPr>
        <w:t xml:space="preserve"> 2149-7202-41</w:t>
      </w:r>
    </w:p>
    <w:p w14:paraId="268E7F8C" w14:textId="779799DB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</w:rPr>
      </w:pPr>
      <w:r w:rsidRPr="5585C0F4">
        <w:rPr>
          <w:rFonts w:ascii="Arial Nova" w:eastAsia="Arial Nova" w:hAnsi="Arial Nova" w:cs="Arial Nova"/>
          <w:b/>
          <w:bCs/>
          <w:color w:val="000000" w:themeColor="text1"/>
          <w:sz w:val="20"/>
          <w:szCs w:val="20"/>
        </w:rPr>
        <w:t>Account Name:</w:t>
      </w:r>
      <w:r w:rsidRPr="5585C0F4">
        <w:rPr>
          <w:rFonts w:ascii="Arial Nova" w:eastAsia="Arial Nova" w:hAnsi="Arial Nova" w:cs="Arial Nova"/>
          <w:color w:val="000000" w:themeColor="text1"/>
          <w:sz w:val="20"/>
          <w:szCs w:val="20"/>
        </w:rPr>
        <w:t xml:space="preserve"> Jemima Obsequio</w:t>
      </w:r>
    </w:p>
    <w:p w14:paraId="57BFD624" w14:textId="3D5761DE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</w:rPr>
      </w:pPr>
    </w:p>
    <w:p w14:paraId="1F3C2B2D" w14:textId="0B12762F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</w:rPr>
      </w:pPr>
    </w:p>
    <w:p w14:paraId="3FC8C8E6" w14:textId="544B7C38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</w:rPr>
      </w:pPr>
    </w:p>
    <w:p w14:paraId="40D96F66" w14:textId="72B72BB9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</w:rPr>
      </w:pPr>
      <w:r w:rsidRPr="5585C0F4">
        <w:rPr>
          <w:rFonts w:ascii="Arial Nova" w:eastAsia="Arial Nova" w:hAnsi="Arial Nova" w:cs="Arial Nova"/>
          <w:color w:val="000000" w:themeColor="text1"/>
          <w:sz w:val="20"/>
          <w:szCs w:val="20"/>
        </w:rPr>
        <w:t>Prepared by:</w:t>
      </w:r>
    </w:p>
    <w:p w14:paraId="5A84587C" w14:textId="712D6782" w:rsidR="5585C0F4" w:rsidRDefault="5585C0F4" w:rsidP="5585C0F4">
      <w:pPr>
        <w:spacing w:after="0" w:line="240" w:lineRule="auto"/>
        <w:rPr>
          <w:rFonts w:ascii="Arial Nova" w:eastAsia="Arial Nova" w:hAnsi="Arial Nova" w:cs="Arial Nova"/>
          <w:color w:val="000000" w:themeColor="text1"/>
          <w:sz w:val="20"/>
          <w:szCs w:val="20"/>
        </w:rPr>
      </w:pPr>
    </w:p>
    <w:p w14:paraId="1241277E" w14:textId="0A7D3DC0" w:rsidR="5585C0F4" w:rsidRDefault="5585C0F4" w:rsidP="5585C0F4">
      <w:p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5585C0F4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Ms. Kharis Obsequio</w:t>
      </w:r>
      <w:r>
        <w:br/>
      </w:r>
      <w:r w:rsidRPr="5585C0F4">
        <w:rPr>
          <w:rFonts w:ascii="Georgia" w:eastAsia="Georgia" w:hAnsi="Georgia" w:cs="Georgia"/>
          <w:i/>
          <w:iCs/>
          <w:color w:val="000000" w:themeColor="text1"/>
          <w:sz w:val="20"/>
          <w:szCs w:val="20"/>
        </w:rPr>
        <w:t>Admin | G&amp;J Aircon Solutions</w:t>
      </w:r>
      <w:r>
        <w:br/>
      </w:r>
      <w:hyperlink r:id="rId6">
        <w:r w:rsidRPr="5585C0F4">
          <w:rPr>
            <w:rStyle w:val="Hyperlink"/>
            <w:rFonts w:ascii="Arial" w:eastAsia="Arial" w:hAnsi="Arial" w:cs="Arial"/>
            <w:sz w:val="20"/>
            <w:szCs w:val="20"/>
          </w:rPr>
          <w:t>gandjairconsolutions@gmail.com</w:t>
        </w:r>
        <w:r>
          <w:br/>
        </w:r>
      </w:hyperlink>
      <w:r w:rsidRPr="5585C0F4">
        <w:rPr>
          <w:rFonts w:ascii="Arial" w:eastAsia="Arial" w:hAnsi="Arial" w:cs="Arial"/>
          <w:color w:val="000000" w:themeColor="text1"/>
          <w:sz w:val="20"/>
          <w:szCs w:val="20"/>
        </w:rPr>
        <w:t>(+63) 985 171 4321</w:t>
      </w:r>
    </w:p>
    <w:p w14:paraId="0A77209E" w14:textId="6ACED41B" w:rsidR="5585C0F4" w:rsidRDefault="5585C0F4" w:rsidP="5585C0F4">
      <w:p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5585C0F4">
        <w:rPr>
          <w:rFonts w:ascii="Arial" w:eastAsia="Arial" w:hAnsi="Arial" w:cs="Arial"/>
          <w:color w:val="000000" w:themeColor="text1"/>
          <w:sz w:val="20"/>
          <w:szCs w:val="20"/>
        </w:rPr>
        <w:t>(082) 272 8134</w:t>
      </w:r>
    </w:p>
    <w:sectPr w:rsidR="5585C0F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C64"/>
    <w:multiLevelType w:val="hybridMultilevel"/>
    <w:tmpl w:val="FFFFFFFF"/>
    <w:lvl w:ilvl="0" w:tplc="3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3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3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14C85F81"/>
    <w:multiLevelType w:val="hybridMultilevel"/>
    <w:tmpl w:val="FFFFFFFF"/>
    <w:lvl w:ilvl="0" w:tplc="3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3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3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1C0935CA"/>
    <w:multiLevelType w:val="hybridMultilevel"/>
    <w:tmpl w:val="FFFFFFFF"/>
    <w:lvl w:ilvl="0" w:tplc="0450B6B4">
      <w:start w:val="1"/>
      <w:numFmt w:val="decimal"/>
      <w:lvlText w:val="%1.)"/>
      <w:lvlJc w:val="left"/>
      <w:pPr>
        <w:ind w:left="720" w:hanging="360"/>
      </w:pPr>
      <w:rPr>
        <w:rFonts w:cs="Times New Roman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AC6E2A"/>
    <w:multiLevelType w:val="hybridMultilevel"/>
    <w:tmpl w:val="FFFFFFFF"/>
    <w:lvl w:ilvl="0" w:tplc="3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34090011">
      <w:start w:val="1"/>
      <w:numFmt w:val="decimal"/>
      <w:lvlText w:val="%2)"/>
      <w:lvlJc w:val="left"/>
      <w:pPr>
        <w:ind w:left="1440" w:hanging="360"/>
      </w:pPr>
      <w:rPr>
        <w:rFonts w:cs="Times New Roman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19B6124"/>
    <w:multiLevelType w:val="hybridMultilevel"/>
    <w:tmpl w:val="FFFFFFFF"/>
    <w:lvl w:ilvl="0" w:tplc="2EF8339E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9D3E96"/>
    <w:multiLevelType w:val="hybridMultilevel"/>
    <w:tmpl w:val="FFFFFFFF"/>
    <w:lvl w:ilvl="0" w:tplc="0450B6B4">
      <w:start w:val="1"/>
      <w:numFmt w:val="decimal"/>
      <w:lvlText w:val="%1.)"/>
      <w:lvlJc w:val="left"/>
      <w:pPr>
        <w:ind w:left="720" w:hanging="360"/>
      </w:pPr>
      <w:rPr>
        <w:rFonts w:cs="Times New Roman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7C6E5F38"/>
    <w:multiLevelType w:val="hybridMultilevel"/>
    <w:tmpl w:val="FFFFFFFF"/>
    <w:lvl w:ilvl="0" w:tplc="3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3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3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7C954311"/>
    <w:multiLevelType w:val="hybridMultilevel"/>
    <w:tmpl w:val="FFFFFFFF"/>
    <w:lvl w:ilvl="0" w:tplc="3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3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3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1595286986">
    <w:abstractNumId w:val="4"/>
  </w:num>
  <w:num w:numId="2" w16cid:durableId="1707756021">
    <w:abstractNumId w:val="2"/>
  </w:num>
  <w:num w:numId="3" w16cid:durableId="2044939970">
    <w:abstractNumId w:val="4"/>
  </w:num>
  <w:num w:numId="4" w16cid:durableId="729884132">
    <w:abstractNumId w:val="5"/>
  </w:num>
  <w:num w:numId="5" w16cid:durableId="1720590862">
    <w:abstractNumId w:val="3"/>
  </w:num>
  <w:num w:numId="6" w16cid:durableId="794904476">
    <w:abstractNumId w:val="0"/>
  </w:num>
  <w:num w:numId="7" w16cid:durableId="1610233633">
    <w:abstractNumId w:val="7"/>
  </w:num>
  <w:num w:numId="8" w16cid:durableId="946887584">
    <w:abstractNumId w:val="6"/>
  </w:num>
  <w:num w:numId="9" w16cid:durableId="1634099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11"/>
    <w:rsid w:val="00016616"/>
    <w:rsid w:val="00047B28"/>
    <w:rsid w:val="00077B60"/>
    <w:rsid w:val="000B52F8"/>
    <w:rsid w:val="000C46AB"/>
    <w:rsid w:val="000D7ED5"/>
    <w:rsid w:val="000E3C8B"/>
    <w:rsid w:val="0013201D"/>
    <w:rsid w:val="0016290C"/>
    <w:rsid w:val="00167614"/>
    <w:rsid w:val="001A005B"/>
    <w:rsid w:val="00222E5D"/>
    <w:rsid w:val="00256456"/>
    <w:rsid w:val="00295889"/>
    <w:rsid w:val="002C0E95"/>
    <w:rsid w:val="00336DA8"/>
    <w:rsid w:val="003849A5"/>
    <w:rsid w:val="003A3C9C"/>
    <w:rsid w:val="003C1A0C"/>
    <w:rsid w:val="004245F6"/>
    <w:rsid w:val="004662F6"/>
    <w:rsid w:val="00497F11"/>
    <w:rsid w:val="004F298B"/>
    <w:rsid w:val="004F771B"/>
    <w:rsid w:val="00527D15"/>
    <w:rsid w:val="00561DCD"/>
    <w:rsid w:val="00572534"/>
    <w:rsid w:val="005E25EC"/>
    <w:rsid w:val="005E62CF"/>
    <w:rsid w:val="005F576C"/>
    <w:rsid w:val="00620431"/>
    <w:rsid w:val="006277C0"/>
    <w:rsid w:val="00665C73"/>
    <w:rsid w:val="00683399"/>
    <w:rsid w:val="006E4F42"/>
    <w:rsid w:val="007024CB"/>
    <w:rsid w:val="007212CF"/>
    <w:rsid w:val="0074010E"/>
    <w:rsid w:val="00772753"/>
    <w:rsid w:val="007C6463"/>
    <w:rsid w:val="007E45F2"/>
    <w:rsid w:val="00825AEF"/>
    <w:rsid w:val="00876E41"/>
    <w:rsid w:val="00891BBE"/>
    <w:rsid w:val="008C1BCC"/>
    <w:rsid w:val="009027F5"/>
    <w:rsid w:val="00954FD8"/>
    <w:rsid w:val="00976EA7"/>
    <w:rsid w:val="00983189"/>
    <w:rsid w:val="009A264B"/>
    <w:rsid w:val="009B7280"/>
    <w:rsid w:val="00A160C4"/>
    <w:rsid w:val="00A16138"/>
    <w:rsid w:val="00A200B1"/>
    <w:rsid w:val="00A2130C"/>
    <w:rsid w:val="00A22776"/>
    <w:rsid w:val="00A6025C"/>
    <w:rsid w:val="00A86AAF"/>
    <w:rsid w:val="00B06847"/>
    <w:rsid w:val="00B542C2"/>
    <w:rsid w:val="00CD336B"/>
    <w:rsid w:val="00D02A30"/>
    <w:rsid w:val="00D73E63"/>
    <w:rsid w:val="00DA5BC3"/>
    <w:rsid w:val="00E3404C"/>
    <w:rsid w:val="00E622C0"/>
    <w:rsid w:val="00E812E1"/>
    <w:rsid w:val="00E83D42"/>
    <w:rsid w:val="00EA6F8C"/>
    <w:rsid w:val="00EB1669"/>
    <w:rsid w:val="00EF1886"/>
    <w:rsid w:val="00F42BC7"/>
    <w:rsid w:val="00F526A9"/>
    <w:rsid w:val="00FA3462"/>
    <w:rsid w:val="00FB28E2"/>
    <w:rsid w:val="5585C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D5631"/>
  <w14:defaultImageDpi w14:val="0"/>
  <w15:docId w15:val="{15EBE30F-CAD9-464B-9997-3ACC7CEE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7F11"/>
    <w:rPr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776"/>
    <w:pPr>
      <w:spacing w:line="254" w:lineRule="auto"/>
      <w:ind w:left="720"/>
      <w:contextualSpacing/>
    </w:pPr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5585C0F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771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ndjairconsolutions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Jester Patriarca</cp:lastModifiedBy>
  <cp:revision>39</cp:revision>
  <cp:lastPrinted>2024-04-01T14:48:00Z</cp:lastPrinted>
  <dcterms:created xsi:type="dcterms:W3CDTF">2025-03-15T20:22:00Z</dcterms:created>
  <dcterms:modified xsi:type="dcterms:W3CDTF">2025-11-30T18:11:00Z</dcterms:modified>
</cp:coreProperties>
</file>