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CBED29" w14:textId="647ADEB1" w:rsidR="001B5E2C" w:rsidRPr="001B5E2C" w:rsidRDefault="001B5E2C" w:rsidP="00F5280B">
      <w:pPr>
        <w:jc w:val="left"/>
        <w:rPr>
          <w:b/>
          <w:sz w:val="28"/>
          <w:szCs w:val="48"/>
          <w:u w:val="single"/>
        </w:rPr>
      </w:pPr>
      <w:r w:rsidRPr="001B5E2C">
        <w:rPr>
          <w:rFonts w:hint="eastAsia"/>
          <w:b/>
          <w:sz w:val="28"/>
          <w:szCs w:val="48"/>
        </w:rPr>
        <w:t>班级</w:t>
      </w:r>
      <w:r>
        <w:rPr>
          <w:rFonts w:hint="eastAsia"/>
          <w:b/>
          <w:sz w:val="28"/>
          <w:szCs w:val="48"/>
          <w:u w:val="single"/>
        </w:rPr>
        <w:t xml:space="preserve"> </w:t>
      </w:r>
      <w:r w:rsidR="00F5280B">
        <w:rPr>
          <w:rFonts w:hint="eastAsia"/>
          <w:b/>
          <w:sz w:val="28"/>
          <w:szCs w:val="48"/>
          <w:u w:val="single"/>
        </w:rPr>
        <w:t>信息安全2017-1班</w:t>
      </w:r>
      <w:r w:rsidR="00F5280B">
        <w:rPr>
          <w:b/>
          <w:sz w:val="28"/>
          <w:szCs w:val="48"/>
          <w:u w:val="single"/>
        </w:rPr>
        <w:t xml:space="preserve"> </w:t>
      </w:r>
      <w:r w:rsidRPr="001B5E2C">
        <w:rPr>
          <w:rFonts w:hint="eastAsia"/>
          <w:b/>
          <w:sz w:val="28"/>
          <w:szCs w:val="48"/>
        </w:rPr>
        <w:t>姓名</w:t>
      </w:r>
      <w:r>
        <w:rPr>
          <w:rFonts w:hint="eastAsia"/>
          <w:b/>
          <w:sz w:val="28"/>
          <w:szCs w:val="48"/>
          <w:u w:val="single"/>
        </w:rPr>
        <w:t xml:space="preserve"> </w:t>
      </w:r>
      <w:r w:rsidR="00F5280B">
        <w:rPr>
          <w:rFonts w:hint="eastAsia"/>
          <w:b/>
          <w:sz w:val="28"/>
          <w:szCs w:val="48"/>
          <w:u w:val="single"/>
        </w:rPr>
        <w:t>袁孝健</w:t>
      </w:r>
      <w:r>
        <w:rPr>
          <w:rFonts w:hint="eastAsia"/>
          <w:b/>
          <w:sz w:val="28"/>
          <w:szCs w:val="48"/>
          <w:u w:val="single"/>
        </w:rPr>
        <w:t xml:space="preserve"> </w:t>
      </w:r>
      <w:r w:rsidRPr="001B5E2C">
        <w:rPr>
          <w:rFonts w:hint="eastAsia"/>
          <w:b/>
          <w:sz w:val="28"/>
          <w:szCs w:val="48"/>
        </w:rPr>
        <w:t>学号</w:t>
      </w:r>
      <w:r>
        <w:rPr>
          <w:rFonts w:hint="eastAsia"/>
          <w:b/>
          <w:sz w:val="28"/>
          <w:szCs w:val="48"/>
          <w:u w:val="single"/>
        </w:rPr>
        <w:t xml:space="preserve"> </w:t>
      </w:r>
      <w:r w:rsidR="00F5280B">
        <w:rPr>
          <w:rFonts w:hint="eastAsia"/>
          <w:b/>
          <w:sz w:val="28"/>
          <w:szCs w:val="48"/>
          <w:u w:val="single"/>
        </w:rPr>
        <w:t>06172151</w:t>
      </w:r>
      <w:r>
        <w:rPr>
          <w:b/>
          <w:sz w:val="28"/>
          <w:szCs w:val="48"/>
        </w:rPr>
        <w:t xml:space="preserve"> </w:t>
      </w:r>
      <w:r w:rsidRPr="001B5E2C">
        <w:rPr>
          <w:b/>
          <w:sz w:val="28"/>
          <w:szCs w:val="48"/>
        </w:rPr>
        <w:t>得分</w:t>
      </w:r>
      <w:r>
        <w:rPr>
          <w:rFonts w:hint="eastAsia"/>
          <w:b/>
          <w:sz w:val="28"/>
          <w:szCs w:val="48"/>
          <w:u w:val="single"/>
        </w:rPr>
        <w:t xml:space="preserve">   </w:t>
      </w:r>
      <w:r w:rsidR="00854562">
        <w:rPr>
          <w:b/>
          <w:sz w:val="28"/>
          <w:szCs w:val="48"/>
          <w:u w:val="single"/>
        </w:rPr>
        <w:t xml:space="preserve">    </w:t>
      </w:r>
      <w:r>
        <w:rPr>
          <w:rFonts w:hint="eastAsia"/>
          <w:b/>
          <w:sz w:val="28"/>
          <w:szCs w:val="48"/>
          <w:u w:val="single"/>
        </w:rPr>
        <w:t xml:space="preserve">  </w:t>
      </w:r>
      <w:r w:rsidR="00854562">
        <w:rPr>
          <w:b/>
          <w:sz w:val="28"/>
          <w:szCs w:val="48"/>
          <w:u w:val="single"/>
        </w:rPr>
        <w:t xml:space="preserve">  </w:t>
      </w:r>
      <w:r>
        <w:rPr>
          <w:rFonts w:hint="eastAsia"/>
          <w:b/>
          <w:sz w:val="28"/>
          <w:szCs w:val="48"/>
          <w:u w:val="single"/>
        </w:rPr>
        <w:t xml:space="preserve"> </w:t>
      </w:r>
    </w:p>
    <w:p w14:paraId="3B56072D" w14:textId="77777777" w:rsidR="006E2531" w:rsidRDefault="00CA17DD" w:rsidP="00CA17DD">
      <w:pPr>
        <w:spacing w:line="240" w:lineRule="atLeast"/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实验</w:t>
      </w:r>
      <w:r w:rsidR="001F4039">
        <w:rPr>
          <w:rFonts w:hint="eastAsia"/>
          <w:b/>
          <w:sz w:val="48"/>
          <w:szCs w:val="48"/>
        </w:rPr>
        <w:t>八</w:t>
      </w:r>
      <w:r w:rsidR="006E2531">
        <w:rPr>
          <w:rFonts w:hint="eastAsia"/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动态</w:t>
      </w:r>
      <w:r w:rsidR="00830856">
        <w:rPr>
          <w:rFonts w:hint="eastAsia"/>
          <w:b/>
          <w:sz w:val="48"/>
          <w:szCs w:val="48"/>
        </w:rPr>
        <w:t>图表</w:t>
      </w:r>
      <w:r w:rsidR="00830856">
        <w:rPr>
          <w:b/>
          <w:sz w:val="48"/>
          <w:szCs w:val="48"/>
        </w:rPr>
        <w:t>基础</w:t>
      </w:r>
      <w:r w:rsidR="001F4039">
        <w:rPr>
          <w:rFonts w:hint="eastAsia"/>
          <w:b/>
          <w:sz w:val="48"/>
          <w:szCs w:val="48"/>
        </w:rPr>
        <w:t>(</w:t>
      </w:r>
      <w:r w:rsidR="001F4039">
        <w:rPr>
          <w:b/>
          <w:sz w:val="48"/>
          <w:szCs w:val="48"/>
        </w:rPr>
        <w:t>2)</w:t>
      </w:r>
    </w:p>
    <w:p w14:paraId="6E5E158C" w14:textId="77777777" w:rsidR="00EA3C89" w:rsidRDefault="00EA3C89" w:rsidP="00CA17DD">
      <w:pPr>
        <w:keepNext/>
        <w:keepLines/>
        <w:spacing w:before="260" w:after="260" w:line="240" w:lineRule="atLeast"/>
        <w:ind w:firstLineChars="150" w:firstLine="482"/>
        <w:outlineLvl w:val="1"/>
        <w:rPr>
          <w:rFonts w:ascii="Arial" w:eastAsia="黑体" w:hAnsi="Arial" w:cs="Times New Roman"/>
          <w:b/>
          <w:bCs/>
          <w:snapToGrid w:val="0"/>
          <w:kern w:val="21"/>
          <w:sz w:val="32"/>
          <w:szCs w:val="32"/>
        </w:rPr>
      </w:pPr>
      <w:r w:rsidRPr="00EA3C89">
        <w:rPr>
          <w:rFonts w:ascii="Arial" w:eastAsia="黑体" w:hAnsi="Arial" w:cs="Times New Roman" w:hint="eastAsia"/>
          <w:b/>
          <w:bCs/>
          <w:snapToGrid w:val="0"/>
          <w:kern w:val="21"/>
          <w:sz w:val="32"/>
          <w:szCs w:val="32"/>
        </w:rPr>
        <w:t>实验目的：</w:t>
      </w:r>
    </w:p>
    <w:p w14:paraId="2A6D91A6" w14:textId="77777777" w:rsidR="00830856" w:rsidRPr="00830856" w:rsidRDefault="00830856" w:rsidP="00D0645B">
      <w:pPr>
        <w:numPr>
          <w:ilvl w:val="0"/>
          <w:numId w:val="4"/>
        </w:numPr>
        <w:spacing w:line="220" w:lineRule="exact"/>
        <w:jc w:val="left"/>
        <w:rPr>
          <w:rFonts w:ascii="宋体"/>
          <w:snapToGrid w:val="0"/>
          <w:kern w:val="21"/>
        </w:rPr>
      </w:pPr>
      <w:r>
        <w:rPr>
          <w:rFonts w:ascii="宋体" w:hint="eastAsia"/>
          <w:snapToGrid w:val="0"/>
          <w:kern w:val="21"/>
        </w:rPr>
        <w:t xml:space="preserve">  </w:t>
      </w:r>
      <w:r w:rsidRPr="00830856">
        <w:rPr>
          <w:rFonts w:ascii="宋体" w:hint="eastAsia"/>
          <w:snapToGrid w:val="0"/>
          <w:kern w:val="21"/>
          <w:sz w:val="24"/>
        </w:rPr>
        <w:t>掌握</w:t>
      </w:r>
      <w:r w:rsidR="00CA17DD">
        <w:rPr>
          <w:rFonts w:ascii="宋体" w:hint="eastAsia"/>
          <w:snapToGrid w:val="0"/>
          <w:kern w:val="21"/>
          <w:sz w:val="24"/>
        </w:rPr>
        <w:t>动态</w:t>
      </w:r>
      <w:r w:rsidRPr="00830856">
        <w:rPr>
          <w:rFonts w:ascii="宋体" w:hint="eastAsia"/>
          <w:snapToGrid w:val="0"/>
          <w:kern w:val="21"/>
          <w:sz w:val="24"/>
        </w:rPr>
        <w:t>图表的基本操作与</w:t>
      </w:r>
      <w:r w:rsidRPr="00830856">
        <w:rPr>
          <w:rFonts w:ascii="宋体"/>
          <w:snapToGrid w:val="0"/>
          <w:kern w:val="21"/>
          <w:sz w:val="24"/>
        </w:rPr>
        <w:t>设置</w:t>
      </w:r>
    </w:p>
    <w:p w14:paraId="48795576" w14:textId="77777777" w:rsidR="004145F2" w:rsidRDefault="004145F2" w:rsidP="00D0645B">
      <w:pPr>
        <w:keepNext/>
        <w:keepLines/>
        <w:spacing w:before="260" w:after="260" w:line="220" w:lineRule="atLeast"/>
        <w:ind w:firstLineChars="200" w:firstLine="560"/>
        <w:outlineLvl w:val="1"/>
        <w:rPr>
          <w:rFonts w:ascii="宋体"/>
          <w:b/>
          <w:snapToGrid w:val="0"/>
          <w:kern w:val="21"/>
          <w:sz w:val="28"/>
          <w:szCs w:val="24"/>
        </w:rPr>
      </w:pPr>
      <w:r w:rsidRPr="004145F2">
        <w:rPr>
          <w:rFonts w:ascii="宋体" w:hint="eastAsia"/>
          <w:b/>
          <w:snapToGrid w:val="0"/>
          <w:kern w:val="21"/>
          <w:sz w:val="28"/>
          <w:szCs w:val="24"/>
        </w:rPr>
        <w:t>操作题</w:t>
      </w:r>
      <w:r w:rsidR="00830856">
        <w:rPr>
          <w:rFonts w:ascii="宋体" w:hint="eastAsia"/>
          <w:b/>
          <w:snapToGrid w:val="0"/>
          <w:kern w:val="21"/>
          <w:sz w:val="28"/>
          <w:szCs w:val="24"/>
        </w:rPr>
        <w:t xml:space="preserve">  </w:t>
      </w:r>
    </w:p>
    <w:p w14:paraId="71D066A2" w14:textId="77777777" w:rsidR="00016ED9" w:rsidRDefault="00016ED9" w:rsidP="00016ED9">
      <w:pPr>
        <w:keepNext/>
        <w:keepLines/>
        <w:spacing w:before="260" w:after="260" w:line="416" w:lineRule="auto"/>
        <w:ind w:firstLineChars="200" w:firstLine="480"/>
        <w:outlineLvl w:val="1"/>
        <w:rPr>
          <w:rFonts w:ascii="宋体"/>
          <w:b/>
          <w:snapToGrid w:val="0"/>
          <w:kern w:val="21"/>
          <w:sz w:val="28"/>
          <w:szCs w:val="24"/>
        </w:rPr>
      </w:pPr>
      <w:r w:rsidRPr="00F677ED">
        <w:rPr>
          <w:rFonts w:ascii="宋体" w:hint="eastAsia"/>
          <w:snapToGrid w:val="0"/>
          <w:kern w:val="21"/>
          <w:sz w:val="24"/>
          <w:szCs w:val="24"/>
        </w:rPr>
        <w:t>一、</w:t>
      </w:r>
      <w:r w:rsidRPr="00F677ED">
        <w:rPr>
          <w:rFonts w:ascii="宋体"/>
          <w:snapToGrid w:val="0"/>
          <w:kern w:val="21"/>
          <w:sz w:val="24"/>
          <w:szCs w:val="24"/>
        </w:rPr>
        <w:t>新建一个工作表，将工作表</w:t>
      </w:r>
      <w:r>
        <w:rPr>
          <w:rFonts w:ascii="宋体" w:hint="eastAsia"/>
          <w:snapToGrid w:val="0"/>
          <w:kern w:val="21"/>
          <w:sz w:val="24"/>
          <w:szCs w:val="24"/>
        </w:rPr>
        <w:t>命名</w:t>
      </w:r>
      <w:r>
        <w:rPr>
          <w:rFonts w:ascii="宋体"/>
          <w:snapToGrid w:val="0"/>
          <w:kern w:val="21"/>
          <w:sz w:val="24"/>
          <w:szCs w:val="24"/>
        </w:rPr>
        <w:t>为自己的名字</w:t>
      </w:r>
      <w:r>
        <w:rPr>
          <w:rFonts w:ascii="宋体" w:hint="eastAsia"/>
          <w:snapToGrid w:val="0"/>
          <w:kern w:val="21"/>
          <w:sz w:val="24"/>
          <w:szCs w:val="24"/>
        </w:rPr>
        <w:t>和</w:t>
      </w:r>
      <w:r>
        <w:rPr>
          <w:rFonts w:ascii="宋体"/>
          <w:snapToGrid w:val="0"/>
          <w:kern w:val="21"/>
          <w:sz w:val="24"/>
          <w:szCs w:val="24"/>
        </w:rPr>
        <w:t>学号</w:t>
      </w:r>
      <w:r>
        <w:rPr>
          <w:rFonts w:ascii="宋体" w:hint="eastAsia"/>
          <w:snapToGrid w:val="0"/>
          <w:kern w:val="21"/>
          <w:sz w:val="24"/>
          <w:szCs w:val="24"/>
        </w:rPr>
        <w:t>，</w:t>
      </w:r>
      <w:r>
        <w:rPr>
          <w:rFonts w:ascii="宋体"/>
          <w:snapToGrid w:val="0"/>
          <w:kern w:val="21"/>
          <w:sz w:val="24"/>
          <w:szCs w:val="24"/>
        </w:rPr>
        <w:t>并设置标签颜色为红色</w:t>
      </w:r>
      <w:r>
        <w:rPr>
          <w:rFonts w:ascii="宋体" w:hint="eastAsia"/>
          <w:snapToGrid w:val="0"/>
          <w:kern w:val="21"/>
          <w:sz w:val="24"/>
          <w:szCs w:val="24"/>
        </w:rPr>
        <w:t>，</w:t>
      </w:r>
      <w:r>
        <w:rPr>
          <w:rFonts w:ascii="宋体"/>
          <w:snapToGrid w:val="0"/>
          <w:kern w:val="21"/>
          <w:sz w:val="24"/>
          <w:szCs w:val="24"/>
        </w:rPr>
        <w:t>并</w:t>
      </w:r>
      <w:r>
        <w:rPr>
          <w:rFonts w:ascii="宋体" w:hint="eastAsia"/>
          <w:snapToGrid w:val="0"/>
          <w:kern w:val="21"/>
          <w:sz w:val="24"/>
          <w:szCs w:val="24"/>
        </w:rPr>
        <w:t>将</w:t>
      </w:r>
      <w:r>
        <w:rPr>
          <w:rFonts w:ascii="宋体"/>
          <w:snapToGrid w:val="0"/>
          <w:kern w:val="21"/>
          <w:sz w:val="24"/>
          <w:szCs w:val="24"/>
        </w:rPr>
        <w:t>该工作表放置第一个工作表</w:t>
      </w:r>
      <w:r>
        <w:rPr>
          <w:rFonts w:ascii="宋体" w:hint="eastAsia"/>
          <w:snapToGrid w:val="0"/>
          <w:kern w:val="21"/>
          <w:sz w:val="24"/>
          <w:szCs w:val="24"/>
        </w:rPr>
        <w:t>位置</w:t>
      </w:r>
      <w:r>
        <w:rPr>
          <w:rFonts w:ascii="宋体"/>
          <w:snapToGrid w:val="0"/>
          <w:kern w:val="21"/>
          <w:sz w:val="24"/>
          <w:szCs w:val="24"/>
        </w:rPr>
        <w:t>。</w:t>
      </w:r>
    </w:p>
    <w:p w14:paraId="62FE3BBA" w14:textId="77777777" w:rsidR="00016ED9" w:rsidRPr="000F7002" w:rsidRDefault="00016ED9" w:rsidP="00016ED9">
      <w:pPr>
        <w:spacing w:line="360" w:lineRule="auto"/>
        <w:ind w:firstLineChars="200" w:firstLine="480"/>
        <w:rPr>
          <w:rFonts w:ascii="宋体"/>
          <w:snapToGrid w:val="0"/>
          <w:kern w:val="21"/>
          <w:sz w:val="24"/>
          <w:szCs w:val="24"/>
        </w:rPr>
      </w:pPr>
      <w:r>
        <w:rPr>
          <w:rFonts w:ascii="宋体" w:hint="eastAsia"/>
          <w:snapToGrid w:val="0"/>
          <w:kern w:val="21"/>
          <w:sz w:val="24"/>
          <w:szCs w:val="24"/>
        </w:rPr>
        <w:t>二</w:t>
      </w:r>
      <w:r>
        <w:rPr>
          <w:rFonts w:ascii="宋体"/>
          <w:snapToGrid w:val="0"/>
          <w:kern w:val="21"/>
          <w:sz w:val="24"/>
          <w:szCs w:val="24"/>
        </w:rPr>
        <w:t>、</w:t>
      </w:r>
      <w:r w:rsidRPr="00830856">
        <w:rPr>
          <w:rFonts w:ascii="宋体" w:hint="eastAsia"/>
          <w:snapToGrid w:val="0"/>
          <w:kern w:val="21"/>
          <w:sz w:val="24"/>
          <w:szCs w:val="24"/>
        </w:rPr>
        <w:t>根据</w:t>
      </w:r>
      <w:r>
        <w:rPr>
          <w:rFonts w:ascii="宋体" w:hint="eastAsia"/>
          <w:snapToGrid w:val="0"/>
          <w:kern w:val="21"/>
          <w:sz w:val="24"/>
          <w:szCs w:val="24"/>
        </w:rPr>
        <w:t>“</w:t>
      </w:r>
      <w:r w:rsidRPr="004145F2">
        <w:rPr>
          <w:rFonts w:ascii="宋体" w:hint="eastAsia"/>
          <w:snapToGrid w:val="0"/>
          <w:kern w:val="21"/>
          <w:sz w:val="24"/>
          <w:szCs w:val="24"/>
        </w:rPr>
        <w:t>实验</w:t>
      </w:r>
      <w:r>
        <w:rPr>
          <w:rFonts w:ascii="宋体" w:hint="eastAsia"/>
          <w:snapToGrid w:val="0"/>
          <w:kern w:val="21"/>
          <w:sz w:val="24"/>
          <w:szCs w:val="24"/>
        </w:rPr>
        <w:t>八</w:t>
      </w:r>
      <w:r w:rsidRPr="004145F2">
        <w:rPr>
          <w:rFonts w:ascii="宋体"/>
          <w:snapToGrid w:val="0"/>
          <w:kern w:val="21"/>
          <w:sz w:val="24"/>
          <w:szCs w:val="24"/>
        </w:rPr>
        <w:t>.xlsx</w:t>
      </w:r>
      <w:r>
        <w:rPr>
          <w:rFonts w:ascii="宋体" w:hint="eastAsia"/>
          <w:snapToGrid w:val="0"/>
          <w:kern w:val="21"/>
          <w:sz w:val="24"/>
          <w:szCs w:val="24"/>
        </w:rPr>
        <w:t>”</w:t>
      </w:r>
      <w:r w:rsidRPr="004145F2">
        <w:rPr>
          <w:rFonts w:ascii="宋体" w:hint="eastAsia"/>
          <w:snapToGrid w:val="0"/>
          <w:kern w:val="21"/>
          <w:sz w:val="24"/>
          <w:szCs w:val="24"/>
        </w:rPr>
        <w:t>的</w:t>
      </w:r>
      <w:r>
        <w:rPr>
          <w:rFonts w:ascii="宋体" w:hint="eastAsia"/>
          <w:snapToGrid w:val="0"/>
          <w:kern w:val="21"/>
          <w:sz w:val="24"/>
          <w:szCs w:val="24"/>
        </w:rPr>
        <w:t>各</w:t>
      </w:r>
      <w:r w:rsidRPr="004145F2">
        <w:rPr>
          <w:rFonts w:ascii="宋体" w:hint="eastAsia"/>
          <w:snapToGrid w:val="0"/>
          <w:kern w:val="21"/>
          <w:sz w:val="24"/>
          <w:szCs w:val="24"/>
        </w:rPr>
        <w:t>工作表</w:t>
      </w:r>
      <w:r>
        <w:rPr>
          <w:rFonts w:ascii="宋体" w:hint="eastAsia"/>
          <w:snapToGrid w:val="0"/>
          <w:kern w:val="21"/>
          <w:sz w:val="24"/>
          <w:szCs w:val="24"/>
        </w:rPr>
        <w:t>中的</w:t>
      </w:r>
      <w:r>
        <w:rPr>
          <w:rFonts w:ascii="宋体"/>
          <w:snapToGrid w:val="0"/>
          <w:kern w:val="21"/>
          <w:sz w:val="24"/>
          <w:szCs w:val="24"/>
        </w:rPr>
        <w:t>数</w:t>
      </w:r>
      <w:r>
        <w:rPr>
          <w:rFonts w:ascii="宋体" w:hint="eastAsia"/>
          <w:snapToGrid w:val="0"/>
          <w:kern w:val="21"/>
          <w:sz w:val="24"/>
          <w:szCs w:val="24"/>
        </w:rPr>
        <w:t>据</w:t>
      </w:r>
      <w:r>
        <w:rPr>
          <w:rFonts w:ascii="宋体"/>
          <w:snapToGrid w:val="0"/>
          <w:kern w:val="21"/>
          <w:sz w:val="24"/>
          <w:szCs w:val="24"/>
        </w:rPr>
        <w:t>，</w:t>
      </w:r>
      <w:r>
        <w:rPr>
          <w:rFonts w:ascii="宋体" w:hint="eastAsia"/>
          <w:snapToGrid w:val="0"/>
          <w:kern w:val="21"/>
          <w:sz w:val="24"/>
          <w:szCs w:val="24"/>
        </w:rPr>
        <w:t>首先将数据全部复制，然后在数据表格的下方选择“粘贴值”，</w:t>
      </w:r>
      <w:r>
        <w:rPr>
          <w:rFonts w:ascii="宋体" w:hint="eastAsia"/>
          <w:snapToGrid w:val="0"/>
          <w:kern w:val="21"/>
          <w:sz w:val="24"/>
          <w:szCs w:val="24"/>
        </w:rPr>
        <w:t xml:space="preserve"> </w:t>
      </w:r>
      <w:r>
        <w:rPr>
          <w:rFonts w:ascii="宋体" w:hint="eastAsia"/>
          <w:snapToGrid w:val="0"/>
          <w:kern w:val="21"/>
          <w:sz w:val="24"/>
          <w:szCs w:val="24"/>
        </w:rPr>
        <w:t>然后使用</w:t>
      </w:r>
      <w:r w:rsidRPr="000F7002">
        <w:rPr>
          <w:rFonts w:ascii="宋体" w:hint="eastAsia"/>
          <w:b/>
          <w:snapToGrid w:val="0"/>
          <w:kern w:val="21"/>
          <w:sz w:val="24"/>
          <w:szCs w:val="24"/>
        </w:rPr>
        <w:t>“粘贴后的数据”</w:t>
      </w:r>
      <w:r>
        <w:rPr>
          <w:rFonts w:ascii="宋体"/>
          <w:snapToGrid w:val="0"/>
          <w:kern w:val="21"/>
          <w:sz w:val="24"/>
          <w:szCs w:val="24"/>
        </w:rPr>
        <w:t>分别制作</w:t>
      </w:r>
      <w:r>
        <w:rPr>
          <w:rFonts w:ascii="宋体" w:hint="eastAsia"/>
          <w:snapToGrid w:val="0"/>
          <w:kern w:val="21"/>
          <w:sz w:val="24"/>
          <w:szCs w:val="24"/>
        </w:rPr>
        <w:t>出</w:t>
      </w:r>
      <w:r>
        <w:rPr>
          <w:rFonts w:ascii="宋体"/>
          <w:snapToGrid w:val="0"/>
          <w:kern w:val="21"/>
          <w:sz w:val="24"/>
          <w:szCs w:val="24"/>
        </w:rPr>
        <w:t>和下</w:t>
      </w:r>
      <w:r>
        <w:rPr>
          <w:rFonts w:ascii="宋体" w:hint="eastAsia"/>
          <w:snapToGrid w:val="0"/>
          <w:kern w:val="21"/>
          <w:sz w:val="24"/>
          <w:szCs w:val="24"/>
        </w:rPr>
        <w:t>面各</w:t>
      </w:r>
      <w:r>
        <w:rPr>
          <w:rFonts w:ascii="宋体"/>
          <w:snapToGrid w:val="0"/>
          <w:kern w:val="21"/>
          <w:sz w:val="24"/>
          <w:szCs w:val="24"/>
        </w:rPr>
        <w:t>图</w:t>
      </w:r>
      <w:r>
        <w:rPr>
          <w:rFonts w:ascii="宋体" w:hint="eastAsia"/>
          <w:snapToGrid w:val="0"/>
          <w:kern w:val="21"/>
          <w:sz w:val="24"/>
          <w:szCs w:val="24"/>
        </w:rPr>
        <w:t>式样相同</w:t>
      </w:r>
      <w:r>
        <w:rPr>
          <w:rFonts w:ascii="宋体"/>
          <w:snapToGrid w:val="0"/>
          <w:kern w:val="21"/>
          <w:sz w:val="24"/>
          <w:szCs w:val="24"/>
        </w:rPr>
        <w:t>的</w:t>
      </w:r>
      <w:r>
        <w:rPr>
          <w:rFonts w:ascii="宋体" w:hint="eastAsia"/>
          <w:snapToGrid w:val="0"/>
          <w:kern w:val="21"/>
          <w:sz w:val="24"/>
          <w:szCs w:val="24"/>
        </w:rPr>
        <w:t>图表</w:t>
      </w:r>
      <w:r>
        <w:rPr>
          <w:rFonts w:ascii="宋体" w:hint="eastAsia"/>
          <w:snapToGrid w:val="0"/>
          <w:kern w:val="21"/>
          <w:sz w:val="24"/>
          <w:szCs w:val="24"/>
        </w:rPr>
        <w:t>(</w:t>
      </w:r>
      <w:r>
        <w:rPr>
          <w:rFonts w:ascii="宋体" w:hint="eastAsia"/>
          <w:snapToGrid w:val="0"/>
          <w:kern w:val="21"/>
          <w:sz w:val="24"/>
          <w:szCs w:val="24"/>
        </w:rPr>
        <w:t>图表</w:t>
      </w:r>
      <w:r>
        <w:rPr>
          <w:rFonts w:ascii="宋体"/>
          <w:snapToGrid w:val="0"/>
          <w:kern w:val="21"/>
          <w:sz w:val="24"/>
          <w:szCs w:val="24"/>
        </w:rPr>
        <w:t>颜色自选</w:t>
      </w:r>
      <w:r>
        <w:rPr>
          <w:rFonts w:ascii="宋体"/>
          <w:snapToGrid w:val="0"/>
          <w:kern w:val="21"/>
          <w:sz w:val="24"/>
          <w:szCs w:val="24"/>
        </w:rPr>
        <w:t>)</w:t>
      </w:r>
      <w:r>
        <w:rPr>
          <w:rFonts w:ascii="宋体" w:hint="eastAsia"/>
          <w:snapToGrid w:val="0"/>
          <w:kern w:val="21"/>
          <w:sz w:val="24"/>
          <w:szCs w:val="24"/>
        </w:rPr>
        <w:t>：</w:t>
      </w:r>
    </w:p>
    <w:p w14:paraId="4E46378B" w14:textId="77777777" w:rsidR="00016ED9" w:rsidRPr="00016ED9" w:rsidRDefault="00016ED9" w:rsidP="00CA17DD">
      <w:pPr>
        <w:spacing w:line="240" w:lineRule="atLeast"/>
        <w:rPr>
          <w:rFonts w:ascii="宋体"/>
          <w:snapToGrid w:val="0"/>
          <w:kern w:val="21"/>
          <w:sz w:val="24"/>
          <w:szCs w:val="24"/>
        </w:rPr>
      </w:pPr>
    </w:p>
    <w:p w14:paraId="76CDBBB1" w14:textId="77777777" w:rsidR="00D0645B" w:rsidRPr="001F4039" w:rsidRDefault="001F4039" w:rsidP="00CA17DD">
      <w:pPr>
        <w:spacing w:line="240" w:lineRule="atLeast"/>
        <w:rPr>
          <w:b/>
          <w:noProof/>
          <w:sz w:val="22"/>
        </w:rPr>
      </w:pPr>
      <w:r w:rsidRPr="001F4039">
        <w:rPr>
          <w:b/>
          <w:sz w:val="22"/>
        </w:rPr>
        <w:t>1</w:t>
      </w:r>
      <w:r w:rsidR="00D0645B" w:rsidRPr="001F4039">
        <w:rPr>
          <w:rFonts w:hint="eastAsia"/>
          <w:b/>
          <w:sz w:val="22"/>
        </w:rPr>
        <w:t>. 动态</w:t>
      </w:r>
      <w:r w:rsidR="00D0645B" w:rsidRPr="001F4039">
        <w:rPr>
          <w:b/>
          <w:sz w:val="22"/>
        </w:rPr>
        <w:t>数据透视表</w:t>
      </w:r>
      <w:r w:rsidR="00D0645B" w:rsidRPr="001F4039">
        <w:rPr>
          <w:rFonts w:hint="eastAsia"/>
          <w:b/>
          <w:noProof/>
          <w:sz w:val="22"/>
        </w:rPr>
        <w:t xml:space="preserve">  </w:t>
      </w:r>
    </w:p>
    <w:p w14:paraId="4DA65A3B" w14:textId="77777777" w:rsidR="00030F16" w:rsidRDefault="00030F16" w:rsidP="00030F16">
      <w:pPr>
        <w:spacing w:line="360" w:lineRule="auto"/>
        <w:ind w:firstLineChars="200" w:firstLine="420"/>
      </w:pPr>
      <w:r w:rsidRPr="00F444B7">
        <w:rPr>
          <w:rFonts w:hint="eastAsia"/>
          <w:noProof/>
        </w:rPr>
        <w:t>根据</w:t>
      </w:r>
      <w:r w:rsidRPr="008F4081">
        <w:rPr>
          <w:rFonts w:hint="eastAsia"/>
        </w:rPr>
        <w:t>“实验</w:t>
      </w:r>
      <w:r>
        <w:rPr>
          <w:rFonts w:hint="eastAsia"/>
        </w:rPr>
        <w:t>七</w:t>
      </w:r>
      <w:r w:rsidRPr="008F4081">
        <w:rPr>
          <w:rFonts w:hint="eastAsia"/>
        </w:rPr>
        <w:t>. xlsx</w:t>
      </w:r>
      <w:r w:rsidRPr="008F4081">
        <w:t>”</w:t>
      </w:r>
      <w:r w:rsidRPr="008F4081">
        <w:rPr>
          <w:rFonts w:hint="eastAsia"/>
        </w:rPr>
        <w:t>的</w:t>
      </w:r>
      <w:r w:rsidRPr="008F4081">
        <w:t>工作表“</w:t>
      </w:r>
      <w:r>
        <w:rPr>
          <w:rFonts w:hint="eastAsia"/>
        </w:rPr>
        <w:t>动态</w:t>
      </w:r>
      <w:r>
        <w:t>数据透视表</w:t>
      </w:r>
      <w:r w:rsidRPr="008F4081">
        <w:t>”</w:t>
      </w:r>
      <w:r w:rsidRPr="008F4081">
        <w:rPr>
          <w:rFonts w:hint="eastAsia"/>
        </w:rPr>
        <w:t>中的数据</w:t>
      </w:r>
      <w:r>
        <w:rPr>
          <w:rFonts w:hint="eastAsia"/>
        </w:rPr>
        <w:t>建立动态</w:t>
      </w:r>
      <w:r>
        <w:t>数据透视表</w:t>
      </w:r>
      <w:r>
        <w:rPr>
          <w:rFonts w:hint="eastAsia"/>
        </w:rPr>
        <w:t>，</w:t>
      </w:r>
      <w:r>
        <w:t>实现数据增加或减少时，数据透视表动态变化</w:t>
      </w:r>
      <w:r>
        <w:rPr>
          <w:rFonts w:hint="eastAsia"/>
        </w:rPr>
        <w:t>。</w:t>
      </w:r>
    </w:p>
    <w:p w14:paraId="01E056B0" w14:textId="77777777" w:rsidR="008F690A" w:rsidRPr="001F4039" w:rsidRDefault="001F4039" w:rsidP="00CA17DD">
      <w:pPr>
        <w:spacing w:line="240" w:lineRule="atLeast"/>
        <w:rPr>
          <w:b/>
          <w:sz w:val="22"/>
        </w:rPr>
      </w:pPr>
      <w:r w:rsidRPr="001F4039">
        <w:rPr>
          <w:b/>
          <w:sz w:val="22"/>
        </w:rPr>
        <w:t>2</w:t>
      </w:r>
      <w:r w:rsidR="008F690A" w:rsidRPr="001F4039">
        <w:rPr>
          <w:rFonts w:hint="eastAsia"/>
          <w:b/>
          <w:sz w:val="22"/>
        </w:rPr>
        <w:t>.</w:t>
      </w:r>
      <w:r w:rsidR="003B02D7" w:rsidRPr="001F4039">
        <w:rPr>
          <w:b/>
          <w:sz w:val="22"/>
        </w:rPr>
        <w:t xml:space="preserve"> </w:t>
      </w:r>
      <w:r w:rsidR="00B9152D" w:rsidRPr="001F4039">
        <w:rPr>
          <w:rFonts w:hint="eastAsia"/>
          <w:b/>
          <w:sz w:val="22"/>
        </w:rPr>
        <w:t>甘特图</w:t>
      </w:r>
    </w:p>
    <w:p w14:paraId="166A5BD5" w14:textId="77777777" w:rsidR="008F690A" w:rsidRPr="008F690A" w:rsidRDefault="008F690A" w:rsidP="008F690A">
      <w:pPr>
        <w:spacing w:line="360" w:lineRule="auto"/>
        <w:ind w:firstLineChars="200" w:firstLine="420"/>
      </w:pPr>
      <w:r w:rsidRPr="00F444B7">
        <w:rPr>
          <w:rFonts w:hint="eastAsia"/>
          <w:noProof/>
        </w:rPr>
        <w:t>根据</w:t>
      </w:r>
      <w:r w:rsidRPr="008F4081">
        <w:rPr>
          <w:rFonts w:hint="eastAsia"/>
        </w:rPr>
        <w:t>“实验</w:t>
      </w:r>
      <w:r>
        <w:rPr>
          <w:rFonts w:hint="eastAsia"/>
        </w:rPr>
        <w:t>七</w:t>
      </w:r>
      <w:r w:rsidRPr="008F4081">
        <w:rPr>
          <w:rFonts w:hint="eastAsia"/>
        </w:rPr>
        <w:t>. xlsx</w:t>
      </w:r>
      <w:r w:rsidRPr="008F4081">
        <w:t>”</w:t>
      </w:r>
      <w:r w:rsidRPr="008F4081">
        <w:rPr>
          <w:rFonts w:hint="eastAsia"/>
        </w:rPr>
        <w:t>的</w:t>
      </w:r>
      <w:r w:rsidRPr="008F4081">
        <w:t>工作表“</w:t>
      </w:r>
      <w:r w:rsidRPr="008F690A">
        <w:rPr>
          <w:rFonts w:hint="eastAsia"/>
        </w:rPr>
        <w:t>项目进度展示图</w:t>
      </w:r>
      <w:r w:rsidRPr="008F690A">
        <w:t xml:space="preserve"> 甘特图</w:t>
      </w:r>
      <w:r w:rsidRPr="008F4081">
        <w:t>”</w:t>
      </w:r>
      <w:r w:rsidRPr="008F4081">
        <w:rPr>
          <w:rFonts w:hint="eastAsia"/>
        </w:rPr>
        <w:t>中的数据</w:t>
      </w:r>
      <w:r>
        <w:rPr>
          <w:rFonts w:hint="eastAsia"/>
        </w:rPr>
        <w:t>创建可以</w:t>
      </w:r>
      <w:r>
        <w:t>展示项目进度情况</w:t>
      </w:r>
      <w:r>
        <w:rPr>
          <w:rFonts w:hint="eastAsia"/>
        </w:rPr>
        <w:t>的</w:t>
      </w:r>
      <w:r w:rsidR="00476760">
        <w:rPr>
          <w:rFonts w:hint="eastAsia"/>
        </w:rPr>
        <w:t>条形图（</w:t>
      </w:r>
      <w:r>
        <w:t>甘特图</w:t>
      </w:r>
      <w:r w:rsidR="00476760">
        <w:rPr>
          <w:rFonts w:hint="eastAsia"/>
        </w:rPr>
        <w:t>）</w:t>
      </w:r>
      <w:r>
        <w:t>，如下图</w:t>
      </w:r>
    </w:p>
    <w:p w14:paraId="0951AF36" w14:textId="77777777" w:rsidR="00030F16" w:rsidRDefault="008F690A" w:rsidP="00CA17DD">
      <w:pPr>
        <w:spacing w:line="240" w:lineRule="atLeast"/>
        <w:rPr>
          <w:b/>
          <w:noProof/>
        </w:rPr>
      </w:pPr>
      <w:r>
        <w:rPr>
          <w:rFonts w:hint="eastAsia"/>
          <w:b/>
          <w:noProof/>
        </w:rPr>
        <w:t xml:space="preserve"> </w:t>
      </w:r>
      <w:r>
        <w:rPr>
          <w:b/>
          <w:noProof/>
        </w:rPr>
        <w:drawing>
          <wp:inline distT="0" distB="0" distL="0" distR="0" wp14:anchorId="63D5B5CB" wp14:editId="18AC265C">
            <wp:extent cx="3295257" cy="222821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015" cy="22368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BB50E8" w14:textId="77777777" w:rsidR="00D246E2" w:rsidRPr="001F4039" w:rsidRDefault="001F4039" w:rsidP="00CA17DD">
      <w:pPr>
        <w:spacing w:line="240" w:lineRule="atLeast"/>
        <w:rPr>
          <w:b/>
          <w:sz w:val="22"/>
        </w:rPr>
      </w:pPr>
      <w:r w:rsidRPr="001F4039">
        <w:rPr>
          <w:b/>
          <w:sz w:val="22"/>
        </w:rPr>
        <w:lastRenderedPageBreak/>
        <w:t>3</w:t>
      </w:r>
      <w:r w:rsidR="001553ED" w:rsidRPr="001F4039">
        <w:rPr>
          <w:b/>
          <w:sz w:val="22"/>
        </w:rPr>
        <w:t>.</w:t>
      </w:r>
      <w:r w:rsidR="00D246E2" w:rsidRPr="001F4039">
        <w:rPr>
          <w:rFonts w:hint="eastAsia"/>
          <w:b/>
          <w:sz w:val="22"/>
        </w:rPr>
        <w:t xml:space="preserve"> 创建</w:t>
      </w:r>
      <w:r w:rsidR="00D246E2" w:rsidRPr="001F4039">
        <w:rPr>
          <w:b/>
          <w:sz w:val="22"/>
        </w:rPr>
        <w:t>动态甘特图</w:t>
      </w:r>
    </w:p>
    <w:p w14:paraId="361BA727" w14:textId="77777777" w:rsidR="0080695F" w:rsidRDefault="00D246E2" w:rsidP="00D246E2">
      <w:pPr>
        <w:spacing w:line="360" w:lineRule="auto"/>
        <w:ind w:firstLineChars="200" w:firstLine="420"/>
      </w:pPr>
      <w:r w:rsidRPr="00F444B7">
        <w:rPr>
          <w:rFonts w:hint="eastAsia"/>
          <w:noProof/>
        </w:rPr>
        <w:t>根据</w:t>
      </w:r>
      <w:r w:rsidRPr="008F4081">
        <w:rPr>
          <w:rFonts w:hint="eastAsia"/>
        </w:rPr>
        <w:t>“实验</w:t>
      </w:r>
      <w:r>
        <w:rPr>
          <w:rFonts w:hint="eastAsia"/>
        </w:rPr>
        <w:t>七</w:t>
      </w:r>
      <w:r w:rsidRPr="008F4081">
        <w:rPr>
          <w:rFonts w:hint="eastAsia"/>
        </w:rPr>
        <w:t>. xlsx</w:t>
      </w:r>
      <w:r w:rsidRPr="008F4081">
        <w:t>”</w:t>
      </w:r>
      <w:r w:rsidRPr="008F4081">
        <w:rPr>
          <w:rFonts w:hint="eastAsia"/>
        </w:rPr>
        <w:t>的</w:t>
      </w:r>
      <w:r w:rsidRPr="008F4081">
        <w:t>工作表“</w:t>
      </w:r>
      <w:r>
        <w:rPr>
          <w:rFonts w:hint="eastAsia"/>
        </w:rPr>
        <w:t>动态</w:t>
      </w:r>
      <w:r w:rsidRPr="008F690A">
        <w:t>甘特图</w:t>
      </w:r>
      <w:r w:rsidRPr="008F4081">
        <w:t>”</w:t>
      </w:r>
      <w:r w:rsidRPr="008F4081">
        <w:rPr>
          <w:rFonts w:hint="eastAsia"/>
        </w:rPr>
        <w:t>中的数据</w:t>
      </w:r>
      <w:r>
        <w:rPr>
          <w:rFonts w:hint="eastAsia"/>
        </w:rPr>
        <w:t>创建可以</w:t>
      </w:r>
      <w:r>
        <w:t>展示项目进度情况</w:t>
      </w:r>
      <w:r>
        <w:rPr>
          <w:rFonts w:hint="eastAsia"/>
        </w:rPr>
        <w:t>的动态</w:t>
      </w:r>
      <w:r w:rsidR="00476760">
        <w:rPr>
          <w:rFonts w:hint="eastAsia"/>
        </w:rPr>
        <w:t>双色</w:t>
      </w:r>
      <w:r w:rsidR="00476760">
        <w:t>条形图</w:t>
      </w:r>
      <w:r w:rsidR="00476760">
        <w:rPr>
          <w:rFonts w:hint="eastAsia"/>
        </w:rPr>
        <w:t>（</w:t>
      </w:r>
      <w:r>
        <w:t>甘特图</w:t>
      </w:r>
      <w:r w:rsidR="00476760">
        <w:rPr>
          <w:rFonts w:hint="eastAsia"/>
        </w:rPr>
        <w:t>）</w:t>
      </w:r>
      <w:r>
        <w:t>，</w:t>
      </w:r>
      <w:r>
        <w:rPr>
          <w:rFonts w:hint="eastAsia"/>
        </w:rPr>
        <w:t>要求</w:t>
      </w:r>
      <w:r>
        <w:t>：</w:t>
      </w:r>
      <w:r w:rsidRPr="008F690A">
        <w:rPr>
          <w:rFonts w:hint="eastAsia"/>
        </w:rPr>
        <w:t xml:space="preserve"> </w:t>
      </w:r>
    </w:p>
    <w:p w14:paraId="5DE858F6" w14:textId="77777777" w:rsidR="0080695F" w:rsidRDefault="00476760" w:rsidP="00D246E2">
      <w:pPr>
        <w:spacing w:line="360" w:lineRule="auto"/>
        <w:ind w:firstLineChars="200" w:firstLine="420"/>
      </w:pPr>
      <w:r>
        <w:t>1</w:t>
      </w:r>
      <w:r w:rsidR="001F4039">
        <w:rPr>
          <w:rFonts w:hint="eastAsia"/>
        </w:rPr>
        <w:t>）</w:t>
      </w:r>
      <w:r>
        <w:t xml:space="preserve">. </w:t>
      </w:r>
      <w:r>
        <w:rPr>
          <w:rFonts w:hint="eastAsia"/>
        </w:rPr>
        <w:t>利用</w:t>
      </w:r>
      <w:r>
        <w:t>滚动条实现日期的变化；</w:t>
      </w:r>
    </w:p>
    <w:p w14:paraId="35A9AE62" w14:textId="77777777" w:rsidR="00D246E2" w:rsidRPr="008F690A" w:rsidRDefault="00476760" w:rsidP="00D246E2">
      <w:pPr>
        <w:spacing w:line="360" w:lineRule="auto"/>
        <w:ind w:firstLineChars="200" w:firstLine="420"/>
      </w:pPr>
      <w:r>
        <w:rPr>
          <w:rFonts w:hint="eastAsia"/>
        </w:rPr>
        <w:t>2</w:t>
      </w:r>
      <w:r w:rsidR="001F4039">
        <w:rPr>
          <w:rFonts w:hint="eastAsia"/>
        </w:rPr>
        <w:t>）</w:t>
      </w:r>
      <w:r>
        <w:rPr>
          <w:rFonts w:hint="eastAsia"/>
        </w:rPr>
        <w:t>. 随着</w:t>
      </w:r>
      <w:r>
        <w:t>日期</w:t>
      </w:r>
      <w:r>
        <w:rPr>
          <w:rFonts w:hint="eastAsia"/>
        </w:rPr>
        <w:t>的</w:t>
      </w:r>
      <w:r>
        <w:t>变化，双色条形图</w:t>
      </w:r>
      <w:r>
        <w:rPr>
          <w:rFonts w:hint="eastAsia"/>
        </w:rPr>
        <w:t>动态变化</w:t>
      </w:r>
      <w:r>
        <w:t>，展示项目进展情况。</w:t>
      </w:r>
    </w:p>
    <w:p w14:paraId="4993B759" w14:textId="77777777" w:rsidR="009A51E4" w:rsidRDefault="009A51E4" w:rsidP="009A51E4">
      <w:pPr>
        <w:spacing w:line="240" w:lineRule="atLeast"/>
        <w:rPr>
          <w:b/>
          <w:noProof/>
        </w:rPr>
      </w:pPr>
      <w:r>
        <w:rPr>
          <w:rFonts w:hint="eastAsia"/>
          <w:b/>
          <w:noProof/>
        </w:rPr>
        <w:t>参考如下</w:t>
      </w:r>
      <w:r>
        <w:rPr>
          <w:b/>
          <w:noProof/>
        </w:rPr>
        <w:t>：</w:t>
      </w:r>
    </w:p>
    <w:p w14:paraId="42EDB1B1" w14:textId="77777777" w:rsidR="008F690A" w:rsidRDefault="009A51E4" w:rsidP="009A51E4">
      <w:pPr>
        <w:spacing w:line="240" w:lineRule="atLeast"/>
        <w:rPr>
          <w:b/>
          <w:noProof/>
        </w:rPr>
      </w:pPr>
      <w:r>
        <w:rPr>
          <w:b/>
          <w:noProof/>
        </w:rPr>
        <w:drawing>
          <wp:inline distT="0" distB="0" distL="0" distR="0" wp14:anchorId="1F484355" wp14:editId="324BD84A">
            <wp:extent cx="2575594" cy="190563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841" cy="1927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22B56281" wp14:editId="2390BD9D">
            <wp:extent cx="2576767" cy="190650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186" cy="19275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C69D68" w14:textId="77777777" w:rsidR="009A51E4" w:rsidRDefault="009A51E4" w:rsidP="00CA17DD">
      <w:pPr>
        <w:spacing w:line="240" w:lineRule="atLeast"/>
        <w:rPr>
          <w:b/>
          <w:noProof/>
        </w:rPr>
      </w:pPr>
    </w:p>
    <w:p w14:paraId="65916AE8" w14:textId="77777777" w:rsidR="009C0F41" w:rsidRPr="001F4039" w:rsidRDefault="001F4039" w:rsidP="00CA17DD">
      <w:pPr>
        <w:spacing w:line="240" w:lineRule="atLeast"/>
        <w:rPr>
          <w:b/>
          <w:sz w:val="22"/>
        </w:rPr>
      </w:pPr>
      <w:r w:rsidRPr="001F4039">
        <w:rPr>
          <w:b/>
          <w:sz w:val="22"/>
        </w:rPr>
        <w:t>4</w:t>
      </w:r>
      <w:r w:rsidR="009C0F41" w:rsidRPr="001F4039">
        <w:rPr>
          <w:rFonts w:hint="eastAsia"/>
          <w:b/>
          <w:sz w:val="22"/>
        </w:rPr>
        <w:t>. 利用</w:t>
      </w:r>
      <w:r w:rsidR="009C0F41" w:rsidRPr="001F4039">
        <w:rPr>
          <w:b/>
          <w:sz w:val="22"/>
        </w:rPr>
        <w:t>名称</w:t>
      </w:r>
      <w:r w:rsidR="009C0F41" w:rsidRPr="001F4039">
        <w:rPr>
          <w:rFonts w:hint="eastAsia"/>
          <w:b/>
          <w:sz w:val="22"/>
        </w:rPr>
        <w:t>制作</w:t>
      </w:r>
      <w:r w:rsidR="009C0F41" w:rsidRPr="001F4039">
        <w:rPr>
          <w:b/>
          <w:sz w:val="22"/>
        </w:rPr>
        <w:t>动态图表</w:t>
      </w:r>
    </w:p>
    <w:p w14:paraId="16BF351A" w14:textId="3054FD61" w:rsidR="009C0F41" w:rsidRDefault="009C0F41" w:rsidP="009C0F41">
      <w:pPr>
        <w:spacing w:line="360" w:lineRule="auto"/>
        <w:ind w:firstLineChars="200" w:firstLine="420"/>
      </w:pPr>
      <w:r w:rsidRPr="00F444B7">
        <w:rPr>
          <w:rFonts w:hint="eastAsia"/>
          <w:noProof/>
        </w:rPr>
        <w:t>根据</w:t>
      </w:r>
      <w:r w:rsidRPr="008F4081">
        <w:rPr>
          <w:rFonts w:hint="eastAsia"/>
        </w:rPr>
        <w:t>“实验</w:t>
      </w:r>
      <w:r w:rsidR="00A56889">
        <w:rPr>
          <w:rFonts w:hint="eastAsia"/>
        </w:rPr>
        <w:t>八</w:t>
      </w:r>
      <w:r w:rsidRPr="008F4081">
        <w:rPr>
          <w:rFonts w:hint="eastAsia"/>
        </w:rPr>
        <w:t>. xlsx</w:t>
      </w:r>
      <w:r w:rsidRPr="008F4081">
        <w:t>”</w:t>
      </w:r>
      <w:r w:rsidRPr="008F4081">
        <w:rPr>
          <w:rFonts w:hint="eastAsia"/>
        </w:rPr>
        <w:t>的</w:t>
      </w:r>
      <w:r w:rsidRPr="008F4081">
        <w:t>工作表“</w:t>
      </w:r>
      <w:r>
        <w:rPr>
          <w:rFonts w:hint="eastAsia"/>
          <w:b/>
          <w:noProof/>
        </w:rPr>
        <w:t>利用</w:t>
      </w:r>
      <w:r>
        <w:rPr>
          <w:b/>
          <w:noProof/>
        </w:rPr>
        <w:t>名称</w:t>
      </w:r>
      <w:r>
        <w:rPr>
          <w:rFonts w:hint="eastAsia"/>
          <w:b/>
          <w:noProof/>
        </w:rPr>
        <w:t>制作</w:t>
      </w:r>
      <w:r>
        <w:rPr>
          <w:b/>
          <w:noProof/>
        </w:rPr>
        <w:t>动态图表</w:t>
      </w:r>
      <w:r w:rsidRPr="008F4081">
        <w:t>”</w:t>
      </w:r>
      <w:r w:rsidRPr="008F4081">
        <w:rPr>
          <w:rFonts w:hint="eastAsia"/>
        </w:rPr>
        <w:t>中的数据</w:t>
      </w:r>
      <w:r>
        <w:rPr>
          <w:rFonts w:hint="eastAsia"/>
        </w:rPr>
        <w:t>创建可以</w:t>
      </w:r>
      <w:r>
        <w:t>展示</w:t>
      </w:r>
      <w:r w:rsidRPr="00A56889">
        <w:rPr>
          <w:rFonts w:hint="eastAsia"/>
          <w:color w:val="FF0000"/>
        </w:rPr>
        <w:t>各区域</w:t>
      </w:r>
      <w:r>
        <w:rPr>
          <w:rFonts w:hint="eastAsia"/>
        </w:rPr>
        <w:t>每月</w:t>
      </w:r>
      <w:r>
        <w:t>销售状况的折线图，要求：</w:t>
      </w:r>
    </w:p>
    <w:p w14:paraId="4064F2B9" w14:textId="77777777" w:rsidR="009C0F41" w:rsidRDefault="009C0F41" w:rsidP="009C0F41">
      <w:pPr>
        <w:spacing w:line="360" w:lineRule="auto"/>
        <w:ind w:firstLineChars="200" w:firstLine="420"/>
      </w:pPr>
      <w:r>
        <w:t xml:space="preserve">1. </w:t>
      </w:r>
      <w:r>
        <w:rPr>
          <w:rFonts w:hint="eastAsia"/>
        </w:rPr>
        <w:t>在</w:t>
      </w:r>
      <w:r>
        <w:t>某单元格中建立下拉菜单，</w:t>
      </w:r>
      <w:r>
        <w:rPr>
          <w:rFonts w:hint="eastAsia"/>
        </w:rPr>
        <w:t>使得可</w:t>
      </w:r>
      <w:r>
        <w:t>动态选择每个区域</w:t>
      </w:r>
    </w:p>
    <w:p w14:paraId="7BC07999" w14:textId="77777777" w:rsidR="009C0F41" w:rsidRDefault="009C0F41" w:rsidP="009C0F41">
      <w:pPr>
        <w:spacing w:line="360" w:lineRule="auto"/>
        <w:ind w:firstLineChars="200" w:firstLine="420"/>
      </w:pPr>
      <w:r>
        <w:t xml:space="preserve">2. </w:t>
      </w:r>
      <w:r>
        <w:rPr>
          <w:rFonts w:hint="eastAsia"/>
        </w:rPr>
        <w:t>根据</w:t>
      </w:r>
      <w:r>
        <w:t>选择的区域折线图会随之变化</w:t>
      </w:r>
    </w:p>
    <w:p w14:paraId="2205CCFB" w14:textId="77777777" w:rsidR="009C0F41" w:rsidRDefault="009C0F41" w:rsidP="009C0F41">
      <w:pPr>
        <w:spacing w:line="360" w:lineRule="auto"/>
        <w:ind w:firstLineChars="200" w:firstLine="420"/>
      </w:pPr>
      <w:r>
        <w:t xml:space="preserve">3. </w:t>
      </w:r>
      <w:r>
        <w:rPr>
          <w:rFonts w:hint="eastAsia"/>
        </w:rPr>
        <w:t>对图形</w:t>
      </w:r>
      <w:r>
        <w:t>进行美化（</w:t>
      </w:r>
      <w:r w:rsidR="007076F8">
        <w:rPr>
          <w:rFonts w:hint="eastAsia"/>
        </w:rPr>
        <w:t>根据</w:t>
      </w:r>
      <w:r w:rsidR="007076F8">
        <w:t>个人喜好进行美化，</w:t>
      </w:r>
      <w:r w:rsidR="007076F8">
        <w:rPr>
          <w:rFonts w:hint="eastAsia"/>
        </w:rPr>
        <w:t>不限制</w:t>
      </w:r>
      <w:r w:rsidR="007076F8">
        <w:t>美化的方式</w:t>
      </w:r>
      <w:r>
        <w:t>）</w:t>
      </w:r>
    </w:p>
    <w:p w14:paraId="53959053" w14:textId="77777777" w:rsidR="007076F8" w:rsidRPr="009C0F41" w:rsidRDefault="007076F8" w:rsidP="009C0F41">
      <w:pPr>
        <w:spacing w:line="360" w:lineRule="auto"/>
        <w:ind w:firstLineChars="200" w:firstLine="420"/>
      </w:pPr>
      <w:r>
        <w:rPr>
          <w:rFonts w:hint="eastAsia"/>
        </w:rPr>
        <w:t>参考</w:t>
      </w:r>
      <w:r>
        <w:t>下图：</w:t>
      </w:r>
    </w:p>
    <w:p w14:paraId="2BCEA382" w14:textId="77777777" w:rsidR="009C0F41" w:rsidRPr="001F4039" w:rsidRDefault="007076F8" w:rsidP="00CA17DD">
      <w:pPr>
        <w:spacing w:line="240" w:lineRule="atLeast"/>
        <w:rPr>
          <w:b/>
          <w:sz w:val="22"/>
        </w:rPr>
      </w:pPr>
      <w:r w:rsidRPr="001F4039">
        <w:rPr>
          <w:b/>
          <w:noProof/>
          <w:sz w:val="22"/>
        </w:rPr>
        <w:drawing>
          <wp:inline distT="0" distB="0" distL="0" distR="0" wp14:anchorId="02C70635" wp14:editId="2845CE63">
            <wp:extent cx="3375660" cy="26733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0408" cy="26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38686" w14:textId="77777777" w:rsidR="002C0219" w:rsidRDefault="002C0219" w:rsidP="00CA17DD">
      <w:pPr>
        <w:spacing w:line="240" w:lineRule="atLeast"/>
        <w:rPr>
          <w:b/>
          <w:noProof/>
        </w:rPr>
      </w:pPr>
    </w:p>
    <w:p w14:paraId="522C836B" w14:textId="77777777" w:rsidR="002C0219" w:rsidRPr="001F4039" w:rsidRDefault="001F4039" w:rsidP="00CA17DD">
      <w:pPr>
        <w:spacing w:line="240" w:lineRule="atLeast"/>
        <w:rPr>
          <w:b/>
          <w:sz w:val="22"/>
        </w:rPr>
      </w:pPr>
      <w:r w:rsidRPr="001F4039">
        <w:rPr>
          <w:b/>
          <w:sz w:val="22"/>
        </w:rPr>
        <w:t>5</w:t>
      </w:r>
      <w:r w:rsidR="002C0219" w:rsidRPr="001F4039">
        <w:rPr>
          <w:rFonts w:hint="eastAsia"/>
          <w:b/>
          <w:sz w:val="22"/>
        </w:rPr>
        <w:t>. 利用</w:t>
      </w:r>
      <w:r w:rsidR="002C0219" w:rsidRPr="001F4039">
        <w:rPr>
          <w:b/>
          <w:sz w:val="22"/>
        </w:rPr>
        <w:t>数据有效性创建动态图形</w:t>
      </w:r>
    </w:p>
    <w:p w14:paraId="10BA7751" w14:textId="77777777" w:rsidR="00DE7EEA" w:rsidRDefault="00DE7EEA" w:rsidP="00DE7EEA">
      <w:pPr>
        <w:spacing w:line="360" w:lineRule="auto"/>
        <w:ind w:firstLineChars="200" w:firstLine="420"/>
      </w:pPr>
      <w:r w:rsidRPr="00F444B7">
        <w:rPr>
          <w:rFonts w:hint="eastAsia"/>
          <w:noProof/>
        </w:rPr>
        <w:t>根据</w:t>
      </w:r>
      <w:r w:rsidRPr="008F4081">
        <w:rPr>
          <w:rFonts w:hint="eastAsia"/>
        </w:rPr>
        <w:t>“实验</w:t>
      </w:r>
      <w:r>
        <w:rPr>
          <w:rFonts w:hint="eastAsia"/>
        </w:rPr>
        <w:t>七</w:t>
      </w:r>
      <w:r w:rsidRPr="008F4081">
        <w:rPr>
          <w:rFonts w:hint="eastAsia"/>
        </w:rPr>
        <w:t>. xlsx</w:t>
      </w:r>
      <w:r w:rsidRPr="008F4081">
        <w:t>”</w:t>
      </w:r>
      <w:r w:rsidRPr="008F4081">
        <w:rPr>
          <w:rFonts w:hint="eastAsia"/>
        </w:rPr>
        <w:t>的</w:t>
      </w:r>
      <w:r w:rsidRPr="008F4081">
        <w:t>工作表“</w:t>
      </w:r>
      <w:r>
        <w:rPr>
          <w:rFonts w:hint="eastAsia"/>
          <w:b/>
          <w:noProof/>
        </w:rPr>
        <w:t>利用</w:t>
      </w:r>
      <w:r>
        <w:rPr>
          <w:b/>
          <w:noProof/>
        </w:rPr>
        <w:t>数据有效性创建动态图形</w:t>
      </w:r>
      <w:r w:rsidRPr="008F4081">
        <w:t>”</w:t>
      </w:r>
      <w:r w:rsidRPr="008F4081">
        <w:rPr>
          <w:rFonts w:hint="eastAsia"/>
        </w:rPr>
        <w:t>中的数据</w:t>
      </w:r>
      <w:r>
        <w:rPr>
          <w:rFonts w:hint="eastAsia"/>
        </w:rPr>
        <w:t>创建可以任意对比两个</w:t>
      </w:r>
      <w:r>
        <w:t>公司销售指标</w:t>
      </w:r>
      <w:r>
        <w:rPr>
          <w:rFonts w:hint="eastAsia"/>
        </w:rPr>
        <w:t>完成</w:t>
      </w:r>
      <w:r>
        <w:t>情况</w:t>
      </w:r>
      <w:r>
        <w:rPr>
          <w:rFonts w:hint="eastAsia"/>
        </w:rPr>
        <w:t>的</w:t>
      </w:r>
      <w:r>
        <w:t>动态图</w:t>
      </w:r>
      <w:r>
        <w:rPr>
          <w:rFonts w:hint="eastAsia"/>
        </w:rPr>
        <w:t>，</w:t>
      </w:r>
      <w:r>
        <w:t>使用雷达图制作，要求：</w:t>
      </w:r>
    </w:p>
    <w:p w14:paraId="5C8010ED" w14:textId="77777777" w:rsidR="00DE7EEA" w:rsidRDefault="00DE7EEA" w:rsidP="00DE7EEA">
      <w:pPr>
        <w:spacing w:line="360" w:lineRule="auto"/>
        <w:ind w:firstLineChars="200" w:firstLine="420"/>
      </w:pPr>
      <w:r>
        <w:rPr>
          <w:rFonts w:hint="eastAsia"/>
        </w:rPr>
        <w:t>1. 利用</w:t>
      </w:r>
      <w:r>
        <w:t>数据有效性，在单元格中通过下拉菜单选择不同的</w:t>
      </w:r>
      <w:r>
        <w:rPr>
          <w:rFonts w:hint="eastAsia"/>
        </w:rPr>
        <w:t>分公司</w:t>
      </w:r>
    </w:p>
    <w:p w14:paraId="38163E46" w14:textId="77777777" w:rsidR="00DE7EEA" w:rsidRDefault="00DE7EEA" w:rsidP="00DE7EEA">
      <w:pPr>
        <w:spacing w:line="360" w:lineRule="auto"/>
        <w:ind w:firstLineChars="200" w:firstLine="420"/>
      </w:pPr>
      <w:r>
        <w:t xml:space="preserve">2. </w:t>
      </w:r>
      <w:r>
        <w:rPr>
          <w:rFonts w:hint="eastAsia"/>
        </w:rPr>
        <w:t>根据</w:t>
      </w:r>
      <w:r>
        <w:t>选择的分公司，选出</w:t>
      </w:r>
      <w:r>
        <w:rPr>
          <w:rFonts w:hint="eastAsia"/>
        </w:rPr>
        <w:t>相</w:t>
      </w:r>
      <w:r>
        <w:t>对应的销售指标完成情况数据</w:t>
      </w:r>
    </w:p>
    <w:p w14:paraId="485FC5AB" w14:textId="77777777" w:rsidR="00DE7EEA" w:rsidRDefault="00DE7EEA" w:rsidP="00DE7EEA">
      <w:pPr>
        <w:spacing w:line="360" w:lineRule="auto"/>
        <w:ind w:firstLineChars="200" w:firstLine="420"/>
      </w:pPr>
      <w:r>
        <w:t xml:space="preserve">3. </w:t>
      </w:r>
      <w:r>
        <w:rPr>
          <w:rFonts w:hint="eastAsia"/>
        </w:rPr>
        <w:t>利用</w:t>
      </w:r>
      <w:r>
        <w:t>所选数据创建雷达图</w:t>
      </w:r>
      <w:r>
        <w:rPr>
          <w:rFonts w:hint="eastAsia"/>
        </w:rPr>
        <w:t>，</w:t>
      </w:r>
      <w:r>
        <w:t>使得选择不同分公司时，图形相应变化</w:t>
      </w:r>
    </w:p>
    <w:p w14:paraId="1D2EFA7A" w14:textId="77777777" w:rsidR="00F35719" w:rsidRDefault="00DE7EEA" w:rsidP="00DE7EEA">
      <w:pPr>
        <w:spacing w:line="360" w:lineRule="auto"/>
        <w:ind w:firstLineChars="200" w:firstLine="420"/>
      </w:pPr>
      <w:r>
        <w:t xml:space="preserve">4. </w:t>
      </w:r>
      <w:r>
        <w:rPr>
          <w:rFonts w:hint="eastAsia"/>
        </w:rPr>
        <w:t>美化</w:t>
      </w:r>
      <w:r>
        <w:t>图形（</w:t>
      </w:r>
      <w:r>
        <w:rPr>
          <w:rFonts w:hint="eastAsia"/>
        </w:rPr>
        <w:t>根据</w:t>
      </w:r>
      <w:r>
        <w:t>个人喜好进行美化，</w:t>
      </w:r>
      <w:r>
        <w:rPr>
          <w:rFonts w:hint="eastAsia"/>
        </w:rPr>
        <w:t>不限制</w:t>
      </w:r>
      <w:r>
        <w:t>美化的方式）</w:t>
      </w:r>
    </w:p>
    <w:p w14:paraId="2E4BED7E" w14:textId="77777777" w:rsidR="00DE7EEA" w:rsidRPr="00DE7EEA" w:rsidRDefault="00F35719" w:rsidP="00DE7EEA">
      <w:pPr>
        <w:spacing w:line="360" w:lineRule="auto"/>
        <w:ind w:firstLineChars="200" w:firstLine="420"/>
      </w:pPr>
      <w:r>
        <w:rPr>
          <w:rFonts w:hint="eastAsia"/>
        </w:rPr>
        <w:t>参考</w:t>
      </w:r>
      <w:r>
        <w:t>下图</w:t>
      </w:r>
      <w:r>
        <w:rPr>
          <w:rFonts w:hint="eastAsia"/>
        </w:rPr>
        <w:t>：</w:t>
      </w:r>
    </w:p>
    <w:p w14:paraId="31E2C614" w14:textId="77777777" w:rsidR="002C0219" w:rsidRPr="00DE7EEA" w:rsidRDefault="00F35719" w:rsidP="00CA17DD">
      <w:pPr>
        <w:spacing w:line="240" w:lineRule="atLeast"/>
        <w:rPr>
          <w:b/>
          <w:noProof/>
        </w:rPr>
      </w:pPr>
      <w:r>
        <w:rPr>
          <w:noProof/>
        </w:rPr>
        <w:drawing>
          <wp:inline distT="0" distB="0" distL="0" distR="0" wp14:anchorId="190B691D" wp14:editId="65CC2A0A">
            <wp:extent cx="4251960" cy="321994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4435" cy="322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0219" w:rsidRPr="00DE7EEA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C6BF89" w14:textId="77777777" w:rsidR="00B55331" w:rsidRDefault="00B55331" w:rsidP="00E17C58">
      <w:r>
        <w:separator/>
      </w:r>
    </w:p>
  </w:endnote>
  <w:endnote w:type="continuationSeparator" w:id="0">
    <w:p w14:paraId="6CBBEF31" w14:textId="77777777" w:rsidR="00B55331" w:rsidRDefault="00B55331" w:rsidP="00E17C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206EE0" w14:textId="77777777" w:rsidR="00B55331" w:rsidRDefault="00B55331" w:rsidP="00E17C58">
      <w:r>
        <w:separator/>
      </w:r>
    </w:p>
  </w:footnote>
  <w:footnote w:type="continuationSeparator" w:id="0">
    <w:p w14:paraId="6E105D34" w14:textId="77777777" w:rsidR="00B55331" w:rsidRDefault="00B55331" w:rsidP="00E17C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73C314" w14:textId="77777777" w:rsidR="001B5E2C" w:rsidRDefault="00B55331" w:rsidP="001B5E2C">
    <w:pPr>
      <w:pStyle w:val="a4"/>
      <w:jc w:val="right"/>
    </w:pPr>
    <w:sdt>
      <w:sdtPr>
        <w:alias w:val="标题"/>
        <w:tag w:val=""/>
        <w:id w:val="664756013"/>
        <w:placeholder>
          <w:docPart w:val="245188E3A3DE4A16BE2AA9D0D6519EC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B5E2C" w:rsidRPr="001B5E2C">
          <w:rPr>
            <w:rFonts w:hint="eastAsia"/>
          </w:rPr>
          <w:t>数据处理软件</w:t>
        </w:r>
        <w:r w:rsidR="001B5E2C" w:rsidRPr="001B5E2C">
          <w:t>与实践</w:t>
        </w:r>
        <w:r w:rsidR="001B5E2C" w:rsidRPr="001B5E2C">
          <w:rPr>
            <w:rFonts w:hint="eastAsia"/>
          </w:rPr>
          <w:t xml:space="preserve"> 实验报告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D31163"/>
    <w:multiLevelType w:val="hybridMultilevel"/>
    <w:tmpl w:val="F94A31E8"/>
    <w:lvl w:ilvl="0" w:tplc="05E8EC9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AA2875"/>
    <w:multiLevelType w:val="hybridMultilevel"/>
    <w:tmpl w:val="393892E8"/>
    <w:lvl w:ilvl="0" w:tplc="9E28E33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" w15:restartNumberingAfterBreak="0">
    <w:nsid w:val="27CD2513"/>
    <w:multiLevelType w:val="hybridMultilevel"/>
    <w:tmpl w:val="3130840C"/>
    <w:lvl w:ilvl="0" w:tplc="32845E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9FF4723"/>
    <w:multiLevelType w:val="hybridMultilevel"/>
    <w:tmpl w:val="D9DEBFF0"/>
    <w:lvl w:ilvl="0" w:tplc="8FE25F28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4314C34"/>
    <w:multiLevelType w:val="hybridMultilevel"/>
    <w:tmpl w:val="F64A0E02"/>
    <w:lvl w:ilvl="0" w:tplc="D81A18B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CD83CDE"/>
    <w:multiLevelType w:val="singleLevel"/>
    <w:tmpl w:val="027820D2"/>
    <w:lvl w:ilvl="0">
      <w:start w:val="1"/>
      <w:numFmt w:val="bullet"/>
      <w:lvlText w:val="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</w:abstractNum>
  <w:abstractNum w:abstractNumId="6" w15:restartNumberingAfterBreak="0">
    <w:nsid w:val="5D1079B3"/>
    <w:multiLevelType w:val="hybridMultilevel"/>
    <w:tmpl w:val="8FECD766"/>
    <w:lvl w:ilvl="0" w:tplc="61E898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D8E6148"/>
    <w:multiLevelType w:val="hybridMultilevel"/>
    <w:tmpl w:val="BCA80C6E"/>
    <w:lvl w:ilvl="0" w:tplc="0F7412B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5"/>
  </w:num>
  <w:num w:numId="5">
    <w:abstractNumId w:val="0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C89"/>
    <w:rsid w:val="00016ED9"/>
    <w:rsid w:val="00030F16"/>
    <w:rsid w:val="000473A2"/>
    <w:rsid w:val="00066DC9"/>
    <w:rsid w:val="000F053A"/>
    <w:rsid w:val="00101D7F"/>
    <w:rsid w:val="00114202"/>
    <w:rsid w:val="0011523F"/>
    <w:rsid w:val="0012211D"/>
    <w:rsid w:val="00125F24"/>
    <w:rsid w:val="00126E6E"/>
    <w:rsid w:val="0015007A"/>
    <w:rsid w:val="001553ED"/>
    <w:rsid w:val="001625D5"/>
    <w:rsid w:val="0019220D"/>
    <w:rsid w:val="001A5EE4"/>
    <w:rsid w:val="001B5E2C"/>
    <w:rsid w:val="001C4587"/>
    <w:rsid w:val="001C5265"/>
    <w:rsid w:val="001C68E1"/>
    <w:rsid w:val="001D69C5"/>
    <w:rsid w:val="001E6DEA"/>
    <w:rsid w:val="001F4039"/>
    <w:rsid w:val="00274B8F"/>
    <w:rsid w:val="002C0219"/>
    <w:rsid w:val="002C39B0"/>
    <w:rsid w:val="0031784C"/>
    <w:rsid w:val="003278C6"/>
    <w:rsid w:val="00327997"/>
    <w:rsid w:val="00351835"/>
    <w:rsid w:val="003722F2"/>
    <w:rsid w:val="003A13CD"/>
    <w:rsid w:val="003B004B"/>
    <w:rsid w:val="003B02D7"/>
    <w:rsid w:val="003C6E9F"/>
    <w:rsid w:val="004145F2"/>
    <w:rsid w:val="004166E7"/>
    <w:rsid w:val="00427740"/>
    <w:rsid w:val="00475D22"/>
    <w:rsid w:val="00476760"/>
    <w:rsid w:val="0048655F"/>
    <w:rsid w:val="004A5DFC"/>
    <w:rsid w:val="004A71E3"/>
    <w:rsid w:val="004D08AF"/>
    <w:rsid w:val="004E7AFF"/>
    <w:rsid w:val="005122F8"/>
    <w:rsid w:val="0052524F"/>
    <w:rsid w:val="00544207"/>
    <w:rsid w:val="00564298"/>
    <w:rsid w:val="005935E9"/>
    <w:rsid w:val="00593C38"/>
    <w:rsid w:val="005945F3"/>
    <w:rsid w:val="005B5213"/>
    <w:rsid w:val="005B6421"/>
    <w:rsid w:val="00610965"/>
    <w:rsid w:val="00614B12"/>
    <w:rsid w:val="00630D4E"/>
    <w:rsid w:val="0063733A"/>
    <w:rsid w:val="00650A02"/>
    <w:rsid w:val="00686389"/>
    <w:rsid w:val="00696A61"/>
    <w:rsid w:val="006E2531"/>
    <w:rsid w:val="007076F8"/>
    <w:rsid w:val="00711848"/>
    <w:rsid w:val="00773299"/>
    <w:rsid w:val="00791068"/>
    <w:rsid w:val="007C393C"/>
    <w:rsid w:val="007C4F65"/>
    <w:rsid w:val="007C59AB"/>
    <w:rsid w:val="007E0828"/>
    <w:rsid w:val="0080695F"/>
    <w:rsid w:val="008116A9"/>
    <w:rsid w:val="00830856"/>
    <w:rsid w:val="00854562"/>
    <w:rsid w:val="00862D00"/>
    <w:rsid w:val="008A48F2"/>
    <w:rsid w:val="008C79AB"/>
    <w:rsid w:val="008D68D7"/>
    <w:rsid w:val="008F690A"/>
    <w:rsid w:val="009632A7"/>
    <w:rsid w:val="0098210C"/>
    <w:rsid w:val="009927C0"/>
    <w:rsid w:val="009A1DB4"/>
    <w:rsid w:val="009A51E4"/>
    <w:rsid w:val="009A7AAA"/>
    <w:rsid w:val="009C0F41"/>
    <w:rsid w:val="009D34AE"/>
    <w:rsid w:val="009F0A47"/>
    <w:rsid w:val="009F11A0"/>
    <w:rsid w:val="00A50872"/>
    <w:rsid w:val="00A547DC"/>
    <w:rsid w:val="00A56889"/>
    <w:rsid w:val="00A621FE"/>
    <w:rsid w:val="00A8441A"/>
    <w:rsid w:val="00A968F5"/>
    <w:rsid w:val="00AB1749"/>
    <w:rsid w:val="00AC410D"/>
    <w:rsid w:val="00AD59EC"/>
    <w:rsid w:val="00AE1281"/>
    <w:rsid w:val="00AF5FB6"/>
    <w:rsid w:val="00B11813"/>
    <w:rsid w:val="00B36E27"/>
    <w:rsid w:val="00B55331"/>
    <w:rsid w:val="00B80A87"/>
    <w:rsid w:val="00B9152D"/>
    <w:rsid w:val="00BA7BD3"/>
    <w:rsid w:val="00BC05C1"/>
    <w:rsid w:val="00C80594"/>
    <w:rsid w:val="00C807B5"/>
    <w:rsid w:val="00CA17DD"/>
    <w:rsid w:val="00CC2CB2"/>
    <w:rsid w:val="00CE298E"/>
    <w:rsid w:val="00CF77B7"/>
    <w:rsid w:val="00D0645B"/>
    <w:rsid w:val="00D246E2"/>
    <w:rsid w:val="00D41615"/>
    <w:rsid w:val="00D44D99"/>
    <w:rsid w:val="00DA329D"/>
    <w:rsid w:val="00DB6FBE"/>
    <w:rsid w:val="00DD46D5"/>
    <w:rsid w:val="00DE428C"/>
    <w:rsid w:val="00DE548F"/>
    <w:rsid w:val="00DE7EEA"/>
    <w:rsid w:val="00E17C58"/>
    <w:rsid w:val="00E548D4"/>
    <w:rsid w:val="00E76C30"/>
    <w:rsid w:val="00EA3C89"/>
    <w:rsid w:val="00ED2FD5"/>
    <w:rsid w:val="00F114A5"/>
    <w:rsid w:val="00F35719"/>
    <w:rsid w:val="00F5280B"/>
    <w:rsid w:val="00F83372"/>
    <w:rsid w:val="00F85FBB"/>
    <w:rsid w:val="00FC4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07BEB5"/>
  <w15:chartTrackingRefBased/>
  <w15:docId w15:val="{C2B57774-D86B-472C-982B-1216932F5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3C8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17C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17C5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17C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17C58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C80594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805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0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45188E3A3DE4A16BE2AA9D0D6519EC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B8A6CFC-67B8-4DAE-90A1-CAD0CE6C83A0}"/>
      </w:docPartPr>
      <w:docPartBody>
        <w:p w:rsidR="008300A8" w:rsidRDefault="00660C55" w:rsidP="00660C55">
          <w:pPr>
            <w:pStyle w:val="245188E3A3DE4A16BE2AA9D0D6519EC2"/>
          </w:pPr>
          <w:r>
            <w:rPr>
              <w:color w:val="4472C4" w:themeColor="accent1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C55"/>
    <w:rsid w:val="002D45C3"/>
    <w:rsid w:val="002D7080"/>
    <w:rsid w:val="002F02E5"/>
    <w:rsid w:val="003101FF"/>
    <w:rsid w:val="0033063C"/>
    <w:rsid w:val="00330721"/>
    <w:rsid w:val="00657825"/>
    <w:rsid w:val="00660C55"/>
    <w:rsid w:val="007A6CE1"/>
    <w:rsid w:val="008300A8"/>
    <w:rsid w:val="00887B8B"/>
    <w:rsid w:val="00BD6FDA"/>
    <w:rsid w:val="00D46520"/>
    <w:rsid w:val="00DA136C"/>
    <w:rsid w:val="00DF64D7"/>
    <w:rsid w:val="00E30384"/>
    <w:rsid w:val="00EE1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45188E3A3DE4A16BE2AA9D0D6519EC2">
    <w:name w:val="245188E3A3DE4A16BE2AA9D0D6519EC2"/>
    <w:rsid w:val="00660C5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1441</TotalTime>
  <Pages>3</Pages>
  <Words>133</Words>
  <Characters>761</Characters>
  <Application>Microsoft Office Word</Application>
  <DocSecurity>0</DocSecurity>
  <Lines>6</Lines>
  <Paragraphs>1</Paragraphs>
  <ScaleCrop>false</ScaleCrop>
  <Company>Sky123.Org</Company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数据处理软件与实践 实验报告</dc:title>
  <dc:subject/>
  <dc:creator>Sky123.Org</dc:creator>
  <cp:keywords/>
  <dc:description/>
  <cp:lastModifiedBy>袁 孝健</cp:lastModifiedBy>
  <cp:revision>96</cp:revision>
  <cp:lastPrinted>2019-04-04T03:29:00Z</cp:lastPrinted>
  <dcterms:created xsi:type="dcterms:W3CDTF">2019-03-13T04:43:00Z</dcterms:created>
  <dcterms:modified xsi:type="dcterms:W3CDTF">2020-11-15T12:38:00Z</dcterms:modified>
</cp:coreProperties>
</file>