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67C8EB" w14:textId="77777777" w:rsidR="00B422A3" w:rsidRDefault="00B422A3" w:rsidP="00B422A3">
      <w:r>
        <w:t>B</w:t>
      </w:r>
      <w:r>
        <w:rPr>
          <w:rFonts w:hint="eastAsia"/>
        </w:rPr>
        <w:t>roadcast</w:t>
      </w:r>
    </w:p>
    <w:p w14:paraId="1F93CDE5" w14:textId="77777777" w:rsidR="00B422A3" w:rsidRDefault="00B422A3" w:rsidP="00B422A3">
      <w:r>
        <w:t>A</w:t>
      </w:r>
      <w:r>
        <w:rPr>
          <w:rFonts w:hint="eastAsia"/>
        </w:rPr>
        <w:t>xis=0</w:t>
      </w:r>
      <w:r>
        <w:t xml:space="preserve"> </w:t>
      </w:r>
      <w:r>
        <w:rPr>
          <w:rFonts w:hint="eastAsia"/>
        </w:rPr>
        <w:t>vertically</w:t>
      </w:r>
    </w:p>
    <w:p w14:paraId="044E7A99" w14:textId="52154F64" w:rsidR="00B422A3" w:rsidRDefault="00B422A3" w:rsidP="00B422A3">
      <w:r>
        <w:t>A</w:t>
      </w:r>
      <w:r>
        <w:rPr>
          <w:rFonts w:hint="eastAsia"/>
        </w:rPr>
        <w:t>xis=1</w:t>
      </w:r>
      <w:r>
        <w:t xml:space="preserve"> </w:t>
      </w:r>
      <w:r>
        <w:rPr>
          <w:rFonts w:hint="eastAsia"/>
        </w:rPr>
        <w:t>horizontally</w:t>
      </w:r>
    </w:p>
    <w:p w14:paraId="16939576" w14:textId="5C3D2832" w:rsidR="00B422A3" w:rsidRDefault="00B422A3" w:rsidP="00B422A3">
      <w:r>
        <w:t>N</w:t>
      </w:r>
      <w:r>
        <w:rPr>
          <w:rFonts w:hint="eastAsia"/>
        </w:rPr>
        <w:t>umpy取值：</w:t>
      </w:r>
    </w:p>
    <w:p w14:paraId="313BF390" w14:textId="07FA4123" w:rsidR="00B422A3" w:rsidRDefault="00B422A3" w:rsidP="00B422A3">
      <w:r>
        <w:t>P</w:t>
      </w:r>
      <w:r>
        <w:rPr>
          <w:rFonts w:hint="eastAsia"/>
        </w:rPr>
        <w:t>rint（a</w:t>
      </w:r>
      <w:r>
        <w:t>[1,1]</w:t>
      </w:r>
      <w:r>
        <w:rPr>
          <w:rFonts w:hint="eastAsia"/>
        </w:rPr>
        <w:t>）</w:t>
      </w:r>
    </w:p>
    <w:p w14:paraId="51C20018" w14:textId="390283A5" w:rsidR="00B422A3" w:rsidRDefault="00B422A3" w:rsidP="00B422A3">
      <w:r>
        <w:t>S</w:t>
      </w:r>
      <w:r>
        <w:rPr>
          <w:rFonts w:hint="eastAsia"/>
        </w:rPr>
        <w:t>um</w:t>
      </w:r>
    </w:p>
    <w:p w14:paraId="308112CE" w14:textId="6927AE9C" w:rsidR="002349FA" w:rsidRDefault="002349FA" w:rsidP="00B422A3">
      <w:r>
        <w:t>L</w:t>
      </w:r>
      <w:r>
        <w:rPr>
          <w:rFonts w:hint="eastAsia"/>
        </w:rPr>
        <w:t>ist：[</w:t>
      </w:r>
      <w:r>
        <w:t xml:space="preserve"> ] </w:t>
      </w:r>
      <w:r>
        <w:rPr>
          <w:rFonts w:hint="eastAsia"/>
        </w:rPr>
        <w:t>ordered</w:t>
      </w:r>
    </w:p>
    <w:p w14:paraId="66618C19" w14:textId="49E5A821" w:rsidR="002349FA" w:rsidRPr="002349FA" w:rsidRDefault="002349FA" w:rsidP="00B422A3">
      <w:pPr>
        <w:rPr>
          <w:rFonts w:hint="eastAsia"/>
        </w:rPr>
      </w:pPr>
      <w:r>
        <w:t>S</w:t>
      </w:r>
      <w:r>
        <w:rPr>
          <w:rFonts w:hint="eastAsia"/>
        </w:rPr>
        <w:t>et：{</w:t>
      </w:r>
      <w:r>
        <w:t xml:space="preserve"> </w:t>
      </w:r>
      <w:r>
        <w:rPr>
          <w:rFonts w:hint="eastAsia"/>
        </w:rPr>
        <w:t>}</w:t>
      </w:r>
      <w:r>
        <w:t xml:space="preserve"> </w:t>
      </w:r>
      <w:r>
        <w:rPr>
          <w:rFonts w:hint="eastAsia"/>
        </w:rPr>
        <w:t>unordered，unique</w:t>
      </w:r>
      <w:r>
        <w:t xml:space="preserve"> </w:t>
      </w:r>
      <w:r>
        <w:rPr>
          <w:rFonts w:hint="eastAsia"/>
        </w:rPr>
        <w:t>element</w:t>
      </w:r>
      <w:bookmarkStart w:id="0" w:name="_GoBack"/>
      <w:bookmarkEnd w:id="0"/>
    </w:p>
    <w:p w14:paraId="1A8A819F" w14:textId="77777777" w:rsidR="00B422A3" w:rsidRDefault="00B422A3" w:rsidP="00B422A3">
      <w:r>
        <w:rPr>
          <w:noProof/>
        </w:rPr>
        <w:drawing>
          <wp:inline distT="0" distB="0" distL="0" distR="0" wp14:anchorId="351C779D" wp14:editId="20258F97">
            <wp:extent cx="2297704" cy="2214438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6393" cy="222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024741" wp14:editId="5E7479AE">
            <wp:extent cx="2985715" cy="1721118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9011" cy="172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CE5B9" wp14:editId="2DB5B80F">
            <wp:extent cx="2822713" cy="834648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5467" cy="84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6FA0" w14:textId="77777777" w:rsidR="00B422A3" w:rsidRDefault="00B422A3" w:rsidP="00B422A3">
      <w:r>
        <w:t>N</w:t>
      </w:r>
      <w:r>
        <w:rPr>
          <w:rFonts w:hint="eastAsia"/>
        </w:rPr>
        <w:t>o</w:t>
      </w:r>
      <w:r>
        <w:t xml:space="preserve"> </w:t>
      </w:r>
      <w:r>
        <w:rPr>
          <w:rFonts w:hint="eastAsia"/>
        </w:rPr>
        <w:t>rank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array： assert用于检查； reshape用于限定rank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array</w:t>
      </w:r>
    </w:p>
    <w:p w14:paraId="3C16362D" w14:textId="77777777" w:rsidR="00B422A3" w:rsidRDefault="00B422A3" w:rsidP="00B422A3">
      <w:r>
        <w:rPr>
          <w:noProof/>
        </w:rPr>
        <w:lastRenderedPageBreak/>
        <w:drawing>
          <wp:inline distT="0" distB="0" distL="0" distR="0" wp14:anchorId="2F62E6BA" wp14:editId="003A27CB">
            <wp:extent cx="3788796" cy="208187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5802" cy="209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2926" w14:textId="77777777" w:rsidR="00B422A3" w:rsidRPr="00643F7C" w:rsidRDefault="00B422A3" w:rsidP="00B422A3">
      <w:r>
        <w:t>N</w:t>
      </w:r>
      <w:r>
        <w:rPr>
          <w:rFonts w:hint="eastAsia"/>
        </w:rPr>
        <w:t>p</w:t>
      </w:r>
      <w:r>
        <w:t>.concat</w:t>
      </w:r>
    </w:p>
    <w:p w14:paraId="2AE39457" w14:textId="77BE87AC" w:rsidR="00B422A3" w:rsidRDefault="00B422A3">
      <w:pPr>
        <w:widowControl/>
        <w:jc w:val="left"/>
      </w:pPr>
    </w:p>
    <w:p w14:paraId="546CB73C" w14:textId="2D658672" w:rsidR="00C31599" w:rsidRDefault="00C31599">
      <w:r>
        <w:t>I</w:t>
      </w:r>
      <w:r>
        <w:rPr>
          <w:rFonts w:hint="eastAsia"/>
        </w:rPr>
        <w:t>mport</w:t>
      </w:r>
      <w:r>
        <w:t xml:space="preserve"> </w:t>
      </w:r>
      <w:r>
        <w:rPr>
          <w:rFonts w:hint="eastAsia"/>
        </w:rPr>
        <w:t>导入包</w:t>
      </w:r>
    </w:p>
    <w:p w14:paraId="69BE61FE" w14:textId="1B3B947E" w:rsidR="00C31599" w:rsidRDefault="00C31599">
      <w:r>
        <w:t>F</w:t>
      </w:r>
      <w:r>
        <w:rPr>
          <w:rFonts w:hint="eastAsia"/>
        </w:rPr>
        <w:t>rom</w:t>
      </w:r>
      <w:r>
        <w:t xml:space="preserve"> </w:t>
      </w:r>
      <w:r>
        <w:rPr>
          <w:rFonts w:hint="eastAsia"/>
        </w:rPr>
        <w:t>package</w:t>
      </w:r>
      <w:r>
        <w:t xml:space="preserve"> 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module</w:t>
      </w:r>
      <w:r>
        <w:t xml:space="preserve"> </w:t>
      </w:r>
      <w:r>
        <w:rPr>
          <w:rFonts w:hint="eastAsia"/>
        </w:rPr>
        <w:t>从包中导入模块</w:t>
      </w:r>
    </w:p>
    <w:p w14:paraId="401EA71D" w14:textId="77777777" w:rsidR="009C297D" w:rsidRPr="009C297D" w:rsidRDefault="009C297D" w:rsidP="009C297D">
      <w:pPr>
        <w:widowControl/>
        <w:numPr>
          <w:ilvl w:val="0"/>
          <w:numId w:val="1"/>
        </w:numPr>
        <w:shd w:val="clear" w:color="auto" w:fill="FFFFFF"/>
        <w:wordWrap w:val="0"/>
        <w:spacing w:line="48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9C297D">
        <w:rPr>
          <w:rFonts w:ascii="Helvetica" w:eastAsia="宋体" w:hAnsi="Helvetica" w:cs="Helvetica"/>
          <w:b/>
          <w:bCs/>
          <w:color w:val="333333"/>
          <w:kern w:val="0"/>
          <w:szCs w:val="21"/>
          <w:bdr w:val="none" w:sz="0" w:space="0" w:color="auto" w:frame="1"/>
        </w:rPr>
        <w:t xml:space="preserve">import </w:t>
      </w:r>
      <w:r w:rsidRPr="009C297D">
        <w:rPr>
          <w:rFonts w:ascii="Helvetica" w:eastAsia="宋体" w:hAnsi="Helvetica" w:cs="Helvetica"/>
          <w:b/>
          <w:bCs/>
          <w:color w:val="333333"/>
          <w:kern w:val="0"/>
          <w:szCs w:val="21"/>
          <w:bdr w:val="none" w:sz="0" w:space="0" w:color="auto" w:frame="1"/>
        </w:rPr>
        <w:t>模块</w:t>
      </w:r>
      <w:r w:rsidRPr="009C297D">
        <w:rPr>
          <w:rFonts w:ascii="Helvetica" w:eastAsia="宋体" w:hAnsi="Helvetica" w:cs="Helvetica"/>
          <w:color w:val="333333"/>
          <w:kern w:val="0"/>
          <w:szCs w:val="21"/>
        </w:rPr>
        <w:t>：导入一个模块；注：相当于导入的是一个文件夹，是个相对路径。</w:t>
      </w:r>
    </w:p>
    <w:p w14:paraId="72FDD49B" w14:textId="0ED22CAE" w:rsidR="009C297D" w:rsidRDefault="009C297D" w:rsidP="009C297D">
      <w:pPr>
        <w:widowControl/>
        <w:numPr>
          <w:ilvl w:val="0"/>
          <w:numId w:val="1"/>
        </w:numPr>
        <w:shd w:val="clear" w:color="auto" w:fill="FFFFFF"/>
        <w:wordWrap w:val="0"/>
        <w:spacing w:line="48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9C297D">
        <w:rPr>
          <w:rFonts w:ascii="Helvetica" w:eastAsia="宋体" w:hAnsi="Helvetica" w:cs="Helvetica"/>
          <w:b/>
          <w:bCs/>
          <w:color w:val="333333"/>
          <w:kern w:val="0"/>
          <w:szCs w:val="21"/>
          <w:bdr w:val="none" w:sz="0" w:space="0" w:color="auto" w:frame="1"/>
        </w:rPr>
        <w:t>from…import</w:t>
      </w:r>
      <w:r w:rsidRPr="009C297D">
        <w:rPr>
          <w:rFonts w:ascii="Helvetica" w:eastAsia="宋体" w:hAnsi="Helvetica" w:cs="Helvetica"/>
          <w:color w:val="333333"/>
          <w:kern w:val="0"/>
          <w:szCs w:val="21"/>
        </w:rPr>
        <w:t>：导入了一个模块中的一个函数；注：相当于导入的是一个文件夹中的文件，是个绝对路径。</w:t>
      </w:r>
    </w:p>
    <w:p w14:paraId="771C5494" w14:textId="36ED728C" w:rsidR="009C297D" w:rsidRPr="009C297D" w:rsidRDefault="009C297D" w:rsidP="009C297D">
      <w:pPr>
        <w:pStyle w:val="ListParagraph"/>
        <w:widowControl/>
        <w:numPr>
          <w:ilvl w:val="0"/>
          <w:numId w:val="1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C297D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import</w:t>
      </w:r>
      <w:r w:rsidRPr="009C297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 w:rsidRPr="009C297D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//</w:t>
      </w:r>
      <w:r w:rsidRPr="009C297D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模块</w:t>
      </w:r>
      <w:r w:rsidRPr="009C297D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.</w:t>
      </w:r>
      <w:r w:rsidRPr="009C297D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函数</w:t>
      </w:r>
    </w:p>
    <w:p w14:paraId="14E5A4C9" w14:textId="77777777" w:rsidR="009C297D" w:rsidRPr="009C297D" w:rsidRDefault="009C297D" w:rsidP="009C297D">
      <w:pPr>
        <w:pStyle w:val="ListParagraph"/>
        <w:widowControl/>
        <w:numPr>
          <w:ilvl w:val="0"/>
          <w:numId w:val="1"/>
        </w:num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9C297D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from</w:t>
      </w:r>
      <w:r w:rsidRPr="009C297D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…</w:t>
      </w:r>
      <w:r w:rsidRPr="009C297D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import</w:t>
      </w:r>
      <w:r w:rsidRPr="009C297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Pr="009C297D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// </w:t>
      </w:r>
      <w:r w:rsidRPr="009C297D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直接使用函数名使用就可以了</w:t>
      </w:r>
    </w:p>
    <w:p w14:paraId="7A491704" w14:textId="77777777" w:rsidR="009C297D" w:rsidRDefault="009C297D" w:rsidP="009C297D">
      <w:pPr>
        <w:pStyle w:val="NormalWeb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Strong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import</w:t>
      </w:r>
      <w:r>
        <w:rPr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导入模块，每次使用模块中的函数都要是定是哪个模块。</w:t>
      </w:r>
    </w:p>
    <w:p w14:paraId="6104DB8E" w14:textId="77777777" w:rsidR="009C297D" w:rsidRDefault="009C297D" w:rsidP="009C297D">
      <w:pPr>
        <w:pStyle w:val="NormalWeb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Strong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from…import * </w:t>
      </w:r>
      <w:r>
        <w:rPr>
          <w:rFonts w:ascii="Helvetica" w:hAnsi="Helvetica" w:cs="Helvetica"/>
          <w:color w:val="333333"/>
          <w:sz w:val="21"/>
          <w:szCs w:val="21"/>
        </w:rPr>
        <w:t>导入模块，每次使用模块中的函数，直接使用函数就可以了；注因为已经知道该函数是那个模块中的了。</w:t>
      </w:r>
    </w:p>
    <w:p w14:paraId="3008D81E" w14:textId="1737F8E9" w:rsidR="009C297D" w:rsidRPr="009C297D" w:rsidRDefault="009D18EF" w:rsidP="009C297D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hyperlink r:id="rId12" w:history="1">
        <w:r w:rsidR="009C297D">
          <w:rPr>
            <w:rStyle w:val="Hyperlink"/>
          </w:rPr>
          <w:t>https://www.runoob.com/note/26325</w:t>
        </w:r>
      </w:hyperlink>
    </w:p>
    <w:p w14:paraId="57BC5AF9" w14:textId="77777777" w:rsidR="009C297D" w:rsidRPr="009C297D" w:rsidRDefault="009C297D"/>
    <w:p w14:paraId="39F326DC" w14:textId="40269D5D" w:rsidR="00643F7C" w:rsidRDefault="00643F7C"/>
    <w:p w14:paraId="2BEDABEC" w14:textId="418AE7BB" w:rsidR="00643F7C" w:rsidRDefault="00643F7C">
      <w:r>
        <w:rPr>
          <w:rFonts w:hint="eastAsia"/>
        </w:rPr>
        <w:t>缩进</w:t>
      </w:r>
    </w:p>
    <w:p w14:paraId="08E8C994" w14:textId="575F8FD7" w:rsidR="00643F7C" w:rsidRDefault="00643F7C">
      <w:r>
        <w:rPr>
          <w:rFonts w:hint="eastAsia"/>
        </w:rPr>
        <w:t>_</w:t>
      </w:r>
      <w:r>
        <w:t xml:space="preserve">_xxx__ </w:t>
      </w:r>
      <w:r>
        <w:rPr>
          <w:rFonts w:hint="eastAsia"/>
        </w:rPr>
        <w:t>特殊变量，可以访问</w:t>
      </w:r>
    </w:p>
    <w:p w14:paraId="081E19B4" w14:textId="70950F7E" w:rsidR="00643F7C" w:rsidRDefault="00643F7C">
      <w:r>
        <w:rPr>
          <w:rFonts w:hint="eastAsia"/>
        </w:rPr>
        <w:t>_</w:t>
      </w:r>
      <w:r>
        <w:t xml:space="preserve">_xxx </w:t>
      </w:r>
      <w:r>
        <w:rPr>
          <w:rFonts w:hint="eastAsia"/>
        </w:rPr>
        <w:t>私有变量，只有内部可以访问</w:t>
      </w:r>
    </w:p>
    <w:p w14:paraId="76D1B39C" w14:textId="65E44DA6" w:rsidR="00643F7C" w:rsidRDefault="00643F7C"/>
    <w:p w14:paraId="0283BB64" w14:textId="4321B349" w:rsidR="00643F7C" w:rsidRDefault="00643F7C">
      <w:r>
        <w:t>P</w:t>
      </w:r>
      <w:r>
        <w:rPr>
          <w:rFonts w:hint="eastAsia"/>
        </w:rPr>
        <w:t>ython的类</w:t>
      </w:r>
    </w:p>
    <w:p w14:paraId="7EE7D673" w14:textId="274433A5" w:rsidR="00643F7C" w:rsidRDefault="00643F7C">
      <w:r>
        <w:t>C</w:t>
      </w:r>
      <w:r>
        <w:rPr>
          <w:rFonts w:hint="eastAsia"/>
        </w:rPr>
        <w:t>lass</w:t>
      </w:r>
      <w:r>
        <w:t xml:space="preserve"> S</w:t>
      </w:r>
      <w:r>
        <w:rPr>
          <w:rFonts w:hint="eastAsia"/>
        </w:rPr>
        <w:t>tudent（obj）</w:t>
      </w:r>
    </w:p>
    <w:p w14:paraId="7E7DF7A3" w14:textId="7CC1ED35" w:rsidR="00643F7C" w:rsidRDefault="00643F7C">
      <w:r>
        <w:rPr>
          <w:rFonts w:hint="eastAsia"/>
        </w:rPr>
        <w:t>实例化：</w:t>
      </w:r>
    </w:p>
    <w:p w14:paraId="36B605A9" w14:textId="0E259F9B" w:rsidR="00643F7C" w:rsidRDefault="00643F7C">
      <w:r>
        <w:tab/>
        <w:t>B</w:t>
      </w:r>
      <w:r>
        <w:rPr>
          <w:rFonts w:hint="eastAsia"/>
        </w:rPr>
        <w:t>art</w:t>
      </w:r>
      <w:r>
        <w:t xml:space="preserve"> </w:t>
      </w:r>
      <w:r>
        <w:rPr>
          <w:rFonts w:hint="eastAsia"/>
        </w:rPr>
        <w:t>=</w:t>
      </w:r>
      <w:r>
        <w:t xml:space="preserve"> Student()</w:t>
      </w:r>
    </w:p>
    <w:p w14:paraId="5468C431" w14:textId="2C5257D1" w:rsidR="00643F7C" w:rsidRDefault="00643F7C">
      <w:r>
        <w:rPr>
          <w:rFonts w:hint="eastAsia"/>
        </w:rPr>
        <w:t>可随意给实例添加变量：</w:t>
      </w:r>
    </w:p>
    <w:p w14:paraId="6DFFB095" w14:textId="512C2C22" w:rsidR="00643F7C" w:rsidRDefault="00643F7C">
      <w:r>
        <w:tab/>
        <w:t>Bart.name = ‘Bart simpson’</w:t>
      </w:r>
    </w:p>
    <w:p w14:paraId="26A607F8" w14:textId="38D18D8E" w:rsidR="00643F7C" w:rsidRDefault="00643F7C">
      <w:r>
        <w:rPr>
          <w:rFonts w:hint="eastAsia"/>
        </w:rPr>
        <w:t>初始化：</w:t>
      </w:r>
    </w:p>
    <w:p w14:paraId="541D28EC" w14:textId="55EEC125" w:rsidR="00643F7C" w:rsidRDefault="00643F7C">
      <w:r>
        <w:tab/>
        <w:t>def __init__(selt, name, score)</w:t>
      </w:r>
    </w:p>
    <w:p w14:paraId="43747E9C" w14:textId="43E67E85" w:rsidR="00643F7C" w:rsidRDefault="00643F7C" w:rsidP="006E3B35">
      <w:pPr>
        <w:ind w:firstLine="420"/>
      </w:pPr>
      <w:r>
        <w:t>Bart = Student(‘Bart simpson’, 59)</w:t>
      </w:r>
    </w:p>
    <w:p w14:paraId="50D7698A" w14:textId="72F8ABEC" w:rsidR="009E385E" w:rsidRDefault="009E385E" w:rsidP="009E385E"/>
    <w:p w14:paraId="48E85FF0" w14:textId="7222B691" w:rsidR="009E385E" w:rsidRDefault="009E385E" w:rsidP="009E385E">
      <w:r>
        <w:rPr>
          <w:rFonts w:hint="eastAsia"/>
        </w:rPr>
        <w:t>四舍五入：</w:t>
      </w:r>
    </w:p>
    <w:p w14:paraId="4E406202" w14:textId="45DFEE79" w:rsidR="006E3B35" w:rsidRDefault="009E385E" w:rsidP="006E3B35">
      <w:pPr>
        <w:ind w:firstLine="420"/>
      </w:pPr>
      <w:r w:rsidRPr="009E385E">
        <w:t>np.round(A2)</w:t>
      </w:r>
    </w:p>
    <w:p w14:paraId="79F2C6A7" w14:textId="55BD962D" w:rsidR="006E3B35" w:rsidRDefault="006E3B35" w:rsidP="006E3B35">
      <w:pPr>
        <w:ind w:firstLine="420"/>
      </w:pPr>
    </w:p>
    <w:p w14:paraId="65371429" w14:textId="77777777" w:rsidR="006E3B35" w:rsidRDefault="006E3B35">
      <w:pPr>
        <w:widowControl/>
        <w:jc w:val="left"/>
      </w:pPr>
      <w:r>
        <w:br w:type="page"/>
      </w:r>
    </w:p>
    <w:p w14:paraId="55D93D83" w14:textId="3CFEF0B0" w:rsidR="006E3B35" w:rsidRDefault="006E3B35" w:rsidP="006E3B35">
      <w:pPr>
        <w:ind w:firstLine="420"/>
      </w:pPr>
      <w:r>
        <w:lastRenderedPageBreak/>
        <w:t xml:space="preserve">Np </w:t>
      </w:r>
      <w:r>
        <w:rPr>
          <w:rFonts w:hint="eastAsia"/>
        </w:rPr>
        <w:t>随机矩阵</w:t>
      </w:r>
    </w:p>
    <w:p w14:paraId="1B645B65" w14:textId="0EE717D7" w:rsidR="006E3B35" w:rsidRDefault="006E3B35" w:rsidP="006E3B35">
      <w:pPr>
        <w:ind w:firstLine="420"/>
      </w:pPr>
      <w:r>
        <w:t>T</w:t>
      </w:r>
      <w:r>
        <w:rPr>
          <w:rFonts w:hint="eastAsia"/>
        </w:rPr>
        <w:t>ic</w:t>
      </w:r>
      <w:r>
        <w:t xml:space="preserve"> </w:t>
      </w:r>
      <w:r>
        <w:rPr>
          <w:rFonts w:hint="eastAsia"/>
        </w:rPr>
        <w:t>运算时间</w:t>
      </w:r>
    </w:p>
    <w:p w14:paraId="528A49CD" w14:textId="2F866721" w:rsidR="006E3B35" w:rsidRDefault="006E3B35" w:rsidP="006E3B35">
      <w:pPr>
        <w:ind w:firstLine="420"/>
      </w:pPr>
      <w:r>
        <w:t>P</w:t>
      </w:r>
      <w:r>
        <w:rPr>
          <w:rFonts w:hint="eastAsia"/>
        </w:rPr>
        <w:t>rint</w:t>
      </w:r>
      <w:r>
        <w:t xml:space="preserve"> </w:t>
      </w:r>
      <w:r>
        <w:rPr>
          <w:rFonts w:hint="eastAsia"/>
        </w:rPr>
        <w:t>np</w:t>
      </w:r>
      <w:r>
        <w:t xml:space="preserve"> </w:t>
      </w:r>
      <w:r>
        <w:rPr>
          <w:rFonts w:hint="eastAsia"/>
        </w:rPr>
        <w:t>array</w:t>
      </w:r>
    </w:p>
    <w:p w14:paraId="522F200C" w14:textId="02024FB7" w:rsidR="006E3B35" w:rsidRDefault="006E3B35" w:rsidP="006E3B35">
      <w:pPr>
        <w:ind w:firstLine="420"/>
      </w:pPr>
      <w:r>
        <w:t>N</w:t>
      </w:r>
      <w:r>
        <w:rPr>
          <w:rFonts w:hint="eastAsia"/>
        </w:rPr>
        <w:t>p.</w:t>
      </w:r>
      <w:r>
        <w:t xml:space="preserve">dot </w:t>
      </w:r>
      <w:r>
        <w:rPr>
          <w:rFonts w:hint="eastAsia"/>
        </w:rPr>
        <w:t>乘法</w:t>
      </w:r>
    </w:p>
    <w:p w14:paraId="2DB8D07C" w14:textId="584C93AB" w:rsidR="006E3B35" w:rsidRDefault="006E3B35" w:rsidP="006E3B35">
      <w:pPr>
        <w:ind w:firstLine="420"/>
      </w:pPr>
      <w:r>
        <w:t>F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循环</w:t>
      </w:r>
    </w:p>
    <w:p w14:paraId="542F0F6E" w14:textId="2B4A5BE3" w:rsidR="006E3B35" w:rsidRDefault="006E3B35" w:rsidP="006E3B35">
      <w:pPr>
        <w:ind w:firstLine="420"/>
      </w:pPr>
      <w:r>
        <w:rPr>
          <w:noProof/>
        </w:rPr>
        <w:drawing>
          <wp:inline distT="0" distB="0" distL="0" distR="0" wp14:anchorId="38679064" wp14:editId="3E3146B7">
            <wp:extent cx="2434541" cy="2219696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2967" cy="222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DF4A" w14:textId="358A1331" w:rsidR="004E6C3F" w:rsidRDefault="004E6C3F" w:rsidP="006E3B35">
      <w:pPr>
        <w:ind w:firstLine="420"/>
      </w:pPr>
    </w:p>
    <w:p w14:paraId="0D0F1B91" w14:textId="7D5EEA73" w:rsidR="004E6C3F" w:rsidRDefault="004E6C3F" w:rsidP="006E3B35">
      <w:pPr>
        <w:ind w:firstLine="420"/>
      </w:pPr>
      <w:r>
        <w:t>R</w:t>
      </w:r>
      <w:r>
        <w:rPr>
          <w:rFonts w:hint="eastAsia"/>
        </w:rPr>
        <w:t>eshape</w:t>
      </w:r>
    </w:p>
    <w:p w14:paraId="1EF61B61" w14:textId="3308C2A2" w:rsidR="004E6C3F" w:rsidRPr="006E3B35" w:rsidRDefault="004E6C3F" w:rsidP="006E3B35">
      <w:pPr>
        <w:ind w:firstLine="420"/>
      </w:pPr>
      <w:r>
        <w:rPr>
          <w:noProof/>
        </w:rPr>
        <w:drawing>
          <wp:inline distT="0" distB="0" distL="0" distR="0" wp14:anchorId="721F7F6A" wp14:editId="744E6A0B">
            <wp:extent cx="5274310" cy="16522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5C79" w14:textId="41A02BEE" w:rsidR="00643F7C" w:rsidRDefault="00643F7C"/>
    <w:p w14:paraId="38C2161D" w14:textId="47DE5410" w:rsidR="00643F7C" w:rsidRDefault="00643F7C">
      <w:r>
        <w:tab/>
      </w:r>
    </w:p>
    <w:p w14:paraId="374BBAE3" w14:textId="6F4D5E78" w:rsidR="0088352B" w:rsidRDefault="0088352B"/>
    <w:p w14:paraId="47DF9F40" w14:textId="57300C15" w:rsidR="0088352B" w:rsidRDefault="0088352B">
      <w:pPr>
        <w:widowControl/>
        <w:jc w:val="left"/>
      </w:pPr>
    </w:p>
    <w:sectPr w:rsidR="008835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2C5665" w14:textId="77777777" w:rsidR="009D18EF" w:rsidRDefault="009D18EF" w:rsidP="00643F7C">
      <w:r>
        <w:separator/>
      </w:r>
    </w:p>
  </w:endnote>
  <w:endnote w:type="continuationSeparator" w:id="0">
    <w:p w14:paraId="3E1A1F01" w14:textId="77777777" w:rsidR="009D18EF" w:rsidRDefault="009D18EF" w:rsidP="00643F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4F8284" w14:textId="77777777" w:rsidR="009D18EF" w:rsidRDefault="009D18EF" w:rsidP="00643F7C">
      <w:r>
        <w:separator/>
      </w:r>
    </w:p>
  </w:footnote>
  <w:footnote w:type="continuationSeparator" w:id="0">
    <w:p w14:paraId="1F36903E" w14:textId="77777777" w:rsidR="009D18EF" w:rsidRDefault="009D18EF" w:rsidP="00643F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F432D8"/>
    <w:multiLevelType w:val="multilevel"/>
    <w:tmpl w:val="94ACF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599"/>
    <w:rsid w:val="000B6C09"/>
    <w:rsid w:val="000E5518"/>
    <w:rsid w:val="002349FA"/>
    <w:rsid w:val="00380526"/>
    <w:rsid w:val="00396CA5"/>
    <w:rsid w:val="004366FF"/>
    <w:rsid w:val="004C6D69"/>
    <w:rsid w:val="004E6C3F"/>
    <w:rsid w:val="0059020B"/>
    <w:rsid w:val="00611366"/>
    <w:rsid w:val="006358F5"/>
    <w:rsid w:val="00643F7C"/>
    <w:rsid w:val="006E3B35"/>
    <w:rsid w:val="00742D98"/>
    <w:rsid w:val="00851FD3"/>
    <w:rsid w:val="0088352B"/>
    <w:rsid w:val="00922208"/>
    <w:rsid w:val="009C297D"/>
    <w:rsid w:val="009D18EF"/>
    <w:rsid w:val="009E385E"/>
    <w:rsid w:val="009E7626"/>
    <w:rsid w:val="00B422A3"/>
    <w:rsid w:val="00C31599"/>
    <w:rsid w:val="00F244DB"/>
    <w:rsid w:val="00F676C6"/>
    <w:rsid w:val="00FB1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BAEBD2"/>
  <w15:chartTrackingRefBased/>
  <w15:docId w15:val="{ED6DD2E8-22EA-44DE-BB2E-53FB9D2D8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3F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43F7C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43F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43F7C"/>
    <w:rPr>
      <w:sz w:val="18"/>
      <w:szCs w:val="18"/>
    </w:rPr>
  </w:style>
  <w:style w:type="character" w:styleId="Strong">
    <w:name w:val="Strong"/>
    <w:basedOn w:val="DefaultParagraphFont"/>
    <w:uiPriority w:val="22"/>
    <w:qFormat/>
    <w:rsid w:val="009C297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297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297D"/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DefaultParagraphFont"/>
    <w:rsid w:val="009C297D"/>
  </w:style>
  <w:style w:type="character" w:customStyle="1" w:styleId="pln">
    <w:name w:val="pln"/>
    <w:basedOn w:val="DefaultParagraphFont"/>
    <w:rsid w:val="009C297D"/>
  </w:style>
  <w:style w:type="character" w:customStyle="1" w:styleId="com">
    <w:name w:val="com"/>
    <w:basedOn w:val="DefaultParagraphFont"/>
    <w:rsid w:val="009C297D"/>
  </w:style>
  <w:style w:type="character" w:customStyle="1" w:styleId="pun">
    <w:name w:val="pun"/>
    <w:basedOn w:val="DefaultParagraphFont"/>
    <w:rsid w:val="009C297D"/>
  </w:style>
  <w:style w:type="paragraph" w:styleId="ListParagraph">
    <w:name w:val="List Paragraph"/>
    <w:basedOn w:val="Normal"/>
    <w:uiPriority w:val="34"/>
    <w:qFormat/>
    <w:rsid w:val="009C297D"/>
    <w:pPr>
      <w:ind w:firstLineChars="200" w:firstLine="420"/>
    </w:pPr>
  </w:style>
  <w:style w:type="paragraph" w:styleId="NormalWeb">
    <w:name w:val="Normal (Web)"/>
    <w:basedOn w:val="Normal"/>
    <w:uiPriority w:val="99"/>
    <w:semiHidden/>
    <w:unhideWhenUsed/>
    <w:rsid w:val="009C297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C297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98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te/26325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5151C-77E0-433C-ADB1-FB51D638C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7908</TotalTime>
  <Pages>1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Letian WANG</dc:creator>
  <cp:keywords/>
  <dc:description/>
  <cp:lastModifiedBy>Letian WANG</cp:lastModifiedBy>
  <cp:revision>8</cp:revision>
  <dcterms:created xsi:type="dcterms:W3CDTF">2019-11-20T19:11:00Z</dcterms:created>
  <dcterms:modified xsi:type="dcterms:W3CDTF">2020-02-01T09:39:00Z</dcterms:modified>
</cp:coreProperties>
</file>