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672" w:rsidRDefault="002D0672" w:rsidP="00DC12B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D0672">
        <w:rPr>
          <w:rFonts w:ascii="Arial" w:hAnsi="Arial" w:cs="Arial"/>
          <w:b/>
          <w:sz w:val="28"/>
          <w:szCs w:val="28"/>
          <w:u w:val="single"/>
        </w:rPr>
        <w:t xml:space="preserve">Melhorias no Modelo Banco de Dados – </w:t>
      </w:r>
      <w:r w:rsidR="00DC12B9">
        <w:rPr>
          <w:rFonts w:ascii="Arial" w:hAnsi="Arial" w:cs="Arial"/>
          <w:b/>
          <w:sz w:val="28"/>
          <w:szCs w:val="28"/>
          <w:u w:val="single"/>
        </w:rPr>
        <w:t>Pizzas Quadradas</w:t>
      </w:r>
      <w:bookmarkStart w:id="0" w:name="_GoBack"/>
      <w:bookmarkEnd w:id="0"/>
    </w:p>
    <w:p w:rsidR="002D0672" w:rsidRDefault="002D0672">
      <w:pPr>
        <w:rPr>
          <w:rFonts w:ascii="Arial" w:hAnsi="Arial" w:cs="Arial"/>
          <w:b/>
          <w:sz w:val="28"/>
          <w:szCs w:val="28"/>
          <w:u w:val="single"/>
        </w:rPr>
      </w:pPr>
    </w:p>
    <w:p w:rsidR="002D0672" w:rsidRPr="002D0672" w:rsidRDefault="002D0672" w:rsidP="002D067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2D0672">
        <w:rPr>
          <w:rFonts w:ascii="Arial" w:hAnsi="Arial" w:cs="Arial"/>
          <w:b/>
          <w:sz w:val="24"/>
          <w:szCs w:val="24"/>
        </w:rPr>
        <w:t>Tabela Cliente</w:t>
      </w:r>
    </w:p>
    <w:p w:rsidR="002D0672" w:rsidRDefault="002D0672" w:rsidP="002D0672">
      <w:pPr>
        <w:ind w:left="360"/>
      </w:pPr>
      <w:r w:rsidRPr="002D0672">
        <w:rPr>
          <w:rFonts w:ascii="Arial" w:hAnsi="Arial" w:cs="Arial"/>
          <w:sz w:val="24"/>
          <w:szCs w:val="24"/>
        </w:rPr>
        <w:t>No modelo original, a tabela utilizava 'id cliente' como chave primária natural. No código atual, foi substituída por 'cliente_id SERIAL', uma chave primária artificial, o que melhora a integridade e a escalabilidade.</w:t>
      </w:r>
      <w:r w:rsidRPr="002D0672">
        <w:rPr>
          <w:rFonts w:ascii="Arial" w:hAnsi="Arial" w:cs="Arial"/>
          <w:sz w:val="24"/>
          <w:szCs w:val="24"/>
        </w:rPr>
        <w:br/>
      </w:r>
      <w:r w:rsidRPr="002D0672">
        <w:rPr>
          <w:rFonts w:ascii="Arial" w:hAnsi="Arial" w:cs="Arial"/>
          <w:sz w:val="24"/>
          <w:szCs w:val="24"/>
        </w:rPr>
        <w:br/>
        <w:t>Outras melhorias:</w:t>
      </w:r>
      <w:r w:rsidRPr="002D0672">
        <w:rPr>
          <w:rFonts w:ascii="Arial" w:hAnsi="Arial" w:cs="Arial"/>
          <w:sz w:val="24"/>
          <w:szCs w:val="24"/>
        </w:rPr>
        <w:br/>
        <w:t>- Aumento no tamanho de colunas como 'nome' e 'logradouro' para suportar textos maiores.</w:t>
      </w:r>
      <w:r w:rsidRPr="002D0672">
        <w:rPr>
          <w:rFonts w:ascii="Arial" w:hAnsi="Arial" w:cs="Arial"/>
          <w:sz w:val="24"/>
          <w:szCs w:val="24"/>
        </w:rPr>
        <w:br/>
        <w:t>- Uso de CHAR(8) no campo 'cep', preservando zeros à esquerda.</w:t>
      </w:r>
      <w:r w:rsidRPr="002D0672">
        <w:rPr>
          <w:rFonts w:ascii="Arial" w:hAnsi="Arial" w:cs="Arial"/>
          <w:sz w:val="24"/>
          <w:szCs w:val="24"/>
        </w:rPr>
        <w:br/>
        <w:t>- Inclusão de restrições NOT NULL em campos essenciais como 'telefone', 'nome', e 'logradouro'.</w:t>
      </w:r>
      <w:r w:rsidRPr="002D0672">
        <w:rPr>
          <w:rFonts w:ascii="Arial" w:hAnsi="Arial" w:cs="Arial"/>
          <w:sz w:val="24"/>
          <w:szCs w:val="24"/>
        </w:rPr>
        <w:br/>
        <w:t>- Padronização de nomes das colunas para manter consistência</w:t>
      </w:r>
      <w:r>
        <w:t>.</w:t>
      </w:r>
    </w:p>
    <w:p w:rsidR="002D0672" w:rsidRPr="002D0672" w:rsidRDefault="002D0672">
      <w:pPr>
        <w:rPr>
          <w:rFonts w:ascii="Arial" w:hAnsi="Arial" w:cs="Arial"/>
          <w:b/>
          <w:sz w:val="28"/>
          <w:szCs w:val="28"/>
          <w:u w:val="single"/>
        </w:rPr>
      </w:pPr>
    </w:p>
    <w:sectPr w:rsidR="002D0672" w:rsidRPr="002D0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40F2F"/>
    <w:multiLevelType w:val="hybridMultilevel"/>
    <w:tmpl w:val="B1A805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72"/>
    <w:rsid w:val="002D0672"/>
    <w:rsid w:val="00D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968D"/>
  <w15:chartTrackingRefBased/>
  <w15:docId w15:val="{B711997E-0649-4100-A163-B18863B2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2025-04-08T11:17:00Z</dcterms:created>
  <dcterms:modified xsi:type="dcterms:W3CDTF">2025-04-08T11:37:00Z</dcterms:modified>
</cp:coreProperties>
</file>