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ASSIGNMENT FINAL REPORT</w:t>
      </w:r>
    </w:p>
    <w:p w:rsidR="00000000" w:rsidDel="00000000" w:rsidP="00000000" w:rsidRDefault="00000000" w:rsidRPr="00000000" w14:paraId="00000002">
      <w:pPr>
        <w:spacing w:after="0" w:line="240" w:lineRule="auto"/>
        <w:ind w:left="-288" w:firstLine="1008"/>
        <w:jc w:val="center"/>
        <w:rPr>
          <w:rFonts w:ascii="Times New Roman" w:cs="Times New Roman" w:eastAsia="Times New Roman" w:hAnsi="Times New Roman"/>
          <w:b w:val="1"/>
          <w:bCs w:val="1"/>
          <w:sz w:val="36"/>
          <w:szCs w:val="36"/>
        </w:rPr>
      </w:pPr>
      <w:r w:rsidDel="00000000" w:rsidR="00000000" w:rsidRPr="00000000">
        <w:rPr>
          <w:rtl w:val="0"/>
        </w:rPr>
      </w:r>
    </w:p>
    <w:tbl>
      <w:tblPr>
        <w:tblStyle w:val="Table1"/>
        <w:tblW w:w="134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1"/>
        <w:gridCol w:w="3364"/>
        <w:gridCol w:w="3441"/>
        <w:gridCol w:w="3642"/>
        <w:tblGridChange w:id="0">
          <w:tblGrid>
            <w:gridCol w:w="2981"/>
            <w:gridCol w:w="3364"/>
            <w:gridCol w:w="3441"/>
            <w:gridCol w:w="3642"/>
          </w:tblGrid>
        </w:tblGridChange>
      </w:tblGrid>
      <w:tr>
        <w:trPr>
          <w:cantSplit w:val="0"/>
          <w:trHeight w:val="460" w:hRule="atLeast"/>
          <w:tblHeader w:val="0"/>
        </w:trPr>
        <w:tc>
          <w:tcPr>
            <w:tcBorders>
              <w:top w:color="000080" w:space="0" w:sz="4" w:val="single"/>
              <w:left w:color="000080" w:space="0" w:sz="4" w:val="single"/>
              <w:bottom w:color="000080" w:space="0" w:sz="4" w:val="single"/>
              <w:right w:color="000080" w:space="0" w:sz="4" w:val="single"/>
            </w:tcBorders>
            <w:tcMar>
              <w:top w:w="85.0" w:type="dxa"/>
              <w:bottom w:w="85.0" w:type="dxa"/>
            </w:tcMar>
            <w:vAlign w:val="center"/>
          </w:tcPr>
          <w:p w:rsidR="00000000" w:rsidDel="00000000" w:rsidP="00000000" w:rsidRDefault="00000000" w:rsidRPr="00000000" w14:paraId="0000000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Qualification</w:t>
            </w:r>
          </w:p>
        </w:tc>
        <w:tc>
          <w:tcPr>
            <w:gridSpan w:val="3"/>
            <w:tcBorders>
              <w:top w:color="000080" w:space="0" w:sz="4" w:val="single"/>
              <w:left w:color="000080" w:space="0" w:sz="4" w:val="single"/>
              <w:bottom w:color="000080" w:space="0" w:sz="4" w:val="single"/>
              <w:right w:color="000080" w:space="0" w:sz="4" w:val="single"/>
            </w:tcBorders>
            <w:tcMar>
              <w:top w:w="85.0" w:type="dxa"/>
              <w:bottom w:w="85.0" w:type="dxa"/>
            </w:tcMar>
            <w:vAlign w:val="center"/>
          </w:tcPr>
          <w:p w:rsidR="00000000" w:rsidDel="00000000" w:rsidP="00000000" w:rsidRDefault="00000000" w:rsidRPr="00000000" w14:paraId="0000000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Pearson BTEC Level 5 Higher National Diploma in Computing  </w:t>
            </w:r>
          </w:p>
        </w:tc>
      </w:tr>
      <w:tr>
        <w:trPr>
          <w:cantSplit w:val="0"/>
          <w:trHeight w:val="460" w:hRule="atLeast"/>
          <w:tblHeader w:val="0"/>
        </w:trPr>
        <w:tc>
          <w:tcPr>
            <w:tcBorders>
              <w:top w:color="000080" w:space="0" w:sz="4" w:val="single"/>
              <w:left w:color="000080" w:space="0" w:sz="4" w:val="single"/>
              <w:bottom w:color="000080" w:space="0" w:sz="4" w:val="single"/>
              <w:right w:color="000080" w:space="0" w:sz="4" w:val="single"/>
            </w:tcBorders>
            <w:tcMar>
              <w:top w:w="85.0" w:type="dxa"/>
              <w:bottom w:w="85.0" w:type="dxa"/>
            </w:tcMar>
            <w:vAlign w:val="center"/>
          </w:tcPr>
          <w:p w:rsidR="00000000" w:rsidDel="00000000" w:rsidP="00000000" w:rsidRDefault="00000000" w:rsidRPr="00000000" w14:paraId="0000000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 number and title</w:t>
            </w:r>
          </w:p>
        </w:tc>
        <w:tc>
          <w:tcPr>
            <w:gridSpan w:val="3"/>
            <w:tcBorders>
              <w:top w:color="000080" w:space="0" w:sz="4" w:val="single"/>
              <w:left w:color="000080" w:space="0" w:sz="4" w:val="single"/>
              <w:bottom w:color="000080" w:space="0" w:sz="4" w:val="single"/>
              <w:right w:color="000080" w:space="0" w:sz="4" w:val="single"/>
            </w:tcBorders>
            <w:tcMar>
              <w:top w:w="85.0" w:type="dxa"/>
              <w:bottom w:w="85.0" w:type="dxa"/>
            </w:tcMar>
            <w:vAlign w:val="center"/>
          </w:tcPr>
          <w:p w:rsidR="00000000" w:rsidDel="00000000" w:rsidP="00000000" w:rsidRDefault="00000000" w:rsidRPr="00000000" w14:paraId="0000000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 18: Discrete Maths   </w:t>
            </w:r>
          </w:p>
        </w:tc>
      </w:tr>
      <w:tr>
        <w:trPr>
          <w:cantSplit w:val="0"/>
          <w:trHeight w:val="460" w:hRule="atLeast"/>
          <w:tblHeader w:val="0"/>
        </w:trPr>
        <w:tc>
          <w:tcPr>
            <w:tcBorders>
              <w:top w:color="000080" w:space="0" w:sz="4" w:val="single"/>
              <w:left w:color="000080" w:space="0" w:sz="4" w:val="single"/>
              <w:bottom w:color="000080" w:space="0" w:sz="4" w:val="single"/>
              <w:right w:color="000080" w:space="0" w:sz="4" w:val="single"/>
            </w:tcBorders>
            <w:tcMar>
              <w:top w:w="85.0" w:type="dxa"/>
              <w:bottom w:w="85.0" w:type="dxa"/>
            </w:tcMar>
            <w:vAlign w:val="center"/>
          </w:tcPr>
          <w:p w:rsidR="00000000" w:rsidDel="00000000" w:rsidP="00000000" w:rsidRDefault="00000000" w:rsidRPr="00000000" w14:paraId="0000000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Submission date </w:t>
            </w:r>
          </w:p>
        </w:tc>
        <w:tc>
          <w:tcPr>
            <w:tcBorders>
              <w:top w:color="000080" w:space="0" w:sz="4" w:val="single"/>
              <w:left w:color="000080" w:space="0" w:sz="4" w:val="single"/>
              <w:bottom w:color="000080" w:space="0" w:sz="4" w:val="single"/>
              <w:right w:color="000080" w:space="0" w:sz="4" w:val="single"/>
            </w:tcBorders>
            <w:tcMar>
              <w:top w:w="85.0" w:type="dxa"/>
              <w:bottom w:w="85.0" w:type="dxa"/>
            </w:tcMar>
            <w:vAlign w:val="center"/>
          </w:tcPr>
          <w:p w:rsidR="00000000" w:rsidDel="00000000" w:rsidP="00000000" w:rsidRDefault="00000000" w:rsidRPr="00000000" w14:paraId="0000000C">
            <w:pPr>
              <w:rPr>
                <w:rFonts w:ascii="Times New Roman" w:cs="Times New Roman" w:eastAsia="Times New Roman" w:hAnsi="Times New Roman"/>
                <w:sz w:val="20"/>
                <w:szCs w:val="20"/>
              </w:rPr>
            </w:pPr>
            <w:r w:rsidDel="00000000" w:rsidR="00000000" w:rsidRPr="00000000">
              <w:rPr>
                <w:rtl w:val="0"/>
              </w:rPr>
            </w:r>
          </w:p>
        </w:tc>
        <w:tc>
          <w:tcPr>
            <w:tcBorders>
              <w:top w:color="000080" w:space="0" w:sz="4" w:val="single"/>
              <w:left w:color="000080" w:space="0" w:sz="4" w:val="single"/>
              <w:bottom w:color="000080" w:space="0" w:sz="4" w:val="single"/>
              <w:right w:color="000080" w:space="0" w:sz="4" w:val="single"/>
            </w:tcBorders>
            <w:vAlign w:val="center"/>
          </w:tcPr>
          <w:p w:rsidR="00000000" w:rsidDel="00000000" w:rsidP="00000000" w:rsidRDefault="00000000" w:rsidRPr="00000000" w14:paraId="0000000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231f20"/>
                <w:sz w:val="20"/>
                <w:szCs w:val="20"/>
                <w:rtl w:val="0"/>
              </w:rPr>
              <w:t xml:space="preserve">Date Received 1</w:t>
            </w:r>
            <w:r w:rsidDel="00000000" w:rsidR="00000000" w:rsidRPr="00000000">
              <w:rPr>
                <w:rFonts w:ascii="Times New Roman" w:cs="Times New Roman" w:eastAsia="Times New Roman" w:hAnsi="Times New Roman"/>
                <w:b w:val="1"/>
                <w:bCs w:val="1"/>
                <w:color w:val="231f20"/>
                <w:sz w:val="20"/>
                <w:szCs w:val="20"/>
                <w:vertAlign w:val="superscript"/>
                <w:rtl w:val="0"/>
              </w:rPr>
              <w:t xml:space="preserve">st</w:t>
            </w:r>
            <w:r w:rsidDel="00000000" w:rsidR="00000000" w:rsidRPr="00000000">
              <w:rPr>
                <w:rFonts w:ascii="Times New Roman" w:cs="Times New Roman" w:eastAsia="Times New Roman" w:hAnsi="Times New Roman"/>
                <w:b w:val="1"/>
                <w:bCs w:val="1"/>
                <w:color w:val="231f20"/>
                <w:sz w:val="20"/>
                <w:szCs w:val="20"/>
                <w:rtl w:val="0"/>
              </w:rPr>
              <w:t xml:space="preserve"> Submission</w:t>
            </w:r>
            <w:r w:rsidDel="00000000" w:rsidR="00000000" w:rsidRPr="00000000">
              <w:rPr>
                <w:rtl w:val="0"/>
              </w:rPr>
            </w:r>
          </w:p>
        </w:tc>
        <w:tc>
          <w:tcPr>
            <w:tcBorders>
              <w:top w:color="000080" w:space="0" w:sz="4" w:val="single"/>
              <w:left w:color="000080" w:space="0" w:sz="4" w:val="single"/>
              <w:bottom w:color="000080" w:space="0" w:sz="4" w:val="single"/>
              <w:right w:color="000080" w:space="0" w:sz="4" w:val="single"/>
            </w:tcBorders>
            <w:vAlign w:val="center"/>
          </w:tcPr>
          <w:p w:rsidR="00000000" w:rsidDel="00000000" w:rsidP="00000000" w:rsidRDefault="00000000" w:rsidRPr="00000000" w14:paraId="0000000E">
            <w:pPr>
              <w:rPr>
                <w:rFonts w:ascii="Times New Roman" w:cs="Times New Roman" w:eastAsia="Times New Roman" w:hAnsi="Times New Roman"/>
                <w:sz w:val="20"/>
                <w:szCs w:val="20"/>
              </w:rPr>
            </w:pPr>
            <w:r w:rsidDel="00000000" w:rsidR="00000000" w:rsidRPr="00000000">
              <w:rPr>
                <w:rtl w:val="0"/>
              </w:rPr>
            </w:r>
          </w:p>
        </w:tc>
      </w:tr>
      <w:tr>
        <w:trPr>
          <w:cantSplit w:val="0"/>
          <w:trHeight w:val="460" w:hRule="atLeast"/>
          <w:tblHeader w:val="0"/>
        </w:trPr>
        <w:tc>
          <w:tcPr>
            <w:tcBorders>
              <w:top w:color="000080" w:space="0" w:sz="4" w:val="single"/>
              <w:left w:color="000080" w:space="0" w:sz="4" w:val="single"/>
              <w:bottom w:color="000080" w:space="0" w:sz="4" w:val="single"/>
              <w:right w:color="000080" w:space="0" w:sz="4" w:val="single"/>
            </w:tcBorders>
            <w:tcMar>
              <w:top w:w="85.0" w:type="dxa"/>
              <w:bottom w:w="85.0" w:type="dxa"/>
            </w:tcMar>
            <w:vAlign w:val="center"/>
          </w:tcPr>
          <w:p w:rsidR="00000000" w:rsidDel="00000000" w:rsidP="00000000" w:rsidRDefault="00000000" w:rsidRPr="00000000" w14:paraId="0000000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231f20"/>
                <w:sz w:val="20"/>
                <w:szCs w:val="20"/>
                <w:rtl w:val="0"/>
              </w:rPr>
              <w:t xml:space="preserve">Re-submission Date</w:t>
            </w:r>
            <w:r w:rsidDel="00000000" w:rsidR="00000000" w:rsidRPr="00000000">
              <w:rPr>
                <w:rtl w:val="0"/>
              </w:rPr>
            </w:r>
          </w:p>
        </w:tc>
        <w:tc>
          <w:tcPr>
            <w:tcBorders>
              <w:top w:color="000080" w:space="0" w:sz="4" w:val="single"/>
              <w:left w:color="000080" w:space="0" w:sz="4" w:val="single"/>
              <w:bottom w:color="000080" w:space="0" w:sz="4" w:val="single"/>
              <w:right w:color="000080" w:space="0" w:sz="4" w:val="single"/>
            </w:tcBorders>
            <w:vAlign w:val="center"/>
          </w:tcPr>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tl w:val="0"/>
              </w:rPr>
            </w:r>
          </w:p>
        </w:tc>
        <w:tc>
          <w:tcPr>
            <w:tcBorders>
              <w:top w:color="000080" w:space="0" w:sz="4" w:val="single"/>
              <w:left w:color="000080" w:space="0" w:sz="4" w:val="single"/>
              <w:bottom w:color="000080" w:space="0" w:sz="4" w:val="single"/>
              <w:right w:color="000080" w:space="0" w:sz="4" w:val="single"/>
            </w:tcBorders>
            <w:vAlign w:val="center"/>
          </w:tcPr>
          <w:p w:rsidR="00000000" w:rsidDel="00000000" w:rsidP="00000000" w:rsidRDefault="00000000" w:rsidRPr="00000000" w14:paraId="0000001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231f20"/>
                <w:sz w:val="20"/>
                <w:szCs w:val="20"/>
                <w:rtl w:val="0"/>
              </w:rPr>
              <w:t xml:space="preserve">Date Received 2</w:t>
            </w:r>
            <w:r w:rsidDel="00000000" w:rsidR="00000000" w:rsidRPr="00000000">
              <w:rPr>
                <w:rFonts w:ascii="Times New Roman" w:cs="Times New Roman" w:eastAsia="Times New Roman" w:hAnsi="Times New Roman"/>
                <w:b w:val="1"/>
                <w:bCs w:val="1"/>
                <w:color w:val="231f20"/>
                <w:sz w:val="20"/>
                <w:szCs w:val="20"/>
                <w:vertAlign w:val="superscript"/>
                <w:rtl w:val="0"/>
              </w:rPr>
              <w:t xml:space="preserve">nd</w:t>
            </w:r>
            <w:r w:rsidDel="00000000" w:rsidR="00000000" w:rsidRPr="00000000">
              <w:rPr>
                <w:rFonts w:ascii="Times New Roman" w:cs="Times New Roman" w:eastAsia="Times New Roman" w:hAnsi="Times New Roman"/>
                <w:b w:val="1"/>
                <w:bCs w:val="1"/>
                <w:color w:val="231f20"/>
                <w:sz w:val="20"/>
                <w:szCs w:val="20"/>
                <w:rtl w:val="0"/>
              </w:rPr>
              <w:t xml:space="preserve"> Submission</w:t>
            </w:r>
            <w:r w:rsidDel="00000000" w:rsidR="00000000" w:rsidRPr="00000000">
              <w:rPr>
                <w:rtl w:val="0"/>
              </w:rPr>
            </w:r>
          </w:p>
        </w:tc>
        <w:tc>
          <w:tcPr>
            <w:tcBorders>
              <w:top w:color="000080" w:space="0" w:sz="4" w:val="single"/>
              <w:left w:color="000080" w:space="0" w:sz="4" w:val="single"/>
              <w:bottom w:color="000080" w:space="0" w:sz="4" w:val="single"/>
              <w:right w:color="000080" w:space="0" w:sz="4" w:val="single"/>
            </w:tcBorders>
            <w:vAlign w:val="center"/>
          </w:tcPr>
          <w:p w:rsidR="00000000" w:rsidDel="00000000" w:rsidP="00000000" w:rsidRDefault="00000000" w:rsidRPr="00000000" w14:paraId="00000012">
            <w:pPr>
              <w:rPr>
                <w:rFonts w:ascii="Times New Roman" w:cs="Times New Roman" w:eastAsia="Times New Roman" w:hAnsi="Times New Roman"/>
                <w:sz w:val="20"/>
                <w:szCs w:val="20"/>
              </w:rPr>
            </w:pPr>
            <w:r w:rsidDel="00000000" w:rsidR="00000000" w:rsidRPr="00000000">
              <w:rPr>
                <w:rtl w:val="0"/>
              </w:rPr>
            </w:r>
          </w:p>
        </w:tc>
      </w:tr>
      <w:tr>
        <w:trPr>
          <w:cantSplit w:val="0"/>
          <w:trHeight w:val="460" w:hRule="atLeast"/>
          <w:tblHeader w:val="0"/>
        </w:trPr>
        <w:tc>
          <w:tcPr>
            <w:tcBorders>
              <w:top w:color="000080" w:space="0" w:sz="4" w:val="single"/>
              <w:left w:color="000080" w:space="0" w:sz="4" w:val="single"/>
              <w:bottom w:color="000080" w:space="0" w:sz="4" w:val="single"/>
              <w:right w:color="000080" w:space="0" w:sz="4" w:val="single"/>
            </w:tcBorders>
            <w:tcMar>
              <w:top w:w="85.0" w:type="dxa"/>
              <w:bottom w:w="85.0" w:type="dxa"/>
            </w:tcMar>
            <w:vAlign w:val="center"/>
          </w:tcPr>
          <w:p w:rsidR="00000000" w:rsidDel="00000000" w:rsidP="00000000" w:rsidRDefault="00000000" w:rsidRPr="00000000" w14:paraId="0000001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Student Name </w:t>
            </w:r>
          </w:p>
        </w:tc>
        <w:tc>
          <w:tcPr>
            <w:tcBorders>
              <w:top w:color="000080" w:space="0" w:sz="4" w:val="single"/>
              <w:left w:color="000080" w:space="0" w:sz="4" w:val="single"/>
              <w:bottom w:color="000080" w:space="0" w:sz="4" w:val="single"/>
              <w:right w:color="000080" w:space="0" w:sz="4" w:val="single"/>
            </w:tcBorders>
            <w:vAlign w:val="center"/>
          </w:tcPr>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tl w:val="0"/>
              </w:rPr>
            </w:r>
          </w:p>
        </w:tc>
        <w:tc>
          <w:tcPr>
            <w:tcBorders>
              <w:top w:color="000080" w:space="0" w:sz="4" w:val="single"/>
              <w:left w:color="000080" w:space="0" w:sz="4" w:val="single"/>
              <w:bottom w:color="000080" w:space="0" w:sz="4" w:val="single"/>
              <w:right w:color="000080" w:space="0" w:sz="4" w:val="single"/>
            </w:tcBorders>
            <w:vAlign w:val="center"/>
          </w:tcPr>
          <w:p w:rsidR="00000000" w:rsidDel="00000000" w:rsidP="00000000" w:rsidRDefault="00000000" w:rsidRPr="00000000" w14:paraId="0000001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Student ID </w:t>
            </w:r>
          </w:p>
        </w:tc>
        <w:tc>
          <w:tcPr>
            <w:tcBorders>
              <w:top w:color="000080" w:space="0" w:sz="4" w:val="single"/>
              <w:left w:color="000080" w:space="0" w:sz="4" w:val="single"/>
              <w:bottom w:color="000080" w:space="0" w:sz="4" w:val="single"/>
              <w:right w:color="000080" w:space="0" w:sz="4" w:val="single"/>
            </w:tcBorders>
            <w:vAlign w:val="center"/>
          </w:tcPr>
          <w:p w:rsidR="00000000" w:rsidDel="00000000" w:rsidP="00000000" w:rsidRDefault="00000000" w:rsidRPr="00000000" w14:paraId="00000016">
            <w:pPr>
              <w:rPr>
                <w:rFonts w:ascii="Times New Roman" w:cs="Times New Roman" w:eastAsia="Times New Roman" w:hAnsi="Times New Roman"/>
                <w:sz w:val="20"/>
                <w:szCs w:val="20"/>
              </w:rPr>
            </w:pPr>
            <w:r w:rsidDel="00000000" w:rsidR="00000000" w:rsidRPr="00000000">
              <w:rPr>
                <w:rtl w:val="0"/>
              </w:rPr>
            </w:r>
          </w:p>
        </w:tc>
      </w:tr>
      <w:tr>
        <w:trPr>
          <w:cantSplit w:val="0"/>
          <w:trHeight w:val="664" w:hRule="atLeast"/>
          <w:tblHeader w:val="0"/>
        </w:trPr>
        <w:tc>
          <w:tcPr>
            <w:tcBorders>
              <w:top w:color="000080" w:space="0" w:sz="4" w:val="single"/>
              <w:left w:color="000080" w:space="0" w:sz="4" w:val="single"/>
              <w:bottom w:color="000080" w:space="0" w:sz="4" w:val="single"/>
              <w:right w:color="000080" w:space="0" w:sz="4" w:val="single"/>
            </w:tcBorders>
            <w:tcMar>
              <w:top w:w="85.0" w:type="dxa"/>
              <w:bottom w:w="85.0" w:type="dxa"/>
            </w:tcMar>
            <w:vAlign w:val="center"/>
          </w:tcPr>
          <w:p w:rsidR="00000000" w:rsidDel="00000000" w:rsidP="00000000" w:rsidRDefault="00000000" w:rsidRPr="00000000" w14:paraId="0000001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Class</w:t>
            </w:r>
          </w:p>
        </w:tc>
        <w:tc>
          <w:tcPr>
            <w:tcBorders>
              <w:top w:color="000080" w:space="0" w:sz="4" w:val="single"/>
              <w:left w:color="000080" w:space="0" w:sz="4" w:val="single"/>
              <w:bottom w:color="000080" w:space="0" w:sz="4" w:val="single"/>
              <w:right w:color="000080" w:space="0" w:sz="4" w:val="single"/>
            </w:tcBorders>
            <w:vAlign w:val="center"/>
          </w:tcPr>
          <w:p w:rsidR="00000000" w:rsidDel="00000000" w:rsidP="00000000" w:rsidRDefault="00000000" w:rsidRPr="00000000" w14:paraId="00000018">
            <w:pPr>
              <w:rPr>
                <w:rFonts w:ascii="Times New Roman" w:cs="Times New Roman" w:eastAsia="Times New Roman" w:hAnsi="Times New Roman"/>
                <w:sz w:val="20"/>
                <w:szCs w:val="20"/>
              </w:rPr>
            </w:pPr>
            <w:r w:rsidDel="00000000" w:rsidR="00000000" w:rsidRPr="00000000">
              <w:rPr>
                <w:rtl w:val="0"/>
              </w:rPr>
            </w:r>
          </w:p>
        </w:tc>
        <w:tc>
          <w:tcPr>
            <w:tcBorders>
              <w:top w:color="000080" w:space="0" w:sz="4" w:val="single"/>
              <w:left w:color="000080" w:space="0" w:sz="4" w:val="single"/>
              <w:bottom w:color="000080" w:space="0" w:sz="4" w:val="single"/>
              <w:right w:color="000080" w:space="0" w:sz="4" w:val="single"/>
            </w:tcBorders>
            <w:vAlign w:val="center"/>
          </w:tcPr>
          <w:p w:rsidR="00000000" w:rsidDel="00000000" w:rsidP="00000000" w:rsidRDefault="00000000" w:rsidRPr="00000000" w14:paraId="0000001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Assessor name</w:t>
            </w:r>
          </w:p>
        </w:tc>
        <w:tc>
          <w:tcPr>
            <w:tcBorders>
              <w:top w:color="000080" w:space="0" w:sz="4" w:val="single"/>
              <w:left w:color="000080" w:space="0" w:sz="4" w:val="single"/>
              <w:bottom w:color="000080" w:space="0" w:sz="4" w:val="single"/>
              <w:right w:color="000080" w:space="0" w:sz="4" w:val="single"/>
            </w:tcBorders>
            <w:vAlign w:val="center"/>
          </w:tcPr>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tl w:val="0"/>
              </w:rPr>
            </w:r>
          </w:p>
        </w:tc>
      </w:tr>
      <w:tr>
        <w:trPr>
          <w:cantSplit w:val="0"/>
          <w:trHeight w:val="1065" w:hRule="atLeast"/>
          <w:tblHeader w:val="0"/>
        </w:trPr>
        <w:tc>
          <w:tcPr>
            <w:gridSpan w:val="4"/>
            <w:tcBorders>
              <w:top w:color="000080" w:space="0" w:sz="4" w:val="single"/>
              <w:left w:color="000080" w:space="0" w:sz="4" w:val="single"/>
              <w:bottom w:color="000080" w:space="0" w:sz="4" w:val="single"/>
              <w:right w:color="000080" w:space="0" w:sz="4" w:val="single"/>
            </w:tcBorders>
            <w:tcMar>
              <w:top w:w="85.0" w:type="dxa"/>
              <w:bottom w:w="85.0" w:type="dxa"/>
            </w:tcMar>
            <w:vAlign w:val="center"/>
          </w:tcPr>
          <w:p w:rsidR="00000000" w:rsidDel="00000000" w:rsidP="00000000" w:rsidRDefault="00000000" w:rsidRPr="00000000" w14:paraId="0000001B">
            <w:pPr>
              <w:spacing w:after="120" w:line="240" w:lineRule="auto"/>
              <w:rPr>
                <w:rFonts w:ascii="Times New Roman" w:cs="Times New Roman" w:eastAsia="Times New Roman" w:hAnsi="Times New Roman"/>
                <w:color w:val="1f487c"/>
              </w:rPr>
            </w:pPr>
            <w:r w:rsidDel="00000000" w:rsidR="00000000" w:rsidRPr="00000000">
              <w:rPr>
                <w:rFonts w:ascii="Times New Roman" w:cs="Times New Roman" w:eastAsia="Times New Roman" w:hAnsi="Times New Roman"/>
                <w:b w:val="1"/>
                <w:bCs w:val="1"/>
                <w:color w:val="1f487c"/>
                <w:rtl w:val="0"/>
              </w:rPr>
              <w:t xml:space="preserve">Plagiarism</w:t>
            </w: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Plagiarism is a particular form of cheating. Plagiarism must be avoided at all costs and students who break the rules, however innocently, may be penalised.  It is your responsibility to ensure that you understand correct referencing practices.  As a university level student, you are expected to use appropriate references throughout and keep carefully detailed notes of all your sources of materials</w:t>
            </w:r>
            <w:r w:rsidDel="00000000" w:rsidR="00000000" w:rsidRPr="00000000">
              <w:rPr>
                <w:rFonts w:ascii="Times New Roman" w:cs="Times New Roman" w:eastAsia="Times New Roman" w:hAnsi="Times New Roman"/>
                <w:color w:val="fc4c1e"/>
                <w:rtl w:val="0"/>
              </w:rPr>
              <w:t xml:space="preserve"> </w:t>
            </w:r>
            <w:r w:rsidDel="00000000" w:rsidR="00000000" w:rsidRPr="00000000">
              <w:rPr>
                <w:rFonts w:ascii="Times New Roman" w:cs="Times New Roman" w:eastAsia="Times New Roman" w:hAnsi="Times New Roman"/>
                <w:color w:val="000000"/>
                <w:rtl w:val="0"/>
              </w:rPr>
              <w:t xml:space="preserve">for material you have used in your work, including any material downloaded from the Internet. Please consult the relevant unit lecturer or your course tutor if you need any further advice.</w:t>
            </w:r>
          </w:p>
          <w:p w:rsidR="00000000" w:rsidDel="00000000" w:rsidP="00000000" w:rsidRDefault="00000000" w:rsidRPr="00000000" w14:paraId="0000001D">
            <w:pPr>
              <w:spacing w:after="120" w:line="240" w:lineRule="auto"/>
              <w:rPr>
                <w:rFonts w:ascii="Times New Roman" w:cs="Times New Roman" w:eastAsia="Times New Roman" w:hAnsi="Times New Roman"/>
                <w:color w:val="1f487c"/>
              </w:rPr>
            </w:pPr>
            <w:r w:rsidDel="00000000" w:rsidR="00000000" w:rsidRPr="00000000">
              <w:rPr>
                <w:rFonts w:ascii="Times New Roman" w:cs="Times New Roman" w:eastAsia="Times New Roman" w:hAnsi="Times New Roman"/>
                <w:b w:val="1"/>
                <w:bCs w:val="1"/>
                <w:color w:val="1f487c"/>
                <w:rtl w:val="0"/>
              </w:rPr>
              <w:t xml:space="preserve">Student Declaration</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certify that the assignment submission is entirely my own work and I fully understand the consequences of plagiarism. I declare that the work submitted for assessment has been carried out without assistance other than that which is acceptable according to the rules of the specification. I certify I have clearly referenced any sources and any artificial intelligence (AI) tools used in the work. I understand that making a false declaration is a form of malpractice.</w:t>
            </w:r>
          </w:p>
        </w:tc>
      </w:tr>
      <w:tr>
        <w:trPr>
          <w:cantSplit w:val="0"/>
          <w:trHeight w:val="460" w:hRule="atLeast"/>
          <w:tblHeader w:val="0"/>
        </w:trPr>
        <w:tc>
          <w:tcPr>
            <w:tcBorders>
              <w:top w:color="000000" w:space="0" w:sz="0" w:val="nil"/>
              <w:left w:color="000000" w:space="0" w:sz="0" w:val="nil"/>
              <w:bottom w:color="000000" w:space="0" w:sz="0" w:val="nil"/>
              <w:right w:color="000000" w:space="0" w:sz="0" w:val="nil"/>
            </w:tcBorders>
            <w:tcMar>
              <w:top w:w="85.0" w:type="dxa"/>
              <w:bottom w:w="85.0" w:type="dxa"/>
            </w:tcMar>
            <w:vAlign w:val="center"/>
          </w:tcPr>
          <w:p w:rsidR="00000000" w:rsidDel="00000000" w:rsidP="00000000" w:rsidRDefault="00000000" w:rsidRPr="00000000" w14:paraId="00000022">
            <w:pP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23">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Student’s signature</w:t>
            </w:r>
          </w:p>
        </w:tc>
        <w:tc>
          <w:tcPr>
            <w:tcBorders>
              <w:top w:color="000080" w:space="0" w:sz="4" w:val="single"/>
              <w:left w:color="000000" w:space="0" w:sz="4" w:val="single"/>
              <w:bottom w:color="000080" w:space="0" w:sz="4" w:val="single"/>
              <w:right w:color="000080" w:space="0" w:sz="4" w:val="single"/>
            </w:tcBorders>
            <w:vAlign w:val="center"/>
          </w:tcPr>
          <w:p w:rsidR="00000000" w:rsidDel="00000000" w:rsidP="00000000" w:rsidRDefault="00000000" w:rsidRPr="00000000" w14:paraId="00000025">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26">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Grading grid</w:t>
      </w:r>
    </w:p>
    <w:tbl>
      <w:tblPr>
        <w:tblStyle w:val="Table2"/>
        <w:tblW w:w="129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8"/>
        <w:gridCol w:w="1618"/>
        <w:gridCol w:w="1619"/>
        <w:gridCol w:w="1619"/>
        <w:gridCol w:w="1619"/>
        <w:gridCol w:w="1619"/>
        <w:gridCol w:w="1619"/>
        <w:gridCol w:w="1619"/>
        <w:tblGridChange w:id="0">
          <w:tblGrid>
            <w:gridCol w:w="1618"/>
            <w:gridCol w:w="1618"/>
            <w:gridCol w:w="1619"/>
            <w:gridCol w:w="1619"/>
            <w:gridCol w:w="1619"/>
            <w:gridCol w:w="1619"/>
            <w:gridCol w:w="1619"/>
            <w:gridCol w:w="1619"/>
          </w:tblGrid>
        </w:tblGridChange>
      </w:tblGrid>
      <w:tr>
        <w:trPr>
          <w:cantSplit w:val="0"/>
          <w:trHeight w:val="302" w:hRule="atLeast"/>
          <w:tblHeader w:val="0"/>
        </w:trPr>
        <w:tc>
          <w:tcPr/>
          <w:p w:rsidR="00000000" w:rsidDel="00000000" w:rsidP="00000000" w:rsidRDefault="00000000" w:rsidRPr="00000000" w14:paraId="0000002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p w:rsidR="00000000" w:rsidDel="00000000" w:rsidP="00000000" w:rsidRDefault="00000000" w:rsidRPr="00000000" w14:paraId="0000002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p w:rsidR="00000000" w:rsidDel="00000000" w:rsidP="00000000" w:rsidRDefault="00000000" w:rsidRPr="00000000" w14:paraId="0000002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p w:rsidR="00000000" w:rsidDel="00000000" w:rsidP="00000000" w:rsidRDefault="00000000" w:rsidRPr="00000000" w14:paraId="0000002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P4</w:t>
            </w:r>
          </w:p>
        </w:tc>
        <w:tc>
          <w:tcPr/>
          <w:p w:rsidR="00000000" w:rsidDel="00000000" w:rsidP="00000000" w:rsidRDefault="00000000" w:rsidRPr="00000000" w14:paraId="0000002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w:t>
            </w:r>
          </w:p>
        </w:tc>
        <w:tc>
          <w:tcPr/>
          <w:p w:rsidR="00000000" w:rsidDel="00000000" w:rsidP="00000000" w:rsidRDefault="00000000" w:rsidRPr="00000000" w14:paraId="0000002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w:t>
            </w:r>
          </w:p>
        </w:tc>
        <w:tc>
          <w:tcPr/>
          <w:p w:rsidR="00000000" w:rsidDel="00000000" w:rsidP="00000000" w:rsidRDefault="00000000" w:rsidRPr="00000000" w14:paraId="0000002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D1</w:t>
            </w:r>
          </w:p>
        </w:tc>
        <w:tc>
          <w:tcPr/>
          <w:p w:rsidR="00000000" w:rsidDel="00000000" w:rsidP="00000000" w:rsidRDefault="00000000" w:rsidRPr="00000000" w14:paraId="0000002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D2</w:t>
            </w:r>
          </w:p>
        </w:tc>
      </w:tr>
      <w:tr>
        <w:trPr>
          <w:cantSplit w:val="0"/>
          <w:trHeight w:val="302" w:hRule="atLeast"/>
          <w:tblHeader w:val="0"/>
        </w:trPr>
        <w:tc>
          <w:tcPr/>
          <w:p w:rsidR="00000000" w:rsidDel="00000000" w:rsidP="00000000" w:rsidRDefault="00000000" w:rsidRPr="00000000" w14:paraId="00000030">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31">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32">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3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34">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35">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36">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37">
            <w:pPr>
              <w:spacing w:line="240" w:lineRule="auto"/>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38">
      <w:pPr>
        <w:rPr>
          <w:rFonts w:ascii="Times New Roman" w:cs="Times New Roman" w:eastAsia="Times New Roman" w:hAnsi="Times New Roman"/>
          <w:b w:val="1"/>
          <w:bCs w:val="1"/>
          <w:sz w:val="20"/>
          <w:szCs w:val="20"/>
        </w:rPr>
        <w:sectPr>
          <w:headerReference r:id="rId7" w:type="first"/>
          <w:headerReference r:id="rId8" w:type="even"/>
          <w:footerReference r:id="rId9" w:type="default"/>
          <w:footerReference r:id="rId10" w:type="first"/>
          <w:footerReference r:id="rId11" w:type="even"/>
          <w:pgSz w:h="12240" w:w="15840" w:orient="landscape"/>
          <w:pgMar w:bottom="810" w:top="1170" w:left="1440" w:right="1440" w:header="720" w:footer="720"/>
          <w:pgNumType w:start="1"/>
        </w:sectPr>
      </w:pPr>
      <w:r w:rsidDel="00000000" w:rsidR="00000000" w:rsidRPr="00000000">
        <w:rPr>
          <w:rtl w:val="0"/>
        </w:rPr>
      </w:r>
    </w:p>
    <w:p w:rsidR="00000000" w:rsidDel="00000000" w:rsidP="00000000" w:rsidRDefault="00000000" w:rsidRPr="00000000" w14:paraId="00000039">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6"/>
          <w:szCs w:val="36"/>
          <w:rtl w:val="0"/>
        </w:rPr>
        <w:t xml:space="preserve">ASSIGNMENT GROUP WORK</w:t>
      </w:r>
      <w:r w:rsidDel="00000000" w:rsidR="00000000" w:rsidRPr="00000000">
        <w:rPr>
          <w:rtl w:val="0"/>
        </w:rPr>
      </w:r>
    </w:p>
    <w:tbl>
      <w:tblPr>
        <w:tblStyle w:val="Table3"/>
        <w:tblW w:w="15024.0" w:type="dxa"/>
        <w:jc w:val="left"/>
        <w:tblInd w:w="-459.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3756"/>
        <w:gridCol w:w="3756"/>
        <w:gridCol w:w="3756"/>
        <w:gridCol w:w="3756"/>
        <w:tblGridChange w:id="0">
          <w:tblGrid>
            <w:gridCol w:w="3756"/>
            <w:gridCol w:w="3756"/>
            <w:gridCol w:w="3756"/>
            <w:gridCol w:w="3756"/>
          </w:tblGrid>
        </w:tblGridChange>
      </w:tblGrid>
      <w:tr>
        <w:trPr>
          <w:cantSplit w:val="0"/>
          <w:trHeight w:val="395" w:hRule="atLeast"/>
          <w:tblHeader w:val="0"/>
        </w:trPr>
        <w:tc>
          <w:tcPr>
            <w:tcMar>
              <w:top w:w="85.0" w:type="dxa"/>
              <w:bottom w:w="85.0" w:type="dxa"/>
            </w:tcMar>
            <w:vAlign w:val="center"/>
          </w:tcPr>
          <w:p w:rsidR="00000000" w:rsidDel="00000000" w:rsidP="00000000" w:rsidRDefault="00000000" w:rsidRPr="00000000" w14:paraId="0000003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Qualification</w:t>
            </w:r>
          </w:p>
        </w:tc>
        <w:tc>
          <w:tcPr>
            <w:gridSpan w:val="3"/>
            <w:tcMar>
              <w:top w:w="85.0" w:type="dxa"/>
              <w:bottom w:w="85.0" w:type="dxa"/>
            </w:tcMar>
            <w:vAlign w:val="center"/>
          </w:tcPr>
          <w:p w:rsidR="00000000" w:rsidDel="00000000" w:rsidP="00000000" w:rsidRDefault="00000000" w:rsidRPr="00000000" w14:paraId="0000003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Pearson BTEC Level 5 Higher National Diploma in Computing  </w:t>
            </w:r>
          </w:p>
        </w:tc>
      </w:tr>
      <w:tr>
        <w:trPr>
          <w:cantSplit w:val="0"/>
          <w:trHeight w:val="290" w:hRule="atLeast"/>
          <w:tblHeader w:val="0"/>
        </w:trPr>
        <w:tc>
          <w:tcPr>
            <w:tcMar>
              <w:top w:w="85.0" w:type="dxa"/>
              <w:bottom w:w="85.0" w:type="dxa"/>
            </w:tcMar>
            <w:vAlign w:val="center"/>
          </w:tcPr>
          <w:p w:rsidR="00000000" w:rsidDel="00000000" w:rsidP="00000000" w:rsidRDefault="00000000" w:rsidRPr="00000000" w14:paraId="0000003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 number and title</w:t>
            </w:r>
          </w:p>
        </w:tc>
        <w:tc>
          <w:tcPr>
            <w:gridSpan w:val="3"/>
            <w:tcMar>
              <w:top w:w="85.0" w:type="dxa"/>
              <w:bottom w:w="85.0" w:type="dxa"/>
            </w:tcMar>
            <w:vAlign w:val="center"/>
          </w:tcPr>
          <w:p w:rsidR="00000000" w:rsidDel="00000000" w:rsidP="00000000" w:rsidRDefault="00000000" w:rsidRPr="00000000" w14:paraId="0000003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 18: Discrete Maths   </w:t>
            </w:r>
          </w:p>
        </w:tc>
      </w:tr>
      <w:tr>
        <w:trPr>
          <w:cantSplit w:val="0"/>
          <w:trHeight w:val="471" w:hRule="atLeast"/>
          <w:tblHeader w:val="0"/>
        </w:trPr>
        <w:tc>
          <w:tcPr>
            <w:tcMar>
              <w:top w:w="85.0" w:type="dxa"/>
              <w:bottom w:w="85.0" w:type="dxa"/>
            </w:tcMar>
            <w:vAlign w:val="center"/>
          </w:tcPr>
          <w:p w:rsidR="00000000" w:rsidDel="00000000" w:rsidP="00000000" w:rsidRDefault="00000000" w:rsidRPr="00000000" w14:paraId="0000004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Submission date</w:t>
            </w:r>
          </w:p>
        </w:tc>
        <w:tc>
          <w:tcPr>
            <w:tcMar>
              <w:top w:w="85.0" w:type="dxa"/>
              <w:bottom w:w="85.0" w:type="dxa"/>
            </w:tcMar>
            <w:vAlign w:val="center"/>
          </w:tcPr>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4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231f20"/>
                <w:sz w:val="20"/>
                <w:szCs w:val="20"/>
                <w:rtl w:val="0"/>
              </w:rPr>
              <w:t xml:space="preserve">Date Received 1st submission</w:t>
            </w:r>
            <w:r w:rsidDel="00000000" w:rsidR="00000000" w:rsidRPr="00000000">
              <w:rPr>
                <w:rtl w:val="0"/>
              </w:rPr>
            </w:r>
          </w:p>
        </w:tc>
        <w:tc>
          <w:tcPr>
            <w:vAlign w:val="center"/>
          </w:tcPr>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tl w:val="0"/>
              </w:rPr>
            </w:r>
          </w:p>
        </w:tc>
      </w:tr>
      <w:tr>
        <w:trPr>
          <w:cantSplit w:val="0"/>
          <w:trHeight w:val="381" w:hRule="atLeast"/>
          <w:tblHeader w:val="0"/>
        </w:trPr>
        <w:tc>
          <w:tcPr>
            <w:tcMar>
              <w:top w:w="85.0" w:type="dxa"/>
              <w:bottom w:w="85.0" w:type="dxa"/>
            </w:tcMar>
            <w:vAlign w:val="center"/>
          </w:tcPr>
          <w:p w:rsidR="00000000" w:rsidDel="00000000" w:rsidP="00000000" w:rsidRDefault="00000000" w:rsidRPr="00000000" w14:paraId="0000004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231f20"/>
                <w:sz w:val="20"/>
                <w:szCs w:val="20"/>
                <w:rtl w:val="0"/>
              </w:rPr>
              <w:t xml:space="preserve">Re-submission Date</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48">
            <w:pPr>
              <w:rPr>
                <w:rFonts w:ascii="Times New Roman" w:cs="Times New Roman" w:eastAsia="Times New Roman" w:hAnsi="Times New Roman"/>
                <w:b w:val="1"/>
                <w:bCs w:val="1"/>
                <w:color w:val="231f20"/>
                <w:sz w:val="20"/>
                <w:szCs w:val="20"/>
              </w:rPr>
            </w:pPr>
            <w:r w:rsidDel="00000000" w:rsidR="00000000" w:rsidRPr="00000000">
              <w:rPr>
                <w:rFonts w:ascii="Times New Roman" w:cs="Times New Roman" w:eastAsia="Times New Roman" w:hAnsi="Times New Roman"/>
                <w:b w:val="1"/>
                <w:bCs w:val="1"/>
                <w:color w:val="231f20"/>
                <w:sz w:val="20"/>
                <w:szCs w:val="20"/>
                <w:rtl w:val="0"/>
              </w:rPr>
              <w:t xml:space="preserve">Date Received 2nd submission</w:t>
            </w:r>
          </w:p>
        </w:tc>
        <w:tc>
          <w:tcPr>
            <w:vAlign w:val="center"/>
          </w:tcPr>
          <w:p w:rsidR="00000000" w:rsidDel="00000000" w:rsidP="00000000" w:rsidRDefault="00000000" w:rsidRPr="00000000" w14:paraId="00000049">
            <w:pPr>
              <w:rPr>
                <w:rFonts w:ascii="Times New Roman" w:cs="Times New Roman" w:eastAsia="Times New Roman" w:hAnsi="Times New Roman"/>
                <w:sz w:val="20"/>
                <w:szCs w:val="20"/>
              </w:rPr>
            </w:pPr>
            <w:r w:rsidDel="00000000" w:rsidR="00000000" w:rsidRPr="00000000">
              <w:rPr>
                <w:rtl w:val="0"/>
              </w:rPr>
            </w:r>
          </w:p>
        </w:tc>
      </w:tr>
      <w:tr>
        <w:trPr>
          <w:cantSplit w:val="0"/>
          <w:trHeight w:val="187" w:hRule="atLeast"/>
          <w:tblHeader w:val="0"/>
        </w:trPr>
        <w:tc>
          <w:tcPr>
            <w:vMerge w:val="restart"/>
            <w:tcMar>
              <w:top w:w="85.0" w:type="dxa"/>
              <w:bottom w:w="85.0" w:type="dxa"/>
            </w:tcMar>
            <w:vAlign w:val="center"/>
          </w:tcPr>
          <w:p w:rsidR="00000000" w:rsidDel="00000000" w:rsidP="00000000" w:rsidRDefault="00000000" w:rsidRPr="00000000" w14:paraId="0000004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Group number: </w:t>
            </w:r>
          </w:p>
        </w:tc>
        <w:tc>
          <w:tcPr>
            <w:tcMar>
              <w:top w:w="85.0" w:type="dxa"/>
              <w:bottom w:w="85.0" w:type="dxa"/>
            </w:tcMar>
            <w:vAlign w:val="center"/>
          </w:tcPr>
          <w:p w:rsidR="00000000" w:rsidDel="00000000" w:rsidP="00000000" w:rsidRDefault="00000000" w:rsidRPr="00000000" w14:paraId="0000004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Student names &amp; codes</w:t>
            </w:r>
          </w:p>
        </w:tc>
        <w:tc>
          <w:tcPr>
            <w:vAlign w:val="center"/>
          </w:tcPr>
          <w:p w:rsidR="00000000" w:rsidDel="00000000" w:rsidP="00000000" w:rsidRDefault="00000000" w:rsidRPr="00000000" w14:paraId="0000004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Final scores</w:t>
            </w:r>
          </w:p>
        </w:tc>
        <w:tc>
          <w:tcPr>
            <w:vAlign w:val="center"/>
          </w:tcPr>
          <w:p w:rsidR="00000000" w:rsidDel="00000000" w:rsidP="00000000" w:rsidRDefault="00000000" w:rsidRPr="00000000" w14:paraId="0000004D">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Signatures</w:t>
            </w:r>
          </w:p>
        </w:tc>
      </w:tr>
      <w:tr>
        <w:trPr>
          <w:cantSplit w:val="0"/>
          <w:trHeight w:val="374" w:hRule="atLeast"/>
          <w:tblHeader w:val="0"/>
        </w:trPr>
        <w:tc>
          <w:tcPr>
            <w:vMerge w:val="continue"/>
            <w:tcMar>
              <w:top w:w="85.0" w:type="dxa"/>
              <w:bottom w:w="85.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50">
            <w:pPr>
              <w:rPr>
                <w:rFonts w:ascii="Times New Roman" w:cs="Times New Roman" w:eastAsia="Times New Roman" w:hAnsi="Times New Roman"/>
                <w:b w:val="1"/>
                <w:bCs w:val="1"/>
                <w:sz w:val="20"/>
                <w:szCs w:val="20"/>
              </w:rPr>
            </w:pPr>
            <w:r w:rsidDel="00000000" w:rsidR="00000000" w:rsidRPr="00000000">
              <w:rPr>
                <w:rtl w:val="0"/>
              </w:rPr>
            </w:r>
          </w:p>
        </w:tc>
        <w:tc>
          <w:tcPr>
            <w:vAlign w:val="center"/>
          </w:tcPr>
          <w:p w:rsidR="00000000" w:rsidDel="00000000" w:rsidP="00000000" w:rsidRDefault="00000000" w:rsidRPr="00000000" w14:paraId="00000051">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413" w:hRule="atLeast"/>
          <w:tblHeader w:val="0"/>
        </w:trPr>
        <w:tc>
          <w:tcPr>
            <w:vMerge w:val="continue"/>
            <w:tcMar>
              <w:top w:w="85.0" w:type="dxa"/>
              <w:bottom w:w="85.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53">
            <w:pP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54">
            <w:pPr>
              <w:rPr>
                <w:rFonts w:ascii="Times New Roman" w:cs="Times New Roman" w:eastAsia="Times New Roman" w:hAnsi="Times New Roman"/>
                <w:b w:val="1"/>
                <w:bCs w:val="1"/>
                <w:sz w:val="20"/>
                <w:szCs w:val="20"/>
              </w:rPr>
            </w:pPr>
            <w:r w:rsidDel="00000000" w:rsidR="00000000" w:rsidRPr="00000000">
              <w:rPr>
                <w:rtl w:val="0"/>
              </w:rPr>
            </w:r>
          </w:p>
        </w:tc>
        <w:tc>
          <w:tcPr>
            <w:vAlign w:val="center"/>
          </w:tcPr>
          <w:p w:rsidR="00000000" w:rsidDel="00000000" w:rsidP="00000000" w:rsidRDefault="00000000" w:rsidRPr="00000000" w14:paraId="00000055">
            <w:pPr>
              <w:rPr>
                <w:rFonts w:ascii="Times New Roman" w:cs="Times New Roman" w:eastAsia="Times New Roman" w:hAnsi="Times New Roman"/>
                <w:sz w:val="20"/>
                <w:szCs w:val="20"/>
              </w:rPr>
            </w:pPr>
            <w:r w:rsidDel="00000000" w:rsidR="00000000" w:rsidRPr="00000000">
              <w:rPr>
                <w:rtl w:val="0"/>
              </w:rPr>
            </w:r>
          </w:p>
        </w:tc>
      </w:tr>
      <w:tr>
        <w:trPr>
          <w:cantSplit w:val="0"/>
          <w:trHeight w:val="309" w:hRule="atLeast"/>
          <w:tblHeader w:val="0"/>
        </w:trPr>
        <w:tc>
          <w:tcPr>
            <w:vMerge w:val="continue"/>
            <w:tcMar>
              <w:top w:w="85.0" w:type="dxa"/>
              <w:bottom w:w="85.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57">
            <w:pP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58">
            <w:pPr>
              <w:rPr>
                <w:rFonts w:ascii="Times New Roman" w:cs="Times New Roman" w:eastAsia="Times New Roman" w:hAnsi="Times New Roman"/>
                <w:b w:val="1"/>
                <w:bCs w:val="1"/>
                <w:sz w:val="20"/>
                <w:szCs w:val="20"/>
              </w:rPr>
            </w:pPr>
            <w:r w:rsidDel="00000000" w:rsidR="00000000" w:rsidRPr="00000000">
              <w:rPr>
                <w:rtl w:val="0"/>
              </w:rPr>
            </w:r>
          </w:p>
        </w:tc>
        <w:tc>
          <w:tcPr>
            <w:vAlign w:val="center"/>
          </w:tcPr>
          <w:p w:rsidR="00000000" w:rsidDel="00000000" w:rsidP="00000000" w:rsidRDefault="00000000" w:rsidRPr="00000000" w14:paraId="00000059">
            <w:pPr>
              <w:rPr>
                <w:rFonts w:ascii="Times New Roman" w:cs="Times New Roman" w:eastAsia="Times New Roman" w:hAnsi="Times New Roman"/>
                <w:sz w:val="20"/>
                <w:szCs w:val="20"/>
              </w:rPr>
            </w:pPr>
            <w:r w:rsidDel="00000000" w:rsidR="00000000" w:rsidRPr="00000000">
              <w:rPr>
                <w:rtl w:val="0"/>
              </w:rPr>
            </w:r>
          </w:p>
        </w:tc>
      </w:tr>
      <w:tr>
        <w:trPr>
          <w:cantSplit w:val="0"/>
          <w:trHeight w:val="210" w:hRule="atLeast"/>
          <w:tblHeader w:val="0"/>
        </w:trPr>
        <w:tc>
          <w:tcPr>
            <w:vMerge w:val="continue"/>
            <w:tcMar>
              <w:top w:w="85.0" w:type="dxa"/>
              <w:bottom w:w="85.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5B">
            <w:pP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5C">
            <w:pPr>
              <w:rPr>
                <w:rFonts w:ascii="Times New Roman" w:cs="Times New Roman" w:eastAsia="Times New Roman" w:hAnsi="Times New Roman"/>
                <w:b w:val="1"/>
                <w:bCs w:val="1"/>
                <w:sz w:val="20"/>
                <w:szCs w:val="20"/>
              </w:rPr>
            </w:pPr>
            <w:r w:rsidDel="00000000" w:rsidR="00000000" w:rsidRPr="00000000">
              <w:rPr>
                <w:rtl w:val="0"/>
              </w:rPr>
            </w:r>
          </w:p>
        </w:tc>
        <w:tc>
          <w:tcPr>
            <w:vAlign w:val="center"/>
          </w:tcPr>
          <w:p w:rsidR="00000000" w:rsidDel="00000000" w:rsidP="00000000" w:rsidRDefault="00000000" w:rsidRPr="00000000" w14:paraId="0000005D">
            <w:pPr>
              <w:rPr>
                <w:rFonts w:ascii="Times New Roman" w:cs="Times New Roman" w:eastAsia="Times New Roman" w:hAnsi="Times New Roman"/>
                <w:sz w:val="20"/>
                <w:szCs w:val="20"/>
              </w:rPr>
            </w:pPr>
            <w:r w:rsidDel="00000000" w:rsidR="00000000" w:rsidRPr="00000000">
              <w:rPr>
                <w:rtl w:val="0"/>
              </w:rPr>
            </w:r>
          </w:p>
        </w:tc>
      </w:tr>
      <w:tr>
        <w:trPr>
          <w:cantSplit w:val="0"/>
          <w:trHeight w:val="209" w:hRule="atLeast"/>
          <w:tblHeader w:val="0"/>
        </w:trPr>
        <w:tc>
          <w:tcPr>
            <w:vMerge w:val="continue"/>
            <w:tcMar>
              <w:top w:w="85.0" w:type="dxa"/>
              <w:bottom w:w="85.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5F">
            <w:pP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60">
            <w:pPr>
              <w:rPr>
                <w:rFonts w:ascii="Times New Roman" w:cs="Times New Roman" w:eastAsia="Times New Roman" w:hAnsi="Times New Roman"/>
                <w:b w:val="1"/>
                <w:bCs w:val="1"/>
                <w:sz w:val="20"/>
                <w:szCs w:val="20"/>
              </w:rPr>
            </w:pPr>
            <w:r w:rsidDel="00000000" w:rsidR="00000000" w:rsidRPr="00000000">
              <w:rPr>
                <w:rtl w:val="0"/>
              </w:rPr>
            </w:r>
          </w:p>
        </w:tc>
        <w:tc>
          <w:tcPr>
            <w:vAlign w:val="center"/>
          </w:tcPr>
          <w:p w:rsidR="00000000" w:rsidDel="00000000" w:rsidP="00000000" w:rsidRDefault="00000000" w:rsidRPr="00000000" w14:paraId="00000061">
            <w:pPr>
              <w:rPr>
                <w:rFonts w:ascii="Times New Roman" w:cs="Times New Roman" w:eastAsia="Times New Roman" w:hAnsi="Times New Roman"/>
                <w:sz w:val="20"/>
                <w:szCs w:val="20"/>
              </w:rPr>
            </w:pPr>
            <w:r w:rsidDel="00000000" w:rsidR="00000000" w:rsidRPr="00000000">
              <w:rPr>
                <w:rtl w:val="0"/>
              </w:rPr>
            </w:r>
          </w:p>
        </w:tc>
      </w:tr>
      <w:tr>
        <w:trPr>
          <w:cantSplit w:val="0"/>
          <w:trHeight w:val="385" w:hRule="atLeast"/>
          <w:tblHeader w:val="0"/>
        </w:trPr>
        <w:tc>
          <w:tcPr>
            <w:tcMar>
              <w:top w:w="85.0" w:type="dxa"/>
              <w:bottom w:w="85.0" w:type="dxa"/>
            </w:tcMar>
            <w:vAlign w:val="center"/>
          </w:tcPr>
          <w:p w:rsidR="00000000" w:rsidDel="00000000" w:rsidP="00000000" w:rsidRDefault="00000000" w:rsidRPr="00000000" w14:paraId="0000006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Class</w:t>
            </w:r>
          </w:p>
        </w:tc>
        <w:tc>
          <w:tcPr>
            <w:vAlign w:val="center"/>
          </w:tcPr>
          <w:p w:rsidR="00000000" w:rsidDel="00000000" w:rsidP="00000000" w:rsidRDefault="00000000" w:rsidRPr="00000000" w14:paraId="00000063">
            <w:pP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6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Assessor name</w:t>
            </w:r>
          </w:p>
        </w:tc>
        <w:tc>
          <w:tcPr>
            <w:vAlign w:val="center"/>
          </w:tcPr>
          <w:p w:rsidR="00000000" w:rsidDel="00000000" w:rsidP="00000000" w:rsidRDefault="00000000" w:rsidRPr="00000000" w14:paraId="00000065">
            <w:pPr>
              <w:rPr>
                <w:rFonts w:ascii="Times New Roman" w:cs="Times New Roman" w:eastAsia="Times New Roman" w:hAnsi="Times New Roman"/>
                <w:sz w:val="20"/>
                <w:szCs w:val="20"/>
              </w:rPr>
            </w:pPr>
            <w:r w:rsidDel="00000000" w:rsidR="00000000" w:rsidRPr="00000000">
              <w:rPr>
                <w:rtl w:val="0"/>
              </w:rPr>
            </w:r>
          </w:p>
        </w:tc>
      </w:tr>
      <w:tr>
        <w:trPr>
          <w:cantSplit w:val="0"/>
          <w:trHeight w:val="706" w:hRule="atLeast"/>
          <w:tblHeader w:val="0"/>
        </w:trPr>
        <w:tc>
          <w:tcPr>
            <w:gridSpan w:val="4"/>
            <w:tcBorders>
              <w:top w:color="000080" w:space="0" w:sz="4" w:val="single"/>
            </w:tcBorders>
            <w:tcMar>
              <w:top w:w="85.0" w:type="dxa"/>
              <w:bottom w:w="85.0" w:type="dxa"/>
            </w:tcMar>
            <w:vAlign w:val="center"/>
          </w:tcPr>
          <w:p w:rsidR="00000000" w:rsidDel="00000000" w:rsidP="00000000" w:rsidRDefault="00000000" w:rsidRPr="00000000" w14:paraId="00000066">
            <w:pPr>
              <w:spacing w:after="120" w:line="240" w:lineRule="auto"/>
              <w:rPr>
                <w:rFonts w:ascii="Times New Roman" w:cs="Times New Roman" w:eastAsia="Times New Roman" w:hAnsi="Times New Roman"/>
                <w:color w:val="1f487c"/>
                <w:sz w:val="28"/>
                <w:szCs w:val="28"/>
              </w:rPr>
            </w:pPr>
            <w:r w:rsidDel="00000000" w:rsidR="00000000" w:rsidRPr="00000000">
              <w:rPr>
                <w:rFonts w:ascii="Times New Roman" w:cs="Times New Roman" w:eastAsia="Times New Roman" w:hAnsi="Times New Roman"/>
                <w:b w:val="1"/>
                <w:bCs w:val="1"/>
                <w:color w:val="1f487c"/>
                <w:sz w:val="28"/>
                <w:szCs w:val="28"/>
                <w:rtl w:val="0"/>
              </w:rPr>
              <w:t xml:space="preserve">Plagiarism</w:t>
            </w: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Plagiarism is a particular form of cheating. Plagiarism must be avoided at all costs and students who break the rules, however innocently, may be penalised.  It is your responsibility to ensure that you understand correct referencing practices.  As a university level student, you are expected to use appropriate references throughout and keep carefully detailed notes of all your sources of materials</w:t>
            </w:r>
            <w:r w:rsidDel="00000000" w:rsidR="00000000" w:rsidRPr="00000000">
              <w:rPr>
                <w:rFonts w:ascii="Times New Roman" w:cs="Times New Roman" w:eastAsia="Times New Roman" w:hAnsi="Times New Roman"/>
                <w:color w:val="fc4c1e"/>
                <w:rtl w:val="0"/>
              </w:rPr>
              <w:t xml:space="preserve"> </w:t>
            </w:r>
            <w:r w:rsidDel="00000000" w:rsidR="00000000" w:rsidRPr="00000000">
              <w:rPr>
                <w:rFonts w:ascii="Times New Roman" w:cs="Times New Roman" w:eastAsia="Times New Roman" w:hAnsi="Times New Roman"/>
                <w:color w:val="000000"/>
                <w:rtl w:val="0"/>
              </w:rPr>
              <w:t xml:space="preserve">for material you have used in your work, including any material downloaded from the Internet. Please consult the relevant unit lecturer or your course tutor if you need any further advice.</w:t>
            </w:r>
          </w:p>
          <w:p w:rsidR="00000000" w:rsidDel="00000000" w:rsidP="00000000" w:rsidRDefault="00000000" w:rsidRPr="00000000" w14:paraId="00000068">
            <w:pPr>
              <w:spacing w:after="120" w:line="240" w:lineRule="auto"/>
              <w:rPr>
                <w:rFonts w:ascii="Times New Roman" w:cs="Times New Roman" w:eastAsia="Times New Roman" w:hAnsi="Times New Roman"/>
                <w:color w:val="1f487c"/>
                <w:sz w:val="28"/>
                <w:szCs w:val="28"/>
              </w:rPr>
            </w:pPr>
            <w:r w:rsidDel="00000000" w:rsidR="00000000" w:rsidRPr="00000000">
              <w:rPr>
                <w:rFonts w:ascii="Times New Roman" w:cs="Times New Roman" w:eastAsia="Times New Roman" w:hAnsi="Times New Roman"/>
                <w:b w:val="1"/>
                <w:bCs w:val="1"/>
                <w:color w:val="1f487c"/>
                <w:sz w:val="28"/>
                <w:szCs w:val="28"/>
                <w:rtl w:val="0"/>
              </w:rPr>
              <w:t xml:space="preserve">Student Declaration</w: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certify that the assignment submission is entirely my own work and I fully understand the consequences of plagiarism. I declare that the work submitted for assessment has been carried out without assistance other than that which is acceptable according to the rules of the specification. I certify I have clearly referenced any sources and any artificial intelligence (AI) tools used in the work. I understand that making a false declaration is a form of malpractice.</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bl>
      <w:tblPr>
        <w:tblStyle w:val="Table4"/>
        <w:tblW w:w="12395.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7"/>
        <w:gridCol w:w="1547"/>
        <w:gridCol w:w="1547"/>
        <w:gridCol w:w="1552"/>
        <w:gridCol w:w="1552"/>
        <w:gridCol w:w="1552"/>
        <w:gridCol w:w="1549"/>
        <w:gridCol w:w="1549"/>
        <w:tblGridChange w:id="0">
          <w:tblGrid>
            <w:gridCol w:w="1547"/>
            <w:gridCol w:w="1547"/>
            <w:gridCol w:w="1547"/>
            <w:gridCol w:w="1552"/>
            <w:gridCol w:w="1552"/>
            <w:gridCol w:w="1552"/>
            <w:gridCol w:w="1549"/>
            <w:gridCol w:w="1549"/>
          </w:tblGrid>
        </w:tblGridChange>
      </w:tblGrid>
      <w:tr>
        <w:trPr>
          <w:cantSplit w:val="0"/>
          <w:trHeight w:val="319" w:hRule="atLeast"/>
          <w:tblHeader w:val="0"/>
        </w:trPr>
        <w:tc>
          <w:tcPr/>
          <w:p w:rsidR="00000000" w:rsidDel="00000000" w:rsidP="00000000" w:rsidRDefault="00000000" w:rsidRPr="00000000" w14:paraId="0000006E">
            <w:pPr>
              <w:jc w:val="center"/>
              <w:rPr>
                <w:rFonts w:ascii="Times New Roman" w:cs="Times New Roman" w:eastAsia="Times New Roman" w:hAnsi="Times New Roman"/>
                <w:sz w:val="18"/>
                <w:szCs w:val="18"/>
              </w:rPr>
            </w:pPr>
            <w:bookmarkStart w:colFirst="0" w:colLast="0" w:name="_heading=h.f267hnlvvmr2" w:id="0"/>
            <w:bookmarkEnd w:id="0"/>
            <w:r w:rsidDel="00000000" w:rsidR="00000000" w:rsidRPr="00000000">
              <w:rPr>
                <w:rFonts w:ascii="Times New Roman" w:cs="Times New Roman" w:eastAsia="Times New Roman" w:hAnsi="Times New Roman"/>
                <w:sz w:val="18"/>
                <w:szCs w:val="18"/>
                <w:rtl w:val="0"/>
              </w:rPr>
              <w:t xml:space="preserve">P5</w:t>
            </w:r>
          </w:p>
        </w:tc>
        <w:tc>
          <w:tcPr/>
          <w:p w:rsidR="00000000" w:rsidDel="00000000" w:rsidP="00000000" w:rsidRDefault="00000000" w:rsidRPr="00000000" w14:paraId="0000006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P6</w:t>
            </w:r>
          </w:p>
        </w:tc>
        <w:tc>
          <w:tcPr/>
          <w:p w:rsidR="00000000" w:rsidDel="00000000" w:rsidP="00000000" w:rsidRDefault="00000000" w:rsidRPr="00000000" w14:paraId="0000007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P7</w:t>
            </w:r>
          </w:p>
        </w:tc>
        <w:tc>
          <w:tcPr/>
          <w:p w:rsidR="00000000" w:rsidDel="00000000" w:rsidP="00000000" w:rsidRDefault="00000000" w:rsidRPr="00000000" w14:paraId="0000007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P8</w:t>
            </w:r>
          </w:p>
        </w:tc>
        <w:tc>
          <w:tcPr/>
          <w:p w:rsidR="00000000" w:rsidDel="00000000" w:rsidP="00000000" w:rsidRDefault="00000000" w:rsidRPr="00000000" w14:paraId="0000007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M3</w:t>
            </w:r>
          </w:p>
        </w:tc>
        <w:tc>
          <w:tcPr/>
          <w:p w:rsidR="00000000" w:rsidDel="00000000" w:rsidP="00000000" w:rsidRDefault="00000000" w:rsidRPr="00000000" w14:paraId="0000007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M4</w:t>
            </w:r>
          </w:p>
        </w:tc>
        <w:tc>
          <w:tcPr/>
          <w:p w:rsidR="00000000" w:rsidDel="00000000" w:rsidP="00000000" w:rsidRDefault="00000000" w:rsidRPr="00000000" w14:paraId="0000007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D3</w:t>
            </w:r>
          </w:p>
        </w:tc>
        <w:tc>
          <w:tcPr/>
          <w:p w:rsidR="00000000" w:rsidDel="00000000" w:rsidP="00000000" w:rsidRDefault="00000000" w:rsidRPr="00000000" w14:paraId="0000007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D4</w:t>
            </w:r>
          </w:p>
        </w:tc>
      </w:tr>
      <w:tr>
        <w:trPr>
          <w:cantSplit w:val="0"/>
          <w:trHeight w:val="336" w:hRule="atLeast"/>
          <w:tblHeader w:val="0"/>
        </w:trPr>
        <w:tc>
          <w:tcPr/>
          <w:p w:rsidR="00000000" w:rsidDel="00000000" w:rsidP="00000000" w:rsidRDefault="00000000" w:rsidRPr="00000000" w14:paraId="00000076">
            <w:pPr>
              <w:rPr>
                <w:rFonts w:ascii="Times New Roman" w:cs="Times New Roman" w:eastAsia="Times New Roman" w:hAnsi="Times New Roman"/>
                <w:b w:val="1"/>
                <w:bCs w:val="1"/>
                <w:sz w:val="18"/>
                <w:szCs w:val="18"/>
              </w:rPr>
            </w:pPr>
            <w:r w:rsidDel="00000000" w:rsidR="00000000" w:rsidRPr="00000000">
              <w:rPr>
                <w:rtl w:val="0"/>
              </w:rPr>
            </w:r>
          </w:p>
        </w:tc>
        <w:tc>
          <w:tcPr/>
          <w:p w:rsidR="00000000" w:rsidDel="00000000" w:rsidP="00000000" w:rsidRDefault="00000000" w:rsidRPr="00000000" w14:paraId="00000077">
            <w:pPr>
              <w:rPr>
                <w:rFonts w:ascii="Times New Roman" w:cs="Times New Roman" w:eastAsia="Times New Roman" w:hAnsi="Times New Roman"/>
                <w:b w:val="1"/>
                <w:bCs w:val="1"/>
                <w:sz w:val="18"/>
                <w:szCs w:val="18"/>
              </w:rPr>
            </w:pPr>
            <w:r w:rsidDel="00000000" w:rsidR="00000000" w:rsidRPr="00000000">
              <w:rPr>
                <w:rtl w:val="0"/>
              </w:rPr>
            </w:r>
          </w:p>
        </w:tc>
        <w:tc>
          <w:tcPr/>
          <w:p w:rsidR="00000000" w:rsidDel="00000000" w:rsidP="00000000" w:rsidRDefault="00000000" w:rsidRPr="00000000" w14:paraId="00000078">
            <w:pPr>
              <w:rPr>
                <w:rFonts w:ascii="Times New Roman" w:cs="Times New Roman" w:eastAsia="Times New Roman" w:hAnsi="Times New Roman"/>
                <w:b w:val="1"/>
                <w:bCs w:val="1"/>
                <w:sz w:val="18"/>
                <w:szCs w:val="18"/>
              </w:rPr>
            </w:pPr>
            <w:r w:rsidDel="00000000" w:rsidR="00000000" w:rsidRPr="00000000">
              <w:rPr>
                <w:rtl w:val="0"/>
              </w:rPr>
            </w:r>
          </w:p>
        </w:tc>
        <w:tc>
          <w:tcPr/>
          <w:p w:rsidR="00000000" w:rsidDel="00000000" w:rsidP="00000000" w:rsidRDefault="00000000" w:rsidRPr="00000000" w14:paraId="00000079">
            <w:pPr>
              <w:rPr>
                <w:rFonts w:ascii="Times New Roman" w:cs="Times New Roman" w:eastAsia="Times New Roman" w:hAnsi="Times New Roman"/>
                <w:b w:val="1"/>
                <w:bCs w:val="1"/>
                <w:sz w:val="18"/>
                <w:szCs w:val="18"/>
              </w:rPr>
            </w:pPr>
            <w:r w:rsidDel="00000000" w:rsidR="00000000" w:rsidRPr="00000000">
              <w:rPr>
                <w:rtl w:val="0"/>
              </w:rPr>
            </w:r>
          </w:p>
        </w:tc>
        <w:tc>
          <w:tcPr/>
          <w:p w:rsidR="00000000" w:rsidDel="00000000" w:rsidP="00000000" w:rsidRDefault="00000000" w:rsidRPr="00000000" w14:paraId="0000007A">
            <w:pPr>
              <w:rPr>
                <w:rFonts w:ascii="Times New Roman" w:cs="Times New Roman" w:eastAsia="Times New Roman" w:hAnsi="Times New Roman"/>
                <w:b w:val="1"/>
                <w:bCs w:val="1"/>
                <w:sz w:val="18"/>
                <w:szCs w:val="18"/>
              </w:rPr>
            </w:pPr>
            <w:r w:rsidDel="00000000" w:rsidR="00000000" w:rsidRPr="00000000">
              <w:rPr>
                <w:rtl w:val="0"/>
              </w:rPr>
            </w:r>
          </w:p>
        </w:tc>
        <w:tc>
          <w:tcPr/>
          <w:p w:rsidR="00000000" w:rsidDel="00000000" w:rsidP="00000000" w:rsidRDefault="00000000" w:rsidRPr="00000000" w14:paraId="0000007B">
            <w:pPr>
              <w:rPr>
                <w:rFonts w:ascii="Times New Roman" w:cs="Times New Roman" w:eastAsia="Times New Roman" w:hAnsi="Times New Roman"/>
                <w:b w:val="1"/>
                <w:bCs w:val="1"/>
                <w:sz w:val="18"/>
                <w:szCs w:val="18"/>
              </w:rPr>
            </w:pPr>
            <w:r w:rsidDel="00000000" w:rsidR="00000000" w:rsidRPr="00000000">
              <w:rPr>
                <w:rtl w:val="0"/>
              </w:rPr>
            </w:r>
          </w:p>
        </w:tc>
        <w:tc>
          <w:tcPr/>
          <w:p w:rsidR="00000000" w:rsidDel="00000000" w:rsidP="00000000" w:rsidRDefault="00000000" w:rsidRPr="00000000" w14:paraId="0000007C">
            <w:pPr>
              <w:rPr>
                <w:rFonts w:ascii="Times New Roman" w:cs="Times New Roman" w:eastAsia="Times New Roman" w:hAnsi="Times New Roman"/>
                <w:b w:val="1"/>
                <w:bCs w:val="1"/>
                <w:sz w:val="18"/>
                <w:szCs w:val="18"/>
              </w:rPr>
            </w:pPr>
            <w:r w:rsidDel="00000000" w:rsidR="00000000" w:rsidRPr="00000000">
              <w:rPr>
                <w:rtl w:val="0"/>
              </w:rPr>
            </w:r>
          </w:p>
        </w:tc>
        <w:tc>
          <w:tcPr/>
          <w:p w:rsidR="00000000" w:rsidDel="00000000" w:rsidP="00000000" w:rsidRDefault="00000000" w:rsidRPr="00000000" w14:paraId="0000007D">
            <w:pPr>
              <w:rPr>
                <w:rFonts w:ascii="Times New Roman" w:cs="Times New Roman" w:eastAsia="Times New Roman" w:hAnsi="Times New Roman"/>
                <w:b w:val="1"/>
                <w:bCs w:val="1"/>
                <w:sz w:val="18"/>
                <w:szCs w:val="18"/>
              </w:rPr>
            </w:pPr>
            <w:r w:rsidDel="00000000" w:rsidR="00000000" w:rsidRPr="00000000">
              <w:rPr>
                <w:rtl w:val="0"/>
              </w:rPr>
            </w:r>
          </w:p>
        </w:tc>
      </w:tr>
    </w:tbl>
    <w:p w:rsidR="00000000" w:rsidDel="00000000" w:rsidP="00000000" w:rsidRDefault="00000000" w:rsidRPr="00000000" w14:paraId="0000007E">
      <w:pPr>
        <w:rPr/>
        <w:sectPr>
          <w:headerReference r:id="rId12" w:type="default"/>
          <w:headerReference r:id="rId13" w:type="first"/>
          <w:headerReference r:id="rId14" w:type="even"/>
          <w:footerReference r:id="rId15" w:type="default"/>
          <w:footerReference r:id="rId16" w:type="first"/>
          <w:footerReference r:id="rId17" w:type="even"/>
          <w:type w:val="nextPage"/>
          <w:pgSz w:h="12240" w:w="15840" w:orient="landscape"/>
          <w:pgMar w:bottom="810" w:top="806" w:left="1440" w:right="1440" w:header="720" w:footer="720"/>
        </w:sect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b w:val="1"/>
          <w:bCs w:val="1"/>
          <w:sz w:val="36"/>
          <w:szCs w:val="36"/>
        </w:rPr>
      </w:pPr>
      <w:bookmarkStart w:colFirst="0" w:colLast="0" w:name="_heading=h.veimq2r6x89s" w:id="1"/>
      <w:bookmarkEnd w:id="1"/>
      <w:r w:rsidDel="00000000" w:rsidR="00000000" w:rsidRPr="00000000">
        <w:rPr>
          <w:rFonts w:ascii="Times New Roman" w:cs="Times New Roman" w:eastAsia="Times New Roman" w:hAnsi="Times New Roman"/>
          <w:b w:val="1"/>
          <w:bCs w:val="1"/>
          <w:sz w:val="36"/>
          <w:szCs w:val="36"/>
          <w:rtl w:val="0"/>
        </w:rPr>
        <w:t xml:space="preserve">OBSERVATION RECORD </w:t>
      </w:r>
    </w:p>
    <w:tbl>
      <w:tblPr>
        <w:tblStyle w:val="Table5"/>
        <w:tblW w:w="10800.0" w:type="dxa"/>
        <w:jc w:val="left"/>
        <w:tblInd w:w="-17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4"/>
        <w:gridCol w:w="1732"/>
        <w:gridCol w:w="708"/>
        <w:gridCol w:w="2474"/>
        <w:gridCol w:w="881"/>
        <w:gridCol w:w="1325"/>
        <w:gridCol w:w="3426"/>
        <w:gridCol w:w="1"/>
        <w:tblGridChange w:id="0">
          <w:tblGrid>
            <w:gridCol w:w="284"/>
            <w:gridCol w:w="1732"/>
            <w:gridCol w:w="708"/>
            <w:gridCol w:w="2474"/>
            <w:gridCol w:w="881"/>
            <w:gridCol w:w="1325"/>
            <w:gridCol w:w="3426"/>
            <w:gridCol w:w="1"/>
          </w:tblGrid>
        </w:tblGridChange>
      </w:tblGrid>
      <w:tr>
        <w:trPr>
          <w:cantSplit w:val="0"/>
          <w:trHeight w:val="438" w:hRule="atLeast"/>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36"/>
                <w:szCs w:val="36"/>
              </w:rPr>
            </w:pPr>
            <w:r w:rsidDel="00000000" w:rsidR="00000000" w:rsidRPr="00000000">
              <w:rPr>
                <w:rtl w:val="0"/>
              </w:rPr>
            </w:r>
          </w:p>
        </w:tc>
        <w:tc>
          <w:tcPr>
            <w:shd w:fill="d9d9d9" w:val="clear"/>
            <w:vAlign w:val="center"/>
          </w:tcPr>
          <w:p w:rsidR="00000000" w:rsidDel="00000000" w:rsidP="00000000" w:rsidRDefault="00000000" w:rsidRPr="00000000" w14:paraId="0000008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p>
        </w:tc>
        <w:tc>
          <w:tcPr>
            <w:gridSpan w:val="6"/>
            <w:vAlign w:val="center"/>
          </w:tcPr>
          <w:p w:rsidR="00000000" w:rsidDel="00000000" w:rsidP="00000000" w:rsidRDefault="00000000" w:rsidRPr="00000000" w14:paraId="00000082">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25" w:hRule="atLeast"/>
          <w:tblHeader w:val="0"/>
        </w:trPr>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gridSpan w:val="7"/>
            <w:shd w:fill="d9d9d9" w:val="clear"/>
            <w:vAlign w:val="center"/>
          </w:tcPr>
          <w:p w:rsidR="00000000" w:rsidDel="00000000" w:rsidP="00000000" w:rsidRDefault="00000000" w:rsidRPr="00000000" w14:paraId="0000008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of activity undertaken</w:t>
            </w:r>
          </w:p>
        </w:tc>
      </w:tr>
      <w:tr>
        <w:trPr>
          <w:cantSplit w:val="0"/>
          <w:trHeight w:val="3220" w:hRule="atLeast"/>
          <w:tblHeader w:val="0"/>
        </w:trPr>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gridSpan w:val="7"/>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tc>
      </w:tr>
      <w:tr>
        <w:trPr>
          <w:cantSplit w:val="0"/>
          <w:trHeight w:val="339"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7"/>
            <w:shd w:fill="d9d9d9" w:val="clear"/>
            <w:vAlign w:val="center"/>
          </w:tcPr>
          <w:p w:rsidR="00000000" w:rsidDel="00000000" w:rsidP="00000000" w:rsidRDefault="00000000" w:rsidRPr="00000000" w14:paraId="0000009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&amp; grading criteria</w:t>
            </w:r>
          </w:p>
        </w:tc>
      </w:tr>
      <w:tr>
        <w:trPr>
          <w:cantSplit w:val="0"/>
          <w:trHeight w:val="2227"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gridSpan w:val="7"/>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7"/>
            <w:shd w:fill="d9d9d9" w:val="clear"/>
            <w:vAlign w:val="center"/>
          </w:tcPr>
          <w:p w:rsidR="00000000" w:rsidDel="00000000" w:rsidP="00000000" w:rsidRDefault="00000000" w:rsidRPr="00000000" w14:paraId="000000A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the activity meets the requirements of the criteria</w:t>
            </w:r>
          </w:p>
        </w:tc>
      </w:tr>
      <w:tr>
        <w:trPr>
          <w:cantSplit w:val="0"/>
          <w:trHeight w:val="2504" w:hRule="atLeast"/>
          <w:tblHeader w:val="0"/>
        </w:trPr>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gridSpan w:val="7"/>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tc>
      </w:tr>
      <w:tr>
        <w:trPr>
          <w:cantSplit w:val="0"/>
          <w:trHeight w:val="438" w:hRule="atLeast"/>
          <w:tblHeader w:val="0"/>
        </w:trPr>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6e6e6" w:val="clear"/>
            <w:vAlign w:val="center"/>
          </w:tcPr>
          <w:p w:rsidR="00000000" w:rsidDel="00000000" w:rsidP="00000000" w:rsidRDefault="00000000" w:rsidRPr="00000000" w14:paraId="000000B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signature:</w:t>
            </w:r>
          </w:p>
        </w:tc>
        <w:tc>
          <w:tcPr>
            <w:gridSpan w:val="2"/>
            <w:vAlign w:val="center"/>
          </w:tcPr>
          <w:p w:rsidR="00000000" w:rsidDel="00000000" w:rsidP="00000000" w:rsidRDefault="00000000" w:rsidRPr="00000000" w14:paraId="000000BA">
            <w:pPr>
              <w:rPr>
                <w:rFonts w:ascii="Times New Roman" w:cs="Times New Roman" w:eastAsia="Times New Roman" w:hAnsi="Times New Roman"/>
                <w:b w:val="1"/>
                <w:bCs w:val="1"/>
                <w:sz w:val="24"/>
                <w:szCs w:val="24"/>
              </w:rPr>
            </w:pPr>
            <w:r w:rsidDel="00000000" w:rsidR="00000000" w:rsidRPr="00000000">
              <w:rPr>
                <w:rtl w:val="0"/>
              </w:rPr>
            </w:r>
          </w:p>
        </w:tc>
        <w:tc>
          <w:tcPr>
            <w:shd w:fill="e6e6e6" w:val="clear"/>
            <w:vAlign w:val="center"/>
          </w:tcPr>
          <w:p w:rsidR="00000000" w:rsidDel="00000000" w:rsidP="00000000" w:rsidRDefault="00000000" w:rsidRPr="00000000" w14:paraId="000000B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gridSpan w:val="3"/>
            <w:vAlign w:val="center"/>
          </w:tcPr>
          <w:p w:rsidR="00000000" w:rsidDel="00000000" w:rsidP="00000000" w:rsidRDefault="00000000" w:rsidRPr="00000000" w14:paraId="000000BD">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38" w:hRule="atLeast"/>
          <w:tblHeader w:val="0"/>
        </w:trPr>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e6e6e6" w:val="clear"/>
            <w:vAlign w:val="center"/>
          </w:tcPr>
          <w:p w:rsidR="00000000" w:rsidDel="00000000" w:rsidP="00000000" w:rsidRDefault="00000000" w:rsidRPr="00000000" w14:paraId="000000C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Assessor signature:</w:t>
            </w:r>
          </w:p>
        </w:tc>
        <w:tc>
          <w:tcPr>
            <w:gridSpan w:val="2"/>
            <w:vAlign w:val="center"/>
          </w:tcPr>
          <w:p w:rsidR="00000000" w:rsidDel="00000000" w:rsidP="00000000" w:rsidRDefault="00000000" w:rsidRPr="00000000" w14:paraId="000000C2">
            <w:pPr>
              <w:rPr>
                <w:rFonts w:ascii="Times New Roman" w:cs="Times New Roman" w:eastAsia="Times New Roman" w:hAnsi="Times New Roman"/>
                <w:b w:val="1"/>
                <w:bCs w:val="1"/>
                <w:sz w:val="24"/>
                <w:szCs w:val="24"/>
              </w:rPr>
            </w:pPr>
            <w:r w:rsidDel="00000000" w:rsidR="00000000" w:rsidRPr="00000000">
              <w:rPr>
                <w:rtl w:val="0"/>
              </w:rPr>
            </w:r>
          </w:p>
        </w:tc>
        <w:tc>
          <w:tcPr>
            <w:shd w:fill="e6e6e6" w:val="clear"/>
            <w:vAlign w:val="center"/>
          </w:tcPr>
          <w:p w:rsidR="00000000" w:rsidDel="00000000" w:rsidP="00000000" w:rsidRDefault="00000000" w:rsidRPr="00000000" w14:paraId="000000C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gridSpan w:val="3"/>
            <w:vAlign w:val="center"/>
          </w:tcPr>
          <w:p w:rsidR="00000000" w:rsidDel="00000000" w:rsidP="00000000" w:rsidRDefault="00000000" w:rsidRPr="00000000" w14:paraId="000000C5">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756" w:hRule="atLeast"/>
          <w:tblHeader w:val="0"/>
        </w:trPr>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e6e6e6" w:val="clear"/>
            <w:vAlign w:val="center"/>
          </w:tcPr>
          <w:p w:rsidR="00000000" w:rsidDel="00000000" w:rsidP="00000000" w:rsidRDefault="00000000" w:rsidRPr="00000000" w14:paraId="000000C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Assessor name:</w:t>
            </w:r>
          </w:p>
        </w:tc>
        <w:tc>
          <w:tcPr>
            <w:gridSpan w:val="6"/>
            <w:vAlign w:val="center"/>
          </w:tcPr>
          <w:p w:rsidR="00000000" w:rsidDel="00000000" w:rsidP="00000000" w:rsidRDefault="00000000" w:rsidRPr="00000000" w14:paraId="000000CA">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7108" w:hRule="atLeast"/>
          <w:tblHeader w:val="0"/>
        </w:trPr>
        <w:tc>
          <w:tcPr>
            <w:gridSpan w:val="7"/>
            <w:tcBorders>
              <w:top w:color="002756" w:space="0" w:sz="8" w:val="single"/>
              <w:left w:color="002756" w:space="0" w:sz="8" w:val="single"/>
              <w:bottom w:color="002756" w:space="0" w:sz="8" w:val="single"/>
              <w:right w:color="002756" w:space="0" w:sz="8" w:val="single"/>
            </w:tcBorders>
            <w:tcMar>
              <w:top w:w="0.0" w:type="dxa"/>
              <w:left w:w="0.0" w:type="dxa"/>
              <w:bottom w:w="0.0" w:type="dxa"/>
              <w:right w:w="0.0" w:type="dxa"/>
            </w:tcM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31f20"/>
                <w:sz w:val="24"/>
                <w:szCs w:val="24"/>
                <w:u w:val="none"/>
                <w:shd w:fill="auto" w:val="clear"/>
                <w:vertAlign w:val="baseline"/>
                <w:rtl w:val="0"/>
              </w:rPr>
              <w:t xml:space="preserve">Summative Feedback:                                                                 </w:t>
            </w:r>
            <w:r w:rsidDel="00000000" w:rsidR="00000000" w:rsidRPr="00000000">
              <w:rPr>
                <w:rFonts w:ascii="Noto Sans Symbols" w:cs="Noto Sans Symbols" w:eastAsia="Noto Sans Symbols" w:hAnsi="Noto Sans Symbols"/>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31f20"/>
                <w:sz w:val="24"/>
                <w:szCs w:val="24"/>
                <w:u w:val="none"/>
                <w:shd w:fill="auto" w:val="clear"/>
                <w:vertAlign w:val="baseline"/>
                <w:rtl w:val="0"/>
              </w:rPr>
              <w:t xml:space="preserve">Resubmission Feedback:</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1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3" w:right="10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3" w:right="10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3" w:right="10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3" w:right="10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3" w:right="10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3" w:right="10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3" w:right="10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3" w:right="10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3" w:right="10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3" w:right="10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3" w:right="10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3" w:right="10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3" w:right="10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45" w:hRule="atLeast"/>
          <w:tblHeader w:val="0"/>
        </w:trPr>
        <w:tc>
          <w:tcPr>
            <w:gridSpan w:val="3"/>
            <w:tcBorders>
              <w:top w:color="002756" w:space="0" w:sz="8" w:val="single"/>
              <w:left w:color="002756" w:space="0" w:sz="8" w:val="single"/>
              <w:bottom w:color="002756" w:space="0" w:sz="8" w:val="single"/>
              <w:right w:color="002756" w:space="0" w:sz="8" w:val="single"/>
            </w:tcBorders>
            <w:tcMar>
              <w:top w:w="0.0" w:type="dxa"/>
              <w:left w:w="0.0" w:type="dxa"/>
              <w:bottom w:w="0.0" w:type="dxa"/>
              <w:right w:w="0.0" w:type="dxa"/>
            </w:tcMa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24"/>
                <w:szCs w:val="24"/>
                <w:u w:val="none"/>
                <w:shd w:fill="auto" w:val="clear"/>
                <w:vertAlign w:val="baseline"/>
                <w:rtl w:val="0"/>
              </w:rPr>
              <w:t xml:space="preserve">Grade:</w:t>
            </w:r>
            <w:r w:rsidDel="00000000" w:rsidR="00000000" w:rsidRPr="00000000">
              <w:rPr>
                <w:rtl w:val="0"/>
              </w:rPr>
            </w:r>
          </w:p>
        </w:tc>
        <w:tc>
          <w:tcPr>
            <w:gridSpan w:val="3"/>
            <w:tcBorders>
              <w:top w:color="002756" w:space="0" w:sz="8" w:val="single"/>
              <w:left w:color="002756" w:space="0" w:sz="8" w:val="single"/>
              <w:bottom w:color="002756" w:space="0" w:sz="8" w:val="single"/>
              <w:right w:color="002756" w:space="0" w:sz="8" w:val="single"/>
            </w:tcBorders>
            <w:tcMar>
              <w:top w:w="0.0" w:type="dxa"/>
              <w:left w:w="0.0" w:type="dxa"/>
              <w:bottom w:w="0.0" w:type="dxa"/>
              <w:right w:w="0.0" w:type="dxa"/>
            </w:tcM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24"/>
                <w:szCs w:val="24"/>
                <w:u w:val="none"/>
                <w:shd w:fill="auto" w:val="clear"/>
                <w:vertAlign w:val="baseline"/>
                <w:rtl w:val="0"/>
              </w:rPr>
              <w:t xml:space="preserve">Assessor Signature:</w:t>
            </w:r>
            <w:r w:rsidDel="00000000" w:rsidR="00000000" w:rsidRPr="00000000">
              <w:rPr>
                <w:rtl w:val="0"/>
              </w:rPr>
            </w:r>
          </w:p>
        </w:tc>
        <w:tc>
          <w:tcPr>
            <w:tcBorders>
              <w:top w:color="002756" w:space="0" w:sz="8" w:val="single"/>
              <w:left w:color="002756" w:space="0" w:sz="8" w:val="single"/>
              <w:bottom w:color="002756" w:space="0" w:sz="8" w:val="single"/>
              <w:right w:color="002756" w:space="0" w:sz="8" w:val="single"/>
            </w:tcBorders>
            <w:tcMar>
              <w:top w:w="0.0" w:type="dxa"/>
              <w:left w:w="0.0" w:type="dxa"/>
              <w:bottom w:w="0.0" w:type="dxa"/>
              <w:right w:w="0.0" w:type="dxa"/>
            </w:tcM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1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24"/>
                <w:szCs w:val="24"/>
                <w:u w:val="none"/>
                <w:shd w:fill="auto" w:val="clear"/>
                <w:vertAlign w:val="baseline"/>
                <w:rtl w:val="0"/>
              </w:rPr>
              <w:t xml:space="preserve">Date:</w:t>
            </w:r>
            <w:r w:rsidDel="00000000" w:rsidR="00000000" w:rsidRPr="00000000">
              <w:rPr>
                <w:rtl w:val="0"/>
              </w:rPr>
            </w:r>
          </w:p>
        </w:tc>
      </w:tr>
      <w:tr>
        <w:trPr>
          <w:cantSplit w:val="0"/>
          <w:trHeight w:val="3287" w:hRule="atLeast"/>
          <w:tblHeader w:val="0"/>
        </w:trPr>
        <w:tc>
          <w:tcPr>
            <w:gridSpan w:val="7"/>
            <w:tcBorders>
              <w:top w:color="002756" w:space="0" w:sz="8" w:val="single"/>
              <w:left w:color="002756" w:space="0" w:sz="8" w:val="single"/>
              <w:bottom w:color="002756" w:space="0" w:sz="8" w:val="single"/>
              <w:right w:color="002756" w:space="0" w:sz="8" w:val="single"/>
            </w:tcBorders>
            <w:tcMar>
              <w:top w:w="0.0" w:type="dxa"/>
              <w:left w:w="0.0" w:type="dxa"/>
              <w:bottom w:w="0.0" w:type="dxa"/>
              <w:right w:w="0.0" w:type="dxa"/>
            </w:tcM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24"/>
                <w:szCs w:val="24"/>
                <w:u w:val="none"/>
                <w:shd w:fill="auto" w:val="clear"/>
                <w:vertAlign w:val="baseline"/>
                <w:rtl w:val="0"/>
              </w:rPr>
              <w:t xml:space="preserve">Internal Verifier’s Comments: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r>
        <w:trPr>
          <w:cantSplit w:val="0"/>
          <w:trHeight w:val="1125" w:hRule="atLeast"/>
          <w:tblHeader w:val="0"/>
        </w:trPr>
        <w:tc>
          <w:tcPr>
            <w:gridSpan w:val="7"/>
            <w:tcBorders>
              <w:top w:color="002756" w:space="0" w:sz="8" w:val="single"/>
              <w:left w:color="002756" w:space="0" w:sz="8" w:val="single"/>
              <w:bottom w:color="002756" w:space="0" w:sz="8" w:val="single"/>
              <w:right w:color="002756" w:space="0" w:sz="8" w:val="single"/>
            </w:tcBorders>
            <w:tcMar>
              <w:top w:w="0.0" w:type="dxa"/>
              <w:left w:w="0.0" w:type="dxa"/>
              <w:bottom w:w="0.0" w:type="dxa"/>
              <w:right w:w="0.0" w:type="dxa"/>
            </w:tcM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1f20"/>
                <w:sz w:val="24"/>
                <w:szCs w:val="24"/>
                <w:u w:val="none"/>
                <w:shd w:fill="auto" w:val="clear"/>
                <w:vertAlign w:val="baseline"/>
                <w:rtl w:val="0"/>
              </w:rPr>
              <w:t xml:space="preserve">Signature &amp; Date:</w:t>
            </w:r>
            <w:r w:rsidDel="00000000" w:rsidR="00000000" w:rsidRPr="00000000">
              <w:rPr>
                <w:rtl w:val="0"/>
              </w:rPr>
            </w:r>
          </w:p>
        </w:tc>
      </w:tr>
    </w:tbl>
    <w:p w:rsidR="00000000" w:rsidDel="00000000" w:rsidP="00000000" w:rsidRDefault="00000000" w:rsidRPr="00000000" w14:paraId="000000FE">
      <w:pPr>
        <w:tabs>
          <w:tab w:val="left" w:leader="none" w:pos="5707"/>
        </w:tabs>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tabs>
          <w:tab w:val="left" w:leader="none" w:pos="5707"/>
        </w:tabs>
        <w:rPr/>
      </w:pPr>
      <w:bookmarkStart w:colFirst="0" w:colLast="0" w:name="_heading=h.xhpi0jukfaff" w:id="2"/>
      <w:bookmarkEnd w:id="2"/>
      <w:r w:rsidDel="00000000" w:rsidR="00000000" w:rsidRPr="00000000">
        <w:rPr>
          <w:rtl w:val="0"/>
        </w:rPr>
        <w:t xml:space="preserve">INTRODUCTION</w:t>
      </w:r>
    </w:p>
    <w:p w:rsidR="00000000" w:rsidDel="00000000" w:rsidP="00000000" w:rsidRDefault="00000000" w:rsidRPr="00000000" w14:paraId="00000100">
      <w:pPr>
        <w:tabs>
          <w:tab w:val="left" w:leader="none" w:pos="5707"/>
        </w:tabs>
        <w:rPr/>
      </w:pPr>
      <w:r w:rsidDel="00000000" w:rsidR="00000000" w:rsidRPr="00000000">
        <w:rPr>
          <w:rtl w:val="0"/>
        </w:rPr>
      </w:r>
    </w:p>
    <w:sdt>
      <w:sdtPr>
        <w:id w:val="54166186"/>
        <w:docPartObj>
          <w:docPartGallery w:val="Table of Contents"/>
          <w:docPartUnique w:val="1"/>
        </w:docPartObj>
      </w:sdtPr>
      <w:sdtContent>
        <w:p w:rsidR="00000000" w:rsidDel="00000000" w:rsidP="00000000" w:rsidRDefault="00000000" w:rsidRPr="00000000" w14:paraId="00000101">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xhpi0jukfaf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INTRODUCTION</w:t>
              <w:tab/>
              <w:t xml:space="preserve">8</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after="0" w:before="60" w:line="240" w:lineRule="auto"/>
            <w:rPr>
              <w:b w:val="1"/>
              <w:bCs w:val="1"/>
              <w:color w:val="000000"/>
              <w:u w:val="none"/>
            </w:rPr>
          </w:pPr>
          <w:hyperlink w:anchor="_heading=h.rz06gqazfu5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ACTIVITY 1</w:t>
              <w:tab/>
              <w:t xml:space="preserve">9</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after="0" w:before="60" w:line="240" w:lineRule="auto"/>
            <w:ind w:left="360" w:firstLine="0"/>
            <w:rPr>
              <w:color w:val="000000"/>
              <w:u w:val="none"/>
            </w:rPr>
          </w:pPr>
          <w:hyperlink w:anchor="_heading=h.b20ur9o1j94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I. Stick in mind that represents the largest digits in your ID.</w:t>
              <w:tab/>
              <w:t xml:space="preserve">9</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after="0" w:before="60" w:line="240" w:lineRule="auto"/>
            <w:ind w:left="360" w:firstLine="0"/>
            <w:rPr>
              <w:color w:val="000000"/>
              <w:u w:val="none"/>
            </w:rPr>
          </w:pPr>
          <w:hyperlink w:anchor="_heading=h.ta20bk6skq5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II. Keep in mind that represents the largest digits in your ID.</w:t>
              <w:tab/>
              <w:t xml:space="preserve">10</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after="0" w:before="60" w:line="240" w:lineRule="auto"/>
            <w:rPr>
              <w:b w:val="1"/>
              <w:bCs w:val="1"/>
              <w:color w:val="000000"/>
              <w:u w:val="none"/>
            </w:rPr>
          </w:pPr>
          <w:hyperlink w:anchor="_heading=h.teos1qdvip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ACTIVITY 2</w:t>
              <w:tab/>
              <w:t xml:space="preserve">14</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after="0" w:before="60" w:line="240" w:lineRule="auto"/>
            <w:ind w:left="360" w:firstLine="0"/>
            <w:rPr>
              <w:color w:val="000000"/>
              <w:u w:val="none"/>
            </w:rPr>
          </w:pPr>
          <w:hyperlink w:anchor="_heading=h.j2ywur7muiw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I.  Discuss two notable instances of binary trees, providing both quantitative and qualitative analyses.</w:t>
              <w:tab/>
              <w:t xml:space="preserve">14</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after="0" w:before="60" w:line="240" w:lineRule="auto"/>
            <w:ind w:left="360" w:firstLine="0"/>
            <w:rPr>
              <w:color w:val="000000"/>
              <w:u w:val="none"/>
            </w:rPr>
          </w:pPr>
          <w:hyperlink w:anchor="_heading=h.gmb2dvt7anq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II. Stick in mind that  represents the largest digits in your ID.</w:t>
              <w:tab/>
              <w:t xml:space="preserve">14</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after="0" w:before="60" w:line="240" w:lineRule="auto"/>
            <w:ind w:left="360" w:firstLine="0"/>
            <w:rPr>
              <w:color w:val="000000"/>
              <w:u w:val="none"/>
            </w:rPr>
          </w:pPr>
          <w:hyperlink w:anchor="_heading=h.wroeeoq5xq0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III. Does the following graph have a Hamilton path? If so, find such a path. If it does not, give an argument to show why no such path exists.</w:t>
              <w:tab/>
              <w:t xml:space="preserve">15</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after="0" w:before="60" w:line="240" w:lineRule="auto"/>
            <w:ind w:left="360" w:firstLine="0"/>
            <w:rPr>
              <w:color w:val="000000"/>
              <w:u w:val="none"/>
            </w:rPr>
          </w:pPr>
          <w:hyperlink w:anchor="_heading=h.jsvotqbtuzm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IV. Construct a proof of the Five Color Theorem.</w:t>
              <w:tab/>
              <w:t xml:space="preserve">16</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after="0" w:before="60" w:line="240" w:lineRule="auto"/>
            <w:rPr>
              <w:b w:val="1"/>
              <w:bCs w:val="1"/>
              <w:color w:val="000000"/>
              <w:u w:val="none"/>
            </w:rPr>
          </w:pPr>
          <w:hyperlink w:anchor="_heading=h.ice9f8ngv1d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ACTIVITY 3</w:t>
              <w:tab/>
              <w:t xml:space="preserve">17</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after="0" w:before="60" w:line="240" w:lineRule="auto"/>
            <w:ind w:left="360" w:firstLine="0"/>
            <w:rPr>
              <w:color w:val="000000"/>
              <w:u w:val="none"/>
            </w:rPr>
          </w:pPr>
          <w:hyperlink w:anchor="_heading=h.7e67u87hki4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I. Discuss the utilization of Boolean Algebra in addressing binary problems encountered in two diverse real-world domains and the practical applications therein.</w:t>
              <w:tab/>
              <w:t xml:space="preserve">17</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after="0" w:before="60" w:line="240" w:lineRule="auto"/>
            <w:ind w:left="360" w:firstLine="0"/>
            <w:rPr>
              <w:color w:val="000000"/>
              <w:u w:val="none"/>
            </w:rPr>
          </w:pPr>
          <w:hyperlink w:anchor="_heading=h.5eeuyjfk85p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II.</w:t>
              <w:tab/>
              <w:t xml:space="preserve">17</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after="0" w:before="60" w:line="240" w:lineRule="auto"/>
            <w:ind w:left="360" w:firstLine="0"/>
            <w:rPr>
              <w:color w:val="000000"/>
              <w:u w:val="none"/>
            </w:rPr>
          </w:pPr>
          <w:hyperlink w:anchor="_heading=h.5v9sa09w2fy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III. Simplify the following Boolean expressions.</w:t>
              <w:tab/>
              <w:t xml:space="preserve">18</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after="0" w:before="60" w:line="240" w:lineRule="auto"/>
            <w:ind w:left="360" w:firstLine="0"/>
            <w:rPr>
              <w:color w:val="000000"/>
              <w:u w:val="none"/>
            </w:rPr>
          </w:pPr>
          <w:hyperlink w:anchor="_heading=h.ono7c8jnnun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IV. Build a circuit using OR gates, AND gates, and inverters that produces an output of 1 if a decimal digit, encoded using a binary coded decimal expansion, is divisible by 3, and an output of 0 otherwise. Identify the representation of the Boolean function that has the output value.</w:t>
              <w:tab/>
              <w:t xml:space="preserve">19</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after="0" w:before="60" w:line="240" w:lineRule="auto"/>
            <w:rPr>
              <w:b w:val="1"/>
              <w:bCs w:val="1"/>
              <w:color w:val="000000"/>
              <w:u w:val="none"/>
            </w:rPr>
          </w:pPr>
          <w:hyperlink w:anchor="_heading=h.mwwk0bpvme6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ACTIVITY 4</w:t>
              <w:tab/>
              <w:t xml:space="preserve">20</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after="0" w:before="60" w:line="240" w:lineRule="auto"/>
            <w:ind w:left="360" w:firstLine="0"/>
            <w:rPr>
              <w:color w:val="000000"/>
              <w:u w:val="none"/>
            </w:rPr>
          </w:pPr>
          <w:hyperlink w:anchor="_heading=h.r24o9j74aj8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I.</w:t>
              <w:tab/>
              <w:t xml:space="preserve">20</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after="0" w:before="60" w:line="240" w:lineRule="auto"/>
            <w:ind w:left="360" w:firstLine="0"/>
            <w:rPr>
              <w:color w:val="000000"/>
              <w:u w:val="none"/>
            </w:rPr>
          </w:pPr>
          <w:hyperlink w:anchor="_heading=h.s7k7k4s7q3e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II.</w:t>
              <w:tab/>
              <w:t xml:space="preserve">20</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after="0" w:before="60" w:line="240" w:lineRule="auto"/>
            <w:ind w:left="360" w:firstLine="0"/>
            <w:rPr>
              <w:color w:val="000000"/>
              <w:u w:val="none"/>
            </w:rPr>
          </w:pPr>
          <w:hyperlink w:anchor="_heading=h.l0m2qn7aish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III.</w:t>
              <w:tab/>
              <w:t xml:space="preserve">21</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after="0" w:before="60" w:line="240" w:lineRule="auto"/>
            <w:ind w:left="360" w:firstLine="0"/>
            <w:rPr>
              <w:color w:val="000000"/>
              <w:u w:val="none"/>
            </w:rPr>
          </w:pPr>
          <w:hyperlink w:anchor="_heading=h.nf4o15s9fh7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IV. Prepare a fifteen minutes presentation that explains an application of group theory in computer sciences.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4">
      <w:pPr>
        <w:tabs>
          <w:tab w:val="left" w:leader="none" w:pos="5707"/>
        </w:tabs>
        <w:rPr/>
      </w:pPr>
      <w:r w:rsidDel="00000000" w:rsidR="00000000" w:rsidRPr="00000000">
        <w:rPr>
          <w:rtl w:val="0"/>
        </w:rPr>
      </w:r>
    </w:p>
    <w:p w:rsidR="00000000" w:rsidDel="00000000" w:rsidP="00000000" w:rsidRDefault="00000000" w:rsidRPr="00000000" w14:paraId="00000115">
      <w:pPr>
        <w:tabs>
          <w:tab w:val="left" w:leader="none" w:pos="5707"/>
        </w:tabs>
        <w:rPr/>
      </w:pPr>
      <w:r w:rsidDel="00000000" w:rsidR="00000000" w:rsidRPr="00000000">
        <w:br w:type="page"/>
      </w:r>
      <w:r w:rsidDel="00000000" w:rsidR="00000000" w:rsidRPr="00000000">
        <w:rPr>
          <w:rtl w:val="0"/>
        </w:rPr>
      </w:r>
    </w:p>
    <w:p w:rsidR="00000000" w:rsidDel="00000000" w:rsidP="00000000" w:rsidRDefault="00000000" w:rsidRPr="00000000" w14:paraId="00000116">
      <w:pPr>
        <w:tabs>
          <w:tab w:val="left" w:leader="none" w:pos="5707"/>
        </w:tabs>
        <w:rPr>
          <w:b w:val="1"/>
          <w:bCs w:val="1"/>
        </w:rPr>
      </w:pPr>
      <w:r w:rsidDel="00000000" w:rsidR="00000000" w:rsidRPr="00000000">
        <w:rPr>
          <w:b w:val="1"/>
          <w:bCs w:val="1"/>
          <w:rtl w:val="0"/>
        </w:rPr>
        <w:t xml:space="preserve">Student ID: </w:t>
      </w:r>
      <w:r w:rsidDel="00000000" w:rsidR="00000000" w:rsidRPr="00000000">
        <w:rPr>
          <w:b w:val="1"/>
          <w:bCs w:val="1"/>
          <w:rtl w:val="0"/>
        </w:rPr>
        <w:t xml:space="preserve">BH00246</w:t>
      </w:r>
    </w:p>
    <w:p w:rsidR="00000000" w:rsidDel="00000000" w:rsidP="00000000" w:rsidRDefault="00000000" w:rsidRPr="00000000" w14:paraId="00000117">
      <w:pPr>
        <w:tabs>
          <w:tab w:val="left" w:leader="none" w:pos="5707"/>
        </w:tabs>
        <w:rPr>
          <w:b w:val="1"/>
          <w:bCs w:val="1"/>
        </w:rPr>
      </w:pPr>
      <w:r w:rsidDel="00000000" w:rsidR="00000000" w:rsidRPr="00000000">
        <w:rPr>
          <w:b w:val="1"/>
          <w:bCs w:val="1"/>
          <w:rtl w:val="0"/>
        </w:rPr>
        <w:t xml:space="preserve">a=4 b = 6</w:t>
      </w:r>
      <w:r w:rsidDel="00000000" w:rsidR="00000000" w:rsidRPr="00000000">
        <w:rPr>
          <w:rtl w:val="0"/>
        </w:rPr>
      </w:r>
    </w:p>
    <w:p w:rsidR="00000000" w:rsidDel="00000000" w:rsidP="00000000" w:rsidRDefault="00000000" w:rsidRPr="00000000" w14:paraId="00000118">
      <w:pPr>
        <w:pStyle w:val="Heading1"/>
        <w:tabs>
          <w:tab w:val="left" w:leader="none" w:pos="5707"/>
        </w:tabs>
        <w:rPr/>
      </w:pPr>
      <w:bookmarkStart w:colFirst="0" w:colLast="0" w:name="_heading=h.rz06gqazfu5v" w:id="3"/>
      <w:bookmarkEnd w:id="3"/>
      <w:r w:rsidDel="00000000" w:rsidR="00000000" w:rsidRPr="00000000">
        <w:rPr>
          <w:rtl w:val="0"/>
        </w:rPr>
        <w:t xml:space="preserve">ACTIVITY 1</w:t>
      </w:r>
    </w:p>
    <w:p w:rsidR="00000000" w:rsidDel="00000000" w:rsidP="00000000" w:rsidRDefault="00000000" w:rsidRPr="00000000" w14:paraId="00000119">
      <w:pPr>
        <w:pStyle w:val="Heading1"/>
        <w:tabs>
          <w:tab w:val="left" w:leader="none" w:pos="5707"/>
        </w:tabs>
        <w:rPr/>
      </w:pPr>
      <w:bookmarkStart w:colFirst="0" w:colLast="0" w:name="_heading=h.aa43gn1ynlh0" w:id="4"/>
      <w:bookmarkEnd w:id="4"/>
      <w:r w:rsidDel="00000000" w:rsidR="00000000" w:rsidRPr="00000000">
        <w:rPr>
          <w:rtl w:val="0"/>
        </w:rPr>
      </w:r>
    </w:p>
    <w:p w:rsidR="00000000" w:rsidDel="00000000" w:rsidP="00000000" w:rsidRDefault="00000000" w:rsidRPr="00000000" w14:paraId="0000011A">
      <w:pPr>
        <w:pStyle w:val="Heading2"/>
        <w:spacing w:after="120" w:line="288" w:lineRule="auto"/>
        <w:rPr/>
      </w:pPr>
      <w:bookmarkStart w:colFirst="0" w:colLast="0" w:name="_heading=h.b20ur9o1j947" w:id="5"/>
      <w:bookmarkEnd w:id="5"/>
      <w:r w:rsidDel="00000000" w:rsidR="00000000" w:rsidRPr="00000000">
        <w:rPr>
          <w:b w:val="1"/>
          <w:bCs w:val="1"/>
          <w:sz w:val="24"/>
          <w:szCs w:val="24"/>
          <w:u w:val="single"/>
          <w:rtl w:val="0"/>
        </w:rPr>
        <w:t xml:space="preserve">Part I</w:t>
      </w:r>
      <w:r w:rsidDel="00000000" w:rsidR="00000000" w:rsidRPr="00000000">
        <w:rPr>
          <w:sz w:val="24"/>
          <w:szCs w:val="24"/>
          <w:rtl w:val="0"/>
        </w:rPr>
        <w:t xml:space="preserve">.</w:t>
      </w:r>
      <w:r w:rsidDel="00000000" w:rsidR="00000000" w:rsidRPr="00000000">
        <w:rPr>
          <w:b w:val="1"/>
          <w:bCs w:val="1"/>
          <w:sz w:val="24"/>
          <w:szCs w:val="24"/>
          <w:rtl w:val="0"/>
        </w:rPr>
        <w:t xml:space="preserve"> </w:t>
      </w:r>
      <w:r w:rsidDel="00000000" w:rsidR="00000000" w:rsidRPr="00000000">
        <w:rPr>
          <w:rtl w:val="0"/>
        </w:rPr>
        <w:t xml:space="preserve">Stick in mind that </w:t>
      </w:r>
      <w:r w:rsidDel="00000000" w:rsidR="00000000" w:rsidRPr="00000000">
        <w:rPr>
          <w:sz w:val="36.66666666666667"/>
          <w:szCs w:val="36.66666666666667"/>
          <w:vertAlign w:val="subscript"/>
        </w:rPr>
        <w:drawing>
          <wp:inline distB="0" distT="0" distL="114300" distR="114300">
            <wp:extent cx="352425" cy="180975"/>
            <wp:effectExtent b="0" l="0" r="0" t="0"/>
            <wp:docPr id="32"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352425" cy="180975"/>
                    </a:xfrm>
                    <a:prstGeom prst="rect"/>
                    <a:ln/>
                  </pic:spPr>
                </pic:pic>
              </a:graphicData>
            </a:graphic>
          </wp:inline>
        </w:drawing>
      </w:r>
      <w:r w:rsidDel="00000000" w:rsidR="00000000" w:rsidRPr="00000000">
        <w:rPr>
          <w:rtl w:val="0"/>
        </w:rPr>
        <w:t xml:space="preserve">represents the largest digits in your ID.</w:t>
      </w:r>
    </w:p>
    <w:p w:rsidR="00000000" w:rsidDel="00000000" w:rsidP="00000000" w:rsidRDefault="00000000" w:rsidRPr="00000000" w14:paraId="0000011B">
      <w:pPr>
        <w:numPr>
          <w:ilvl w:val="0"/>
          <w:numId w:val="6"/>
        </w:numPr>
        <w:spacing w:after="120" w:line="288"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Let </w:t>
      </w:r>
      <w:r w:rsidDel="00000000" w:rsidR="00000000" w:rsidRPr="00000000">
        <w:rPr>
          <w:rFonts w:ascii="Open Sans" w:cs="Open Sans" w:eastAsia="Open Sans" w:hAnsi="Open Sans"/>
        </w:rPr>
        <w:drawing>
          <wp:inline distB="0" distT="0" distL="114300" distR="114300">
            <wp:extent cx="152400" cy="161925"/>
            <wp:effectExtent b="0" l="0" r="0" t="0"/>
            <wp:docPr id="33"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152400" cy="161925"/>
                    </a:xfrm>
                    <a:prstGeom prst="rect"/>
                    <a:ln/>
                  </pic:spPr>
                </pic:pic>
              </a:graphicData>
            </a:graphic>
          </wp:inline>
        </w:drawing>
      </w:r>
      <w:r w:rsidDel="00000000" w:rsidR="00000000" w:rsidRPr="00000000">
        <w:rPr>
          <w:rFonts w:ascii="Open Sans" w:cs="Open Sans" w:eastAsia="Open Sans" w:hAnsi="Open Sans"/>
          <w:rtl w:val="0"/>
        </w:rPr>
        <w:t xml:space="preserve">and </w:t>
      </w:r>
      <w:r w:rsidDel="00000000" w:rsidR="00000000" w:rsidRPr="00000000">
        <w:rPr>
          <w:rFonts w:ascii="Open Sans" w:cs="Open Sans" w:eastAsia="Open Sans" w:hAnsi="Open Sans"/>
        </w:rPr>
        <w:drawing>
          <wp:inline distB="0" distT="0" distL="114300" distR="114300">
            <wp:extent cx="152400" cy="161925"/>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152400" cy="161925"/>
                    </a:xfrm>
                    <a:prstGeom prst="rect"/>
                    <a:ln/>
                  </pic:spPr>
                </pic:pic>
              </a:graphicData>
            </a:graphic>
          </wp:inline>
        </w:drawing>
      </w:r>
      <w:r w:rsidDel="00000000" w:rsidR="00000000" w:rsidRPr="00000000">
        <w:rPr>
          <w:rFonts w:ascii="Open Sans" w:cs="Open Sans" w:eastAsia="Open Sans" w:hAnsi="Open Sans"/>
          <w:rtl w:val="0"/>
        </w:rPr>
        <w:t xml:space="preserve">be two non-empty finite sets. Assume that cardinalities of the sets</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304800" cy="200025"/>
            <wp:effectExtent b="0" l="0" r="0" t="0"/>
            <wp:docPr id="10"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04800" cy="200025"/>
                    </a:xfrm>
                    <a:prstGeom prst="rect"/>
                    <a:ln/>
                  </pic:spPr>
                </pic:pic>
              </a:graphicData>
            </a:graphic>
          </wp:inline>
        </w:drawing>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rPr>
        <w:drawing>
          <wp:inline distB="0" distT="0" distL="114300" distR="114300">
            <wp:extent cx="419100" cy="161925"/>
            <wp:effectExtent b="0" l="0" r="0" t="0"/>
            <wp:docPr id="41"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419100" cy="161925"/>
                    </a:xfrm>
                    <a:prstGeom prst="rect"/>
                    <a:ln/>
                  </pic:spPr>
                </pic:pic>
              </a:graphicData>
            </a:graphic>
          </wp:inline>
        </w:drawing>
      </w:r>
      <w:r w:rsidDel="00000000" w:rsidR="00000000" w:rsidRPr="00000000">
        <w:rPr>
          <w:rFonts w:ascii="Open Sans" w:cs="Open Sans" w:eastAsia="Open Sans" w:hAnsi="Open Sans"/>
          <w:rtl w:val="0"/>
        </w:rPr>
        <w:t xml:space="preserve">are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409575" cy="238125"/>
            <wp:effectExtent b="0" l="0" r="0" t="0"/>
            <wp:docPr id="3"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409575" cy="238125"/>
                    </a:xfrm>
                    <a:prstGeom prst="rect"/>
                    <a:ln/>
                  </pic:spPr>
                </pic:pic>
              </a:graphicData>
            </a:graphic>
          </wp:inline>
        </w:drawing>
      </w:r>
      <w:r w:rsidDel="00000000" w:rsidR="00000000" w:rsidRPr="00000000">
        <w:rPr>
          <w:rFonts w:ascii="Open Sans" w:cs="Open Sans" w:eastAsia="Open Sans" w:hAnsi="Open Sans"/>
          <w:sz w:val="36.66666666666667"/>
          <w:szCs w:val="36.66666666666667"/>
          <w:vertAlign w:val="subscript"/>
          <w:rtl w:val="0"/>
        </w:rPr>
        <w:t xml:space="preserve"> </w:t>
      </w:r>
      <w:r w:rsidDel="00000000" w:rsidR="00000000" w:rsidRPr="00000000">
        <w:rPr>
          <w:rFonts w:ascii="Open Sans" w:cs="Open Sans" w:eastAsia="Open Sans" w:hAnsi="Open Sans"/>
          <w:rtl w:val="0"/>
        </w:rPr>
        <w:t xml:space="preserve">and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371475" cy="200025"/>
            <wp:effectExtent b="0" l="0" r="0" t="0"/>
            <wp:docPr id="38"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371475" cy="200025"/>
                    </a:xfrm>
                    <a:prstGeom prst="rect"/>
                    <a:ln/>
                  </pic:spPr>
                </pic:pic>
              </a:graphicData>
            </a:graphic>
          </wp:inline>
        </w:drawing>
      </w:r>
      <w:r w:rsidDel="00000000" w:rsidR="00000000" w:rsidRPr="00000000">
        <w:rPr>
          <w:rFonts w:ascii="Open Sans" w:cs="Open Sans" w:eastAsia="Open Sans" w:hAnsi="Open Sans"/>
          <w:rtl w:val="0"/>
        </w:rPr>
        <w:t xml:space="preserve">respectively. Determine the cardinality of the set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428625" cy="180975"/>
            <wp:effectExtent b="0" l="0" r="0" t="0"/>
            <wp:docPr id="43"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428625" cy="18097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1D">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1E">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tl w:val="0"/>
        </w:rPr>
      </w:r>
    </w:p>
    <w:p w:rsidR="00000000" w:rsidDel="00000000" w:rsidP="00000000" w:rsidRDefault="00000000" w:rsidRPr="00000000" w14:paraId="0000011F">
      <w:pPr>
        <w:spacing w:after="120" w:line="288" w:lineRule="auto"/>
        <w:ind w:left="720" w:firstLine="0"/>
        <w:rPr>
          <w:rFonts w:ascii="Open Sans" w:cs="Open Sans" w:eastAsia="Open Sans" w:hAnsi="Open Sans"/>
          <w:sz w:val="36.66666666666667"/>
          <w:szCs w:val="36.66666666666667"/>
          <w:vertAlign w:val="subscript"/>
        </w:rPr>
      </w:pPr>
      <w:r w:rsidDel="00000000" w:rsidR="00000000" w:rsidRPr="00000000">
        <w:rPr>
          <w:rtl w:val="0"/>
        </w:rPr>
      </w:r>
    </w:p>
    <w:p w:rsidR="00000000" w:rsidDel="00000000" w:rsidP="00000000" w:rsidRDefault="00000000" w:rsidRPr="00000000" w14:paraId="00000120">
      <w:pPr>
        <w:numPr>
          <w:ilvl w:val="0"/>
          <w:numId w:val="6"/>
        </w:numPr>
        <w:spacing w:after="120" w:line="288"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Suppose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1600200" cy="238125"/>
            <wp:effectExtent b="0" l="0" r="0" t="0"/>
            <wp:docPr id="47" name="image54.png"/>
            <a:graphic>
              <a:graphicData uri="http://schemas.openxmlformats.org/drawingml/2006/picture">
                <pic:pic>
                  <pic:nvPicPr>
                    <pic:cNvPr id="0" name="image54.png"/>
                    <pic:cNvPicPr preferRelativeResize="0"/>
                  </pic:nvPicPr>
                  <pic:blipFill>
                    <a:blip r:embed="rId26"/>
                    <a:srcRect b="0" l="0" r="0" t="0"/>
                    <a:stretch>
                      <a:fillRect/>
                    </a:stretch>
                  </pic:blipFill>
                  <pic:spPr>
                    <a:xfrm>
                      <a:off x="0" y="0"/>
                      <a:ext cx="1600200" cy="238125"/>
                    </a:xfrm>
                    <a:prstGeom prst="rect"/>
                    <a:ln/>
                  </pic:spPr>
                </pic:pic>
              </a:graphicData>
            </a:graphic>
          </wp:inline>
        </w:drawing>
      </w:r>
      <w:r w:rsidDel="00000000" w:rsidR="00000000" w:rsidRPr="00000000">
        <w:rPr>
          <w:rFonts w:ascii="Open Sans" w:cs="Open Sans" w:eastAsia="Open Sans" w:hAnsi="Open Sans"/>
          <w:sz w:val="36.66666666666667"/>
          <w:szCs w:val="36.66666666666667"/>
          <w:vertAlign w:val="subscript"/>
          <w:rtl w:val="0"/>
        </w:rPr>
        <w:t xml:space="preserve"> </w:t>
      </w:r>
      <w:r w:rsidDel="00000000" w:rsidR="00000000" w:rsidRPr="00000000">
        <w:rPr>
          <w:rFonts w:ascii="Open Sans" w:cs="Open Sans" w:eastAsia="Open Sans" w:hAnsi="Open Sans"/>
          <w:rtl w:val="0"/>
        </w:rPr>
        <w:t xml:space="preserve">and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790575" cy="238125"/>
            <wp:effectExtent b="0" l="0" r="0" t="0"/>
            <wp:docPr id="2"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790575" cy="238125"/>
                    </a:xfrm>
                    <a:prstGeom prst="rect"/>
                    <a:ln/>
                  </pic:spPr>
                </pic:pic>
              </a:graphicData>
            </a:graphic>
          </wp:inline>
        </w:drawing>
      </w:r>
      <w:r w:rsidDel="00000000" w:rsidR="00000000" w:rsidRPr="00000000">
        <w:rPr>
          <w:rFonts w:ascii="Open Sans" w:cs="Open Sans" w:eastAsia="Open Sans" w:hAnsi="Open Sans"/>
          <w:sz w:val="36.66666666666667"/>
          <w:szCs w:val="36.66666666666667"/>
          <w:vertAlign w:val="subscript"/>
          <w:rtl w:val="0"/>
        </w:rPr>
        <w:t xml:space="preserve"> </w:t>
      </w:r>
      <w:r w:rsidDel="00000000" w:rsidR="00000000" w:rsidRPr="00000000">
        <w:rPr>
          <w:rFonts w:ascii="Open Sans" w:cs="Open Sans" w:eastAsia="Open Sans" w:hAnsi="Open Sans"/>
          <w:rtl w:val="0"/>
        </w:rPr>
        <w:t xml:space="preserve">Determine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304800" cy="200025"/>
            <wp:effectExtent b="0" l="0" r="0" t="0"/>
            <wp:docPr id="8"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3048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22">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23">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tl w:val="0"/>
        </w:rPr>
      </w:r>
    </w:p>
    <w:p w:rsidR="00000000" w:rsidDel="00000000" w:rsidP="00000000" w:rsidRDefault="00000000" w:rsidRPr="00000000" w14:paraId="00000124">
      <w:pPr>
        <w:spacing w:after="120" w:line="288" w:lineRule="auto"/>
        <w:rPr>
          <w:rFonts w:ascii="Open Sans" w:cs="Open Sans" w:eastAsia="Open Sans" w:hAnsi="Open Sans"/>
          <w:sz w:val="36.66666666666667"/>
          <w:szCs w:val="36.66666666666667"/>
          <w:vertAlign w:val="subscript"/>
        </w:rPr>
      </w:pPr>
      <w:r w:rsidDel="00000000" w:rsidR="00000000" w:rsidRPr="00000000">
        <w:rPr>
          <w:rtl w:val="0"/>
        </w:rPr>
      </w:r>
    </w:p>
    <w:p w:rsidR="00000000" w:rsidDel="00000000" w:rsidP="00000000" w:rsidRDefault="00000000" w:rsidRPr="00000000" w14:paraId="00000125">
      <w:pPr>
        <w:numPr>
          <w:ilvl w:val="0"/>
          <w:numId w:val="6"/>
        </w:numPr>
        <w:spacing w:after="120"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At a local market, there are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266700" cy="219075"/>
            <wp:effectExtent b="0" l="0" r="0" t="0"/>
            <wp:docPr id="19"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266700" cy="219075"/>
                    </a:xfrm>
                    <a:prstGeom prst="rect"/>
                    <a:ln/>
                  </pic:spPr>
                </pic:pic>
              </a:graphicData>
            </a:graphic>
          </wp:inline>
        </w:drawing>
      </w:r>
      <w:r w:rsidDel="00000000" w:rsidR="00000000" w:rsidRPr="00000000">
        <w:rPr>
          <w:rFonts w:ascii="Open Sans" w:cs="Open Sans" w:eastAsia="Open Sans" w:hAnsi="Open Sans"/>
          <w:sz w:val="36.66666666666667"/>
          <w:szCs w:val="36.66666666666667"/>
          <w:vertAlign w:val="subscript"/>
          <w:rtl w:val="0"/>
        </w:rPr>
        <w:t xml:space="preserve"> </w:t>
      </w:r>
      <w:r w:rsidDel="00000000" w:rsidR="00000000" w:rsidRPr="00000000">
        <w:rPr>
          <w:rFonts w:ascii="Open Sans" w:cs="Open Sans" w:eastAsia="Open Sans" w:hAnsi="Open Sans"/>
          <w:rtl w:val="0"/>
        </w:rPr>
        <w:t xml:space="preserve">customers. Suppose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257175" cy="219075"/>
            <wp:effectExtent b="0" l="0" r="0" t="0"/>
            <wp:docPr id="35"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257175" cy="219075"/>
                    </a:xfrm>
                    <a:prstGeom prst="rect"/>
                    <a:ln/>
                  </pic:spPr>
                </pic:pic>
              </a:graphicData>
            </a:graphic>
          </wp:inline>
        </w:drawing>
      </w:r>
      <w:r w:rsidDel="00000000" w:rsidR="00000000" w:rsidRPr="00000000">
        <w:rPr>
          <w:rFonts w:ascii="Open Sans" w:cs="Open Sans" w:eastAsia="Open Sans" w:hAnsi="Open Sans"/>
          <w:sz w:val="36.66666666666667"/>
          <w:szCs w:val="36.66666666666667"/>
          <w:vertAlign w:val="subscript"/>
          <w:rtl w:val="0"/>
        </w:rPr>
        <w:t xml:space="preserve"> </w:t>
      </w:r>
      <w:r w:rsidDel="00000000" w:rsidR="00000000" w:rsidRPr="00000000">
        <w:rPr>
          <w:rFonts w:ascii="Open Sans" w:cs="Open Sans" w:eastAsia="Open Sans" w:hAnsi="Open Sans"/>
          <w:rtl w:val="0"/>
        </w:rPr>
        <w:t xml:space="preserve">have purchased fruits,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190500" cy="219075"/>
            <wp:effectExtent b="0" l="0" r="0" t="0"/>
            <wp:docPr id="5"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190500" cy="219075"/>
                    </a:xfrm>
                    <a:prstGeom prst="rect"/>
                    <a:ln/>
                  </pic:spPr>
                </pic:pic>
              </a:graphicData>
            </a:graphic>
          </wp:inline>
        </w:drawing>
      </w:r>
      <w:r w:rsidDel="00000000" w:rsidR="00000000" w:rsidRPr="00000000">
        <w:rPr>
          <w:rFonts w:ascii="Open Sans" w:cs="Open Sans" w:eastAsia="Open Sans" w:hAnsi="Open Sans"/>
          <w:sz w:val="36.66666666666667"/>
          <w:szCs w:val="36.66666666666667"/>
          <w:vertAlign w:val="subscript"/>
          <w:rtl w:val="0"/>
        </w:rPr>
        <w:t xml:space="preserve"> </w:t>
      </w:r>
      <w:r w:rsidDel="00000000" w:rsidR="00000000" w:rsidRPr="00000000">
        <w:rPr>
          <w:rFonts w:ascii="Open Sans" w:cs="Open Sans" w:eastAsia="Open Sans" w:hAnsi="Open Sans"/>
          <w:rtl w:val="0"/>
        </w:rPr>
        <w:t xml:space="preserve">have purchased vegetables,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200025" cy="219075"/>
            <wp:effectExtent b="0" l="0" r="0" t="0"/>
            <wp:docPr id="17"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200025" cy="219075"/>
                    </a:xfrm>
                    <a:prstGeom prst="rect"/>
                    <a:ln/>
                  </pic:spPr>
                </pic:pic>
              </a:graphicData>
            </a:graphic>
          </wp:inline>
        </w:drawing>
      </w:r>
      <w:r w:rsidDel="00000000" w:rsidR="00000000" w:rsidRPr="00000000">
        <w:rPr>
          <w:rFonts w:ascii="Open Sans" w:cs="Open Sans" w:eastAsia="Open Sans" w:hAnsi="Open Sans"/>
          <w:rtl w:val="0"/>
        </w:rPr>
        <w:t xml:space="preserve"> have purchased bakery items,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200025" cy="219075"/>
            <wp:effectExtent b="0" l="0" r="0" t="0"/>
            <wp:docPr id="14"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200025" cy="219075"/>
                    </a:xfrm>
                    <a:prstGeom prst="rect"/>
                    <a:ln/>
                  </pic:spPr>
                </pic:pic>
              </a:graphicData>
            </a:graphic>
          </wp:inline>
        </w:drawing>
      </w:r>
      <w:r w:rsidDel="00000000" w:rsidR="00000000" w:rsidRPr="00000000">
        <w:rPr>
          <w:rFonts w:ascii="Open Sans" w:cs="Open Sans" w:eastAsia="Open Sans" w:hAnsi="Open Sans"/>
          <w:rtl w:val="0"/>
        </w:rPr>
        <w:t xml:space="preserve">have purchased both fruits and vegetables,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190500" cy="219075"/>
            <wp:effectExtent b="0" l="0" r="0" t="0"/>
            <wp:docPr id="52"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190500" cy="219075"/>
                    </a:xfrm>
                    <a:prstGeom prst="rect"/>
                    <a:ln/>
                  </pic:spPr>
                </pic:pic>
              </a:graphicData>
            </a:graphic>
          </wp:inline>
        </w:drawing>
      </w:r>
      <w:r w:rsidDel="00000000" w:rsidR="00000000" w:rsidRPr="00000000">
        <w:rPr>
          <w:rFonts w:ascii="Open Sans" w:cs="Open Sans" w:eastAsia="Open Sans" w:hAnsi="Open Sans"/>
          <w:rtl w:val="0"/>
        </w:rPr>
        <w:t xml:space="preserve"> have purchased both vegetables and bakery items,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200025" cy="219075"/>
            <wp:effectExtent b="0" l="0" r="0" t="0"/>
            <wp:docPr id="13"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200025" cy="219075"/>
                    </a:xfrm>
                    <a:prstGeom prst="rect"/>
                    <a:ln/>
                  </pic:spPr>
                </pic:pic>
              </a:graphicData>
            </a:graphic>
          </wp:inline>
        </w:drawing>
      </w:r>
      <w:r w:rsidDel="00000000" w:rsidR="00000000" w:rsidRPr="00000000">
        <w:rPr>
          <w:rFonts w:ascii="Open Sans" w:cs="Open Sans" w:eastAsia="Open Sans" w:hAnsi="Open Sans"/>
          <w:rtl w:val="0"/>
        </w:rPr>
        <w:t xml:space="preserve"> have purchased both fruits and bakery items, and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180975" cy="219075"/>
            <wp:effectExtent b="0" l="0" r="0" t="0"/>
            <wp:docPr id="20"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180975" cy="219075"/>
                    </a:xfrm>
                    <a:prstGeom prst="rect"/>
                    <a:ln/>
                  </pic:spPr>
                </pic:pic>
              </a:graphicData>
            </a:graphic>
          </wp:inline>
        </w:drawing>
      </w:r>
      <w:r w:rsidDel="00000000" w:rsidR="00000000" w:rsidRPr="00000000">
        <w:rPr>
          <w:rFonts w:ascii="Open Sans" w:cs="Open Sans" w:eastAsia="Open Sans" w:hAnsi="Open Sans"/>
          <w:rtl w:val="0"/>
        </w:rPr>
        <w:t xml:space="preserve"> have purchased all three categories. How many customers have not purchased anything?</w:t>
      </w:r>
      <w:r w:rsidDel="00000000" w:rsidR="00000000" w:rsidRPr="00000000">
        <w:rPr>
          <w:rtl w:val="0"/>
        </w:rPr>
      </w:r>
    </w:p>
    <w:p w:rsidR="00000000" w:rsidDel="00000000" w:rsidP="00000000" w:rsidRDefault="00000000" w:rsidRPr="00000000" w14:paraId="00000126">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27">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28">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tl w:val="0"/>
        </w:rPr>
      </w:r>
    </w:p>
    <w:p w:rsidR="00000000" w:rsidDel="00000000" w:rsidP="00000000" w:rsidRDefault="00000000" w:rsidRPr="00000000" w14:paraId="00000129">
      <w:pPr>
        <w:pStyle w:val="Heading2"/>
        <w:spacing w:after="120" w:line="240" w:lineRule="auto"/>
        <w:rPr/>
      </w:pPr>
      <w:bookmarkStart w:colFirst="0" w:colLast="0" w:name="_heading=h.ta20bk6skq5a" w:id="6"/>
      <w:bookmarkEnd w:id="6"/>
      <w:r w:rsidDel="00000000" w:rsidR="00000000" w:rsidRPr="00000000">
        <w:rPr>
          <w:b w:val="1"/>
          <w:bCs w:val="1"/>
          <w:sz w:val="24"/>
          <w:szCs w:val="24"/>
          <w:u w:val="single"/>
          <w:rtl w:val="0"/>
        </w:rPr>
        <w:t xml:space="preserve">Part II</w:t>
      </w:r>
      <w:r w:rsidDel="00000000" w:rsidR="00000000" w:rsidRPr="00000000">
        <w:rPr>
          <w:sz w:val="24"/>
          <w:szCs w:val="24"/>
          <w:rtl w:val="0"/>
        </w:rPr>
        <w:t xml:space="preserve">.</w:t>
      </w:r>
      <w:r w:rsidDel="00000000" w:rsidR="00000000" w:rsidRPr="00000000">
        <w:rPr>
          <w:b w:val="1"/>
          <w:bCs w:val="1"/>
          <w:sz w:val="20"/>
          <w:szCs w:val="20"/>
          <w:rtl w:val="0"/>
        </w:rPr>
        <w:t xml:space="preserve"> </w:t>
      </w:r>
      <w:r w:rsidDel="00000000" w:rsidR="00000000" w:rsidRPr="00000000">
        <w:rPr>
          <w:rtl w:val="0"/>
        </w:rPr>
        <w:t xml:space="preserve">Keep in mind that </w:t>
      </w:r>
      <w:r w:rsidDel="00000000" w:rsidR="00000000" w:rsidRPr="00000000">
        <w:rPr>
          <w:sz w:val="36.66666666666667"/>
          <w:szCs w:val="36.66666666666667"/>
          <w:vertAlign w:val="subscript"/>
        </w:rPr>
        <w:drawing>
          <wp:inline distB="0" distT="0" distL="114300" distR="114300">
            <wp:extent cx="352425" cy="180975"/>
            <wp:effectExtent b="0" l="0" r="0" t="0"/>
            <wp:docPr id="9"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52425" cy="180975"/>
                    </a:xfrm>
                    <a:prstGeom prst="rect"/>
                    <a:ln/>
                  </pic:spPr>
                </pic:pic>
              </a:graphicData>
            </a:graphic>
          </wp:inline>
        </w:drawing>
      </w:r>
      <w:r w:rsidDel="00000000" w:rsidR="00000000" w:rsidRPr="00000000">
        <w:rPr>
          <w:rtl w:val="0"/>
        </w:rPr>
        <w:t xml:space="preserve">represents the largest digits in your ID.</w:t>
      </w:r>
    </w:p>
    <w:p w:rsidR="00000000" w:rsidDel="00000000" w:rsidP="00000000" w:rsidRDefault="00000000" w:rsidRPr="00000000" w14:paraId="0000012A">
      <w:pPr>
        <w:spacing w:after="120" w:line="240" w:lineRule="auto"/>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12B">
      <w:pPr>
        <w:spacing w:after="120" w:line="240" w:lineRule="auto"/>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12C">
      <w:pPr>
        <w:spacing w:after="120" w:line="240" w:lineRule="auto"/>
        <w:ind w:left="720" w:firstLine="0"/>
        <w:rPr>
          <w:rFonts w:ascii="Open Sans" w:cs="Open Sans" w:eastAsia="Open Sans" w:hAnsi="Open Sans"/>
          <w:sz w:val="20"/>
          <w:szCs w:val="20"/>
        </w:rPr>
      </w:pPr>
      <w:r w:rsidDel="00000000" w:rsidR="00000000" w:rsidRPr="00000000">
        <w:rPr>
          <w:rFonts w:ascii="Open Sans" w:cs="Open Sans" w:eastAsia="Open Sans" w:hAnsi="Open Sans"/>
          <w:rtl w:val="0"/>
        </w:rPr>
        <w:t xml:space="preserve">List the bag of prime factors for each of the provided numbers.</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12D">
      <w:pPr>
        <w:numPr>
          <w:ilvl w:val="0"/>
          <w:numId w:val="3"/>
        </w:numPr>
        <w:spacing w:after="120" w:line="240" w:lineRule="auto"/>
        <w:rPr>
          <w:rFonts w:ascii="Open Sans" w:cs="Open Sans" w:eastAsia="Open Sans" w:hAnsi="Open Sans"/>
          <w:b w:val="0"/>
          <w:bCs w:val="0"/>
          <w:sz w:val="20"/>
          <w:szCs w:val="20"/>
        </w:rPr>
      </w:pP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257175" cy="219075"/>
            <wp:effectExtent b="0" l="0" r="0" t="0"/>
            <wp:docPr id="29"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257175" cy="219075"/>
                    </a:xfrm>
                    <a:prstGeom prst="rect"/>
                    <a:ln/>
                  </pic:spPr>
                </pic:pic>
              </a:graphicData>
            </a:graphic>
          </wp:inline>
        </w:drawing>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12E">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2F">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30">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tl w:val="0"/>
        </w:rPr>
      </w:r>
    </w:p>
    <w:p w:rsidR="00000000" w:rsidDel="00000000" w:rsidP="00000000" w:rsidRDefault="00000000" w:rsidRPr="00000000" w14:paraId="00000131">
      <w:pPr>
        <w:spacing w:after="120" w:line="240" w:lineRule="auto"/>
        <w:ind w:left="36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32">
      <w:pPr>
        <w:spacing w:after="120" w:line="240" w:lineRule="auto"/>
        <w:ind w:left="36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33">
      <w:pPr>
        <w:numPr>
          <w:ilvl w:val="0"/>
          <w:numId w:val="3"/>
        </w:numPr>
        <w:spacing w:after="120" w:line="240" w:lineRule="auto"/>
        <w:rPr>
          <w:rFonts w:ascii="Times New Roman" w:cs="Times New Roman" w:eastAsia="Times New Roman" w:hAnsi="Times New Roman"/>
          <w:b w:val="0"/>
          <w:bCs w:val="0"/>
          <w:sz w:val="20"/>
          <w:szCs w:val="20"/>
        </w:rPr>
      </w:pP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276225" cy="219075"/>
            <wp:effectExtent b="0" l="0" r="0" t="0"/>
            <wp:docPr id="12"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27622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120" w:line="240" w:lineRule="auto"/>
        <w:ind w:left="360" w:firstLine="0"/>
        <w:rPr>
          <w:rFonts w:ascii="Open Sans" w:cs="Open Sans" w:eastAsia="Open Sans" w:hAnsi="Open Sans"/>
          <w:sz w:val="36.66666666666667"/>
          <w:szCs w:val="36.66666666666667"/>
          <w:vertAlign w:val="subscript"/>
        </w:rPr>
      </w:pPr>
      <w:r w:rsidDel="00000000" w:rsidR="00000000" w:rsidRPr="00000000">
        <w:rPr>
          <w:rtl w:val="0"/>
        </w:rPr>
      </w:r>
    </w:p>
    <w:p w:rsidR="00000000" w:rsidDel="00000000" w:rsidP="00000000" w:rsidRDefault="00000000" w:rsidRPr="00000000" w14:paraId="00000135">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36">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37">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tl w:val="0"/>
        </w:rPr>
      </w:r>
    </w:p>
    <w:p w:rsidR="00000000" w:rsidDel="00000000" w:rsidP="00000000" w:rsidRDefault="00000000" w:rsidRPr="00000000" w14:paraId="00000138">
      <w:pPr>
        <w:spacing w:after="120"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2. </w:t>
      </w:r>
      <w:r w:rsidDel="00000000" w:rsidR="00000000" w:rsidRPr="00000000">
        <w:rPr>
          <w:rFonts w:ascii="Open Sans" w:cs="Open Sans" w:eastAsia="Open Sans" w:hAnsi="Open Sans"/>
          <w:rtl w:val="0"/>
        </w:rPr>
        <w:t xml:space="preserve">Find the cardinalities of</w:t>
      </w:r>
    </w:p>
    <w:p w:rsidR="00000000" w:rsidDel="00000000" w:rsidP="00000000" w:rsidRDefault="00000000" w:rsidRPr="00000000" w14:paraId="00000139">
      <w:pPr>
        <w:spacing w:after="120" w:line="240" w:lineRule="auto"/>
        <w:rPr>
          <w:rFonts w:ascii="Open Sans" w:cs="Open Sans" w:eastAsia="Open Sans" w:hAnsi="Open Sans"/>
        </w:rPr>
      </w:pPr>
      <w:r w:rsidDel="00000000" w:rsidR="00000000" w:rsidRPr="00000000">
        <w:rPr>
          <w:rFonts w:ascii="Open Sans" w:cs="Open Sans" w:eastAsia="Open Sans" w:hAnsi="Open Sans"/>
          <w:rtl w:val="0"/>
        </w:rPr>
        <w:t xml:space="preserve">a) each of the aforementioned bags.</w:t>
      </w:r>
    </w:p>
    <w:p w:rsidR="00000000" w:rsidDel="00000000" w:rsidP="00000000" w:rsidRDefault="00000000" w:rsidRPr="00000000" w14:paraId="0000013A">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3B">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3C">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tl w:val="0"/>
        </w:rPr>
      </w:r>
    </w:p>
    <w:p w:rsidR="00000000" w:rsidDel="00000000" w:rsidP="00000000" w:rsidRDefault="00000000" w:rsidRPr="00000000" w14:paraId="0000013D">
      <w:pPr>
        <w:spacing w:after="12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3E">
      <w:pPr>
        <w:spacing w:after="120" w:line="240" w:lineRule="auto"/>
        <w:rPr>
          <w:rFonts w:ascii="Open Sans" w:cs="Open Sans" w:eastAsia="Open Sans" w:hAnsi="Open Sans"/>
        </w:rPr>
      </w:pPr>
      <w:r w:rsidDel="00000000" w:rsidR="00000000" w:rsidRPr="00000000">
        <w:rPr>
          <w:rFonts w:ascii="Open Sans" w:cs="Open Sans" w:eastAsia="Open Sans" w:hAnsi="Open Sans"/>
          <w:rtl w:val="0"/>
        </w:rPr>
        <w:t xml:space="preserve">b) the intersection of the aforementioned bags. </w:t>
      </w:r>
    </w:p>
    <w:p w:rsidR="00000000" w:rsidDel="00000000" w:rsidP="00000000" w:rsidRDefault="00000000" w:rsidRPr="00000000" w14:paraId="0000013F">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40">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41">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tl w:val="0"/>
        </w:rPr>
      </w:r>
    </w:p>
    <w:p w:rsidR="00000000" w:rsidDel="00000000" w:rsidP="00000000" w:rsidRDefault="00000000" w:rsidRPr="00000000" w14:paraId="00000142">
      <w:pPr>
        <w:spacing w:after="12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43">
      <w:pPr>
        <w:spacing w:after="120" w:line="240" w:lineRule="auto"/>
        <w:rPr>
          <w:rFonts w:ascii="Open Sans" w:cs="Open Sans" w:eastAsia="Open Sans" w:hAnsi="Open Sans"/>
        </w:rPr>
      </w:pPr>
      <w:r w:rsidDel="00000000" w:rsidR="00000000" w:rsidRPr="00000000">
        <w:rPr>
          <w:rFonts w:ascii="Open Sans" w:cs="Open Sans" w:eastAsia="Open Sans" w:hAnsi="Open Sans"/>
          <w:rtl w:val="0"/>
        </w:rPr>
        <w:t xml:space="preserve">c) the union of the aforementioned bags.</w:t>
      </w:r>
    </w:p>
    <w:p w:rsidR="00000000" w:rsidDel="00000000" w:rsidP="00000000" w:rsidRDefault="00000000" w:rsidRPr="00000000" w14:paraId="00000144">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45">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46">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tl w:val="0"/>
        </w:rPr>
      </w:r>
    </w:p>
    <w:p w:rsidR="00000000" w:rsidDel="00000000" w:rsidP="00000000" w:rsidRDefault="00000000" w:rsidRPr="00000000" w14:paraId="00000147">
      <w:pPr>
        <w:spacing w:after="12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48">
      <w:pPr>
        <w:spacing w:after="120" w:line="240" w:lineRule="auto"/>
        <w:rPr>
          <w:rFonts w:ascii="Open Sans" w:cs="Open Sans" w:eastAsia="Open Sans" w:hAnsi="Open Sans"/>
        </w:rPr>
      </w:pPr>
      <w:r w:rsidDel="00000000" w:rsidR="00000000" w:rsidRPr="00000000">
        <w:rPr>
          <w:rFonts w:ascii="Open Sans" w:cs="Open Sans" w:eastAsia="Open Sans" w:hAnsi="Open Sans"/>
          <w:rtl w:val="0"/>
        </w:rPr>
        <w:t xml:space="preserve">d) the difference </w:t>
      </w:r>
      <w:r w:rsidDel="00000000" w:rsidR="00000000" w:rsidRPr="00000000">
        <w:rPr>
          <w:rFonts w:ascii="Open Sans" w:cs="Open Sans" w:eastAsia="Open Sans" w:hAnsi="Open Sans"/>
          <w:rtl w:val="0"/>
        </w:rPr>
        <w:t xml:space="preserve">of the</w:t>
      </w:r>
      <w:r w:rsidDel="00000000" w:rsidR="00000000" w:rsidRPr="00000000">
        <w:rPr>
          <w:rFonts w:ascii="Open Sans" w:cs="Open Sans" w:eastAsia="Open Sans" w:hAnsi="Open Sans"/>
          <w:rtl w:val="0"/>
        </w:rPr>
        <w:t xml:space="preserve"> aforementioned bags.</w:t>
      </w:r>
    </w:p>
    <w:p w:rsidR="00000000" w:rsidDel="00000000" w:rsidP="00000000" w:rsidRDefault="00000000" w:rsidRPr="00000000" w14:paraId="00000149">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4A">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4B">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tl w:val="0"/>
        </w:rPr>
      </w:r>
    </w:p>
    <w:p w:rsidR="00000000" w:rsidDel="00000000" w:rsidP="00000000" w:rsidRDefault="00000000" w:rsidRPr="00000000" w14:paraId="0000014C">
      <w:pPr>
        <w:spacing w:after="12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4D">
      <w:pPr>
        <w:spacing w:after="120" w:line="240" w:lineRule="auto"/>
        <w:rPr>
          <w:rFonts w:ascii="Open Sans" w:cs="Open Sans" w:eastAsia="Open Sans" w:hAnsi="Open Sans"/>
        </w:rPr>
      </w:pPr>
      <w:r w:rsidDel="00000000" w:rsidR="00000000" w:rsidRPr="00000000">
        <w:rPr>
          <w:rFonts w:ascii="Open Sans" w:cs="Open Sans" w:eastAsia="Open Sans" w:hAnsi="Open Sans"/>
          <w:b w:val="1"/>
          <w:bCs w:val="1"/>
          <w:sz w:val="24"/>
          <w:szCs w:val="24"/>
          <w:u w:val="single"/>
          <w:rtl w:val="0"/>
        </w:rPr>
        <w:t xml:space="preserve">Part III</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rtl w:val="0"/>
        </w:rPr>
        <w:t xml:space="preserve">Bear in mind that </w:t>
      </w:r>
      <w:r w:rsidDel="00000000" w:rsidR="00000000" w:rsidRPr="00000000">
        <w:rPr>
          <w:rFonts w:ascii="Open Sans" w:cs="Open Sans" w:eastAsia="Open Sans" w:hAnsi="Open Sans"/>
        </w:rPr>
        <w:drawing>
          <wp:inline distB="0" distT="0" distL="114300" distR="114300">
            <wp:extent cx="321310" cy="90170"/>
            <wp:effectExtent b="0" l="0" r="0" t="0"/>
            <wp:docPr descr="wps" id="23" name="image16.png"/>
            <a:graphic>
              <a:graphicData uri="http://schemas.openxmlformats.org/drawingml/2006/picture">
                <pic:pic>
                  <pic:nvPicPr>
                    <pic:cNvPr descr="wps" id="0" name="image16.png"/>
                    <pic:cNvPicPr preferRelativeResize="0"/>
                  </pic:nvPicPr>
                  <pic:blipFill>
                    <a:blip r:embed="rId39"/>
                    <a:srcRect b="0" l="0" r="0" t="0"/>
                    <a:stretch>
                      <a:fillRect/>
                    </a:stretch>
                  </pic:blipFill>
                  <pic:spPr>
                    <a:xfrm>
                      <a:off x="0" y="0"/>
                      <a:ext cx="321310" cy="90170"/>
                    </a:xfrm>
                    <a:prstGeom prst="rect"/>
                    <a:ln/>
                  </pic:spPr>
                </pic:pic>
              </a:graphicData>
            </a:graphic>
          </wp:inline>
        </w:drawing>
      </w:r>
      <w:r w:rsidDel="00000000" w:rsidR="00000000" w:rsidRPr="00000000">
        <w:rPr>
          <w:rFonts w:ascii="Open Sans" w:cs="Open Sans" w:eastAsia="Open Sans" w:hAnsi="Open Sans"/>
          <w:rtl w:val="0"/>
        </w:rPr>
        <w:t xml:space="preserve"> represents the largest digits in your ID.</w:t>
      </w:r>
    </w:p>
    <w:p w:rsidR="00000000" w:rsidDel="00000000" w:rsidP="00000000" w:rsidRDefault="00000000" w:rsidRPr="00000000" w14:paraId="0000014E">
      <w:pPr>
        <w:numPr>
          <w:ilvl w:val="0"/>
          <w:numId w:val="4"/>
        </w:numPr>
        <w:spacing w:after="120" w:line="240" w:lineRule="auto"/>
        <w:rPr>
          <w:rFonts w:ascii="Open Sans" w:cs="Open Sans" w:eastAsia="Open Sans" w:hAnsi="Open Sans"/>
          <w:b w:val="0"/>
          <w:bCs w:val="0"/>
          <w:sz w:val="22"/>
          <w:szCs w:val="22"/>
        </w:rPr>
      </w:pPr>
      <w:r w:rsidDel="00000000" w:rsidR="00000000" w:rsidRPr="00000000">
        <w:rPr>
          <w:rFonts w:ascii="Open Sans" w:cs="Open Sans" w:eastAsia="Open Sans" w:hAnsi="Open Sans"/>
          <w:rtl w:val="0"/>
        </w:rPr>
        <w:t xml:space="preserve">Ascertain whether the given functions are invertible. If they are, identify the rule for the inverse function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238125" cy="228600"/>
            <wp:effectExtent b="0" l="0" r="0" t="0"/>
            <wp:docPr id="40"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238125" cy="228600"/>
                    </a:xfrm>
                    <a:prstGeom prst="rect"/>
                    <a:ln/>
                  </pic:spPr>
                </pic:pic>
              </a:graphicData>
            </a:graphic>
          </wp:inline>
        </w:drawing>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14F">
      <w:pPr>
        <w:numPr>
          <w:ilvl w:val="0"/>
          <w:numId w:val="5"/>
        </w:numPr>
        <w:spacing w:after="120" w:line="240" w:lineRule="auto"/>
        <w:rPr>
          <w:rFonts w:ascii="Open Sans" w:cs="Open Sans" w:eastAsia="Open Sans" w:hAnsi="Open Sans"/>
          <w:b w:val="0"/>
          <w:bCs w:val="0"/>
          <w:sz w:val="22"/>
          <w:szCs w:val="22"/>
        </w:rPr>
      </w:pP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647700" cy="190500"/>
            <wp:effectExtent b="0" l="0" r="0" t="0"/>
            <wp:docPr id="44"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647700" cy="190500"/>
                    </a:xfrm>
                    <a:prstGeom prst="rect"/>
                    <a:ln/>
                  </pic:spPr>
                </pic:pic>
              </a:graphicData>
            </a:graphic>
          </wp:inline>
        </w:drawing>
      </w:r>
      <w:r w:rsidDel="00000000" w:rsidR="00000000" w:rsidRPr="00000000">
        <w:rPr>
          <w:rFonts w:ascii="Open Sans" w:cs="Open Sans" w:eastAsia="Open Sans" w:hAnsi="Open Sans"/>
          <w:rtl w:val="0"/>
        </w:rPr>
        <w:t xml:space="preserve"> with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828675" cy="190500"/>
            <wp:effectExtent b="0" l="0" r="0" t="0"/>
            <wp:docPr id="21" name="image47.png"/>
            <a:graphic>
              <a:graphicData uri="http://schemas.openxmlformats.org/drawingml/2006/picture">
                <pic:pic>
                  <pic:nvPicPr>
                    <pic:cNvPr id="0" name="image47.png"/>
                    <pic:cNvPicPr preferRelativeResize="0"/>
                  </pic:nvPicPr>
                  <pic:blipFill>
                    <a:blip r:embed="rId42"/>
                    <a:srcRect b="0" l="0" r="0" t="0"/>
                    <a:stretch>
                      <a:fillRect/>
                    </a:stretch>
                  </pic:blipFill>
                  <pic:spPr>
                    <a:xfrm>
                      <a:off x="0" y="0"/>
                      <a:ext cx="82867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51">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52">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tl w:val="0"/>
        </w:rPr>
      </w:r>
    </w:p>
    <w:p w:rsidR="00000000" w:rsidDel="00000000" w:rsidP="00000000" w:rsidRDefault="00000000" w:rsidRPr="00000000" w14:paraId="00000153">
      <w:pPr>
        <w:spacing w:after="120" w:line="240" w:lineRule="auto"/>
        <w:ind w:left="0" w:firstLine="0"/>
        <w:rPr>
          <w:rFonts w:ascii="Open Sans" w:cs="Open Sans" w:eastAsia="Open Sans" w:hAnsi="Open Sans"/>
          <w:sz w:val="36.66666666666667"/>
          <w:szCs w:val="36.66666666666667"/>
          <w:vertAlign w:val="subscript"/>
        </w:rPr>
      </w:pPr>
      <w:r w:rsidDel="00000000" w:rsidR="00000000" w:rsidRPr="00000000">
        <w:rPr>
          <w:rtl w:val="0"/>
        </w:rPr>
      </w:r>
    </w:p>
    <w:p w:rsidR="00000000" w:rsidDel="00000000" w:rsidP="00000000" w:rsidRDefault="00000000" w:rsidRPr="00000000" w14:paraId="00000154">
      <w:pPr>
        <w:numPr>
          <w:ilvl w:val="0"/>
          <w:numId w:val="5"/>
        </w:numPr>
        <w:spacing w:after="120" w:line="240" w:lineRule="auto"/>
        <w:rPr>
          <w:rFonts w:ascii="Open Sans" w:cs="Open Sans" w:eastAsia="Open Sans" w:hAnsi="Open Sans"/>
          <w:b w:val="0"/>
          <w:bCs w:val="0"/>
          <w:sz w:val="22"/>
          <w:szCs w:val="22"/>
        </w:rPr>
      </w:pP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1295400" cy="190500"/>
            <wp:effectExtent b="0" l="0" r="0" t="0"/>
            <wp:docPr id="46" name="image49.png"/>
            <a:graphic>
              <a:graphicData uri="http://schemas.openxmlformats.org/drawingml/2006/picture">
                <pic:pic>
                  <pic:nvPicPr>
                    <pic:cNvPr id="0" name="image49.png"/>
                    <pic:cNvPicPr preferRelativeResize="0"/>
                  </pic:nvPicPr>
                  <pic:blipFill>
                    <a:blip r:embed="rId43"/>
                    <a:srcRect b="0" l="0" r="0" t="0"/>
                    <a:stretch>
                      <a:fillRect/>
                    </a:stretch>
                  </pic:blipFill>
                  <pic:spPr>
                    <a:xfrm>
                      <a:off x="0" y="0"/>
                      <a:ext cx="1295400" cy="190500"/>
                    </a:xfrm>
                    <a:prstGeom prst="rect"/>
                    <a:ln/>
                  </pic:spPr>
                </pic:pic>
              </a:graphicData>
            </a:graphic>
          </wp:inline>
        </w:drawing>
      </w:r>
      <w:r w:rsidDel="00000000" w:rsidR="00000000" w:rsidRPr="00000000">
        <w:rPr>
          <w:rFonts w:ascii="Open Sans" w:cs="Open Sans" w:eastAsia="Open Sans" w:hAnsi="Open Sans"/>
          <w:rtl w:val="0"/>
        </w:rPr>
        <w:t xml:space="preserve"> with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885825" cy="238125"/>
            <wp:effectExtent b="0" l="0" r="0" t="0"/>
            <wp:docPr id="50" name="image36.png"/>
            <a:graphic>
              <a:graphicData uri="http://schemas.openxmlformats.org/drawingml/2006/picture">
                <pic:pic>
                  <pic:nvPicPr>
                    <pic:cNvPr id="0" name="image36.png"/>
                    <pic:cNvPicPr preferRelativeResize="0"/>
                  </pic:nvPicPr>
                  <pic:blipFill>
                    <a:blip r:embed="rId44"/>
                    <a:srcRect b="0" l="0" r="0" t="0"/>
                    <a:stretch>
                      <a:fillRect/>
                    </a:stretch>
                  </pic:blipFill>
                  <pic:spPr>
                    <a:xfrm>
                      <a:off x="0" y="0"/>
                      <a:ext cx="885825" cy="238125"/>
                    </a:xfrm>
                    <a:prstGeom prst="rect"/>
                    <a:ln/>
                  </pic:spPr>
                </pic:pic>
              </a:graphicData>
            </a:graphic>
          </wp:inline>
        </w:drawing>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155">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56">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57">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tl w:val="0"/>
        </w:rPr>
      </w:r>
    </w:p>
    <w:p w:rsidR="00000000" w:rsidDel="00000000" w:rsidP="00000000" w:rsidRDefault="00000000" w:rsidRPr="00000000" w14:paraId="00000158">
      <w:pPr>
        <w:spacing w:after="12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59">
      <w:pPr>
        <w:spacing w:after="120" w:line="240" w:lineRule="auto"/>
        <w:rPr>
          <w:rFonts w:ascii="Open Sans" w:cs="Open Sans" w:eastAsia="Open Sans" w:hAnsi="Open Sans"/>
          <w:sz w:val="36.66666666666667"/>
          <w:szCs w:val="36.66666666666667"/>
          <w:vertAlign w:val="subscript"/>
        </w:rPr>
      </w:pPr>
      <w:r w:rsidDel="00000000" w:rsidR="00000000" w:rsidRPr="00000000">
        <w:rPr>
          <w:rFonts w:ascii="Open Sans" w:cs="Open Sans" w:eastAsia="Open Sans" w:hAnsi="Open Sans"/>
          <w:rtl w:val="0"/>
        </w:rPr>
        <w:t xml:space="preserve">2. Let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838200" cy="200025"/>
            <wp:effectExtent b="0" l="0" r="0" t="0"/>
            <wp:docPr id="28"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838200" cy="200025"/>
                    </a:xfrm>
                    <a:prstGeom prst="rect"/>
                    <a:ln/>
                  </pic:spPr>
                </pic:pic>
              </a:graphicData>
            </a:graphic>
          </wp:inline>
        </w:drawing>
      </w:r>
      <w:r w:rsidDel="00000000" w:rsidR="00000000" w:rsidRPr="00000000">
        <w:rPr>
          <w:rFonts w:ascii="Open Sans" w:cs="Open Sans" w:eastAsia="Open Sans" w:hAnsi="Open Sans"/>
          <w:rtl w:val="0"/>
        </w:rPr>
        <w:t xml:space="preserve">be defined as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1266825" cy="485775"/>
            <wp:effectExtent b="0" l="0" r="0" t="0"/>
            <wp:docPr id="56" name="image42.png"/>
            <a:graphic>
              <a:graphicData uri="http://schemas.openxmlformats.org/drawingml/2006/picture">
                <pic:pic>
                  <pic:nvPicPr>
                    <pic:cNvPr id="0" name="image42.png"/>
                    <pic:cNvPicPr preferRelativeResize="0"/>
                  </pic:nvPicPr>
                  <pic:blipFill>
                    <a:blip r:embed="rId46"/>
                    <a:srcRect b="0" l="0" r="0" t="0"/>
                    <a:stretch>
                      <a:fillRect/>
                    </a:stretch>
                  </pic:blipFill>
                  <pic:spPr>
                    <a:xfrm>
                      <a:off x="0" y="0"/>
                      <a:ext cx="1266825" cy="485775"/>
                    </a:xfrm>
                    <a:prstGeom prst="rect"/>
                    <a:ln/>
                  </pic:spPr>
                </pic:pic>
              </a:graphicData>
            </a:graphic>
          </wp:inline>
        </w:drawing>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866775" cy="200025"/>
            <wp:effectExtent b="0" l="0" r="0" t="0"/>
            <wp:docPr id="30" name="image50.png"/>
            <a:graphic>
              <a:graphicData uri="http://schemas.openxmlformats.org/drawingml/2006/picture">
                <pic:pic>
                  <pic:nvPicPr>
                    <pic:cNvPr id="0" name="image50.png"/>
                    <pic:cNvPicPr preferRelativeResize="0"/>
                  </pic:nvPicPr>
                  <pic:blipFill>
                    <a:blip r:embed="rId47"/>
                    <a:srcRect b="0" l="0" r="0" t="0"/>
                    <a:stretch>
                      <a:fillRect/>
                    </a:stretch>
                  </pic:blipFill>
                  <pic:spPr>
                    <a:xfrm>
                      <a:off x="0" y="0"/>
                      <a:ext cx="866775" cy="200025"/>
                    </a:xfrm>
                    <a:prstGeom prst="rect"/>
                    <a:ln/>
                  </pic:spPr>
                </pic:pic>
              </a:graphicData>
            </a:graphic>
          </wp:inline>
        </w:drawing>
      </w:r>
      <w:r w:rsidDel="00000000" w:rsidR="00000000" w:rsidRPr="00000000">
        <w:rPr>
          <w:rFonts w:ascii="Open Sans" w:cs="Open Sans" w:eastAsia="Open Sans" w:hAnsi="Open Sans"/>
          <w:rtl w:val="0"/>
        </w:rPr>
        <w:t xml:space="preserve"> Find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381000" cy="200025"/>
            <wp:effectExtent b="0" l="0" r="0" t="0"/>
            <wp:docPr id="18"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3810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120" w:line="240" w:lineRule="auto"/>
        <w:rPr>
          <w:rFonts w:ascii="Open Sans" w:cs="Open Sans" w:eastAsia="Open Sans" w:hAnsi="Open Sans"/>
          <w:sz w:val="36.66666666666667"/>
          <w:szCs w:val="36.66666666666667"/>
          <w:vertAlign w:val="subscript"/>
        </w:rPr>
      </w:pPr>
      <w:r w:rsidDel="00000000" w:rsidR="00000000" w:rsidRPr="00000000">
        <w:rPr>
          <w:rtl w:val="0"/>
        </w:rPr>
      </w:r>
    </w:p>
    <w:p w:rsidR="00000000" w:rsidDel="00000000" w:rsidP="00000000" w:rsidRDefault="00000000" w:rsidRPr="00000000" w14:paraId="0000015B">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5C">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5D">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tl w:val="0"/>
        </w:rPr>
      </w:r>
    </w:p>
    <w:p w:rsidR="00000000" w:rsidDel="00000000" w:rsidP="00000000" w:rsidRDefault="00000000" w:rsidRPr="00000000" w14:paraId="0000015E">
      <w:pPr>
        <w:spacing w:after="120" w:line="240" w:lineRule="auto"/>
        <w:rPr>
          <w:rFonts w:ascii="Open Sans" w:cs="Open Sans" w:eastAsia="Open Sans" w:hAnsi="Open Sans"/>
          <w:sz w:val="36.66666666666667"/>
          <w:szCs w:val="36.66666666666667"/>
          <w:vertAlign w:val="subscript"/>
        </w:rPr>
      </w:pPr>
      <w:r w:rsidDel="00000000" w:rsidR="00000000" w:rsidRPr="00000000">
        <w:rPr>
          <w:rtl w:val="0"/>
        </w:rPr>
      </w:r>
    </w:p>
    <w:p w:rsidR="00000000" w:rsidDel="00000000" w:rsidP="00000000" w:rsidRDefault="00000000" w:rsidRPr="00000000" w14:paraId="0000015F">
      <w:pPr>
        <w:spacing w:after="120" w:line="240" w:lineRule="auto"/>
        <w:rPr>
          <w:rFonts w:ascii="Open Sans" w:cs="Open Sans" w:eastAsia="Open Sans" w:hAnsi="Open Sans"/>
          <w:sz w:val="36.66666666666667"/>
          <w:szCs w:val="36.66666666666667"/>
          <w:vertAlign w:val="subscript"/>
        </w:rPr>
      </w:pPr>
      <w:r w:rsidDel="00000000" w:rsidR="00000000" w:rsidRPr="00000000">
        <w:rPr>
          <w:rFonts w:ascii="Open Sans" w:cs="Open Sans" w:eastAsia="Open Sans" w:hAnsi="Open Sans"/>
          <w:b w:val="1"/>
          <w:bCs w:val="1"/>
          <w:sz w:val="24"/>
          <w:szCs w:val="24"/>
          <w:u w:val="single"/>
          <w:rtl w:val="0"/>
        </w:rPr>
        <w:t xml:space="preserve">Part IV</w:t>
      </w:r>
      <w:r w:rsidDel="00000000" w:rsidR="00000000" w:rsidRPr="00000000">
        <w:rPr>
          <w:rFonts w:ascii="Open Sans" w:cs="Open Sans" w:eastAsia="Open Sans" w:hAnsi="Open Sans"/>
          <w:sz w:val="24"/>
          <w:szCs w:val="24"/>
          <w:rtl w:val="0"/>
        </w:rPr>
        <w:t xml:space="preserve">.</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rtl w:val="0"/>
        </w:rPr>
        <w:t xml:space="preserve">Show that if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304800" cy="200025"/>
            <wp:effectExtent b="0" l="0" r="0" t="0"/>
            <wp:docPr id="39"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304800" cy="200025"/>
                    </a:xfrm>
                    <a:prstGeom prst="rect"/>
                    <a:ln/>
                  </pic:spPr>
                </pic:pic>
              </a:graphicData>
            </a:graphic>
          </wp:inline>
        </w:drawing>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152400" cy="180975"/>
            <wp:effectExtent b="0" l="0" r="0" t="0"/>
            <wp:docPr id="34" name="image25.png"/>
            <a:graphic>
              <a:graphicData uri="http://schemas.openxmlformats.org/drawingml/2006/picture">
                <pic:pic>
                  <pic:nvPicPr>
                    <pic:cNvPr id="0" name="image25.png"/>
                    <pic:cNvPicPr preferRelativeResize="0"/>
                  </pic:nvPicPr>
                  <pic:blipFill>
                    <a:blip r:embed="rId49"/>
                    <a:srcRect b="0" l="0" r="0" t="0"/>
                    <a:stretch>
                      <a:fillRect/>
                    </a:stretch>
                  </pic:blipFill>
                  <pic:spPr>
                    <a:xfrm>
                      <a:off x="0" y="0"/>
                      <a:ext cx="152400" cy="180975"/>
                    </a:xfrm>
                    <a:prstGeom prst="rect"/>
                    <a:ln/>
                  </pic:spPr>
                </pic:pic>
              </a:graphicData>
            </a:graphic>
          </wp:inline>
        </w:drawing>
      </w:r>
      <w:r w:rsidDel="00000000" w:rsidR="00000000" w:rsidRPr="00000000">
        <w:rPr>
          <w:rFonts w:ascii="Open Sans" w:cs="Open Sans" w:eastAsia="Open Sans" w:hAnsi="Open Sans"/>
          <w:rtl w:val="0"/>
        </w:rPr>
        <w:t xml:space="preserve">are sets, then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1495425" cy="219075"/>
            <wp:effectExtent b="0" l="0" r="0" t="0"/>
            <wp:docPr id="31" name="image45.png"/>
            <a:graphic>
              <a:graphicData uri="http://schemas.openxmlformats.org/drawingml/2006/picture">
                <pic:pic>
                  <pic:nvPicPr>
                    <pic:cNvPr id="0" name="image45.png"/>
                    <pic:cNvPicPr preferRelativeResize="0"/>
                  </pic:nvPicPr>
                  <pic:blipFill>
                    <a:blip r:embed="rId50"/>
                    <a:srcRect b="0" l="0" r="0" t="0"/>
                    <a:stretch>
                      <a:fillRect/>
                    </a:stretch>
                  </pic:blipFill>
                  <pic:spPr>
                    <a:xfrm>
                      <a:off x="0" y="0"/>
                      <a:ext cx="149542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120" w:line="240" w:lineRule="auto"/>
        <w:rPr>
          <w:rFonts w:ascii="Open Sans" w:cs="Open Sans" w:eastAsia="Open Sans" w:hAnsi="Open Sans"/>
          <w:sz w:val="36.66666666666667"/>
          <w:szCs w:val="36.66666666666667"/>
          <w:vertAlign w:val="subscript"/>
        </w:rPr>
      </w:pPr>
      <w:r w:rsidDel="00000000" w:rsidR="00000000" w:rsidRPr="00000000">
        <w:rPr>
          <w:rFonts w:ascii="Open Sans" w:cs="Open Sans" w:eastAsia="Open Sans" w:hAnsi="Open Sans"/>
          <w:sz w:val="36.66666666666667"/>
          <w:szCs w:val="36.66666666666667"/>
          <w:vertAlign w:val="subscript"/>
          <w:rtl w:val="0"/>
        </w:rPr>
        <w:t xml:space="preserve">1. Demonstrate that each side is a subset of the other side.</w:t>
      </w:r>
    </w:p>
    <w:p w:rsidR="00000000" w:rsidDel="00000000" w:rsidP="00000000" w:rsidRDefault="00000000" w:rsidRPr="00000000" w14:paraId="00000161">
      <w:pPr>
        <w:spacing w:after="120" w:line="240" w:lineRule="auto"/>
        <w:rPr>
          <w:rFonts w:ascii="Open Sans" w:cs="Open Sans" w:eastAsia="Open Sans" w:hAnsi="Open Sans"/>
          <w:sz w:val="36.66666666666667"/>
          <w:szCs w:val="36.66666666666667"/>
          <w:vertAlign w:val="subscript"/>
        </w:rPr>
      </w:pPr>
      <w:r w:rsidDel="00000000" w:rsidR="00000000" w:rsidRPr="00000000">
        <w:rPr>
          <w:rtl w:val="0"/>
        </w:rPr>
      </w:r>
    </w:p>
    <w:p w:rsidR="00000000" w:rsidDel="00000000" w:rsidP="00000000" w:rsidRDefault="00000000" w:rsidRPr="00000000" w14:paraId="00000162">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63">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64">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tl w:val="0"/>
        </w:rPr>
      </w:r>
    </w:p>
    <w:p w:rsidR="00000000" w:rsidDel="00000000" w:rsidP="00000000" w:rsidRDefault="00000000" w:rsidRPr="00000000" w14:paraId="00000165">
      <w:pPr>
        <w:spacing w:after="120" w:line="240" w:lineRule="auto"/>
        <w:rPr>
          <w:rFonts w:ascii="Open Sans" w:cs="Open Sans" w:eastAsia="Open Sans" w:hAnsi="Open Sans"/>
          <w:sz w:val="36.66666666666667"/>
          <w:szCs w:val="36.66666666666667"/>
          <w:vertAlign w:val="subscript"/>
        </w:rPr>
      </w:pPr>
      <w:r w:rsidDel="00000000" w:rsidR="00000000" w:rsidRPr="00000000">
        <w:rPr>
          <w:rtl w:val="0"/>
        </w:rPr>
      </w:r>
    </w:p>
    <w:p w:rsidR="00000000" w:rsidDel="00000000" w:rsidP="00000000" w:rsidRDefault="00000000" w:rsidRPr="00000000" w14:paraId="00000166">
      <w:pPr>
        <w:spacing w:after="120" w:line="240" w:lineRule="auto"/>
        <w:rPr>
          <w:rFonts w:ascii="Open Sans" w:cs="Open Sans" w:eastAsia="Open Sans" w:hAnsi="Open Sans"/>
          <w:sz w:val="36.66666666666667"/>
          <w:szCs w:val="36.66666666666667"/>
          <w:vertAlign w:val="subscript"/>
        </w:rPr>
      </w:pPr>
      <w:r w:rsidDel="00000000" w:rsidR="00000000" w:rsidRPr="00000000">
        <w:rPr>
          <w:rFonts w:ascii="Open Sans" w:cs="Open Sans" w:eastAsia="Open Sans" w:hAnsi="Open Sans"/>
          <w:sz w:val="36.66666666666667"/>
          <w:szCs w:val="36.66666666666667"/>
          <w:vertAlign w:val="subscript"/>
          <w:rtl w:val="0"/>
        </w:rPr>
        <w:t xml:space="preserve">2. Verify the equality using a membership table.</w:t>
      </w:r>
    </w:p>
    <w:p w:rsidR="00000000" w:rsidDel="00000000" w:rsidP="00000000" w:rsidRDefault="00000000" w:rsidRPr="00000000" w14:paraId="00000167">
      <w:pPr>
        <w:spacing w:after="120" w:line="240" w:lineRule="auto"/>
        <w:rPr>
          <w:rFonts w:ascii="Open Sans" w:cs="Open Sans" w:eastAsia="Open Sans" w:hAnsi="Open Sans"/>
          <w:sz w:val="36.66666666666667"/>
          <w:szCs w:val="36.66666666666667"/>
          <w:vertAlign w:val="subscript"/>
        </w:rPr>
      </w:pPr>
      <w:r w:rsidDel="00000000" w:rsidR="00000000" w:rsidRPr="00000000">
        <w:rPr>
          <w:rtl w:val="0"/>
        </w:rPr>
      </w:r>
    </w:p>
    <w:p w:rsidR="00000000" w:rsidDel="00000000" w:rsidP="00000000" w:rsidRDefault="00000000" w:rsidRPr="00000000" w14:paraId="00000168">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69">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6A">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tl w:val="0"/>
        </w:rPr>
      </w:r>
    </w:p>
    <w:p w:rsidR="00000000" w:rsidDel="00000000" w:rsidP="00000000" w:rsidRDefault="00000000" w:rsidRPr="00000000" w14:paraId="0000016B">
      <w:pPr>
        <w:spacing w:after="120" w:line="240" w:lineRule="auto"/>
        <w:rPr>
          <w:rFonts w:ascii="Open Sans" w:cs="Open Sans" w:eastAsia="Open Sans" w:hAnsi="Open Sans"/>
          <w:sz w:val="36.66666666666667"/>
          <w:szCs w:val="36.66666666666667"/>
          <w:vertAlign w:val="subscript"/>
        </w:rPr>
      </w:pPr>
      <w:r w:rsidDel="00000000" w:rsidR="00000000" w:rsidRPr="00000000">
        <w:rPr>
          <w:rtl w:val="0"/>
        </w:rPr>
      </w:r>
    </w:p>
    <w:p w:rsidR="00000000" w:rsidDel="00000000" w:rsidP="00000000" w:rsidRDefault="00000000" w:rsidRPr="00000000" w14:paraId="0000016C">
      <w:pPr>
        <w:pStyle w:val="Heading1"/>
        <w:tabs>
          <w:tab w:val="left" w:leader="none" w:pos="5707"/>
        </w:tabs>
        <w:rPr/>
      </w:pPr>
      <w:bookmarkStart w:colFirst="0" w:colLast="0" w:name="_heading=h.wvq8tz62cnx" w:id="7"/>
      <w:bookmarkEnd w:id="7"/>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1"/>
        <w:tabs>
          <w:tab w:val="left" w:leader="none" w:pos="5707"/>
        </w:tabs>
        <w:rPr/>
      </w:pPr>
      <w:bookmarkStart w:colFirst="0" w:colLast="0" w:name="_heading=h.teos1qdvipa" w:id="8"/>
      <w:bookmarkEnd w:id="8"/>
      <w:r w:rsidDel="00000000" w:rsidR="00000000" w:rsidRPr="00000000">
        <w:rPr>
          <w:rtl w:val="0"/>
        </w:rPr>
        <w:t xml:space="preserve">ACTIVITY 2</w:t>
      </w:r>
    </w:p>
    <w:p w:rsidR="00000000" w:rsidDel="00000000" w:rsidP="00000000" w:rsidRDefault="00000000" w:rsidRPr="00000000" w14:paraId="0000016E">
      <w:pPr>
        <w:pStyle w:val="Heading1"/>
        <w:tabs>
          <w:tab w:val="left" w:leader="none" w:pos="5707"/>
        </w:tabs>
        <w:rPr/>
      </w:pPr>
      <w:bookmarkStart w:colFirst="0" w:colLast="0" w:name="_heading=h.3mbo4wml4r3l" w:id="9"/>
      <w:bookmarkEnd w:id="9"/>
      <w:r w:rsidDel="00000000" w:rsidR="00000000" w:rsidRPr="00000000">
        <w:rPr>
          <w:rtl w:val="0"/>
        </w:rPr>
      </w:r>
    </w:p>
    <w:p w:rsidR="00000000" w:rsidDel="00000000" w:rsidP="00000000" w:rsidRDefault="00000000" w:rsidRPr="00000000" w14:paraId="0000016F">
      <w:pPr>
        <w:pStyle w:val="Heading2"/>
        <w:spacing w:after="120" w:line="312" w:lineRule="auto"/>
        <w:rPr/>
      </w:pPr>
      <w:bookmarkStart w:colFirst="0" w:colLast="0" w:name="_heading=h.j2ywur7muiw5" w:id="10"/>
      <w:bookmarkEnd w:id="10"/>
      <w:r w:rsidDel="00000000" w:rsidR="00000000" w:rsidRPr="00000000">
        <w:rPr>
          <w:b w:val="1"/>
          <w:bCs w:val="1"/>
          <w:sz w:val="24"/>
          <w:szCs w:val="24"/>
          <w:u w:val="single"/>
          <w:rtl w:val="0"/>
        </w:rPr>
        <w:t xml:space="preserve">Part I</w:t>
      </w:r>
      <w:r w:rsidDel="00000000" w:rsidR="00000000" w:rsidRPr="00000000">
        <w:rPr>
          <w:sz w:val="24"/>
          <w:szCs w:val="24"/>
          <w:rtl w:val="0"/>
        </w:rPr>
        <w:t xml:space="preserve">.  </w:t>
      </w:r>
      <w:r w:rsidDel="00000000" w:rsidR="00000000" w:rsidRPr="00000000">
        <w:rPr>
          <w:rtl w:val="0"/>
        </w:rPr>
        <w:t xml:space="preserve">Discuss two notable instances of binary trees, providing both quantitative and qualitative analyses.</w:t>
      </w:r>
    </w:p>
    <w:p w:rsidR="00000000" w:rsidDel="00000000" w:rsidP="00000000" w:rsidRDefault="00000000" w:rsidRPr="00000000" w14:paraId="00000170">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71">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72">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widowControl w:val="0"/>
        <w:spacing w:after="0" w:line="312" w:lineRule="auto"/>
        <w:rPr/>
      </w:pPr>
      <w:bookmarkStart w:colFirst="0" w:colLast="0" w:name="_heading=h.gmb2dvt7anqq" w:id="11"/>
      <w:bookmarkEnd w:id="11"/>
      <w:r w:rsidDel="00000000" w:rsidR="00000000" w:rsidRPr="00000000">
        <w:rPr>
          <w:b w:val="1"/>
          <w:bCs w:val="1"/>
          <w:sz w:val="24"/>
          <w:szCs w:val="24"/>
          <w:u w:val="single"/>
          <w:rtl w:val="0"/>
        </w:rPr>
        <w:t xml:space="preserve">Part II</w:t>
      </w:r>
      <w:r w:rsidDel="00000000" w:rsidR="00000000" w:rsidRPr="00000000">
        <w:rPr>
          <w:rtl w:val="0"/>
        </w:rPr>
        <w:t xml:space="preserve">. Stick in mind that </w:t>
      </w:r>
      <w:r w:rsidDel="00000000" w:rsidR="00000000" w:rsidRPr="00000000">
        <w:rPr>
          <w:sz w:val="36.66666666666667"/>
          <w:szCs w:val="36.66666666666667"/>
          <w:vertAlign w:val="subscript"/>
        </w:rPr>
        <w:drawing>
          <wp:inline distB="0" distT="0" distL="114300" distR="114300">
            <wp:extent cx="352425" cy="180975"/>
            <wp:effectExtent b="0" l="0" r="0" t="0"/>
            <wp:docPr id="1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52425" cy="180975"/>
                    </a:xfrm>
                    <a:prstGeom prst="rect"/>
                    <a:ln/>
                  </pic:spPr>
                </pic:pic>
              </a:graphicData>
            </a:graphic>
          </wp:inline>
        </w:drawing>
      </w:r>
      <w:r w:rsidDel="00000000" w:rsidR="00000000" w:rsidRPr="00000000">
        <w:rPr>
          <w:rtl w:val="0"/>
        </w:rPr>
        <w:t xml:space="preserve"> represents the largest digits in your ID.</w:t>
      </w:r>
    </w:p>
    <w:p w:rsidR="00000000" w:rsidDel="00000000" w:rsidP="00000000" w:rsidRDefault="00000000" w:rsidRPr="00000000" w14:paraId="00000175">
      <w:pPr>
        <w:widowControl w:val="0"/>
        <w:spacing w:after="0" w:line="312" w:lineRule="auto"/>
        <w:rPr>
          <w:rFonts w:ascii="Open Sans" w:cs="Open Sans" w:eastAsia="Open Sans" w:hAnsi="Open Sans"/>
        </w:rPr>
      </w:pPr>
      <w:r w:rsidDel="00000000" w:rsidR="00000000" w:rsidRPr="00000000">
        <w:rPr>
          <w:rFonts w:ascii="Open Sans" w:cs="Open Sans" w:eastAsia="Open Sans" w:hAnsi="Open Sans"/>
          <w:rtl w:val="0"/>
        </w:rPr>
        <w:t xml:space="preserve">1. State Dijkstra’s Algorithm in an undirected graph.</w:t>
      </w:r>
    </w:p>
    <w:p w:rsidR="00000000" w:rsidDel="00000000" w:rsidP="00000000" w:rsidRDefault="00000000" w:rsidRPr="00000000" w14:paraId="00000176">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77">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78">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tl w:val="0"/>
        </w:rPr>
      </w:r>
    </w:p>
    <w:p w:rsidR="00000000" w:rsidDel="00000000" w:rsidP="00000000" w:rsidRDefault="00000000" w:rsidRPr="00000000" w14:paraId="00000179">
      <w:pPr>
        <w:widowControl w:val="0"/>
        <w:spacing w:after="0" w:line="312"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7A">
      <w:pPr>
        <w:widowControl w:val="0"/>
        <w:spacing w:after="0" w:line="312" w:lineRule="auto"/>
        <w:rPr>
          <w:rFonts w:ascii="Open Sans" w:cs="Open Sans" w:eastAsia="Open Sans" w:hAnsi="Open Sans"/>
        </w:rPr>
      </w:pPr>
      <w:r w:rsidDel="00000000" w:rsidR="00000000" w:rsidRPr="00000000">
        <w:rPr>
          <w:rFonts w:ascii="Open Sans" w:cs="Open Sans" w:eastAsia="Open Sans" w:hAnsi="Open Sans"/>
          <w:rtl w:val="0"/>
        </w:rPr>
        <w:t xml:space="preserve">2. Apply Dijkstra’s algorithm to determine the shortest path length between vertices </w:t>
      </w:r>
      <w:r w:rsidDel="00000000" w:rsidR="00000000" w:rsidRPr="00000000">
        <w:rPr>
          <w:rFonts w:ascii="Open Sans" w:cs="Open Sans" w:eastAsia="Open Sans" w:hAnsi="Open Sans"/>
        </w:rPr>
        <w:drawing>
          <wp:inline distB="0" distT="0" distL="114300" distR="114300">
            <wp:extent cx="152400" cy="161925"/>
            <wp:effectExtent b="0" l="0" r="0" t="0"/>
            <wp:docPr id="25"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152400" cy="161925"/>
                    </a:xfrm>
                    <a:prstGeom prst="rect"/>
                    <a:ln/>
                  </pic:spPr>
                </pic:pic>
              </a:graphicData>
            </a:graphic>
          </wp:inline>
        </w:drawing>
      </w:r>
      <w:r w:rsidDel="00000000" w:rsidR="00000000" w:rsidRPr="00000000">
        <w:rPr>
          <w:rFonts w:ascii="Open Sans" w:cs="Open Sans" w:eastAsia="Open Sans" w:hAnsi="Open Sans"/>
          <w:rtl w:val="0"/>
        </w:rPr>
        <w:t xml:space="preserve">and </w:t>
      </w:r>
      <w:r w:rsidDel="00000000" w:rsidR="00000000" w:rsidRPr="00000000">
        <w:rPr>
          <w:rFonts w:ascii="Open Sans" w:cs="Open Sans" w:eastAsia="Open Sans" w:hAnsi="Open Sans"/>
        </w:rPr>
        <w:drawing>
          <wp:inline distB="0" distT="0" distL="114300" distR="114300">
            <wp:extent cx="152400" cy="161925"/>
            <wp:effectExtent b="0" l="0" r="0" t="0"/>
            <wp:docPr id="55" name="image41.png"/>
            <a:graphic>
              <a:graphicData uri="http://schemas.openxmlformats.org/drawingml/2006/picture">
                <pic:pic>
                  <pic:nvPicPr>
                    <pic:cNvPr id="0" name="image41.png"/>
                    <pic:cNvPicPr preferRelativeResize="0"/>
                  </pic:nvPicPr>
                  <pic:blipFill>
                    <a:blip r:embed="rId51"/>
                    <a:srcRect b="0" l="0" r="0" t="0"/>
                    <a:stretch>
                      <a:fillRect/>
                    </a:stretch>
                  </pic:blipFill>
                  <pic:spPr>
                    <a:xfrm>
                      <a:off x="0" y="0"/>
                      <a:ext cx="152400" cy="161925"/>
                    </a:xfrm>
                    <a:prstGeom prst="rect"/>
                    <a:ln/>
                  </pic:spPr>
                </pic:pic>
              </a:graphicData>
            </a:graphic>
          </wp:inline>
        </w:drawing>
      </w:r>
      <w:r w:rsidDel="00000000" w:rsidR="00000000" w:rsidRPr="00000000">
        <w:rPr>
          <w:rFonts w:ascii="Open Sans" w:cs="Open Sans" w:eastAsia="Open Sans" w:hAnsi="Open Sans"/>
          <w:rtl w:val="0"/>
        </w:rPr>
        <w:t xml:space="preserve"> in the provided weighted graph.</w:t>
      </w:r>
    </w:p>
    <w:p w:rsidR="00000000" w:rsidDel="00000000" w:rsidP="00000000" w:rsidRDefault="00000000" w:rsidRPr="00000000" w14:paraId="0000017B">
      <w:pPr>
        <w:widowControl w:val="0"/>
        <w:spacing w:after="0" w:line="288" w:lineRule="auto"/>
        <w:jc w:val="center"/>
        <w:rPr>
          <w:rFonts w:ascii="Open Sans" w:cs="Open Sans" w:eastAsia="Open Sans" w:hAnsi="Open Sans"/>
        </w:rPr>
      </w:pPr>
      <w:r w:rsidDel="00000000" w:rsidR="00000000" w:rsidRPr="00000000">
        <w:rPr>
          <w:rFonts w:ascii="Open Sans" w:cs="Open Sans" w:eastAsia="Open Sans" w:hAnsi="Open Sans"/>
        </w:rPr>
        <w:drawing>
          <wp:inline distB="0" distT="0" distL="114300" distR="114300">
            <wp:extent cx="3599815" cy="1423670"/>
            <wp:effectExtent b="0" l="0" r="0" t="0"/>
            <wp:docPr descr="1" id="49" name="image40.png"/>
            <a:graphic>
              <a:graphicData uri="http://schemas.openxmlformats.org/drawingml/2006/picture">
                <pic:pic>
                  <pic:nvPicPr>
                    <pic:cNvPr descr="1" id="0" name="image40.png"/>
                    <pic:cNvPicPr preferRelativeResize="0"/>
                  </pic:nvPicPr>
                  <pic:blipFill>
                    <a:blip r:embed="rId52"/>
                    <a:srcRect b="0" l="0" r="0" t="0"/>
                    <a:stretch>
                      <a:fillRect/>
                    </a:stretch>
                  </pic:blipFill>
                  <pic:spPr>
                    <a:xfrm>
                      <a:off x="0" y="0"/>
                      <a:ext cx="3599815" cy="142367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widowControl w:val="0"/>
        <w:spacing w:after="0" w:line="288"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7D">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7E">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7F">
      <w:pPr>
        <w:pStyle w:val="Heading2"/>
        <w:widowControl w:val="0"/>
        <w:spacing w:after="0" w:line="288" w:lineRule="auto"/>
        <w:rPr>
          <w:sz w:val="24"/>
          <w:szCs w:val="24"/>
          <w:u w:val="single"/>
        </w:rPr>
      </w:pPr>
      <w:bookmarkStart w:colFirst="0" w:colLast="0" w:name="_heading=h.2zhrw9og94nz" w:id="12"/>
      <w:bookmarkEnd w:id="12"/>
      <w:r w:rsidDel="00000000" w:rsidR="00000000" w:rsidRPr="00000000">
        <w:rPr>
          <w:rtl w:val="0"/>
        </w:rPr>
      </w:r>
    </w:p>
    <w:p w:rsidR="00000000" w:rsidDel="00000000" w:rsidP="00000000" w:rsidRDefault="00000000" w:rsidRPr="00000000" w14:paraId="00000180">
      <w:pPr>
        <w:pStyle w:val="Heading2"/>
        <w:widowControl w:val="0"/>
        <w:spacing w:after="0" w:line="288" w:lineRule="auto"/>
        <w:rPr/>
      </w:pPr>
      <w:bookmarkStart w:colFirst="0" w:colLast="0" w:name="_heading=h.wroeeoq5xq01" w:id="13"/>
      <w:bookmarkEnd w:id="13"/>
      <w:r w:rsidDel="00000000" w:rsidR="00000000" w:rsidRPr="00000000">
        <w:rPr>
          <w:b w:val="1"/>
          <w:bCs w:val="1"/>
          <w:sz w:val="24"/>
          <w:szCs w:val="24"/>
          <w:u w:val="single"/>
          <w:rtl w:val="0"/>
        </w:rPr>
        <w:t xml:space="preserve">Part III</w:t>
      </w:r>
      <w:r w:rsidDel="00000000" w:rsidR="00000000" w:rsidRPr="00000000">
        <w:rPr>
          <w:rtl w:val="0"/>
        </w:rPr>
        <w:t xml:space="preserve">. Does the following graph have a Hamilton path? If so, find such a path. If it does not, give an argument to show why no such path exists.</w:t>
      </w:r>
    </w:p>
    <w:p w:rsidR="00000000" w:rsidDel="00000000" w:rsidP="00000000" w:rsidRDefault="00000000" w:rsidRPr="00000000" w14:paraId="00000181">
      <w:pPr>
        <w:widowControl w:val="0"/>
        <w:spacing w:after="0" w:line="288" w:lineRule="auto"/>
        <w:jc w:val="center"/>
        <w:rPr>
          <w:rFonts w:ascii="Open Sans" w:cs="Open Sans" w:eastAsia="Open Sans" w:hAnsi="Open Sans"/>
        </w:rPr>
      </w:pPr>
      <w:r w:rsidDel="00000000" w:rsidR="00000000" w:rsidRPr="00000000">
        <w:rPr>
          <w:rFonts w:ascii="Open Sans" w:cs="Open Sans" w:eastAsia="Open Sans" w:hAnsi="Open Sans"/>
        </w:rPr>
        <w:drawing>
          <wp:inline distB="0" distT="0" distL="114300" distR="114300">
            <wp:extent cx="1981835" cy="1917065"/>
            <wp:effectExtent b="0" l="0" r="0" t="0"/>
            <wp:docPr descr="2" id="16" name="image11.png"/>
            <a:graphic>
              <a:graphicData uri="http://schemas.openxmlformats.org/drawingml/2006/picture">
                <pic:pic>
                  <pic:nvPicPr>
                    <pic:cNvPr descr="2" id="0" name="image11.png"/>
                    <pic:cNvPicPr preferRelativeResize="0"/>
                  </pic:nvPicPr>
                  <pic:blipFill>
                    <a:blip r:embed="rId53"/>
                    <a:srcRect b="0" l="0" r="0" t="0"/>
                    <a:stretch>
                      <a:fillRect/>
                    </a:stretch>
                  </pic:blipFill>
                  <pic:spPr>
                    <a:xfrm>
                      <a:off x="0" y="0"/>
                      <a:ext cx="1981835" cy="191706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widowControl w:val="0"/>
        <w:spacing w:after="0" w:line="288" w:lineRule="auto"/>
        <w:rPr>
          <w:rFonts w:ascii="Open Sans" w:cs="Open Sans" w:eastAsia="Open Sans" w:hAnsi="Open Sans"/>
          <w:b w:val="1"/>
          <w:bCs w:val="1"/>
          <w:sz w:val="24"/>
          <w:szCs w:val="24"/>
          <w:u w:val="single"/>
        </w:rPr>
      </w:pPr>
      <w:r w:rsidDel="00000000" w:rsidR="00000000" w:rsidRPr="00000000">
        <w:rPr>
          <w:rtl w:val="0"/>
        </w:rPr>
      </w:r>
    </w:p>
    <w:p w:rsidR="00000000" w:rsidDel="00000000" w:rsidP="00000000" w:rsidRDefault="00000000" w:rsidRPr="00000000" w14:paraId="00000183">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84">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85">
      <w:pPr>
        <w:widowControl w:val="0"/>
        <w:spacing w:after="0" w:line="288" w:lineRule="auto"/>
        <w:rPr/>
      </w:pPr>
      <w:r w:rsidDel="00000000" w:rsidR="00000000" w:rsidRPr="00000000">
        <w:rPr>
          <w:rtl w:val="0"/>
        </w:rPr>
      </w:r>
    </w:p>
    <w:p w:rsidR="00000000" w:rsidDel="00000000" w:rsidP="00000000" w:rsidRDefault="00000000" w:rsidRPr="00000000" w14:paraId="00000186">
      <w:pPr>
        <w:pStyle w:val="Heading2"/>
        <w:widowControl w:val="0"/>
        <w:spacing w:after="0" w:line="288" w:lineRule="auto"/>
        <w:rPr/>
      </w:pPr>
      <w:bookmarkStart w:colFirst="0" w:colLast="0" w:name="_heading=h.jsvotqbtuzmb" w:id="14"/>
      <w:bookmarkEnd w:id="14"/>
      <w:r w:rsidDel="00000000" w:rsidR="00000000" w:rsidRPr="00000000">
        <w:rPr>
          <w:b w:val="1"/>
          <w:bCs w:val="1"/>
          <w:sz w:val="24"/>
          <w:szCs w:val="24"/>
          <w:u w:val="single"/>
          <w:rtl w:val="0"/>
        </w:rPr>
        <w:t xml:space="preserve">Part IV</w:t>
      </w:r>
      <w:r w:rsidDel="00000000" w:rsidR="00000000" w:rsidRPr="00000000">
        <w:rPr>
          <w:sz w:val="24"/>
          <w:szCs w:val="24"/>
          <w:rtl w:val="0"/>
        </w:rPr>
        <w:t xml:space="preserve">. </w:t>
      </w:r>
      <w:r w:rsidDel="00000000" w:rsidR="00000000" w:rsidRPr="00000000">
        <w:rPr>
          <w:rtl w:val="0"/>
        </w:rPr>
        <w:t xml:space="preserve">Construct a proof of the Five Color Theorem.</w:t>
      </w:r>
    </w:p>
    <w:p w:rsidR="00000000" w:rsidDel="00000000" w:rsidP="00000000" w:rsidRDefault="00000000" w:rsidRPr="00000000" w14:paraId="00000187">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88">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89">
      <w:pPr>
        <w:pStyle w:val="Heading1"/>
        <w:tabs>
          <w:tab w:val="left" w:leader="none" w:pos="5707"/>
        </w:tabs>
        <w:rPr/>
      </w:pPr>
      <w:bookmarkStart w:colFirst="0" w:colLast="0" w:name="_heading=h.6o644bm5el0g" w:id="15"/>
      <w:bookmarkEnd w:id="15"/>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1"/>
        <w:tabs>
          <w:tab w:val="left" w:leader="none" w:pos="5707"/>
        </w:tabs>
        <w:rPr/>
      </w:pPr>
      <w:bookmarkStart w:colFirst="0" w:colLast="0" w:name="_heading=h.lit2z5z8zwzp" w:id="16"/>
      <w:bookmarkEnd w:id="16"/>
      <w:r w:rsidDel="00000000" w:rsidR="00000000" w:rsidRPr="00000000">
        <w:rPr>
          <w:rtl w:val="0"/>
        </w:rPr>
      </w:r>
    </w:p>
    <w:p w:rsidR="00000000" w:rsidDel="00000000" w:rsidP="00000000" w:rsidRDefault="00000000" w:rsidRPr="00000000" w14:paraId="0000018B">
      <w:pPr>
        <w:pStyle w:val="Heading1"/>
        <w:tabs>
          <w:tab w:val="left" w:leader="none" w:pos="5707"/>
        </w:tabs>
        <w:rPr/>
      </w:pPr>
      <w:bookmarkStart w:colFirst="0" w:colLast="0" w:name="_heading=h.ice9f8ngv1d2" w:id="17"/>
      <w:bookmarkEnd w:id="17"/>
      <w:r w:rsidDel="00000000" w:rsidR="00000000" w:rsidRPr="00000000">
        <w:rPr>
          <w:rtl w:val="0"/>
        </w:rPr>
        <w:t xml:space="preserve">ACTIVITY 3</w:t>
      </w:r>
    </w:p>
    <w:p w:rsidR="00000000" w:rsidDel="00000000" w:rsidP="00000000" w:rsidRDefault="00000000" w:rsidRPr="00000000" w14:paraId="0000018C">
      <w:pPr>
        <w:pStyle w:val="Heading2"/>
        <w:widowControl w:val="0"/>
        <w:spacing w:after="0" w:line="360" w:lineRule="auto"/>
        <w:rPr/>
      </w:pPr>
      <w:bookmarkStart w:colFirst="0" w:colLast="0" w:name="_heading=h.7e67u87hki4q" w:id="18"/>
      <w:bookmarkEnd w:id="18"/>
      <w:r w:rsidDel="00000000" w:rsidR="00000000" w:rsidRPr="00000000">
        <w:rPr>
          <w:b w:val="1"/>
          <w:bCs w:val="1"/>
          <w:sz w:val="24"/>
          <w:szCs w:val="24"/>
          <w:u w:val="single"/>
          <w:rtl w:val="0"/>
        </w:rPr>
        <w:t xml:space="preserve">Part I</w:t>
      </w:r>
      <w:r w:rsidDel="00000000" w:rsidR="00000000" w:rsidRPr="00000000">
        <w:rPr>
          <w:color w:val="2e75b5"/>
          <w:sz w:val="28"/>
          <w:szCs w:val="28"/>
          <w:rtl w:val="0"/>
        </w:rPr>
        <w:t xml:space="preserve">. </w:t>
      </w:r>
      <w:r w:rsidDel="00000000" w:rsidR="00000000" w:rsidRPr="00000000">
        <w:rPr>
          <w:rtl w:val="0"/>
        </w:rPr>
        <w:t xml:space="preserve">Discuss the utilization of Boolean Algebra in addressing binary problems encountered in two diverse real-world domains and the practical applications therein.</w:t>
      </w:r>
    </w:p>
    <w:p w:rsidR="00000000" w:rsidDel="00000000" w:rsidP="00000000" w:rsidRDefault="00000000" w:rsidRPr="00000000" w14:paraId="0000018D">
      <w:pPr>
        <w:pStyle w:val="Heading2"/>
        <w:widowControl w:val="0"/>
        <w:spacing w:after="0" w:line="360" w:lineRule="auto"/>
        <w:rPr>
          <w:color w:val="2e75b5"/>
          <w:sz w:val="28"/>
          <w:szCs w:val="28"/>
        </w:rPr>
      </w:pPr>
      <w:bookmarkStart w:colFirst="0" w:colLast="0" w:name="_heading=h.5eeuyjfk85py" w:id="19"/>
      <w:bookmarkEnd w:id="19"/>
      <w:r w:rsidDel="00000000" w:rsidR="00000000" w:rsidRPr="00000000">
        <w:rPr>
          <w:b w:val="1"/>
          <w:bCs w:val="1"/>
          <w:sz w:val="24"/>
          <w:szCs w:val="24"/>
          <w:u w:val="single"/>
          <w:rtl w:val="0"/>
        </w:rPr>
        <w:t xml:space="preserve">Part II</w:t>
      </w:r>
      <w:r w:rsidDel="00000000" w:rsidR="00000000" w:rsidRPr="00000000">
        <w:rPr>
          <w:color w:val="2e75b5"/>
          <w:sz w:val="28"/>
          <w:szCs w:val="28"/>
          <w:rtl w:val="0"/>
        </w:rPr>
        <w:t xml:space="preserve">. </w:t>
      </w:r>
    </w:p>
    <w:p w:rsidR="00000000" w:rsidDel="00000000" w:rsidP="00000000" w:rsidRDefault="00000000" w:rsidRPr="00000000" w14:paraId="0000018E">
      <w:pPr>
        <w:widowControl w:val="0"/>
        <w:spacing w:after="0" w:line="360" w:lineRule="auto"/>
        <w:rPr>
          <w:rFonts w:ascii="Open Sans" w:cs="Open Sans" w:eastAsia="Open Sans" w:hAnsi="Open Sans"/>
        </w:rPr>
      </w:pPr>
      <w:r w:rsidDel="00000000" w:rsidR="00000000" w:rsidRPr="00000000">
        <w:rPr>
          <w:rFonts w:ascii="Open Sans" w:cs="Open Sans" w:eastAsia="Open Sans" w:hAnsi="Open Sans"/>
          <w:rtl w:val="0"/>
        </w:rPr>
        <w:t xml:space="preserve">1.</w:t>
      </w:r>
      <w:r w:rsidDel="00000000" w:rsidR="00000000" w:rsidRPr="00000000">
        <w:rPr>
          <w:rFonts w:ascii="Open Sans" w:cs="Open Sans" w:eastAsia="Open Sans" w:hAnsi="Open Sans"/>
          <w:color w:val="2e75b5"/>
          <w:rtl w:val="0"/>
        </w:rPr>
        <w:t xml:space="preserve"> </w:t>
      </w:r>
      <w:r w:rsidDel="00000000" w:rsidR="00000000" w:rsidRPr="00000000">
        <w:rPr>
          <w:rFonts w:ascii="Open Sans" w:cs="Open Sans" w:eastAsia="Open Sans" w:hAnsi="Open Sans"/>
          <w:rtl w:val="0"/>
        </w:rPr>
        <w:t xml:space="preserve">Develop the truth table and derive the corresponding Boolean equation for each of the following scenarios.</w:t>
      </w:r>
    </w:p>
    <w:p w:rsidR="00000000" w:rsidDel="00000000" w:rsidP="00000000" w:rsidRDefault="00000000" w:rsidRPr="00000000" w14:paraId="0000018F">
      <w:pPr>
        <w:widowControl w:val="0"/>
        <w:spacing w:after="0" w:line="360" w:lineRule="auto"/>
        <w:rPr>
          <w:rFonts w:ascii="Open Sans" w:cs="Open Sans" w:eastAsia="Open Sans" w:hAnsi="Open Sans"/>
        </w:rPr>
      </w:pPr>
      <w:r w:rsidDel="00000000" w:rsidR="00000000" w:rsidRPr="00000000">
        <w:rPr>
          <w:rFonts w:ascii="Open Sans" w:cs="Open Sans" w:eastAsia="Open Sans" w:hAnsi="Open Sans"/>
          <w:rtl w:val="0"/>
        </w:rPr>
        <w:t xml:space="preserve">a) "In a secure facility, if the access card is swiped OR the correct PIN is entered AND the security system is NOT in maintenance mode, then the door should unlock."</w:t>
      </w:r>
    </w:p>
    <w:p w:rsidR="00000000" w:rsidDel="00000000" w:rsidP="00000000" w:rsidRDefault="00000000" w:rsidRPr="00000000" w14:paraId="00000190">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91">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92">
      <w:pPr>
        <w:widowControl w:val="0"/>
        <w:spacing w:after="0"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93">
      <w:pPr>
        <w:widowControl w:val="0"/>
        <w:spacing w:after="0" w:line="360" w:lineRule="auto"/>
        <w:rPr>
          <w:rFonts w:ascii="Open Sans" w:cs="Open Sans" w:eastAsia="Open Sans" w:hAnsi="Open Sans"/>
        </w:rPr>
      </w:pPr>
      <w:r w:rsidDel="00000000" w:rsidR="00000000" w:rsidRPr="00000000">
        <w:rPr>
          <w:rFonts w:ascii="Open Sans" w:cs="Open Sans" w:eastAsia="Open Sans" w:hAnsi="Open Sans"/>
          <w:rtl w:val="0"/>
        </w:rPr>
        <w:t xml:space="preserve">b) "For a computer to successfully log in, either a valid username and password combination must be entered OR a security token must be provided, but not both."</w:t>
      </w:r>
    </w:p>
    <w:p w:rsidR="00000000" w:rsidDel="00000000" w:rsidP="00000000" w:rsidRDefault="00000000" w:rsidRPr="00000000" w14:paraId="00000194">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95">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96">
      <w:pPr>
        <w:widowControl w:val="0"/>
        <w:spacing w:after="0"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97">
      <w:pPr>
        <w:widowControl w:val="0"/>
        <w:spacing w:after="0" w:line="360" w:lineRule="auto"/>
        <w:rPr>
          <w:rFonts w:ascii="Open Sans" w:cs="Open Sans" w:eastAsia="Open Sans" w:hAnsi="Open Sans"/>
        </w:rPr>
      </w:pPr>
      <w:r w:rsidDel="00000000" w:rsidR="00000000" w:rsidRPr="00000000">
        <w:rPr>
          <w:rFonts w:ascii="Open Sans" w:cs="Open Sans" w:eastAsia="Open Sans" w:hAnsi="Open Sans"/>
          <w:rtl w:val="0"/>
        </w:rPr>
        <w:t xml:space="preserve">2. Generate a truth table for the provided Boolean expression.</w:t>
      </w:r>
    </w:p>
    <w:p w:rsidR="00000000" w:rsidDel="00000000" w:rsidP="00000000" w:rsidRDefault="00000000" w:rsidRPr="00000000" w14:paraId="00000198">
      <w:pPr>
        <w:widowControl w:val="0"/>
        <w:spacing w:after="0" w:line="360" w:lineRule="auto"/>
        <w:jc w:val="center"/>
        <w:rPr>
          <w:rFonts w:ascii="Open Sans" w:cs="Open Sans" w:eastAsia="Open Sans" w:hAnsi="Open Sans"/>
          <w:sz w:val="36.66666666666667"/>
          <w:szCs w:val="36.66666666666667"/>
          <w:vertAlign w:val="subscript"/>
        </w:rPr>
      </w:pP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1400175" cy="238125"/>
            <wp:effectExtent b="0" l="0" r="0" t="0"/>
            <wp:docPr id="24" name="image56.png"/>
            <a:graphic>
              <a:graphicData uri="http://schemas.openxmlformats.org/drawingml/2006/picture">
                <pic:pic>
                  <pic:nvPicPr>
                    <pic:cNvPr id="0" name="image56.png"/>
                    <pic:cNvPicPr preferRelativeResize="0"/>
                  </pic:nvPicPr>
                  <pic:blipFill>
                    <a:blip r:embed="rId54"/>
                    <a:srcRect b="0" l="0" r="0" t="0"/>
                    <a:stretch>
                      <a:fillRect/>
                    </a:stretch>
                  </pic:blipFill>
                  <pic:spPr>
                    <a:xfrm>
                      <a:off x="0" y="0"/>
                      <a:ext cx="140017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9A">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9B">
      <w:pPr>
        <w:widowControl w:val="0"/>
        <w:spacing w:after="0" w:line="360" w:lineRule="auto"/>
        <w:jc w:val="left"/>
        <w:rPr>
          <w:rFonts w:ascii="Open Sans" w:cs="Open Sans" w:eastAsia="Open Sans" w:hAnsi="Open Sans"/>
          <w:sz w:val="36.66666666666667"/>
          <w:szCs w:val="36.66666666666667"/>
          <w:vertAlign w:val="subscript"/>
        </w:rPr>
      </w:pPr>
      <w:r w:rsidDel="00000000" w:rsidR="00000000" w:rsidRPr="00000000">
        <w:rPr>
          <w:rtl w:val="0"/>
        </w:rPr>
      </w:r>
    </w:p>
    <w:p w:rsidR="00000000" w:rsidDel="00000000" w:rsidP="00000000" w:rsidRDefault="00000000" w:rsidRPr="00000000" w14:paraId="0000019C">
      <w:pPr>
        <w:pStyle w:val="Heading2"/>
        <w:widowControl w:val="0"/>
        <w:spacing w:after="0" w:line="360" w:lineRule="auto"/>
        <w:rPr>
          <w:sz w:val="28"/>
          <w:szCs w:val="28"/>
        </w:rPr>
      </w:pPr>
      <w:bookmarkStart w:colFirst="0" w:colLast="0" w:name="_heading=h.5v9sa09w2fy5" w:id="20"/>
      <w:bookmarkEnd w:id="20"/>
      <w:r w:rsidDel="00000000" w:rsidR="00000000" w:rsidRPr="00000000">
        <w:rPr>
          <w:b w:val="1"/>
          <w:bCs w:val="1"/>
          <w:sz w:val="24"/>
          <w:szCs w:val="24"/>
          <w:u w:val="single"/>
          <w:rtl w:val="0"/>
        </w:rPr>
        <w:t xml:space="preserve">Part III</w:t>
      </w:r>
      <w:r w:rsidDel="00000000" w:rsidR="00000000" w:rsidRPr="00000000">
        <w:rPr>
          <w:color w:val="2e75b5"/>
          <w:sz w:val="28"/>
          <w:szCs w:val="28"/>
          <w:rtl w:val="0"/>
        </w:rPr>
        <w:t xml:space="preserve">.</w:t>
      </w:r>
      <w:r w:rsidDel="00000000" w:rsidR="00000000" w:rsidRPr="00000000">
        <w:rPr>
          <w:color w:val="2e75b5"/>
          <w:rtl w:val="0"/>
        </w:rPr>
        <w:t xml:space="preserve"> </w:t>
      </w:r>
      <w:r w:rsidDel="00000000" w:rsidR="00000000" w:rsidRPr="00000000">
        <w:rPr>
          <w:rtl w:val="0"/>
        </w:rPr>
        <w:t xml:space="preserve">Simplify the following Boolean expressions.</w:t>
      </w:r>
      <w:r w:rsidDel="00000000" w:rsidR="00000000" w:rsidRPr="00000000">
        <w:rPr>
          <w:sz w:val="28"/>
          <w:szCs w:val="28"/>
          <w:rtl w:val="0"/>
        </w:rPr>
        <w:t xml:space="preserve"> </w:t>
      </w:r>
    </w:p>
    <w:p w:rsidR="00000000" w:rsidDel="00000000" w:rsidP="00000000" w:rsidRDefault="00000000" w:rsidRPr="00000000" w14:paraId="0000019D">
      <w:pPr>
        <w:widowControl w:val="0"/>
        <w:spacing w:after="0" w:line="360" w:lineRule="auto"/>
        <w:rPr>
          <w:rFonts w:ascii="Open Sans" w:cs="Open Sans" w:eastAsia="Open Sans" w:hAnsi="Open Sans"/>
          <w:sz w:val="36.66666666666667"/>
          <w:szCs w:val="36.66666666666667"/>
          <w:vertAlign w:val="subscript"/>
        </w:rPr>
      </w:pPr>
      <w:r w:rsidDel="00000000" w:rsidR="00000000" w:rsidRPr="00000000">
        <w:rPr>
          <w:rFonts w:ascii="Open Sans" w:cs="Open Sans" w:eastAsia="Open Sans" w:hAnsi="Open Sans"/>
          <w:rtl w:val="0"/>
        </w:rPr>
        <w:t xml:space="preserve">1.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1800225" cy="200025"/>
            <wp:effectExtent b="0" l="0" r="0" t="0"/>
            <wp:docPr id="26" name="image43.png"/>
            <a:graphic>
              <a:graphicData uri="http://schemas.openxmlformats.org/drawingml/2006/picture">
                <pic:pic>
                  <pic:nvPicPr>
                    <pic:cNvPr id="0" name="image43.png"/>
                    <pic:cNvPicPr preferRelativeResize="0"/>
                  </pic:nvPicPr>
                  <pic:blipFill>
                    <a:blip r:embed="rId55"/>
                    <a:srcRect b="0" l="0" r="0" t="0"/>
                    <a:stretch>
                      <a:fillRect/>
                    </a:stretch>
                  </pic:blipFill>
                  <pic:spPr>
                    <a:xfrm>
                      <a:off x="0" y="0"/>
                      <a:ext cx="180022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9F">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A0">
      <w:pPr>
        <w:widowControl w:val="0"/>
        <w:spacing w:after="0" w:line="360" w:lineRule="auto"/>
        <w:rPr>
          <w:rFonts w:ascii="Open Sans" w:cs="Open Sans" w:eastAsia="Open Sans" w:hAnsi="Open Sans"/>
          <w:sz w:val="36.66666666666667"/>
          <w:szCs w:val="36.66666666666667"/>
          <w:vertAlign w:val="subscript"/>
        </w:rPr>
      </w:pPr>
      <w:r w:rsidDel="00000000" w:rsidR="00000000" w:rsidRPr="00000000">
        <w:rPr>
          <w:rtl w:val="0"/>
        </w:rPr>
      </w:r>
    </w:p>
    <w:p w:rsidR="00000000" w:rsidDel="00000000" w:rsidP="00000000" w:rsidRDefault="00000000" w:rsidRPr="00000000" w14:paraId="000001A1">
      <w:pPr>
        <w:widowControl w:val="0"/>
        <w:spacing w:after="0" w:line="360" w:lineRule="auto"/>
        <w:rPr>
          <w:rFonts w:ascii="Open Sans" w:cs="Open Sans" w:eastAsia="Open Sans" w:hAnsi="Open Sans"/>
        </w:rPr>
      </w:pPr>
      <w:r w:rsidDel="00000000" w:rsidR="00000000" w:rsidRPr="00000000">
        <w:rPr>
          <w:rFonts w:ascii="Open Sans" w:cs="Open Sans" w:eastAsia="Open Sans" w:hAnsi="Open Sans"/>
          <w:rtl w:val="0"/>
        </w:rPr>
        <w:t xml:space="preserve">2.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1819275" cy="238125"/>
            <wp:effectExtent b="0" l="0" r="0" t="0"/>
            <wp:docPr id="42" name="image55.png"/>
            <a:graphic>
              <a:graphicData uri="http://schemas.openxmlformats.org/drawingml/2006/picture">
                <pic:pic>
                  <pic:nvPicPr>
                    <pic:cNvPr id="0" name="image55.png"/>
                    <pic:cNvPicPr preferRelativeResize="0"/>
                  </pic:nvPicPr>
                  <pic:blipFill>
                    <a:blip r:embed="rId56"/>
                    <a:srcRect b="0" l="0" r="0" t="0"/>
                    <a:stretch>
                      <a:fillRect/>
                    </a:stretch>
                  </pic:blipFill>
                  <pic:spPr>
                    <a:xfrm>
                      <a:off x="0" y="0"/>
                      <a:ext cx="1819275" cy="238125"/>
                    </a:xfrm>
                    <a:prstGeom prst="rect"/>
                    <a:ln/>
                  </pic:spPr>
                </pic:pic>
              </a:graphicData>
            </a:graphic>
          </wp:inline>
        </w:drawing>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1A2">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A3">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A4">
      <w:pPr>
        <w:widowControl w:val="0"/>
        <w:spacing w:after="0"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A5">
      <w:pPr>
        <w:widowControl w:val="0"/>
        <w:spacing w:after="0" w:line="360" w:lineRule="auto"/>
        <w:rPr>
          <w:rFonts w:ascii="Open Sans" w:cs="Open Sans" w:eastAsia="Open Sans" w:hAnsi="Open Sans"/>
          <w:sz w:val="28"/>
          <w:szCs w:val="28"/>
        </w:rPr>
      </w:pPr>
      <w:r w:rsidDel="00000000" w:rsidR="00000000" w:rsidRPr="00000000">
        <w:rPr>
          <w:rFonts w:ascii="Open Sans" w:cs="Open Sans" w:eastAsia="Open Sans" w:hAnsi="Open Sans"/>
          <w:rtl w:val="0"/>
        </w:rPr>
        <w:t xml:space="preserve">3. </w:t>
      </w:r>
      <w:r w:rsidDel="00000000" w:rsidR="00000000" w:rsidRPr="00000000">
        <w:rPr>
          <w:rFonts w:ascii="Open Sans" w:cs="Open Sans" w:eastAsia="Open Sans" w:hAnsi="Open Sans"/>
          <w:sz w:val="46.66666666666667"/>
          <w:szCs w:val="46.66666666666667"/>
          <w:vertAlign w:val="subscript"/>
        </w:rPr>
        <w:drawing>
          <wp:inline distB="0" distT="0" distL="114300" distR="114300">
            <wp:extent cx="1495425" cy="238125"/>
            <wp:effectExtent b="0" l="0" r="0" t="0"/>
            <wp:docPr id="37" name="image48.png"/>
            <a:graphic>
              <a:graphicData uri="http://schemas.openxmlformats.org/drawingml/2006/picture">
                <pic:pic>
                  <pic:nvPicPr>
                    <pic:cNvPr id="0" name="image48.png"/>
                    <pic:cNvPicPr preferRelativeResize="0"/>
                  </pic:nvPicPr>
                  <pic:blipFill>
                    <a:blip r:embed="rId57"/>
                    <a:srcRect b="0" l="0" r="0" t="0"/>
                    <a:stretch>
                      <a:fillRect/>
                    </a:stretch>
                  </pic:blipFill>
                  <pic:spPr>
                    <a:xfrm>
                      <a:off x="0" y="0"/>
                      <a:ext cx="1495425" cy="238125"/>
                    </a:xfrm>
                    <a:prstGeom prst="rect"/>
                    <a:ln/>
                  </pic:spPr>
                </pic:pic>
              </a:graphicData>
            </a:graphic>
          </wp:inline>
        </w:drawing>
      </w:r>
      <w:r w:rsidDel="00000000" w:rsidR="00000000" w:rsidRPr="00000000">
        <w:rPr>
          <w:rFonts w:ascii="Open Sans" w:cs="Open Sans" w:eastAsia="Open Sans" w:hAnsi="Open Sans"/>
          <w:sz w:val="28"/>
          <w:szCs w:val="28"/>
          <w:rtl w:val="0"/>
        </w:rPr>
        <w:t xml:space="preserve"> </w:t>
      </w:r>
    </w:p>
    <w:p w:rsidR="00000000" w:rsidDel="00000000" w:rsidP="00000000" w:rsidRDefault="00000000" w:rsidRPr="00000000" w14:paraId="000001A6">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A7">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A8">
      <w:pPr>
        <w:widowControl w:val="0"/>
        <w:spacing w:after="0" w:line="360" w:lineRule="auto"/>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1A9">
      <w:pPr>
        <w:widowControl w:val="0"/>
        <w:spacing w:after="0" w:line="360" w:lineRule="auto"/>
        <w:rPr>
          <w:rFonts w:ascii="Open Sans" w:cs="Open Sans" w:eastAsia="Open Sans" w:hAnsi="Open Sans"/>
          <w:sz w:val="36.66666666666667"/>
          <w:szCs w:val="36.66666666666667"/>
          <w:vertAlign w:val="subscript"/>
        </w:rPr>
      </w:pPr>
      <w:r w:rsidDel="00000000" w:rsidR="00000000" w:rsidRPr="00000000">
        <w:rPr>
          <w:rFonts w:ascii="Open Sans" w:cs="Open Sans" w:eastAsia="Open Sans" w:hAnsi="Open Sans"/>
          <w:rtl w:val="0"/>
        </w:rPr>
        <w:t xml:space="preserve">4.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1514475" cy="238125"/>
            <wp:effectExtent b="0" l="0" r="0" t="0"/>
            <wp:docPr id="51" name="image51.png"/>
            <a:graphic>
              <a:graphicData uri="http://schemas.openxmlformats.org/drawingml/2006/picture">
                <pic:pic>
                  <pic:nvPicPr>
                    <pic:cNvPr id="0" name="image51.png"/>
                    <pic:cNvPicPr preferRelativeResize="0"/>
                  </pic:nvPicPr>
                  <pic:blipFill>
                    <a:blip r:embed="rId58"/>
                    <a:srcRect b="0" l="0" r="0" t="0"/>
                    <a:stretch>
                      <a:fillRect/>
                    </a:stretch>
                  </pic:blipFill>
                  <pic:spPr>
                    <a:xfrm>
                      <a:off x="0" y="0"/>
                      <a:ext cx="151447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AB">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AC">
      <w:pPr>
        <w:widowControl w:val="0"/>
        <w:spacing w:after="0" w:line="360" w:lineRule="auto"/>
        <w:rPr>
          <w:rFonts w:ascii="Open Sans" w:cs="Open Sans" w:eastAsia="Open Sans" w:hAnsi="Open Sans"/>
          <w:sz w:val="36.66666666666667"/>
          <w:szCs w:val="36.66666666666667"/>
          <w:vertAlign w:val="subscript"/>
        </w:rPr>
      </w:pPr>
      <w:r w:rsidDel="00000000" w:rsidR="00000000" w:rsidRPr="00000000">
        <w:rPr>
          <w:rtl w:val="0"/>
        </w:rPr>
      </w:r>
    </w:p>
    <w:p w:rsidR="00000000" w:rsidDel="00000000" w:rsidP="00000000" w:rsidRDefault="00000000" w:rsidRPr="00000000" w14:paraId="000001AD">
      <w:pPr>
        <w:pStyle w:val="Heading2"/>
        <w:widowControl w:val="0"/>
        <w:spacing w:after="0" w:line="360" w:lineRule="auto"/>
        <w:rPr/>
      </w:pPr>
      <w:bookmarkStart w:colFirst="0" w:colLast="0" w:name="_heading=h.ono7c8jnnun0" w:id="21"/>
      <w:bookmarkEnd w:id="21"/>
      <w:r w:rsidDel="00000000" w:rsidR="00000000" w:rsidRPr="00000000">
        <w:rPr>
          <w:b w:val="1"/>
          <w:bCs w:val="1"/>
          <w:sz w:val="24"/>
          <w:szCs w:val="24"/>
          <w:u w:val="single"/>
          <w:rtl w:val="0"/>
        </w:rPr>
        <w:t xml:space="preserve">Part IV</w:t>
      </w:r>
      <w:r w:rsidDel="00000000" w:rsidR="00000000" w:rsidRPr="00000000">
        <w:rPr>
          <w:color w:val="2e75b5"/>
          <w:sz w:val="28"/>
          <w:szCs w:val="28"/>
          <w:rtl w:val="0"/>
        </w:rPr>
        <w:t xml:space="preserve">. </w:t>
      </w:r>
      <w:r w:rsidDel="00000000" w:rsidR="00000000" w:rsidRPr="00000000">
        <w:rPr>
          <w:rtl w:val="0"/>
        </w:rPr>
        <w:t xml:space="preserve">Build a circuit using OR gates, AND gates, and inverters that produces an output of 1 if a decimal digit, encoded using a binary coded decimal expansion, is divisible by 3, and an output of 0 otherwise. Identify the representation of the Boolean function that has the output value.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B0">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1"/>
        <w:tabs>
          <w:tab w:val="left" w:leader="none" w:pos="5707"/>
        </w:tabs>
        <w:rPr/>
      </w:pPr>
      <w:bookmarkStart w:colFirst="0" w:colLast="0" w:name="_heading=h.scy1bchh8haq" w:id="22"/>
      <w:bookmarkEnd w:id="22"/>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1"/>
        <w:tabs>
          <w:tab w:val="left" w:leader="none" w:pos="5707"/>
        </w:tabs>
        <w:rPr/>
      </w:pPr>
      <w:bookmarkStart w:colFirst="0" w:colLast="0" w:name="_heading=h.mwwk0bpvme6v" w:id="23"/>
      <w:bookmarkEnd w:id="23"/>
      <w:r w:rsidDel="00000000" w:rsidR="00000000" w:rsidRPr="00000000">
        <w:rPr>
          <w:rtl w:val="0"/>
        </w:rPr>
        <w:t xml:space="preserve">ACTIVITY 4</w:t>
      </w:r>
      <w:r w:rsidDel="00000000" w:rsidR="00000000" w:rsidRPr="00000000">
        <w:rPr>
          <w:rtl w:val="0"/>
        </w:rPr>
      </w:r>
    </w:p>
    <w:p w:rsidR="00000000" w:rsidDel="00000000" w:rsidP="00000000" w:rsidRDefault="00000000" w:rsidRPr="00000000" w14:paraId="000001B4">
      <w:pPr>
        <w:pStyle w:val="Heading2"/>
        <w:widowControl w:val="0"/>
        <w:spacing w:after="0" w:line="240" w:lineRule="auto"/>
        <w:rPr>
          <w:color w:val="2e75b5"/>
          <w:sz w:val="28"/>
          <w:szCs w:val="28"/>
        </w:rPr>
      </w:pPr>
      <w:bookmarkStart w:colFirst="0" w:colLast="0" w:name="_heading=h.r24o9j74aj8l" w:id="24"/>
      <w:bookmarkEnd w:id="24"/>
      <w:r w:rsidDel="00000000" w:rsidR="00000000" w:rsidRPr="00000000">
        <w:rPr>
          <w:b w:val="1"/>
          <w:bCs w:val="1"/>
          <w:sz w:val="24"/>
          <w:szCs w:val="24"/>
          <w:u w:val="single"/>
          <w:rtl w:val="0"/>
        </w:rPr>
        <w:t xml:space="preserve">Part I</w:t>
      </w:r>
      <w:r w:rsidDel="00000000" w:rsidR="00000000" w:rsidRPr="00000000">
        <w:rPr>
          <w:color w:val="2e75b5"/>
          <w:sz w:val="28"/>
          <w:szCs w:val="28"/>
          <w:rtl w:val="0"/>
        </w:rPr>
        <w:t xml:space="preserve">. </w:t>
      </w:r>
    </w:p>
    <w:p w:rsidR="00000000" w:rsidDel="00000000" w:rsidP="00000000" w:rsidRDefault="00000000" w:rsidRPr="00000000" w14:paraId="000001B5">
      <w:pPr>
        <w:widowControl w:val="0"/>
        <w:numPr>
          <w:ilvl w:val="0"/>
          <w:numId w:val="1"/>
        </w:numPr>
        <w:spacing w:after="0" w:line="360" w:lineRule="auto"/>
        <w:rPr>
          <w:rFonts w:ascii="Open Sans" w:cs="Open Sans" w:eastAsia="Open Sans" w:hAnsi="Open Sans"/>
          <w:sz w:val="22"/>
          <w:szCs w:val="22"/>
        </w:rPr>
      </w:pPr>
      <w:r w:rsidDel="00000000" w:rsidR="00000000" w:rsidRPr="00000000">
        <w:rPr>
          <w:rFonts w:ascii="Open Sans" w:cs="Open Sans" w:eastAsia="Open Sans" w:hAnsi="Open Sans"/>
          <w:rtl w:val="0"/>
        </w:rPr>
        <w:t xml:space="preserve">Explain the attributes of various binary operations executed within a common set.</w:t>
      </w:r>
    </w:p>
    <w:p w:rsidR="00000000" w:rsidDel="00000000" w:rsidP="00000000" w:rsidRDefault="00000000" w:rsidRPr="00000000" w14:paraId="000001B6">
      <w:pPr>
        <w:widowControl w:val="0"/>
        <w:numPr>
          <w:ilvl w:val="0"/>
          <w:numId w:val="2"/>
        </w:numPr>
        <w:spacing w:after="0" w:line="360" w:lineRule="auto"/>
        <w:rPr>
          <w:rFonts w:ascii="Open Sans" w:cs="Open Sans" w:eastAsia="Open Sans" w:hAnsi="Open Sans"/>
        </w:rPr>
      </w:pPr>
      <w:r w:rsidDel="00000000" w:rsidR="00000000" w:rsidRPr="00000000">
        <w:rPr>
          <w:rFonts w:ascii="Open Sans" w:cs="Open Sans" w:eastAsia="Open Sans" w:hAnsi="Open Sans"/>
          <w:rtl w:val="0"/>
        </w:rPr>
        <w:t xml:space="preserve">Check whether the operations applied to pertinent sets qualify as binary operations.</w:t>
      </w:r>
    </w:p>
    <w:p w:rsidR="00000000" w:rsidDel="00000000" w:rsidP="00000000" w:rsidRDefault="00000000" w:rsidRPr="00000000" w14:paraId="000001B7">
      <w:pPr>
        <w:widowControl w:val="0"/>
        <w:numPr>
          <w:ilvl w:val="0"/>
          <w:numId w:val="3"/>
        </w:numPr>
        <w:spacing w:after="0" w:line="360" w:lineRule="auto"/>
        <w:rPr>
          <w:rFonts w:ascii="Open Sans" w:cs="Open Sans" w:eastAsia="Open Sans" w:hAnsi="Open Sans"/>
        </w:rPr>
      </w:pPr>
      <w:r w:rsidDel="00000000" w:rsidR="00000000" w:rsidRPr="00000000">
        <w:rPr>
          <w:rFonts w:ascii="Open Sans" w:cs="Open Sans" w:eastAsia="Open Sans" w:hAnsi="Open Sans"/>
          <w:rtl w:val="0"/>
        </w:rPr>
        <w:t xml:space="preserve">Subtraction on set of natural numbers.</w:t>
      </w:r>
    </w:p>
    <w:p w:rsidR="00000000" w:rsidDel="00000000" w:rsidP="00000000" w:rsidRDefault="00000000" w:rsidRPr="00000000" w14:paraId="000001B8">
      <w:pPr>
        <w:widowControl w:val="0"/>
        <w:spacing w:after="0" w:line="240" w:lineRule="auto"/>
        <w:jc w:val="center"/>
        <w:rPr>
          <w:rFonts w:ascii="Open Sans" w:cs="Open Sans" w:eastAsia="Open Sans" w:hAnsi="Open Sans"/>
          <w:sz w:val="36.66666666666667"/>
          <w:szCs w:val="36.66666666666667"/>
          <w:vertAlign w:val="subscript"/>
        </w:rPr>
      </w:pP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904875" cy="180975"/>
            <wp:effectExtent b="0" l="0" r="0" t="0"/>
            <wp:docPr id="22" name="image46.png"/>
            <a:graphic>
              <a:graphicData uri="http://schemas.openxmlformats.org/drawingml/2006/picture">
                <pic:pic>
                  <pic:nvPicPr>
                    <pic:cNvPr id="0" name="image46.png"/>
                    <pic:cNvPicPr preferRelativeResize="0"/>
                  </pic:nvPicPr>
                  <pic:blipFill>
                    <a:blip r:embed="rId59"/>
                    <a:srcRect b="0" l="0" r="0" t="0"/>
                    <a:stretch>
                      <a:fillRect/>
                    </a:stretch>
                  </pic:blipFill>
                  <pic:spPr>
                    <a:xfrm>
                      <a:off x="0" y="0"/>
                      <a:ext cx="904875" cy="18097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widowControl w:val="0"/>
        <w:spacing w:after="0" w:line="240" w:lineRule="auto"/>
        <w:jc w:val="center"/>
        <w:rPr>
          <w:rFonts w:ascii="Open Sans" w:cs="Open Sans" w:eastAsia="Open Sans" w:hAnsi="Open Sans"/>
          <w:sz w:val="36.66666666666667"/>
          <w:szCs w:val="36.66666666666667"/>
          <w:vertAlign w:val="subscript"/>
        </w:rPr>
      </w:pPr>
      <w:r w:rsidDel="00000000" w:rsidR="00000000" w:rsidRPr="00000000">
        <w:rPr>
          <w:rFonts w:ascii="Open Sans" w:cs="Open Sans" w:eastAsia="Open Sans" w:hAnsi="Open Sans"/>
          <w:sz w:val="36.66666666666667"/>
          <w:szCs w:val="36.66666666666667"/>
          <w:vertAlign w:val="subscript"/>
          <w:rtl w:val="0"/>
        </w:rPr>
        <w:t xml:space="preserve">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914400" cy="200025"/>
            <wp:effectExtent b="0" l="0" r="0" t="0"/>
            <wp:docPr id="48" name="image53.png"/>
            <a:graphic>
              <a:graphicData uri="http://schemas.openxmlformats.org/drawingml/2006/picture">
                <pic:pic>
                  <pic:nvPicPr>
                    <pic:cNvPr id="0" name="image53.png"/>
                    <pic:cNvPicPr preferRelativeResize="0"/>
                  </pic:nvPicPr>
                  <pic:blipFill>
                    <a:blip r:embed="rId60"/>
                    <a:srcRect b="0" l="0" r="0" t="0"/>
                    <a:stretch>
                      <a:fillRect/>
                    </a:stretch>
                  </pic:blipFill>
                  <pic:spPr>
                    <a:xfrm>
                      <a:off x="0" y="0"/>
                      <a:ext cx="9144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widowControl w:val="0"/>
        <w:spacing w:after="0" w:line="240" w:lineRule="auto"/>
        <w:jc w:val="left"/>
        <w:rPr>
          <w:rFonts w:ascii="Open Sans" w:cs="Open Sans" w:eastAsia="Open Sans" w:hAnsi="Open Sans"/>
          <w:sz w:val="36.66666666666667"/>
          <w:szCs w:val="36.66666666666667"/>
          <w:vertAlign w:val="subscript"/>
        </w:rPr>
      </w:pPr>
      <w:r w:rsidDel="00000000" w:rsidR="00000000" w:rsidRPr="00000000">
        <w:rPr>
          <w:rtl w:val="0"/>
        </w:rPr>
      </w:r>
    </w:p>
    <w:p w:rsidR="00000000" w:rsidDel="00000000" w:rsidP="00000000" w:rsidRDefault="00000000" w:rsidRPr="00000000" w14:paraId="000001BB">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BC">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BD">
      <w:pPr>
        <w:widowControl w:val="0"/>
        <w:spacing w:after="0" w:line="240" w:lineRule="auto"/>
        <w:jc w:val="left"/>
        <w:rPr>
          <w:rFonts w:ascii="Open Sans" w:cs="Open Sans" w:eastAsia="Open Sans" w:hAnsi="Open Sans"/>
          <w:sz w:val="36.66666666666667"/>
          <w:szCs w:val="36.66666666666667"/>
          <w:vertAlign w:val="subscript"/>
        </w:rPr>
      </w:pPr>
      <w:r w:rsidDel="00000000" w:rsidR="00000000" w:rsidRPr="00000000">
        <w:rPr>
          <w:rtl w:val="0"/>
        </w:rPr>
      </w:r>
    </w:p>
    <w:p w:rsidR="00000000" w:rsidDel="00000000" w:rsidP="00000000" w:rsidRDefault="00000000" w:rsidRPr="00000000" w14:paraId="000001BE">
      <w:pPr>
        <w:widowControl w:val="0"/>
        <w:numPr>
          <w:ilvl w:val="0"/>
          <w:numId w:val="3"/>
        </w:numPr>
        <w:spacing w:after="0" w:line="240" w:lineRule="auto"/>
        <w:rPr>
          <w:rFonts w:ascii="Open Sans" w:cs="Open Sans" w:eastAsia="Open Sans" w:hAnsi="Open Sans"/>
        </w:rPr>
      </w:pPr>
      <w:r w:rsidDel="00000000" w:rsidR="00000000" w:rsidRPr="00000000">
        <w:rPr>
          <w:rFonts w:ascii="Open Sans" w:cs="Open Sans" w:eastAsia="Open Sans" w:hAnsi="Open Sans"/>
          <w:rtl w:val="0"/>
        </w:rPr>
        <w:t xml:space="preserve">Exponential operation on set integers.</w:t>
      </w:r>
    </w:p>
    <w:p w:rsidR="00000000" w:rsidDel="00000000" w:rsidP="00000000" w:rsidRDefault="00000000" w:rsidRPr="00000000" w14:paraId="000001BF">
      <w:pPr>
        <w:widowControl w:val="0"/>
        <w:spacing w:after="0" w:line="240" w:lineRule="auto"/>
        <w:jc w:val="center"/>
        <w:rPr>
          <w:rFonts w:ascii="Open Sans" w:cs="Open Sans" w:eastAsia="Open Sans" w:hAnsi="Open Sans"/>
          <w:sz w:val="36.66666666666667"/>
          <w:szCs w:val="36.66666666666667"/>
          <w:vertAlign w:val="subscript"/>
        </w:rPr>
      </w:pP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847725" cy="180975"/>
            <wp:effectExtent b="0" l="0" r="0" t="0"/>
            <wp:docPr id="36" name="image52.png"/>
            <a:graphic>
              <a:graphicData uri="http://schemas.openxmlformats.org/drawingml/2006/picture">
                <pic:pic>
                  <pic:nvPicPr>
                    <pic:cNvPr id="0" name="image52.png"/>
                    <pic:cNvPicPr preferRelativeResize="0"/>
                  </pic:nvPicPr>
                  <pic:blipFill>
                    <a:blip r:embed="rId61"/>
                    <a:srcRect b="0" l="0" r="0" t="0"/>
                    <a:stretch>
                      <a:fillRect/>
                    </a:stretch>
                  </pic:blipFill>
                  <pic:spPr>
                    <a:xfrm>
                      <a:off x="0" y="0"/>
                      <a:ext cx="847725" cy="180975"/>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widowControl w:val="0"/>
        <w:spacing w:after="0" w:line="240" w:lineRule="auto"/>
        <w:jc w:val="center"/>
        <w:rPr>
          <w:rFonts w:ascii="Open Sans" w:cs="Open Sans" w:eastAsia="Open Sans" w:hAnsi="Open Sans"/>
          <w:sz w:val="36.66666666666667"/>
          <w:szCs w:val="36.66666666666667"/>
          <w:vertAlign w:val="subscript"/>
        </w:rPr>
      </w:pPr>
      <w:r w:rsidDel="00000000" w:rsidR="00000000" w:rsidRPr="00000000">
        <w:rPr>
          <w:rFonts w:ascii="Open Sans" w:cs="Open Sans" w:eastAsia="Open Sans" w:hAnsi="Open Sans"/>
          <w:sz w:val="36.66666666666667"/>
          <w:szCs w:val="36.66666666666667"/>
          <w:vertAlign w:val="subscript"/>
          <w:rtl w:val="0"/>
        </w:rPr>
        <w:t xml:space="preserve">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771525" cy="228600"/>
            <wp:effectExtent b="0" l="0" r="0" t="0"/>
            <wp:docPr id="45" name="image32.png"/>
            <a:graphic>
              <a:graphicData uri="http://schemas.openxmlformats.org/drawingml/2006/picture">
                <pic:pic>
                  <pic:nvPicPr>
                    <pic:cNvPr id="0" name="image32.png"/>
                    <pic:cNvPicPr preferRelativeResize="0"/>
                  </pic:nvPicPr>
                  <pic:blipFill>
                    <a:blip r:embed="rId62"/>
                    <a:srcRect b="0" l="0" r="0" t="0"/>
                    <a:stretch>
                      <a:fillRect/>
                    </a:stretch>
                  </pic:blipFill>
                  <pic:spPr>
                    <a:xfrm>
                      <a:off x="0" y="0"/>
                      <a:ext cx="77152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widowControl w:val="0"/>
        <w:spacing w:after="0" w:line="240" w:lineRule="auto"/>
        <w:jc w:val="left"/>
        <w:rPr>
          <w:rFonts w:ascii="Open Sans" w:cs="Open Sans" w:eastAsia="Open Sans" w:hAnsi="Open Sans"/>
          <w:sz w:val="36.66666666666667"/>
          <w:szCs w:val="36.66666666666667"/>
          <w:vertAlign w:val="subscript"/>
        </w:rPr>
      </w:pPr>
      <w:r w:rsidDel="00000000" w:rsidR="00000000" w:rsidRPr="00000000">
        <w:rPr>
          <w:rtl w:val="0"/>
        </w:rPr>
      </w:r>
    </w:p>
    <w:p w:rsidR="00000000" w:rsidDel="00000000" w:rsidP="00000000" w:rsidRDefault="00000000" w:rsidRPr="00000000" w14:paraId="000001C2">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C3">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C4">
      <w:pPr>
        <w:widowControl w:val="0"/>
        <w:spacing w:after="0" w:line="240" w:lineRule="auto"/>
        <w:jc w:val="left"/>
        <w:rPr>
          <w:rFonts w:ascii="Open Sans" w:cs="Open Sans" w:eastAsia="Open Sans" w:hAnsi="Open Sans"/>
          <w:sz w:val="36.66666666666667"/>
          <w:szCs w:val="36.66666666666667"/>
          <w:vertAlign w:val="subscript"/>
        </w:rPr>
      </w:pPr>
      <w:r w:rsidDel="00000000" w:rsidR="00000000" w:rsidRPr="00000000">
        <w:rPr>
          <w:rtl w:val="0"/>
        </w:rPr>
      </w:r>
    </w:p>
    <w:p w:rsidR="00000000" w:rsidDel="00000000" w:rsidP="00000000" w:rsidRDefault="00000000" w:rsidRPr="00000000" w14:paraId="000001C5">
      <w:pPr>
        <w:widowControl w:val="0"/>
        <w:spacing w:after="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C6">
      <w:pPr>
        <w:widowControl w:val="0"/>
        <w:spacing w:after="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C7">
      <w:pPr>
        <w:widowControl w:val="0"/>
        <w:spacing w:after="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C8">
      <w:pPr>
        <w:pStyle w:val="Heading2"/>
        <w:widowControl w:val="0"/>
        <w:spacing w:after="0" w:line="240" w:lineRule="auto"/>
        <w:rPr/>
      </w:pPr>
      <w:bookmarkStart w:colFirst="0" w:colLast="0" w:name="_heading=h.s7k7k4s7q3ea" w:id="25"/>
      <w:bookmarkEnd w:id="25"/>
      <w:r w:rsidDel="00000000" w:rsidR="00000000" w:rsidRPr="00000000">
        <w:rPr>
          <w:b w:val="1"/>
          <w:bCs w:val="1"/>
          <w:sz w:val="24"/>
          <w:szCs w:val="24"/>
          <w:u w:val="single"/>
          <w:rtl w:val="0"/>
        </w:rPr>
        <w:t xml:space="preserve">Part II</w:t>
      </w:r>
      <w:r w:rsidDel="00000000" w:rsidR="00000000" w:rsidRPr="00000000">
        <w:rPr>
          <w:color w:val="2e75b5"/>
          <w:sz w:val="28"/>
          <w:szCs w:val="28"/>
          <w:rtl w:val="0"/>
        </w:rPr>
        <w:t xml:space="preserve">. </w:t>
      </w:r>
      <w:r w:rsidDel="00000000" w:rsidR="00000000" w:rsidRPr="00000000">
        <w:rPr>
          <w:rtl w:val="0"/>
        </w:rPr>
      </w:r>
    </w:p>
    <w:p w:rsidR="00000000" w:rsidDel="00000000" w:rsidP="00000000" w:rsidRDefault="00000000" w:rsidRPr="00000000" w14:paraId="000001C9">
      <w:pPr>
        <w:widowControl w:val="0"/>
        <w:spacing w:after="0" w:line="360" w:lineRule="auto"/>
        <w:rPr>
          <w:rFonts w:ascii="Open Sans" w:cs="Open Sans" w:eastAsia="Open Sans" w:hAnsi="Open Sans"/>
        </w:rPr>
      </w:pPr>
      <w:r w:rsidDel="00000000" w:rsidR="00000000" w:rsidRPr="00000000">
        <w:rPr>
          <w:rFonts w:ascii="Open Sans" w:cs="Open Sans" w:eastAsia="Open Sans" w:hAnsi="Open Sans"/>
          <w:rtl w:val="0"/>
        </w:rPr>
        <w:t xml:space="preserve">1. Construct the operation tables for group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161925" cy="180975"/>
            <wp:effectExtent b="0" l="0" r="0" t="0"/>
            <wp:docPr id="1" name="image21.png"/>
            <a:graphic>
              <a:graphicData uri="http://schemas.openxmlformats.org/drawingml/2006/picture">
                <pic:pic>
                  <pic:nvPicPr>
                    <pic:cNvPr id="0" name="image21.png"/>
                    <pic:cNvPicPr preferRelativeResize="0"/>
                  </pic:nvPicPr>
                  <pic:blipFill>
                    <a:blip r:embed="rId63"/>
                    <a:srcRect b="0" l="0" r="0" t="0"/>
                    <a:stretch>
                      <a:fillRect/>
                    </a:stretch>
                  </pic:blipFill>
                  <pic:spPr>
                    <a:xfrm>
                      <a:off x="0" y="0"/>
                      <a:ext cx="161925" cy="180975"/>
                    </a:xfrm>
                    <a:prstGeom prst="rect"/>
                    <a:ln/>
                  </pic:spPr>
                </pic:pic>
              </a:graphicData>
            </a:graphic>
          </wp:inline>
        </w:drawing>
      </w:r>
      <w:r w:rsidDel="00000000" w:rsidR="00000000" w:rsidRPr="00000000">
        <w:rPr>
          <w:rFonts w:ascii="Open Sans" w:cs="Open Sans" w:eastAsia="Open Sans" w:hAnsi="Open Sans"/>
          <w:rtl w:val="0"/>
        </w:rPr>
        <w:t xml:space="preserve"> with orders 1, 2, 3, and 4, utilizing the elements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381000" cy="200025"/>
            <wp:effectExtent b="0" l="0" r="0" t="0"/>
            <wp:docPr id="53" name="image38.png"/>
            <a:graphic>
              <a:graphicData uri="http://schemas.openxmlformats.org/drawingml/2006/picture">
                <pic:pic>
                  <pic:nvPicPr>
                    <pic:cNvPr id="0" name="image38.png"/>
                    <pic:cNvPicPr preferRelativeResize="0"/>
                  </pic:nvPicPr>
                  <pic:blipFill>
                    <a:blip r:embed="rId64"/>
                    <a:srcRect b="0" l="0" r="0" t="0"/>
                    <a:stretch>
                      <a:fillRect/>
                    </a:stretch>
                  </pic:blipFill>
                  <pic:spPr>
                    <a:xfrm>
                      <a:off x="0" y="0"/>
                      <a:ext cx="381000" cy="200025"/>
                    </a:xfrm>
                    <a:prstGeom prst="rect"/>
                    <a:ln/>
                  </pic:spPr>
                </pic:pic>
              </a:graphicData>
            </a:graphic>
          </wp:inline>
        </w:drawing>
      </w:r>
      <w:r w:rsidDel="00000000" w:rsidR="00000000" w:rsidRPr="00000000">
        <w:rPr>
          <w:rFonts w:ascii="Open Sans" w:cs="Open Sans" w:eastAsia="Open Sans" w:hAnsi="Open Sans"/>
          <w:sz w:val="36.66666666666667"/>
          <w:szCs w:val="36.66666666666667"/>
          <w:vertAlign w:val="subscript"/>
          <w:rtl w:val="0"/>
        </w:rPr>
        <w:t xml:space="preserve"> </w:t>
      </w:r>
      <w:r w:rsidDel="00000000" w:rsidR="00000000" w:rsidRPr="00000000">
        <w:rPr>
          <w:rFonts w:ascii="Open Sans" w:cs="Open Sans" w:eastAsia="Open Sans" w:hAnsi="Open Sans"/>
          <w:rtl w:val="0"/>
        </w:rPr>
        <w:t xml:space="preserve">and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114300" cy="142875"/>
            <wp:effectExtent b="0" l="0" r="0" t="0"/>
            <wp:docPr id="6"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114300" cy="142875"/>
                    </a:xfrm>
                    <a:prstGeom prst="rect"/>
                    <a:ln/>
                  </pic:spPr>
                </pic:pic>
              </a:graphicData>
            </a:graphic>
          </wp:inline>
        </w:drawing>
      </w:r>
      <w:r w:rsidDel="00000000" w:rsidR="00000000" w:rsidRPr="00000000">
        <w:rPr>
          <w:rFonts w:ascii="Open Sans" w:cs="Open Sans" w:eastAsia="Open Sans" w:hAnsi="Open Sans"/>
          <w:sz w:val="36.66666666666667"/>
          <w:szCs w:val="36.66666666666667"/>
          <w:vertAlign w:val="subscript"/>
          <w:rtl w:val="0"/>
        </w:rPr>
        <w:t xml:space="preserve"> </w:t>
      </w:r>
      <w:r w:rsidDel="00000000" w:rsidR="00000000" w:rsidRPr="00000000">
        <w:rPr>
          <w:rFonts w:ascii="Open Sans" w:cs="Open Sans" w:eastAsia="Open Sans" w:hAnsi="Open Sans"/>
          <w:rtl w:val="0"/>
        </w:rPr>
        <w:t xml:space="preserve">as the identity element in a suitable manner.</w:t>
      </w:r>
    </w:p>
    <w:p w:rsidR="00000000" w:rsidDel="00000000" w:rsidP="00000000" w:rsidRDefault="00000000" w:rsidRPr="00000000" w14:paraId="000001CA">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CB">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CC">
      <w:pPr>
        <w:widowControl w:val="0"/>
        <w:spacing w:after="0"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CD">
      <w:pPr>
        <w:widowControl w:val="0"/>
        <w:spacing w:after="0" w:line="360" w:lineRule="auto"/>
        <w:rPr>
          <w:rFonts w:ascii="Open Sans" w:cs="Open Sans" w:eastAsia="Open Sans" w:hAnsi="Open Sans"/>
        </w:rPr>
      </w:pPr>
      <w:r w:rsidDel="00000000" w:rsidR="00000000" w:rsidRPr="00000000">
        <w:rPr>
          <w:rFonts w:ascii="Open Sans" w:cs="Open Sans" w:eastAsia="Open Sans" w:hAnsi="Open Sans"/>
          <w:rtl w:val="0"/>
        </w:rPr>
        <w:t xml:space="preserve">2. State the Lagrange’s theorem of group theory. Using this theorem to discuss whether a group </w:t>
      </w:r>
      <w:r w:rsidDel="00000000" w:rsidR="00000000" w:rsidRPr="00000000">
        <w:rPr>
          <w:rFonts w:ascii="Open Sans" w:cs="Open Sans" w:eastAsia="Open Sans" w:hAnsi="Open Sans"/>
        </w:rPr>
        <w:drawing>
          <wp:inline distB="0" distT="0" distL="114300" distR="114300">
            <wp:extent cx="161925" cy="161925"/>
            <wp:effectExtent b="0" l="0" r="0" t="0"/>
            <wp:docPr id="27" name="image30.png"/>
            <a:graphic>
              <a:graphicData uri="http://schemas.openxmlformats.org/drawingml/2006/picture">
                <pic:pic>
                  <pic:nvPicPr>
                    <pic:cNvPr id="0" name="image30.png"/>
                    <pic:cNvPicPr preferRelativeResize="0"/>
                  </pic:nvPicPr>
                  <pic:blipFill>
                    <a:blip r:embed="rId66"/>
                    <a:srcRect b="0" l="0" r="0" t="0"/>
                    <a:stretch>
                      <a:fillRect/>
                    </a:stretch>
                  </pic:blipFill>
                  <pic:spPr>
                    <a:xfrm>
                      <a:off x="0" y="0"/>
                      <a:ext cx="161925" cy="161925"/>
                    </a:xfrm>
                    <a:prstGeom prst="rect"/>
                    <a:ln/>
                  </pic:spPr>
                </pic:pic>
              </a:graphicData>
            </a:graphic>
          </wp:inline>
        </w:drawing>
      </w:r>
      <w:r w:rsidDel="00000000" w:rsidR="00000000" w:rsidRPr="00000000">
        <w:rPr>
          <w:rFonts w:ascii="Open Sans" w:cs="Open Sans" w:eastAsia="Open Sans" w:hAnsi="Open Sans"/>
          <w:rtl w:val="0"/>
        </w:rPr>
        <w:t xml:space="preserve"> with order 4 can be a subgroup of a group G with order 9 or not. Provide a clear exposition of the reasons.</w:t>
      </w:r>
    </w:p>
    <w:p w:rsidR="00000000" w:rsidDel="00000000" w:rsidP="00000000" w:rsidRDefault="00000000" w:rsidRPr="00000000" w14:paraId="000001CE">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CF">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D0">
      <w:pPr>
        <w:widowControl w:val="0"/>
        <w:spacing w:after="0"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D1">
      <w:pPr>
        <w:pStyle w:val="Heading2"/>
        <w:widowControl w:val="0"/>
        <w:spacing w:after="0" w:line="360" w:lineRule="auto"/>
        <w:rPr/>
      </w:pPr>
      <w:bookmarkStart w:colFirst="0" w:colLast="0" w:name="_heading=h.l0m2qn7aishu" w:id="26"/>
      <w:bookmarkEnd w:id="26"/>
      <w:r w:rsidDel="00000000" w:rsidR="00000000" w:rsidRPr="00000000">
        <w:rPr>
          <w:b w:val="1"/>
          <w:bCs w:val="1"/>
          <w:sz w:val="24"/>
          <w:szCs w:val="24"/>
          <w:u w:val="single"/>
          <w:rtl w:val="0"/>
        </w:rPr>
        <w:t xml:space="preserve">Part III</w:t>
      </w:r>
      <w:r w:rsidDel="00000000" w:rsidR="00000000" w:rsidRPr="00000000">
        <w:rPr>
          <w:color w:val="2e75b5"/>
          <w:sz w:val="28"/>
          <w:szCs w:val="28"/>
          <w:rtl w:val="0"/>
        </w:rPr>
        <w:t xml:space="preserve">. </w:t>
      </w:r>
      <w:r w:rsidDel="00000000" w:rsidR="00000000" w:rsidRPr="00000000">
        <w:rPr>
          <w:rtl w:val="0"/>
        </w:rPr>
        <w:t xml:space="preserve"> </w:t>
      </w:r>
    </w:p>
    <w:p w:rsidR="00000000" w:rsidDel="00000000" w:rsidP="00000000" w:rsidRDefault="00000000" w:rsidRPr="00000000" w14:paraId="000001D2">
      <w:pPr>
        <w:widowControl w:val="0"/>
        <w:spacing w:after="0" w:line="360" w:lineRule="auto"/>
        <w:rPr>
          <w:rFonts w:ascii="Open Sans" w:cs="Open Sans" w:eastAsia="Open Sans" w:hAnsi="Open Sans"/>
          <w:sz w:val="36.66666666666667"/>
          <w:szCs w:val="36.66666666666667"/>
          <w:vertAlign w:val="subscript"/>
        </w:rPr>
      </w:pPr>
      <w:r w:rsidDel="00000000" w:rsidR="00000000" w:rsidRPr="00000000">
        <w:rPr>
          <w:rFonts w:ascii="Open Sans" w:cs="Open Sans" w:eastAsia="Open Sans" w:hAnsi="Open Sans"/>
          <w:rtl w:val="0"/>
        </w:rPr>
        <w:t xml:space="preserve">1. Check whether the set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809625" cy="257175"/>
            <wp:effectExtent b="0" l="0" r="0" t="0"/>
            <wp:docPr id="54" name="image39.png"/>
            <a:graphic>
              <a:graphicData uri="http://schemas.openxmlformats.org/drawingml/2006/picture">
                <pic:pic>
                  <pic:nvPicPr>
                    <pic:cNvPr id="0" name="image39.png"/>
                    <pic:cNvPicPr preferRelativeResize="0"/>
                  </pic:nvPicPr>
                  <pic:blipFill>
                    <a:blip r:embed="rId67"/>
                    <a:srcRect b="0" l="0" r="0" t="0"/>
                    <a:stretch>
                      <a:fillRect/>
                    </a:stretch>
                  </pic:blipFill>
                  <pic:spPr>
                    <a:xfrm>
                      <a:off x="0" y="0"/>
                      <a:ext cx="809625" cy="257175"/>
                    </a:xfrm>
                    <a:prstGeom prst="rect"/>
                    <a:ln/>
                  </pic:spPr>
                </pic:pic>
              </a:graphicData>
            </a:graphic>
          </wp:inline>
        </w:drawing>
      </w:r>
      <w:sdt>
        <w:sdtPr>
          <w:id w:val="1241255126"/>
          <w:tag w:val="goog_rdk_0"/>
        </w:sdtPr>
        <w:sdtContent>
          <w:r w:rsidDel="00000000" w:rsidR="00000000" w:rsidRPr="00000000">
            <w:rPr>
              <w:rFonts w:ascii="Arial Unicode MS" w:cs="Arial Unicode MS" w:eastAsia="Arial Unicode MS" w:hAnsi="Arial Unicode MS"/>
              <w:rtl w:val="0"/>
            </w:rPr>
            <w:t xml:space="preserve">is a group under the binary operation ∗ defined as </w:t>
          </w:r>
        </w:sdtContent>
      </w:sdt>
      <w:r w:rsidDel="00000000" w:rsidR="00000000" w:rsidRPr="00000000">
        <w:rPr>
          <w:rFonts w:ascii="Open Sans" w:cs="Open Sans" w:eastAsia="Open Sans" w:hAnsi="Open Sans"/>
          <w:sz w:val="36.66666666666667"/>
          <w:szCs w:val="36.66666666666667"/>
          <w:vertAlign w:val="subscript"/>
        </w:rPr>
        <w:drawing>
          <wp:inline distB="0" distT="0" distL="114300" distR="114300">
            <wp:extent cx="1038225" cy="180975"/>
            <wp:effectExtent b="0" l="0" r="0" t="0"/>
            <wp:docPr id="4" name="image44.png"/>
            <a:graphic>
              <a:graphicData uri="http://schemas.openxmlformats.org/drawingml/2006/picture">
                <pic:pic>
                  <pic:nvPicPr>
                    <pic:cNvPr id="0" name="image44.png"/>
                    <pic:cNvPicPr preferRelativeResize="0"/>
                  </pic:nvPicPr>
                  <pic:blipFill>
                    <a:blip r:embed="rId68"/>
                    <a:srcRect b="0" l="0" r="0" t="0"/>
                    <a:stretch>
                      <a:fillRect/>
                    </a:stretch>
                  </pic:blipFill>
                  <pic:spPr>
                    <a:xfrm>
                      <a:off x="0" y="0"/>
                      <a:ext cx="1038225" cy="180975"/>
                    </a:xfrm>
                    <a:prstGeom prst="rect"/>
                    <a:ln/>
                  </pic:spPr>
                </pic:pic>
              </a:graphicData>
            </a:graphic>
          </wp:inline>
        </w:drawing>
      </w:r>
      <w:r w:rsidDel="00000000" w:rsidR="00000000" w:rsidRPr="00000000">
        <w:rPr>
          <w:rFonts w:ascii="Open Sans" w:cs="Open Sans" w:eastAsia="Open Sans" w:hAnsi="Open Sans"/>
          <w:sz w:val="36.66666666666667"/>
          <w:szCs w:val="36.66666666666667"/>
          <w:vertAlign w:val="subscript"/>
          <w:rtl w:val="0"/>
        </w:rPr>
        <w:t xml:space="preserve"> </w:t>
      </w:r>
      <w:r w:rsidDel="00000000" w:rsidR="00000000" w:rsidRPr="00000000">
        <w:rPr>
          <w:rFonts w:ascii="Open Sans" w:cs="Open Sans" w:eastAsia="Open Sans" w:hAnsi="Open Sans"/>
          <w:rtl w:val="0"/>
        </w:rPr>
        <w:t xml:space="preserve">for any </w:t>
      </w:r>
      <w:r w:rsidDel="00000000" w:rsidR="00000000" w:rsidRPr="00000000">
        <w:rPr>
          <w:rFonts w:ascii="Open Sans" w:cs="Open Sans" w:eastAsia="Open Sans" w:hAnsi="Open Sans"/>
          <w:sz w:val="36.66666666666667"/>
          <w:szCs w:val="36.66666666666667"/>
          <w:vertAlign w:val="subscript"/>
        </w:rPr>
        <w:drawing>
          <wp:inline distB="0" distT="0" distL="114300" distR="114300">
            <wp:extent cx="523875" cy="200025"/>
            <wp:effectExtent b="0" l="0" r="0" t="0"/>
            <wp:docPr id="7" name="image1.png"/>
            <a:graphic>
              <a:graphicData uri="http://schemas.openxmlformats.org/drawingml/2006/picture">
                <pic:pic>
                  <pic:nvPicPr>
                    <pic:cNvPr id="0" name="image1.png"/>
                    <pic:cNvPicPr preferRelativeResize="0"/>
                  </pic:nvPicPr>
                  <pic:blipFill>
                    <a:blip r:embed="rId69"/>
                    <a:srcRect b="0" l="0" r="0" t="0"/>
                    <a:stretch>
                      <a:fillRect/>
                    </a:stretch>
                  </pic:blipFill>
                  <pic:spPr>
                    <a:xfrm>
                      <a:off x="0" y="0"/>
                      <a:ext cx="5238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D4">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D5">
      <w:pPr>
        <w:widowControl w:val="0"/>
        <w:spacing w:after="0" w:line="360" w:lineRule="auto"/>
        <w:rPr>
          <w:rFonts w:ascii="Open Sans" w:cs="Open Sans" w:eastAsia="Open Sans" w:hAnsi="Open Sans"/>
          <w:sz w:val="36.66666666666667"/>
          <w:szCs w:val="36.66666666666667"/>
          <w:vertAlign w:val="subscript"/>
        </w:rPr>
      </w:pPr>
      <w:r w:rsidDel="00000000" w:rsidR="00000000" w:rsidRPr="00000000">
        <w:rPr>
          <w:rtl w:val="0"/>
        </w:rPr>
      </w:r>
    </w:p>
    <w:p w:rsidR="00000000" w:rsidDel="00000000" w:rsidP="00000000" w:rsidRDefault="00000000" w:rsidRPr="00000000" w14:paraId="000001D6">
      <w:pPr>
        <w:widowControl w:val="0"/>
        <w:spacing w:after="0" w:line="360" w:lineRule="auto"/>
        <w:rPr>
          <w:rFonts w:ascii="Open Sans" w:cs="Open Sans" w:eastAsia="Open Sans" w:hAnsi="Open Sans"/>
        </w:rPr>
      </w:pPr>
      <w:r w:rsidDel="00000000" w:rsidR="00000000" w:rsidRPr="00000000">
        <w:rPr>
          <w:rFonts w:ascii="Open Sans" w:cs="Open Sans" w:eastAsia="Open Sans" w:hAnsi="Open Sans"/>
          <w:rtl w:val="0"/>
        </w:rPr>
        <w:t xml:space="preserve">2. Express the connection between the order of a group and the quantity of binary operations that can be defined on that set. Apply to answer the question "What is the total number of binary operations that can be defined on a set containing 3 elements?"</w:t>
      </w:r>
    </w:p>
    <w:p w:rsidR="00000000" w:rsidDel="00000000" w:rsidP="00000000" w:rsidRDefault="00000000" w:rsidRPr="00000000" w14:paraId="000001D7">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D8">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D9">
      <w:pPr>
        <w:widowControl w:val="0"/>
        <w:spacing w:after="0"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DA">
      <w:pPr>
        <w:pStyle w:val="Heading2"/>
        <w:widowControl w:val="0"/>
        <w:spacing w:after="0" w:line="360" w:lineRule="auto"/>
        <w:rPr/>
      </w:pPr>
      <w:bookmarkStart w:colFirst="0" w:colLast="0" w:name="_heading=h.nf4o15s9fh7x" w:id="27"/>
      <w:bookmarkEnd w:id="27"/>
      <w:r w:rsidDel="00000000" w:rsidR="00000000" w:rsidRPr="00000000">
        <w:rPr>
          <w:b w:val="1"/>
          <w:bCs w:val="1"/>
          <w:sz w:val="24"/>
          <w:szCs w:val="24"/>
          <w:u w:val="single"/>
          <w:rtl w:val="0"/>
        </w:rPr>
        <w:t xml:space="preserve">Part IV</w:t>
      </w:r>
      <w:r w:rsidDel="00000000" w:rsidR="00000000" w:rsidRPr="00000000">
        <w:rPr>
          <w:color w:val="2e75b5"/>
          <w:sz w:val="28"/>
          <w:szCs w:val="28"/>
          <w:rtl w:val="0"/>
        </w:rPr>
        <w:t xml:space="preserve">. </w:t>
      </w:r>
      <w:r w:rsidDel="00000000" w:rsidR="00000000" w:rsidRPr="00000000">
        <w:rPr>
          <w:rtl w:val="0"/>
        </w:rPr>
        <w:t xml:space="preserve">Prepare a fifteen </w:t>
      </w:r>
      <w:r w:rsidDel="00000000" w:rsidR="00000000" w:rsidRPr="00000000">
        <w:rPr>
          <w:rtl w:val="0"/>
        </w:rPr>
        <w:t xml:space="preserve">minutes</w:t>
      </w:r>
      <w:r w:rsidDel="00000000" w:rsidR="00000000" w:rsidRPr="00000000">
        <w:rPr>
          <w:rtl w:val="0"/>
        </w:rPr>
        <w:t xml:space="preserve"> presentation that explains an application of group theory in computer sciences.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ANSWER: </w:t>
      </w:r>
    </w:p>
    <w:p w:rsidR="00000000" w:rsidDel="00000000" w:rsidP="00000000" w:rsidRDefault="00000000" w:rsidRPr="00000000" w14:paraId="000001DD">
      <w:pPr>
        <w:spacing w:after="120" w:line="288" w:lineRule="auto"/>
        <w:ind w:left="720" w:firstLine="0"/>
        <w:rPr>
          <w:rFonts w:ascii="Open Sans" w:cs="Open Sans" w:eastAsia="Open Sans" w:hAnsi="Open Sans"/>
          <w:b w:val="1"/>
          <w:bCs w:val="1"/>
          <w:sz w:val="36.66666666666667"/>
          <w:szCs w:val="36.66666666666667"/>
          <w:vertAlign w:val="subscript"/>
        </w:rPr>
      </w:pPr>
      <w:r w:rsidDel="00000000" w:rsidR="00000000" w:rsidRPr="00000000">
        <w:rPr>
          <w:rFonts w:ascii="Open Sans" w:cs="Open Sans" w:eastAsia="Open Sans" w:hAnsi="Open Sans"/>
          <w:b w:val="1"/>
          <w:bCs w:val="1"/>
          <w:sz w:val="36.66666666666667"/>
          <w:szCs w:val="36.66666666666667"/>
          <w:vertAlign w:val="subscript"/>
          <w:rtl w:val="0"/>
        </w:rPr>
        <w:t xml:space="preserv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tabs>
          <w:tab w:val="left" w:leader="none" w:pos="5707"/>
        </w:tabs>
        <w:rPr/>
      </w:pPr>
      <w:r w:rsidDel="00000000" w:rsidR="00000000" w:rsidRPr="00000000">
        <w:rPr>
          <w:rtl w:val="0"/>
        </w:rPr>
      </w:r>
    </w:p>
    <w:sectPr>
      <w:headerReference r:id="rId70" w:type="default"/>
      <w:headerReference r:id="rId71" w:type="first"/>
      <w:headerReference r:id="rId72" w:type="even"/>
      <w:footerReference r:id="rId73" w:type="default"/>
      <w:footerReference r:id="rId74" w:type="first"/>
      <w:footerReference r:id="rId75" w:type="even"/>
      <w:type w:val="nextPage"/>
      <w:pgSz w:h="15840" w:w="12240" w:orient="portrait"/>
      <w:pgMar w:bottom="1440" w:top="1440" w:left="806" w:right="81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Verdana"/>
  <w:font w:name="Courier New"/>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12960.0" w:type="dxa"/>
      <w:jc w:val="left"/>
      <w:tblLayout w:type="fixed"/>
      <w:tblLook w:val="0600"/>
    </w:tblPr>
    <w:tblGrid>
      <w:gridCol w:w="4320"/>
      <w:gridCol w:w="4320"/>
      <w:gridCol w:w="4320"/>
      <w:tblGridChange w:id="0">
        <w:tblGrid>
          <w:gridCol w:w="4320"/>
          <w:gridCol w:w="4320"/>
          <w:gridCol w:w="4320"/>
        </w:tblGrid>
      </w:tblGridChange>
    </w:tblGrid>
    <w:tr>
      <w:trPr>
        <w:cantSplit w:val="0"/>
        <w:trHeight w:val="300" w:hRule="atLeast"/>
        <w:tblHeader w:val="0"/>
      </w:trPr>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12960.0" w:type="dxa"/>
      <w:jc w:val="left"/>
      <w:tblLayout w:type="fixed"/>
      <w:tblLook w:val="0600"/>
    </w:tblPr>
    <w:tblGrid>
      <w:gridCol w:w="4320"/>
      <w:gridCol w:w="4320"/>
      <w:gridCol w:w="4320"/>
      <w:tblGridChange w:id="0">
        <w:tblGrid>
          <w:gridCol w:w="4320"/>
          <w:gridCol w:w="4320"/>
          <w:gridCol w:w="4320"/>
        </w:tblGrid>
      </w:tblGridChange>
    </w:tblGrid>
    <w:tr>
      <w:trPr>
        <w:cantSplit w:val="0"/>
        <w:trHeight w:val="300" w:hRule="atLeast"/>
        <w:tblHeader w:val="0"/>
      </w:trPr>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12960.0" w:type="dxa"/>
      <w:jc w:val="left"/>
      <w:tblLayout w:type="fixed"/>
      <w:tblLook w:val="0600"/>
    </w:tblPr>
    <w:tblGrid>
      <w:gridCol w:w="4320"/>
      <w:gridCol w:w="4320"/>
      <w:gridCol w:w="4320"/>
      <w:tblGridChange w:id="0">
        <w:tblGrid>
          <w:gridCol w:w="4320"/>
          <w:gridCol w:w="4320"/>
          <w:gridCol w:w="4320"/>
        </w:tblGrid>
      </w:tblGridChange>
    </w:tblGrid>
    <w:tr>
      <w:trPr>
        <w:cantSplit w:val="0"/>
        <w:trHeight w:val="300" w:hRule="atLeast"/>
        <w:tblHeader w:val="0"/>
      </w:trPr>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13950.0" w:type="dxa"/>
      <w:jc w:val="left"/>
      <w:tblLayout w:type="fixed"/>
      <w:tblLook w:val="0600"/>
    </w:tblPr>
    <w:tblGrid>
      <w:gridCol w:w="4650"/>
      <w:gridCol w:w="4650"/>
      <w:gridCol w:w="4650"/>
      <w:tblGridChange w:id="0">
        <w:tblGrid>
          <w:gridCol w:w="4650"/>
          <w:gridCol w:w="4650"/>
          <w:gridCol w:w="4650"/>
        </w:tblGrid>
      </w:tblGridChange>
    </w:tblGrid>
    <w:tr>
      <w:trPr>
        <w:cantSplit w:val="0"/>
        <w:trHeight w:val="300" w:hRule="atLeast"/>
        <w:tblHeader w:val="0"/>
      </w:trPr>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13950.0" w:type="dxa"/>
      <w:jc w:val="left"/>
      <w:tblLayout w:type="fixed"/>
      <w:tblLook w:val="0600"/>
    </w:tblPr>
    <w:tblGrid>
      <w:gridCol w:w="4650"/>
      <w:gridCol w:w="4650"/>
      <w:gridCol w:w="4650"/>
      <w:tblGridChange w:id="0">
        <w:tblGrid>
          <w:gridCol w:w="4650"/>
          <w:gridCol w:w="4650"/>
          <w:gridCol w:w="4650"/>
        </w:tblGrid>
      </w:tblGridChange>
    </w:tblGrid>
    <w:tr>
      <w:trPr>
        <w:cantSplit w:val="0"/>
        <w:trHeight w:val="300" w:hRule="atLeast"/>
        <w:tblHeader w:val="0"/>
      </w:trPr>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13950.0" w:type="dxa"/>
      <w:jc w:val="left"/>
      <w:tblLayout w:type="fixed"/>
      <w:tblLook w:val="0600"/>
    </w:tblPr>
    <w:tblGrid>
      <w:gridCol w:w="4650"/>
      <w:gridCol w:w="4650"/>
      <w:gridCol w:w="4650"/>
      <w:tblGridChange w:id="0">
        <w:tblGrid>
          <w:gridCol w:w="4650"/>
          <w:gridCol w:w="4650"/>
          <w:gridCol w:w="4650"/>
        </w:tblGrid>
      </w:tblGridChange>
    </w:tblGrid>
    <w:tr>
      <w:trPr>
        <w:cantSplit w:val="0"/>
        <w:trHeight w:val="300" w:hRule="atLeast"/>
        <w:tblHeader w:val="0"/>
      </w:trPr>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8"/>
      <w:tblW w:w="10290.0" w:type="dxa"/>
      <w:jc w:val="left"/>
      <w:tblLayout w:type="fixed"/>
      <w:tblLook w:val="0600"/>
    </w:tblPr>
    <w:tblGrid>
      <w:gridCol w:w="3430"/>
      <w:gridCol w:w="3430"/>
      <w:gridCol w:w="3430"/>
      <w:tblGridChange w:id="0">
        <w:tblGrid>
          <w:gridCol w:w="3430"/>
          <w:gridCol w:w="3430"/>
          <w:gridCol w:w="3430"/>
        </w:tblGrid>
      </w:tblGridChange>
    </w:tblGrid>
    <w:tr>
      <w:trPr>
        <w:cantSplit w:val="0"/>
        <w:trHeight w:val="300" w:hRule="atLeast"/>
        <w:tblHeader w:val="0"/>
      </w:trPr>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10290.0" w:type="dxa"/>
      <w:jc w:val="left"/>
      <w:tblLayout w:type="fixed"/>
      <w:tblLook w:val="0600"/>
    </w:tblPr>
    <w:tblGrid>
      <w:gridCol w:w="3430"/>
      <w:gridCol w:w="3430"/>
      <w:gridCol w:w="3430"/>
      <w:tblGridChange w:id="0">
        <w:tblGrid>
          <w:gridCol w:w="3430"/>
          <w:gridCol w:w="3430"/>
          <w:gridCol w:w="3430"/>
        </w:tblGrid>
      </w:tblGridChange>
    </w:tblGrid>
    <w:tr>
      <w:trPr>
        <w:cantSplit w:val="0"/>
        <w:trHeight w:val="300" w:hRule="atLeast"/>
        <w:tblHeader w:val="0"/>
      </w:trPr>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10290.0" w:type="dxa"/>
      <w:jc w:val="left"/>
      <w:tblLayout w:type="fixed"/>
      <w:tblLook w:val="0600"/>
    </w:tblPr>
    <w:tblGrid>
      <w:gridCol w:w="3430"/>
      <w:gridCol w:w="3430"/>
      <w:gridCol w:w="3430"/>
      <w:tblGridChange w:id="0">
        <w:tblGrid>
          <w:gridCol w:w="3430"/>
          <w:gridCol w:w="3430"/>
          <w:gridCol w:w="3430"/>
        </w:tblGrid>
      </w:tblGridChange>
    </w:tblGrid>
    <w:tr>
      <w:trPr>
        <w:cantSplit w:val="0"/>
        <w:trHeight w:val="300" w:hRule="atLeast"/>
        <w:tblHeader w:val="0"/>
      </w:trPr>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6"/>
      <w:tblW w:w="12960.0" w:type="dxa"/>
      <w:jc w:val="left"/>
      <w:tblLayout w:type="fixed"/>
      <w:tblLook w:val="0600"/>
    </w:tblPr>
    <w:tblGrid>
      <w:gridCol w:w="4320"/>
      <w:gridCol w:w="4320"/>
      <w:gridCol w:w="4320"/>
      <w:tblGridChange w:id="0">
        <w:tblGrid>
          <w:gridCol w:w="4320"/>
          <w:gridCol w:w="4320"/>
          <w:gridCol w:w="4320"/>
        </w:tblGrid>
      </w:tblGridChange>
    </w:tblGrid>
    <w:tr>
      <w:trPr>
        <w:cantSplit w:val="0"/>
        <w:trHeight w:val="300" w:hRule="atLeast"/>
        <w:tblHeader w:val="0"/>
      </w:trPr>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12960.0" w:type="dxa"/>
      <w:jc w:val="left"/>
      <w:tblLayout w:type="fixed"/>
      <w:tblLook w:val="0600"/>
    </w:tblPr>
    <w:tblGrid>
      <w:gridCol w:w="4320"/>
      <w:gridCol w:w="4320"/>
      <w:gridCol w:w="4320"/>
      <w:tblGridChange w:id="0">
        <w:tblGrid>
          <w:gridCol w:w="4320"/>
          <w:gridCol w:w="4320"/>
          <w:gridCol w:w="4320"/>
        </w:tblGrid>
      </w:tblGridChange>
    </w:tblGrid>
    <w:tr>
      <w:trPr>
        <w:cantSplit w:val="0"/>
        <w:trHeight w:val="300" w:hRule="atLeast"/>
        <w:tblHeader w:val="0"/>
      </w:trPr>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13950.0" w:type="dxa"/>
      <w:jc w:val="left"/>
      <w:tblLayout w:type="fixed"/>
      <w:tblLook w:val="0600"/>
    </w:tblPr>
    <w:tblGrid>
      <w:gridCol w:w="4650"/>
      <w:gridCol w:w="4650"/>
      <w:gridCol w:w="4650"/>
      <w:tblGridChange w:id="0">
        <w:tblGrid>
          <w:gridCol w:w="4650"/>
          <w:gridCol w:w="4650"/>
          <w:gridCol w:w="4650"/>
        </w:tblGrid>
      </w:tblGridChange>
    </w:tblGrid>
    <w:tr>
      <w:trPr>
        <w:cantSplit w:val="0"/>
        <w:trHeight w:val="300" w:hRule="atLeast"/>
        <w:tblHeader w:val="0"/>
      </w:trPr>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13950.0" w:type="dxa"/>
      <w:jc w:val="left"/>
      <w:tblLayout w:type="fixed"/>
      <w:tblLook w:val="0600"/>
    </w:tblPr>
    <w:tblGrid>
      <w:gridCol w:w="4650"/>
      <w:gridCol w:w="4650"/>
      <w:gridCol w:w="4650"/>
      <w:tblGridChange w:id="0">
        <w:tblGrid>
          <w:gridCol w:w="4650"/>
          <w:gridCol w:w="4650"/>
          <w:gridCol w:w="4650"/>
        </w:tblGrid>
      </w:tblGridChange>
    </w:tblGrid>
    <w:tr>
      <w:trPr>
        <w:cantSplit w:val="0"/>
        <w:trHeight w:val="300" w:hRule="atLeast"/>
        <w:tblHeader w:val="0"/>
      </w:trPr>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10290.0" w:type="dxa"/>
      <w:jc w:val="left"/>
      <w:tblLayout w:type="fixed"/>
      <w:tblLook w:val="0600"/>
    </w:tblPr>
    <w:tblGrid>
      <w:gridCol w:w="3430"/>
      <w:gridCol w:w="3430"/>
      <w:gridCol w:w="3430"/>
      <w:tblGridChange w:id="0">
        <w:tblGrid>
          <w:gridCol w:w="3430"/>
          <w:gridCol w:w="3430"/>
          <w:gridCol w:w="3430"/>
        </w:tblGrid>
      </w:tblGridChange>
    </w:tblGrid>
    <w:tr>
      <w:trPr>
        <w:cantSplit w:val="0"/>
        <w:trHeight w:val="300" w:hRule="atLeast"/>
        <w:tblHeader w:val="0"/>
      </w:trPr>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10290.0" w:type="dxa"/>
      <w:jc w:val="left"/>
      <w:tblLayout w:type="fixed"/>
      <w:tblLook w:val="0600"/>
    </w:tblPr>
    <w:tblGrid>
      <w:gridCol w:w="3430"/>
      <w:gridCol w:w="3430"/>
      <w:gridCol w:w="3430"/>
      <w:tblGridChange w:id="0">
        <w:tblGrid>
          <w:gridCol w:w="3430"/>
          <w:gridCol w:w="3430"/>
          <w:gridCol w:w="3430"/>
        </w:tblGrid>
      </w:tblGridChange>
    </w:tblGrid>
    <w:tr>
      <w:trPr>
        <w:cantSplit w:val="0"/>
        <w:trHeight w:val="300" w:hRule="atLeast"/>
        <w:tblHeader w:val="0"/>
      </w:trPr>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360" w:hanging="360"/>
      </w:pPr>
      <w:rPr>
        <w:rFonts w:ascii="Verdana" w:cs="Verdana" w:eastAsia="Verdana" w:hAnsi="Verdana"/>
        <w:color w:val="000000"/>
        <w:sz w:val="20"/>
        <w:szCs w:val="20"/>
      </w:rPr>
    </w:lvl>
    <w:lvl w:ilvl="1">
      <w:start w:val="2"/>
      <w:numFmt w:val="decimal"/>
      <w:lvlText w:val="%1.%2"/>
      <w:lvlJc w:val="left"/>
      <w:pPr>
        <w:ind w:left="1440" w:hanging="360"/>
      </w:pPr>
      <w:rPr>
        <w:rFonts w:ascii="Verdana" w:cs="Verdana" w:eastAsia="Verdana" w:hAnsi="Verdana"/>
        <w:color w:val="000000"/>
        <w:sz w:val="20"/>
        <w:szCs w:val="20"/>
      </w:rPr>
    </w:lvl>
    <w:lvl w:ilvl="2">
      <w:start w:val="1"/>
      <w:numFmt w:val="decimal"/>
      <w:lvlText w:val="%1.%2.%3"/>
      <w:lvlJc w:val="left"/>
      <w:pPr>
        <w:ind w:left="2880" w:hanging="720"/>
      </w:pPr>
      <w:rPr>
        <w:rFonts w:ascii="Verdana" w:cs="Verdana" w:eastAsia="Verdana" w:hAnsi="Verdana"/>
        <w:color w:val="000000"/>
        <w:sz w:val="20"/>
        <w:szCs w:val="20"/>
      </w:rPr>
    </w:lvl>
    <w:lvl w:ilvl="3">
      <w:start w:val="1"/>
      <w:numFmt w:val="decimal"/>
      <w:lvlText w:val="%1.%2.%3.%4"/>
      <w:lvlJc w:val="left"/>
      <w:pPr>
        <w:ind w:left="3960" w:hanging="720"/>
      </w:pPr>
      <w:rPr>
        <w:rFonts w:ascii="Verdana" w:cs="Verdana" w:eastAsia="Verdana" w:hAnsi="Verdana"/>
        <w:color w:val="000000"/>
        <w:sz w:val="20"/>
        <w:szCs w:val="20"/>
      </w:rPr>
    </w:lvl>
    <w:lvl w:ilvl="4">
      <w:start w:val="1"/>
      <w:numFmt w:val="decimal"/>
      <w:lvlText w:val="%1.%2.%3.%4.%5"/>
      <w:lvlJc w:val="left"/>
      <w:pPr>
        <w:ind w:left="5400" w:hanging="1080"/>
      </w:pPr>
      <w:rPr>
        <w:rFonts w:ascii="Verdana" w:cs="Verdana" w:eastAsia="Verdana" w:hAnsi="Verdana"/>
        <w:color w:val="000000"/>
        <w:sz w:val="20"/>
        <w:szCs w:val="20"/>
      </w:rPr>
    </w:lvl>
    <w:lvl w:ilvl="5">
      <w:start w:val="1"/>
      <w:numFmt w:val="decimal"/>
      <w:lvlText w:val="%1.%2.%3.%4.%5.%6"/>
      <w:lvlJc w:val="left"/>
      <w:pPr>
        <w:ind w:left="6480" w:hanging="1080"/>
      </w:pPr>
      <w:rPr>
        <w:rFonts w:ascii="Verdana" w:cs="Verdana" w:eastAsia="Verdana" w:hAnsi="Verdana"/>
        <w:color w:val="000000"/>
        <w:sz w:val="20"/>
        <w:szCs w:val="20"/>
      </w:rPr>
    </w:lvl>
    <w:lvl w:ilvl="6">
      <w:start w:val="1"/>
      <w:numFmt w:val="decimal"/>
      <w:lvlText w:val="%1.%2.%3.%4.%5.%6.%7"/>
      <w:lvlJc w:val="left"/>
      <w:pPr>
        <w:ind w:left="7920" w:hanging="1440"/>
      </w:pPr>
      <w:rPr>
        <w:rFonts w:ascii="Verdana" w:cs="Verdana" w:eastAsia="Verdana" w:hAnsi="Verdana"/>
        <w:color w:val="000000"/>
        <w:sz w:val="20"/>
        <w:szCs w:val="20"/>
      </w:rPr>
    </w:lvl>
    <w:lvl w:ilvl="7">
      <w:start w:val="1"/>
      <w:numFmt w:val="decimal"/>
      <w:lvlText w:val="%1.%2.%3.%4.%5.%6.%7.%8"/>
      <w:lvlJc w:val="left"/>
      <w:pPr>
        <w:ind w:left="9000" w:hanging="1440"/>
      </w:pPr>
      <w:rPr>
        <w:rFonts w:ascii="Verdana" w:cs="Verdana" w:eastAsia="Verdana" w:hAnsi="Verdana"/>
        <w:color w:val="000000"/>
        <w:sz w:val="20"/>
        <w:szCs w:val="20"/>
      </w:rPr>
    </w:lvl>
    <w:lvl w:ilvl="8">
      <w:start w:val="1"/>
      <w:numFmt w:val="decimal"/>
      <w:lvlText w:val="%1.%2.%3.%4.%5.%6.%7.%8.%9"/>
      <w:lvlJc w:val="left"/>
      <w:pPr>
        <w:ind w:left="10440" w:hanging="1800"/>
      </w:pPr>
      <w:rPr>
        <w:rFonts w:ascii="Verdana" w:cs="Verdana" w:eastAsia="Verdana" w:hAnsi="Verdana"/>
        <w:color w:val="000000"/>
        <w:sz w:val="20"/>
        <w:szCs w:val="20"/>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877"/>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3">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abstractNum w:abstractNumId="4">
    <w:lvl w:ilvl="0">
      <w:start w:val="4"/>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4"/>
      <w:numFmt w:val="bullet"/>
      <w:lvlText w:val="-"/>
      <w:lvlJc w:val="left"/>
      <w:pPr>
        <w:ind w:left="720" w:hanging="360"/>
      </w:pPr>
      <w:rPr>
        <w:rFonts w:ascii="Times New Roman" w:cs="Times New Roman" w:eastAsia="Times New Roman" w:hAnsi="Times New Roman"/>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28.0" w:type="dxa"/>
        <w:left w:w="115.0" w:type="dxa"/>
        <w:bottom w:w="28.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42" Type="http://schemas.openxmlformats.org/officeDocument/2006/relationships/image" Target="media/image47.png"/><Relationship Id="rId41" Type="http://schemas.openxmlformats.org/officeDocument/2006/relationships/image" Target="media/image33.png"/><Relationship Id="rId44" Type="http://schemas.openxmlformats.org/officeDocument/2006/relationships/image" Target="media/image36.png"/><Relationship Id="rId43" Type="http://schemas.openxmlformats.org/officeDocument/2006/relationships/image" Target="media/image49.png"/><Relationship Id="rId46" Type="http://schemas.openxmlformats.org/officeDocument/2006/relationships/image" Target="media/image42.png"/><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image" Target="media/image9.png"/><Relationship Id="rId47" Type="http://schemas.openxmlformats.org/officeDocument/2006/relationships/image" Target="media/image50.png"/><Relationship Id="rId49" Type="http://schemas.openxmlformats.org/officeDocument/2006/relationships/image" Target="media/image2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 Id="rId73" Type="http://schemas.openxmlformats.org/officeDocument/2006/relationships/footer" Target="footer8.xml"/><Relationship Id="rId72" Type="http://schemas.openxmlformats.org/officeDocument/2006/relationships/header" Target="header6.xml"/><Relationship Id="rId31" Type="http://schemas.openxmlformats.org/officeDocument/2006/relationships/image" Target="media/image3.png"/><Relationship Id="rId75" Type="http://schemas.openxmlformats.org/officeDocument/2006/relationships/footer" Target="footer7.xml"/><Relationship Id="rId30" Type="http://schemas.openxmlformats.org/officeDocument/2006/relationships/image" Target="media/image27.png"/><Relationship Id="rId74" Type="http://schemas.openxmlformats.org/officeDocument/2006/relationships/footer" Target="footer9.xml"/><Relationship Id="rId33" Type="http://schemas.openxmlformats.org/officeDocument/2006/relationships/image" Target="media/image20.png"/><Relationship Id="rId32" Type="http://schemas.openxmlformats.org/officeDocument/2006/relationships/image" Target="media/image10.png"/><Relationship Id="rId35" Type="http://schemas.openxmlformats.org/officeDocument/2006/relationships/image" Target="media/image13.png"/><Relationship Id="rId34" Type="http://schemas.openxmlformats.org/officeDocument/2006/relationships/image" Target="media/image37.png"/><Relationship Id="rId71" Type="http://schemas.openxmlformats.org/officeDocument/2006/relationships/header" Target="header8.xml"/><Relationship Id="rId70" Type="http://schemas.openxmlformats.org/officeDocument/2006/relationships/header" Target="header7.xml"/><Relationship Id="rId37" Type="http://schemas.openxmlformats.org/officeDocument/2006/relationships/image" Target="media/image24.png"/><Relationship Id="rId36" Type="http://schemas.openxmlformats.org/officeDocument/2006/relationships/image" Target="media/image18.png"/><Relationship Id="rId39" Type="http://schemas.openxmlformats.org/officeDocument/2006/relationships/image" Target="media/image16.png"/><Relationship Id="rId38" Type="http://schemas.openxmlformats.org/officeDocument/2006/relationships/image" Target="media/image4.png"/><Relationship Id="rId62" Type="http://schemas.openxmlformats.org/officeDocument/2006/relationships/image" Target="media/image32.png"/><Relationship Id="rId61" Type="http://schemas.openxmlformats.org/officeDocument/2006/relationships/image" Target="media/image52.png"/><Relationship Id="rId20" Type="http://schemas.openxmlformats.org/officeDocument/2006/relationships/image" Target="media/image15.png"/><Relationship Id="rId64" Type="http://schemas.openxmlformats.org/officeDocument/2006/relationships/image" Target="media/image38.png"/><Relationship Id="rId63" Type="http://schemas.openxmlformats.org/officeDocument/2006/relationships/image" Target="media/image21.png"/><Relationship Id="rId22" Type="http://schemas.openxmlformats.org/officeDocument/2006/relationships/image" Target="media/image28.png"/><Relationship Id="rId66" Type="http://schemas.openxmlformats.org/officeDocument/2006/relationships/image" Target="media/image30.png"/><Relationship Id="rId21" Type="http://schemas.openxmlformats.org/officeDocument/2006/relationships/image" Target="media/image8.png"/><Relationship Id="rId65" Type="http://schemas.openxmlformats.org/officeDocument/2006/relationships/image" Target="media/image2.png"/><Relationship Id="rId24" Type="http://schemas.openxmlformats.org/officeDocument/2006/relationships/image" Target="media/image31.png"/><Relationship Id="rId68" Type="http://schemas.openxmlformats.org/officeDocument/2006/relationships/image" Target="media/image44.png"/><Relationship Id="rId23" Type="http://schemas.openxmlformats.org/officeDocument/2006/relationships/image" Target="media/image6.png"/><Relationship Id="rId67" Type="http://schemas.openxmlformats.org/officeDocument/2006/relationships/image" Target="media/image39.png"/><Relationship Id="rId60" Type="http://schemas.openxmlformats.org/officeDocument/2006/relationships/image" Target="media/image53.png"/><Relationship Id="rId26" Type="http://schemas.openxmlformats.org/officeDocument/2006/relationships/image" Target="media/image54.png"/><Relationship Id="rId25" Type="http://schemas.openxmlformats.org/officeDocument/2006/relationships/image" Target="media/image34.png"/><Relationship Id="rId69" Type="http://schemas.openxmlformats.org/officeDocument/2006/relationships/image" Target="media/image1.png"/><Relationship Id="rId28" Type="http://schemas.openxmlformats.org/officeDocument/2006/relationships/image" Target="media/image7.png"/><Relationship Id="rId27" Type="http://schemas.openxmlformats.org/officeDocument/2006/relationships/image" Target="media/image14.png"/><Relationship Id="rId29" Type="http://schemas.openxmlformats.org/officeDocument/2006/relationships/image" Target="media/image26.png"/><Relationship Id="rId51" Type="http://schemas.openxmlformats.org/officeDocument/2006/relationships/image" Target="media/image41.png"/><Relationship Id="rId50" Type="http://schemas.openxmlformats.org/officeDocument/2006/relationships/image" Target="media/image45.png"/><Relationship Id="rId53" Type="http://schemas.openxmlformats.org/officeDocument/2006/relationships/image" Target="media/image11.png"/><Relationship Id="rId52" Type="http://schemas.openxmlformats.org/officeDocument/2006/relationships/image" Target="media/image40.png"/><Relationship Id="rId11" Type="http://schemas.openxmlformats.org/officeDocument/2006/relationships/footer" Target="footer1.xml"/><Relationship Id="rId55" Type="http://schemas.openxmlformats.org/officeDocument/2006/relationships/image" Target="media/image43.png"/><Relationship Id="rId10" Type="http://schemas.openxmlformats.org/officeDocument/2006/relationships/footer" Target="footer3.xml"/><Relationship Id="rId54" Type="http://schemas.openxmlformats.org/officeDocument/2006/relationships/image" Target="media/image56.png"/><Relationship Id="rId13" Type="http://schemas.openxmlformats.org/officeDocument/2006/relationships/header" Target="header5.xml"/><Relationship Id="rId57" Type="http://schemas.openxmlformats.org/officeDocument/2006/relationships/image" Target="media/image48.png"/><Relationship Id="rId12" Type="http://schemas.openxmlformats.org/officeDocument/2006/relationships/header" Target="header4.xml"/><Relationship Id="rId56" Type="http://schemas.openxmlformats.org/officeDocument/2006/relationships/image" Target="media/image55.png"/><Relationship Id="rId15" Type="http://schemas.openxmlformats.org/officeDocument/2006/relationships/footer" Target="footer5.xml"/><Relationship Id="rId59" Type="http://schemas.openxmlformats.org/officeDocument/2006/relationships/image" Target="media/image46.png"/><Relationship Id="rId14" Type="http://schemas.openxmlformats.org/officeDocument/2006/relationships/header" Target="header3.xml"/><Relationship Id="rId58" Type="http://schemas.openxmlformats.org/officeDocument/2006/relationships/image" Target="media/image51.png"/><Relationship Id="rId17" Type="http://schemas.openxmlformats.org/officeDocument/2006/relationships/footer" Target="footer4.xml"/><Relationship Id="rId16" Type="http://schemas.openxmlformats.org/officeDocument/2006/relationships/footer" Target="footer6.xml"/><Relationship Id="rId19" Type="http://schemas.openxmlformats.org/officeDocument/2006/relationships/image" Target="media/image23.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SZH0EuCzQFNYyG2tgPWc7OaRVQ==">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