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47" w:rsidRPr="001C1447" w:rsidRDefault="001C1447" w:rsidP="001C1447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1C1447">
        <w:rPr>
          <w:rFonts w:ascii="Arial" w:eastAsia="Times New Roman" w:hAnsi="Arial" w:cs="Arial"/>
          <w:b/>
          <w:bCs/>
          <w:color w:val="222222"/>
          <w:sz w:val="42"/>
          <w:szCs w:val="42"/>
        </w:rPr>
        <w:t>Month-to-date total</w:t>
      </w:r>
    </w:p>
    <w:p w:rsidR="00BD6C91" w:rsidRDefault="00675F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month to date aggregates data from the first day of the month, as shown in Figure 4.</w:t>
      </w:r>
    </w:p>
    <w:p w:rsidR="00F22808" w:rsidRDefault="00675F4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3A2A999" wp14:editId="000DB24E">
            <wp:extent cx="2971800" cy="38609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077" cy="38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4E" w:rsidRDefault="00675F4E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The month-to-date total of a measure is computed with the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DATESMTD</w:t>
        </w:r>
      </w:hyperlink>
      <w:r>
        <w:rPr>
          <w:rFonts w:ascii="Arial" w:hAnsi="Arial" w:cs="Arial"/>
          <w:color w:val="222222"/>
          <w:shd w:val="clear" w:color="auto" w:fill="FFFFFF"/>
        </w:rPr>
        <w:t> function this way: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MTD :</w:t>
      </w:r>
      <w:proofErr w:type="gramEnd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DATESMTD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75F4E" w:rsidRDefault="00675F4E"/>
    <w:p w:rsidR="00675F4E" w:rsidRDefault="00675F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TOTALMTD</w:t>
        </w:r>
      </w:hyperlink>
      <w:r>
        <w:rPr>
          <w:rFonts w:ascii="Arial" w:hAnsi="Arial" w:cs="Arial"/>
          <w:color w:val="222222"/>
          <w:shd w:val="clear" w:color="auto" w:fill="FFFFFF"/>
        </w:rPr>
        <w:t> is a possible alternative to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DATESMTD</w:t>
        </w:r>
      </w:hyperlink>
      <w:r>
        <w:rPr>
          <w:rFonts w:ascii="Arial" w:hAnsi="Arial" w:cs="Arial"/>
          <w:color w:val="222222"/>
          <w:shd w:val="clear" w:color="auto" w:fill="FFFFFF"/>
        </w:rPr>
        <w:t> :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Sales MTD (2</w:t>
      </w:r>
      <w:proofErr w:type="gramStart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TOTALMTD</w:t>
      </w:r>
      <w:r w:rsidRPr="00675F4E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'Date'[Date]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675F4E" w:rsidRPr="00675F4E" w:rsidRDefault="00675F4E" w:rsidP="00675F4E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5F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75F4E" w:rsidRDefault="00675F4E"/>
    <w:sectPr w:rsidR="0067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47"/>
    <w:rsid w:val="001C1447"/>
    <w:rsid w:val="00675F4E"/>
    <w:rsid w:val="00BD6C91"/>
    <w:rsid w:val="00F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DF4D"/>
  <w15:chartTrackingRefBased/>
  <w15:docId w15:val="{B059847A-EA7F-404C-85B3-460B62A6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4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5F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x.guide/datesmtd/?aff=dax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totalmtd/?aff=dax-patterns" TargetMode="External"/><Relationship Id="rId5" Type="http://schemas.openxmlformats.org/officeDocument/2006/relationships/hyperlink" Target="https://dax.guide/datesmtd/?aff=dax-patter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4</cp:revision>
  <dcterms:created xsi:type="dcterms:W3CDTF">2023-08-27T16:14:00Z</dcterms:created>
  <dcterms:modified xsi:type="dcterms:W3CDTF">2024-09-12T12:11:00Z</dcterms:modified>
</cp:coreProperties>
</file>