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Chord-Based Key Detection &amp; Progression Engine – Project Handoff</w:t>
      </w:r>
    </w:p>
    <w:p>
      <w:pPr>
        <w:pStyle w:val="Heading1"/>
      </w:pPr>
      <w:r>
        <w:t>Overview</w:t>
      </w:r>
    </w:p>
    <w:p>
      <w:r>
        <w:t>This project explores an Android application feature that interprets short chord sequences (e.g., three chords), identifies possible musical keys, and allows the user to choose a tonal direction. Based on the selection, the app generates musically coherent chord progressions.</w:t>
      </w:r>
    </w:p>
    <w:p>
      <w:pPr>
        <w:pStyle w:val="Heading1"/>
      </w:pPr>
      <w:r>
        <w:t>Core Concept</w:t>
      </w:r>
    </w:p>
    <w:p>
      <w:r>
        <w:t>Instead of forcing a single key from limited input, the system detects multiple valid keys and presents them to the user. For example:</w:t>
        <w:br/>
        <w:br/>
        <w:t>Input: G – D – Em</w:t>
        <w:br/>
        <w:t>Possible keys:</w:t>
        <w:br/>
        <w:t>• G major</w:t>
        <w:br/>
        <w:t>• E minor</w:t>
        <w:br/>
        <w:br/>
        <w:t>User selects preferred tonal center, and the system continues the progression accordingly.</w:t>
      </w:r>
    </w:p>
    <w:p>
      <w:pPr>
        <w:pStyle w:val="Heading1"/>
      </w:pPr>
      <w:r>
        <w:t>Why This Approach</w:t>
      </w:r>
    </w:p>
    <w:p>
      <w:r>
        <w:t>Three chords often do not uniquely define a key due to shared harmonic content (e.g., relative major/minor relationships). This design embraces ambiguity and turns it into an interactive feature, improving both musical accuracy and user experience.</w:t>
      </w:r>
    </w:p>
    <w:p>
      <w:pPr>
        <w:pStyle w:val="Heading1"/>
      </w:pPr>
      <w:r>
        <w:t>System Architecture</w:t>
      </w:r>
    </w:p>
    <w:p>
      <w:r>
        <w:t>1. Input Processing: Normalize chord input into structured format.</w:t>
        <w:br/>
        <w:t>2. Key Detection: Score all major and minor keys based on chord compatibility.</w:t>
        <w:br/>
        <w:t>3. User Selection: Present top candidate keys.</w:t>
        <w:br/>
        <w:t>4. Progression Generation: Generate next chords based on selected key using functional harmony rules.</w:t>
      </w:r>
    </w:p>
    <w:p>
      <w:pPr>
        <w:pStyle w:val="Heading1"/>
      </w:pPr>
      <w:r>
        <w:t>Key Detection Logic</w:t>
      </w:r>
    </w:p>
    <w:p>
      <w:r>
        <w:t>• Each key contains a set of diatonic chords.</w:t>
        <w:br/>
        <w:t>• Score keys based on:</w:t>
        <w:br/>
        <w:t xml:space="preserve">  - Matching chords</w:t>
        <w:br/>
        <w:t xml:space="preserve">  - Presence of tonic (I/i)</w:t>
        <w:br/>
        <w:t xml:space="preserve">  - Presence of dominant (V)</w:t>
        <w:br/>
        <w:t xml:space="preserve">  - Final chord weighting</w:t>
        <w:br/>
        <w:t>• Return top 2–3 ranked keys.</w:t>
      </w:r>
    </w:p>
    <w:p>
      <w:pPr>
        <w:pStyle w:val="Heading1"/>
      </w:pPr>
      <w:r>
        <w:t>Chord Generation Rules</w:t>
      </w:r>
    </w:p>
    <w:p>
      <w:r>
        <w:t>Chords are categorized by harmonic function:</w:t>
        <w:br/>
        <w:t>• Tonic (I, vi)</w:t>
        <w:br/>
        <w:t>• Predominant (ii, IV)</w:t>
        <w:br/>
        <w:t>• Dominant (V, vii°)</w:t>
        <w:br/>
        <w:br/>
        <w:t>Valid transitions:</w:t>
        <w:br/>
        <w:t>• Tonic → Predominant or Dominant</w:t>
        <w:br/>
        <w:t>• Predominant → Dominant</w:t>
        <w:br/>
        <w:t>• Dominant → Tonic</w:t>
        <w:br/>
        <w:t>• Dominant → vi (deceptive cadence)</w:t>
        <w:br/>
      </w:r>
    </w:p>
    <w:p>
      <w:pPr>
        <w:pStyle w:val="Heading1"/>
      </w:pPr>
      <w:r>
        <w:t>Progression Strategy</w:t>
      </w:r>
    </w:p>
    <w:p>
      <w:r>
        <w:t>• Determine function of last chord</w:t>
        <w:br/>
        <w:t>• Select next function using transition rules</w:t>
        <w:br/>
        <w:t>• Choose chord randomly within that function</w:t>
        <w:br/>
        <w:t>• Enforce cadence every few steps (V → I)</w:t>
        <w:br/>
      </w:r>
    </w:p>
    <w:p>
      <w:pPr>
        <w:pStyle w:val="Heading1"/>
      </w:pPr>
      <w:r>
        <w:t>Major vs Minor Behaviour</w:t>
      </w:r>
    </w:p>
    <w:p>
      <w:r>
        <w:t>• Major keys emphasize I, IV, V</w:t>
        <w:br/>
        <w:t>• Minor keys emphasize i, iv, v, with optional major V for stronger resolution</w:t>
        <w:br/>
      </w:r>
    </w:p>
    <w:p>
      <w:pPr>
        <w:pStyle w:val="Heading1"/>
      </w:pPr>
      <w:r>
        <w:t>Enhancements</w:t>
      </w:r>
    </w:p>
    <w:p>
      <w:r>
        <w:t>• Borrowed chords from parallel keys</w:t>
        <w:br/>
        <w:t>• Repetition for musicality</w:t>
        <w:br/>
        <w:t>• Confidence scoring for key suggestions</w:t>
        <w:br/>
        <w:t>• Descriptive labels (e.g., bright vs dark)</w:t>
      </w:r>
    </w:p>
    <w:p>
      <w:pPr>
        <w:pStyle w:val="Heading1"/>
      </w:pPr>
      <w:r>
        <w:t>Android Implementation Notes</w:t>
      </w:r>
    </w:p>
    <w:p>
      <w:r>
        <w:t>• Use Kotlin data classes for Chord and Key</w:t>
        <w:br/>
        <w:t>• Keep logic in ViewModel or domain layer</w:t>
        <w:br/>
        <w:t>• No UI dependency in core engine</w:t>
        <w:br/>
        <w:t>• Modular structure:</w:t>
        <w:br/>
        <w:t xml:space="preserve">  - KeyDetector</w:t>
        <w:br/>
        <w:t xml:space="preserve">  - ChordGenerator</w:t>
        <w:br/>
        <w:t xml:space="preserve">  - MusicTheory utilities</w:t>
        <w:br/>
      </w:r>
    </w:p>
    <w:p>
      <w:pPr>
        <w:pStyle w:val="Heading1"/>
      </w:pPr>
      <w:r>
        <w:t>Example Flow</w:t>
      </w:r>
    </w:p>
    <w:p>
      <w:r>
        <w:t>Input: G – D – Em</w:t>
        <w:br/>
        <w:t>Detected keys: G major, E minor</w:t>
        <w:br/>
        <w:t>User selects: E minor</w:t>
        <w:br/>
        <w:t>Generated continuation: Am → B → Em</w:t>
      </w:r>
    </w:p>
    <w:p>
      <w:pPr>
        <w:pStyle w:val="Heading1"/>
      </w:pPr>
      <w:r>
        <w:t>Conclusion</w:t>
      </w:r>
    </w:p>
    <w:p>
      <w:r>
        <w:t>This system provides a musically intelligent, interactive approach to harmony generation. It avoids rigid key detection and instead supports creative decision-making, making it well-suited for an Android-based composition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