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1B1" w:rsidRDefault="008911B1">
      <w:pPr>
        <w:pStyle w:val="Title"/>
        <w:jc w:val="right"/>
      </w:pPr>
      <w:r>
        <w:t>Company Management System</w:t>
      </w:r>
    </w:p>
    <w:p w:rsidR="008911B1" w:rsidRDefault="008911B1">
      <w:pPr>
        <w:pStyle w:val="Title"/>
        <w:jc w:val="right"/>
      </w:pPr>
      <w:fldSimple w:instr=" TITLE  \* MERGEFORMAT ">
        <w:r>
          <w:t>Vision</w:t>
        </w:r>
      </w:fldSimple>
    </w:p>
    <w:p w:rsidR="008911B1" w:rsidRDefault="008911B1">
      <w:pPr>
        <w:pStyle w:val="Title"/>
        <w:jc w:val="right"/>
      </w:pPr>
    </w:p>
    <w:p w:rsidR="008911B1" w:rsidRDefault="008911B1">
      <w:pPr>
        <w:pStyle w:val="Title"/>
        <w:jc w:val="right"/>
        <w:rPr>
          <w:sz w:val="28"/>
        </w:rPr>
      </w:pPr>
      <w:r>
        <w:rPr>
          <w:sz w:val="28"/>
        </w:rPr>
        <w:t>Version 1.3</w:t>
      </w:r>
      <w:r>
        <w:rPr>
          <w:sz w:val="28"/>
        </w:rPr>
        <w:tab/>
      </w:r>
    </w:p>
    <w:p w:rsidR="008911B1" w:rsidRDefault="008911B1">
      <w:pPr>
        <w:pStyle w:val="Title"/>
        <w:rPr>
          <w:sz w:val="28"/>
        </w:rPr>
      </w:pPr>
    </w:p>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p w:rsidR="008911B1" w:rsidRDefault="008911B1" w:rsidP="00526263">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8911B1" w:rsidTr="00CA3DE8">
        <w:tc>
          <w:tcPr>
            <w:tcW w:w="2304" w:type="dxa"/>
          </w:tcPr>
          <w:p w:rsidR="008911B1" w:rsidRDefault="008911B1" w:rsidP="00CA3DE8">
            <w:pPr>
              <w:pStyle w:val="Tabletext"/>
              <w:jc w:val="center"/>
              <w:rPr>
                <w:b/>
              </w:rPr>
            </w:pPr>
            <w:r>
              <w:rPr>
                <w:b/>
              </w:rPr>
              <w:t>Date</w:t>
            </w:r>
          </w:p>
        </w:tc>
        <w:tc>
          <w:tcPr>
            <w:tcW w:w="1152" w:type="dxa"/>
          </w:tcPr>
          <w:p w:rsidR="008911B1" w:rsidRDefault="008911B1" w:rsidP="00CA3DE8">
            <w:pPr>
              <w:pStyle w:val="Tabletext"/>
              <w:jc w:val="center"/>
              <w:rPr>
                <w:b/>
              </w:rPr>
            </w:pPr>
            <w:r>
              <w:rPr>
                <w:b/>
              </w:rPr>
              <w:t>Version</w:t>
            </w:r>
          </w:p>
        </w:tc>
        <w:tc>
          <w:tcPr>
            <w:tcW w:w="3744" w:type="dxa"/>
          </w:tcPr>
          <w:p w:rsidR="008911B1" w:rsidRDefault="008911B1" w:rsidP="00CA3DE8">
            <w:pPr>
              <w:pStyle w:val="Tabletext"/>
              <w:jc w:val="center"/>
              <w:rPr>
                <w:b/>
              </w:rPr>
            </w:pPr>
            <w:r>
              <w:rPr>
                <w:b/>
              </w:rPr>
              <w:t>Description</w:t>
            </w:r>
          </w:p>
        </w:tc>
        <w:tc>
          <w:tcPr>
            <w:tcW w:w="2304" w:type="dxa"/>
          </w:tcPr>
          <w:p w:rsidR="008911B1" w:rsidRDefault="008911B1" w:rsidP="00CA3DE8">
            <w:pPr>
              <w:pStyle w:val="Tabletext"/>
              <w:jc w:val="center"/>
              <w:rPr>
                <w:b/>
              </w:rPr>
            </w:pPr>
            <w:r>
              <w:rPr>
                <w:b/>
              </w:rPr>
              <w:t>Author</w:t>
            </w:r>
          </w:p>
        </w:tc>
      </w:tr>
      <w:tr w:rsidR="008911B1" w:rsidTr="00CA3DE8">
        <w:tc>
          <w:tcPr>
            <w:tcW w:w="2304" w:type="dxa"/>
          </w:tcPr>
          <w:p w:rsidR="008911B1" w:rsidRDefault="008911B1" w:rsidP="00082AB7">
            <w:pPr>
              <w:pStyle w:val="Tabletext"/>
            </w:pPr>
            <w:r>
              <w:t>22/SEP/10</w:t>
            </w:r>
          </w:p>
        </w:tc>
        <w:tc>
          <w:tcPr>
            <w:tcW w:w="1152" w:type="dxa"/>
          </w:tcPr>
          <w:p w:rsidR="008911B1" w:rsidRDefault="008911B1" w:rsidP="00CA3DE8">
            <w:pPr>
              <w:pStyle w:val="Tabletext"/>
            </w:pPr>
            <w:r>
              <w:t>1.0</w:t>
            </w:r>
          </w:p>
        </w:tc>
        <w:tc>
          <w:tcPr>
            <w:tcW w:w="3744" w:type="dxa"/>
          </w:tcPr>
          <w:p w:rsidR="008911B1" w:rsidRDefault="008911B1" w:rsidP="00CA3DE8">
            <w:pPr>
              <w:pStyle w:val="Tabletext"/>
            </w:pPr>
            <w:r>
              <w:t>This is the initial vision for the CMS</w:t>
            </w:r>
          </w:p>
        </w:tc>
        <w:tc>
          <w:tcPr>
            <w:tcW w:w="2304" w:type="dxa"/>
          </w:tcPr>
          <w:p w:rsidR="008911B1" w:rsidRDefault="008911B1" w:rsidP="00CA3DE8">
            <w:pPr>
              <w:pStyle w:val="Tabletext"/>
            </w:pPr>
            <w:r>
              <w:t>Michael Harrison</w:t>
            </w:r>
          </w:p>
        </w:tc>
      </w:tr>
      <w:tr w:rsidR="008911B1" w:rsidTr="00CA3DE8">
        <w:tc>
          <w:tcPr>
            <w:tcW w:w="2304" w:type="dxa"/>
          </w:tcPr>
          <w:p w:rsidR="008911B1" w:rsidRDefault="008911B1" w:rsidP="00CA3DE8">
            <w:pPr>
              <w:pStyle w:val="Tabletext"/>
            </w:pPr>
            <w:r>
              <w:t>7/OCT/10</w:t>
            </w:r>
          </w:p>
        </w:tc>
        <w:tc>
          <w:tcPr>
            <w:tcW w:w="1152" w:type="dxa"/>
          </w:tcPr>
          <w:p w:rsidR="008911B1" w:rsidRDefault="008911B1" w:rsidP="00CA3DE8">
            <w:pPr>
              <w:pStyle w:val="Tabletext"/>
            </w:pPr>
            <w:r>
              <w:t>1.001</w:t>
            </w:r>
          </w:p>
        </w:tc>
        <w:tc>
          <w:tcPr>
            <w:tcW w:w="3744" w:type="dxa"/>
          </w:tcPr>
          <w:p w:rsidR="008911B1" w:rsidRDefault="008911B1" w:rsidP="00CA3DE8">
            <w:pPr>
              <w:pStyle w:val="Tabletext"/>
            </w:pPr>
            <w:r>
              <w:t>Minor modifications and fixes</w:t>
            </w:r>
          </w:p>
        </w:tc>
        <w:tc>
          <w:tcPr>
            <w:tcW w:w="2304" w:type="dxa"/>
          </w:tcPr>
          <w:p w:rsidR="008911B1" w:rsidRDefault="008911B1" w:rsidP="00CA3DE8">
            <w:pPr>
              <w:pStyle w:val="Tabletext"/>
            </w:pPr>
            <w:r>
              <w:t>Michael Laws</w:t>
            </w:r>
          </w:p>
        </w:tc>
      </w:tr>
      <w:tr w:rsidR="008911B1" w:rsidTr="00CA3DE8">
        <w:tc>
          <w:tcPr>
            <w:tcW w:w="2304" w:type="dxa"/>
          </w:tcPr>
          <w:p w:rsidR="008911B1" w:rsidRDefault="008911B1" w:rsidP="00CA3DE8">
            <w:pPr>
              <w:pStyle w:val="Tabletext"/>
            </w:pPr>
            <w:r>
              <w:t>29/OCT/10</w:t>
            </w:r>
          </w:p>
        </w:tc>
        <w:tc>
          <w:tcPr>
            <w:tcW w:w="1152" w:type="dxa"/>
          </w:tcPr>
          <w:p w:rsidR="008911B1" w:rsidRDefault="008911B1" w:rsidP="00CA3DE8">
            <w:pPr>
              <w:pStyle w:val="Tabletext"/>
            </w:pPr>
            <w:r>
              <w:t>1.1</w:t>
            </w:r>
          </w:p>
        </w:tc>
        <w:tc>
          <w:tcPr>
            <w:tcW w:w="3744" w:type="dxa"/>
          </w:tcPr>
          <w:p w:rsidR="008911B1" w:rsidRDefault="008911B1" w:rsidP="00CA3DE8">
            <w:pPr>
              <w:pStyle w:val="Tabletext"/>
            </w:pPr>
            <w:r>
              <w:t>Minor modifications and fixes</w:t>
            </w:r>
          </w:p>
        </w:tc>
        <w:tc>
          <w:tcPr>
            <w:tcW w:w="2304" w:type="dxa"/>
          </w:tcPr>
          <w:p w:rsidR="008911B1" w:rsidRDefault="008911B1" w:rsidP="00CA3DE8">
            <w:pPr>
              <w:pStyle w:val="Tabletext"/>
            </w:pPr>
            <w:r>
              <w:t>Ryan Rabe</w:t>
            </w:r>
          </w:p>
        </w:tc>
      </w:tr>
      <w:tr w:rsidR="008911B1" w:rsidTr="00CA3DE8">
        <w:tc>
          <w:tcPr>
            <w:tcW w:w="2304" w:type="dxa"/>
          </w:tcPr>
          <w:p w:rsidR="008911B1" w:rsidRDefault="008911B1" w:rsidP="00CA3DE8">
            <w:pPr>
              <w:pStyle w:val="Tabletext"/>
            </w:pPr>
            <w:r>
              <w:t>29/NOV/2010</w:t>
            </w:r>
          </w:p>
        </w:tc>
        <w:tc>
          <w:tcPr>
            <w:tcW w:w="1152" w:type="dxa"/>
          </w:tcPr>
          <w:p w:rsidR="008911B1" w:rsidRDefault="008911B1" w:rsidP="00CA3DE8">
            <w:pPr>
              <w:pStyle w:val="Tabletext"/>
            </w:pPr>
            <w:r>
              <w:t>1.2</w:t>
            </w:r>
          </w:p>
        </w:tc>
        <w:tc>
          <w:tcPr>
            <w:tcW w:w="3744" w:type="dxa"/>
          </w:tcPr>
          <w:p w:rsidR="008911B1" w:rsidRDefault="008911B1" w:rsidP="00CA3DE8">
            <w:pPr>
              <w:pStyle w:val="Tabletext"/>
            </w:pPr>
            <w:r>
              <w:t>Minor modifications and fixes</w:t>
            </w:r>
          </w:p>
        </w:tc>
        <w:tc>
          <w:tcPr>
            <w:tcW w:w="2304" w:type="dxa"/>
          </w:tcPr>
          <w:p w:rsidR="008911B1" w:rsidRDefault="008911B1" w:rsidP="00CA3DE8">
            <w:pPr>
              <w:pStyle w:val="Tabletext"/>
            </w:pPr>
            <w:r>
              <w:t>Michael Harrison</w:t>
            </w:r>
          </w:p>
        </w:tc>
      </w:tr>
      <w:tr w:rsidR="008911B1" w:rsidTr="00CA3DE8">
        <w:tc>
          <w:tcPr>
            <w:tcW w:w="2304" w:type="dxa"/>
          </w:tcPr>
          <w:p w:rsidR="008911B1" w:rsidRDefault="008911B1" w:rsidP="00CA3DE8">
            <w:pPr>
              <w:pStyle w:val="Tabletext"/>
            </w:pPr>
            <w:r>
              <w:t>19/JAN/2011</w:t>
            </w:r>
          </w:p>
        </w:tc>
        <w:tc>
          <w:tcPr>
            <w:tcW w:w="1152" w:type="dxa"/>
          </w:tcPr>
          <w:p w:rsidR="008911B1" w:rsidRDefault="008911B1" w:rsidP="00CA3DE8">
            <w:pPr>
              <w:pStyle w:val="Tabletext"/>
            </w:pPr>
            <w:r>
              <w:t>1.3</w:t>
            </w:r>
          </w:p>
        </w:tc>
        <w:tc>
          <w:tcPr>
            <w:tcW w:w="3744" w:type="dxa"/>
          </w:tcPr>
          <w:p w:rsidR="008911B1" w:rsidRDefault="008911B1" w:rsidP="00CA3DE8">
            <w:pPr>
              <w:pStyle w:val="Tabletext"/>
            </w:pPr>
            <w:r>
              <w:t>Minor modifications and fixes</w:t>
            </w:r>
          </w:p>
        </w:tc>
        <w:tc>
          <w:tcPr>
            <w:tcW w:w="2304" w:type="dxa"/>
          </w:tcPr>
          <w:p w:rsidR="008911B1" w:rsidRDefault="008911B1" w:rsidP="00CA3DE8">
            <w:pPr>
              <w:pStyle w:val="Tabletext"/>
            </w:pPr>
            <w:r>
              <w:t>Michael Laws</w:t>
            </w:r>
          </w:p>
        </w:tc>
      </w:tr>
    </w:tbl>
    <w:p w:rsidR="008911B1" w:rsidRDefault="008911B1"/>
    <w:p w:rsidR="008911B1" w:rsidRDefault="008911B1"/>
    <w:p w:rsidR="008911B1" w:rsidRDefault="008911B1">
      <w:pPr>
        <w:sectPr w:rsidR="008911B1">
          <w:headerReference w:type="default" r:id="rId7"/>
          <w:pgSz w:w="12240" w:h="15840" w:code="1"/>
          <w:pgMar w:top="1440" w:right="1440" w:bottom="1440" w:left="1440" w:header="720" w:footer="720" w:gutter="0"/>
          <w:cols w:space="720"/>
          <w:vAlign w:val="center"/>
        </w:sectPr>
      </w:pPr>
    </w:p>
    <w:p w:rsidR="008911B1" w:rsidRDefault="008911B1">
      <w:pPr>
        <w:pStyle w:val="Title"/>
      </w:pPr>
      <w:r>
        <w:t>Table of Contents</w:t>
      </w:r>
    </w:p>
    <w:p w:rsidR="008911B1" w:rsidRDefault="008911B1">
      <w:pPr>
        <w:pStyle w:val="TOC1"/>
        <w:tabs>
          <w:tab w:val="left" w:pos="432"/>
        </w:tabs>
        <w:rPr>
          <w:rFonts w:ascii="Calibri" w:hAnsi="Calibri"/>
          <w:noProof/>
          <w:sz w:val="22"/>
          <w:szCs w:val="22"/>
        </w:rPr>
      </w:pPr>
      <w:r>
        <w:fldChar w:fldCharType="begin"/>
      </w:r>
      <w:r>
        <w:instrText xml:space="preserve"> TOC \o "1-3" </w:instrText>
      </w:r>
      <w:r>
        <w:fldChar w:fldCharType="separate"/>
      </w:r>
      <w:r>
        <w:rPr>
          <w:noProof/>
        </w:rPr>
        <w:t>1.</w:t>
      </w:r>
      <w:r>
        <w:rPr>
          <w:rFonts w:ascii="Calibri" w:hAnsi="Calibri"/>
          <w:noProof/>
          <w:sz w:val="22"/>
          <w:szCs w:val="22"/>
        </w:rPr>
        <w:tab/>
      </w:r>
      <w:r>
        <w:rPr>
          <w:noProof/>
        </w:rPr>
        <w:t>Introduction</w:t>
      </w:r>
      <w:r>
        <w:rPr>
          <w:noProof/>
        </w:rPr>
        <w:tab/>
      </w:r>
      <w:r>
        <w:rPr>
          <w:noProof/>
        </w:rPr>
        <w:fldChar w:fldCharType="begin"/>
      </w:r>
      <w:r>
        <w:rPr>
          <w:noProof/>
        </w:rPr>
        <w:instrText xml:space="preserve"> PAGEREF _Toc272991477 \h </w:instrText>
      </w:r>
      <w:r>
        <w:rPr>
          <w:noProof/>
        </w:rPr>
      </w:r>
      <w:r>
        <w:rPr>
          <w:noProof/>
        </w:rPr>
        <w:fldChar w:fldCharType="separate"/>
      </w:r>
      <w:r>
        <w:rPr>
          <w:noProof/>
        </w:rPr>
        <w:t>4</w:t>
      </w:r>
      <w:r>
        <w:rPr>
          <w:noProof/>
        </w:rPr>
        <w:fldChar w:fldCharType="end"/>
      </w:r>
    </w:p>
    <w:p w:rsidR="008911B1" w:rsidRDefault="008911B1">
      <w:pPr>
        <w:pStyle w:val="TOC2"/>
        <w:tabs>
          <w:tab w:val="left" w:pos="1000"/>
        </w:tabs>
        <w:rPr>
          <w:rFonts w:ascii="Calibri" w:hAnsi="Calibri"/>
          <w:noProof/>
          <w:sz w:val="22"/>
          <w:szCs w:val="22"/>
        </w:rPr>
      </w:pPr>
      <w:r>
        <w:rPr>
          <w:noProof/>
        </w:rPr>
        <w:t>1.1</w:t>
      </w:r>
      <w:r>
        <w:rPr>
          <w:rFonts w:ascii="Calibri" w:hAnsi="Calibri"/>
          <w:noProof/>
          <w:sz w:val="22"/>
          <w:szCs w:val="22"/>
        </w:rPr>
        <w:tab/>
      </w:r>
      <w:r>
        <w:rPr>
          <w:noProof/>
        </w:rPr>
        <w:t>Purpose</w:t>
      </w:r>
      <w:r>
        <w:rPr>
          <w:noProof/>
        </w:rPr>
        <w:tab/>
      </w:r>
      <w:r>
        <w:rPr>
          <w:noProof/>
        </w:rPr>
        <w:fldChar w:fldCharType="begin"/>
      </w:r>
      <w:r>
        <w:rPr>
          <w:noProof/>
        </w:rPr>
        <w:instrText xml:space="preserve"> PAGEREF _Toc272991478 \h </w:instrText>
      </w:r>
      <w:r>
        <w:rPr>
          <w:noProof/>
        </w:rPr>
      </w:r>
      <w:r>
        <w:rPr>
          <w:noProof/>
        </w:rPr>
        <w:fldChar w:fldCharType="separate"/>
      </w:r>
      <w:r>
        <w:rPr>
          <w:noProof/>
        </w:rPr>
        <w:t>4</w:t>
      </w:r>
      <w:r>
        <w:rPr>
          <w:noProof/>
        </w:rPr>
        <w:fldChar w:fldCharType="end"/>
      </w:r>
    </w:p>
    <w:p w:rsidR="008911B1" w:rsidRDefault="008911B1">
      <w:pPr>
        <w:pStyle w:val="TOC2"/>
        <w:tabs>
          <w:tab w:val="left" w:pos="1000"/>
        </w:tabs>
        <w:rPr>
          <w:rFonts w:ascii="Calibri" w:hAnsi="Calibri"/>
          <w:noProof/>
          <w:sz w:val="22"/>
          <w:szCs w:val="22"/>
        </w:rPr>
      </w:pPr>
      <w:r>
        <w:rPr>
          <w:noProof/>
        </w:rPr>
        <w:t>1.2</w:t>
      </w:r>
      <w:r>
        <w:rPr>
          <w:rFonts w:ascii="Calibri" w:hAnsi="Calibri"/>
          <w:noProof/>
          <w:sz w:val="22"/>
          <w:szCs w:val="22"/>
        </w:rPr>
        <w:tab/>
      </w:r>
      <w:r>
        <w:rPr>
          <w:noProof/>
        </w:rPr>
        <w:t>References</w:t>
      </w:r>
      <w:r>
        <w:rPr>
          <w:noProof/>
        </w:rPr>
        <w:tab/>
      </w:r>
      <w:r>
        <w:rPr>
          <w:noProof/>
        </w:rPr>
        <w:fldChar w:fldCharType="begin"/>
      </w:r>
      <w:r>
        <w:rPr>
          <w:noProof/>
        </w:rPr>
        <w:instrText xml:space="preserve"> PAGEREF _Toc272991479 \h </w:instrText>
      </w:r>
      <w:r>
        <w:rPr>
          <w:noProof/>
        </w:rPr>
      </w:r>
      <w:r>
        <w:rPr>
          <w:noProof/>
        </w:rPr>
        <w:fldChar w:fldCharType="separate"/>
      </w:r>
      <w:r>
        <w:rPr>
          <w:noProof/>
        </w:rPr>
        <w:t>4</w:t>
      </w:r>
      <w:r>
        <w:rPr>
          <w:noProof/>
        </w:rPr>
        <w:fldChar w:fldCharType="end"/>
      </w:r>
    </w:p>
    <w:p w:rsidR="008911B1" w:rsidRDefault="008911B1">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Positioning</w:t>
      </w:r>
      <w:r>
        <w:rPr>
          <w:noProof/>
        </w:rPr>
        <w:tab/>
      </w:r>
      <w:r>
        <w:rPr>
          <w:noProof/>
        </w:rPr>
        <w:fldChar w:fldCharType="begin"/>
      </w:r>
      <w:r>
        <w:rPr>
          <w:noProof/>
        </w:rPr>
        <w:instrText xml:space="preserve"> PAGEREF _Toc272991480 \h </w:instrText>
      </w:r>
      <w:r>
        <w:rPr>
          <w:noProof/>
        </w:rPr>
      </w:r>
      <w:r>
        <w:rPr>
          <w:noProof/>
        </w:rPr>
        <w:fldChar w:fldCharType="separate"/>
      </w:r>
      <w:r>
        <w:rPr>
          <w:noProof/>
        </w:rPr>
        <w:t>4</w:t>
      </w:r>
      <w:r>
        <w:rPr>
          <w:noProof/>
        </w:rPr>
        <w:fldChar w:fldCharType="end"/>
      </w:r>
    </w:p>
    <w:p w:rsidR="008911B1" w:rsidRDefault="008911B1">
      <w:pPr>
        <w:pStyle w:val="TOC2"/>
        <w:tabs>
          <w:tab w:val="left" w:pos="1000"/>
        </w:tabs>
        <w:rPr>
          <w:rFonts w:ascii="Calibri" w:hAnsi="Calibri"/>
          <w:noProof/>
          <w:sz w:val="22"/>
          <w:szCs w:val="22"/>
        </w:rPr>
      </w:pPr>
      <w:r>
        <w:rPr>
          <w:noProof/>
        </w:rPr>
        <w:t>2.1</w:t>
      </w:r>
      <w:r>
        <w:rPr>
          <w:rFonts w:ascii="Calibri" w:hAnsi="Calibri"/>
          <w:noProof/>
          <w:sz w:val="22"/>
          <w:szCs w:val="22"/>
        </w:rPr>
        <w:tab/>
      </w:r>
      <w:r>
        <w:rPr>
          <w:noProof/>
        </w:rPr>
        <w:t>Problem Statement</w:t>
      </w:r>
      <w:r>
        <w:rPr>
          <w:noProof/>
        </w:rPr>
        <w:tab/>
      </w:r>
      <w:r>
        <w:rPr>
          <w:noProof/>
        </w:rPr>
        <w:fldChar w:fldCharType="begin"/>
      </w:r>
      <w:r>
        <w:rPr>
          <w:noProof/>
        </w:rPr>
        <w:instrText xml:space="preserve"> PAGEREF _Toc272991481 \h </w:instrText>
      </w:r>
      <w:r>
        <w:rPr>
          <w:noProof/>
        </w:rPr>
      </w:r>
      <w:r>
        <w:rPr>
          <w:noProof/>
        </w:rPr>
        <w:fldChar w:fldCharType="separate"/>
      </w:r>
      <w:r>
        <w:rPr>
          <w:noProof/>
        </w:rPr>
        <w:t>4</w:t>
      </w:r>
      <w:r>
        <w:rPr>
          <w:noProof/>
        </w:rPr>
        <w:fldChar w:fldCharType="end"/>
      </w:r>
    </w:p>
    <w:p w:rsidR="008911B1" w:rsidRDefault="008911B1">
      <w:pPr>
        <w:pStyle w:val="TOC2"/>
        <w:tabs>
          <w:tab w:val="left" w:pos="1000"/>
        </w:tabs>
        <w:rPr>
          <w:rFonts w:ascii="Calibri" w:hAnsi="Calibri"/>
          <w:noProof/>
          <w:sz w:val="22"/>
          <w:szCs w:val="22"/>
        </w:rPr>
      </w:pPr>
      <w:r>
        <w:rPr>
          <w:noProof/>
        </w:rPr>
        <w:t>2.2</w:t>
      </w:r>
      <w:r>
        <w:rPr>
          <w:rFonts w:ascii="Calibri" w:hAnsi="Calibri"/>
          <w:noProof/>
          <w:sz w:val="22"/>
          <w:szCs w:val="22"/>
        </w:rPr>
        <w:tab/>
      </w:r>
      <w:r>
        <w:rPr>
          <w:noProof/>
        </w:rPr>
        <w:t>Stakeholder Summary</w:t>
      </w:r>
      <w:r>
        <w:rPr>
          <w:noProof/>
        </w:rPr>
        <w:tab/>
      </w:r>
      <w:r>
        <w:rPr>
          <w:noProof/>
        </w:rPr>
        <w:fldChar w:fldCharType="begin"/>
      </w:r>
      <w:r>
        <w:rPr>
          <w:noProof/>
        </w:rPr>
        <w:instrText xml:space="preserve"> PAGEREF _Toc272991482 \h </w:instrText>
      </w:r>
      <w:r>
        <w:rPr>
          <w:noProof/>
        </w:rPr>
      </w:r>
      <w:r>
        <w:rPr>
          <w:noProof/>
        </w:rPr>
        <w:fldChar w:fldCharType="separate"/>
      </w:r>
      <w:r>
        <w:rPr>
          <w:noProof/>
        </w:rPr>
        <w:t>4</w:t>
      </w:r>
      <w:r>
        <w:rPr>
          <w:noProof/>
        </w:rPr>
        <w:fldChar w:fldCharType="end"/>
      </w:r>
    </w:p>
    <w:p w:rsidR="008911B1" w:rsidRDefault="008911B1">
      <w:pPr>
        <w:pStyle w:val="TOC3"/>
        <w:rPr>
          <w:rFonts w:ascii="Calibri" w:hAnsi="Calibri"/>
          <w:noProof/>
          <w:sz w:val="22"/>
          <w:szCs w:val="22"/>
        </w:rPr>
      </w:pPr>
      <w:r w:rsidRPr="0087119C">
        <w:rPr>
          <w:noProof/>
        </w:rPr>
        <w:t>2.2.1</w:t>
      </w:r>
      <w:r>
        <w:rPr>
          <w:rFonts w:ascii="Calibri" w:hAnsi="Calibri"/>
          <w:noProof/>
          <w:sz w:val="22"/>
          <w:szCs w:val="22"/>
        </w:rPr>
        <w:tab/>
      </w:r>
      <w:r w:rsidRPr="0087119C">
        <w:rPr>
          <w:noProof/>
        </w:rPr>
        <w:t>Company Officer – will be the principal user of the proposed system, and will have the ultimate access to all the data contained herein. He will be able to review and modify all entries, and make his decisions based on accurate information.</w:t>
      </w:r>
      <w:r>
        <w:rPr>
          <w:noProof/>
        </w:rPr>
        <w:tab/>
      </w:r>
      <w:r>
        <w:rPr>
          <w:noProof/>
        </w:rPr>
        <w:fldChar w:fldCharType="begin"/>
      </w:r>
      <w:r>
        <w:rPr>
          <w:noProof/>
        </w:rPr>
        <w:instrText xml:space="preserve"> PAGEREF _Toc272991483 \h </w:instrText>
      </w:r>
      <w:r>
        <w:rPr>
          <w:noProof/>
        </w:rPr>
      </w:r>
      <w:r>
        <w:rPr>
          <w:noProof/>
        </w:rPr>
        <w:fldChar w:fldCharType="separate"/>
      </w:r>
      <w:r>
        <w:rPr>
          <w:noProof/>
        </w:rPr>
        <w:t>4</w:t>
      </w:r>
      <w:r>
        <w:rPr>
          <w:noProof/>
        </w:rPr>
        <w:fldChar w:fldCharType="end"/>
      </w:r>
    </w:p>
    <w:p w:rsidR="008911B1" w:rsidRDefault="008911B1">
      <w:pPr>
        <w:pStyle w:val="TOC3"/>
        <w:rPr>
          <w:rFonts w:ascii="Calibri" w:hAnsi="Calibri"/>
          <w:noProof/>
          <w:sz w:val="22"/>
          <w:szCs w:val="22"/>
        </w:rPr>
      </w:pPr>
      <w:r w:rsidRPr="0087119C">
        <w:rPr>
          <w:noProof/>
        </w:rPr>
        <w:t>2.2.2</w:t>
      </w:r>
      <w:r>
        <w:rPr>
          <w:rFonts w:ascii="Calibri" w:hAnsi="Calibri"/>
          <w:noProof/>
          <w:sz w:val="22"/>
          <w:szCs w:val="22"/>
        </w:rPr>
        <w:tab/>
      </w:r>
      <w:r w:rsidRPr="0087119C">
        <w:rPr>
          <w:noProof/>
        </w:rPr>
        <w:t>Midshipmen Company Leadership – secondary users of the proposed system. Just like the Company Officer, Company Commander and his appointed officers will have access to pertinent data fields, which will allow them to perform their duties more efficiently.</w:t>
      </w:r>
      <w:r>
        <w:rPr>
          <w:noProof/>
        </w:rPr>
        <w:tab/>
      </w:r>
      <w:r>
        <w:rPr>
          <w:noProof/>
        </w:rPr>
        <w:fldChar w:fldCharType="begin"/>
      </w:r>
      <w:r>
        <w:rPr>
          <w:noProof/>
        </w:rPr>
        <w:instrText xml:space="preserve"> PAGEREF _Toc272991484 \h </w:instrText>
      </w:r>
      <w:r>
        <w:rPr>
          <w:noProof/>
        </w:rPr>
      </w:r>
      <w:r>
        <w:rPr>
          <w:noProof/>
        </w:rPr>
        <w:fldChar w:fldCharType="separate"/>
      </w:r>
      <w:r>
        <w:rPr>
          <w:noProof/>
        </w:rPr>
        <w:t>4</w:t>
      </w:r>
      <w:r>
        <w:rPr>
          <w:noProof/>
        </w:rPr>
        <w:fldChar w:fldCharType="end"/>
      </w:r>
    </w:p>
    <w:p w:rsidR="008911B1" w:rsidRDefault="008911B1">
      <w:pPr>
        <w:pStyle w:val="TOC3"/>
        <w:rPr>
          <w:rFonts w:ascii="Calibri" w:hAnsi="Calibri"/>
          <w:noProof/>
          <w:sz w:val="22"/>
          <w:szCs w:val="22"/>
        </w:rPr>
      </w:pPr>
      <w:r w:rsidRPr="0087119C">
        <w:rPr>
          <w:noProof/>
        </w:rPr>
        <w:t>2.2.3</w:t>
      </w:r>
      <w:r>
        <w:rPr>
          <w:rFonts w:ascii="Calibri" w:hAnsi="Calibri"/>
          <w:noProof/>
          <w:sz w:val="22"/>
          <w:szCs w:val="22"/>
        </w:rPr>
        <w:tab/>
      </w:r>
      <w:r w:rsidRPr="0087119C">
        <w:rPr>
          <w:noProof/>
        </w:rPr>
        <w:t>Company members – tertiary users of the proposed system, they will be able to access and modify their own fields. As a result, they will be able to access their whole “performance packet”, thus they will posses an accurate knowledge of their progress and possible shortcomings. More importantly, they will be able to correct administrative errors pertaining to their performance.</w:t>
      </w:r>
      <w:r>
        <w:rPr>
          <w:noProof/>
        </w:rPr>
        <w:tab/>
      </w:r>
      <w:r>
        <w:rPr>
          <w:noProof/>
        </w:rPr>
        <w:fldChar w:fldCharType="begin"/>
      </w:r>
      <w:r>
        <w:rPr>
          <w:noProof/>
        </w:rPr>
        <w:instrText xml:space="preserve"> PAGEREF _Toc272991485 \h </w:instrText>
      </w:r>
      <w:r>
        <w:rPr>
          <w:noProof/>
        </w:rPr>
      </w:r>
      <w:r>
        <w:rPr>
          <w:noProof/>
        </w:rPr>
        <w:fldChar w:fldCharType="separate"/>
      </w:r>
      <w:r>
        <w:rPr>
          <w:noProof/>
        </w:rPr>
        <w:t>4</w:t>
      </w:r>
      <w:r>
        <w:rPr>
          <w:noProof/>
        </w:rPr>
        <w:fldChar w:fldCharType="end"/>
      </w:r>
    </w:p>
    <w:p w:rsidR="008911B1" w:rsidRDefault="008911B1">
      <w:pPr>
        <w:pStyle w:val="TOC1"/>
        <w:tabs>
          <w:tab w:val="left" w:pos="432"/>
        </w:tabs>
        <w:rPr>
          <w:rFonts w:ascii="Calibri" w:hAnsi="Calibri"/>
          <w:noProof/>
          <w:sz w:val="22"/>
          <w:szCs w:val="22"/>
        </w:rPr>
      </w:pPr>
      <w:r>
        <w:rPr>
          <w:noProof/>
        </w:rPr>
        <w:t>3.</w:t>
      </w:r>
      <w:r>
        <w:rPr>
          <w:rFonts w:ascii="Calibri" w:hAnsi="Calibri"/>
          <w:noProof/>
          <w:sz w:val="22"/>
          <w:szCs w:val="22"/>
        </w:rPr>
        <w:tab/>
      </w:r>
      <w:r>
        <w:rPr>
          <w:noProof/>
        </w:rPr>
        <w:t>Product Overview</w:t>
      </w:r>
      <w:r>
        <w:rPr>
          <w:noProof/>
        </w:rPr>
        <w:tab/>
      </w:r>
      <w:r>
        <w:rPr>
          <w:noProof/>
        </w:rPr>
        <w:fldChar w:fldCharType="begin"/>
      </w:r>
      <w:r>
        <w:rPr>
          <w:noProof/>
        </w:rPr>
        <w:instrText xml:space="preserve"> PAGEREF _Toc272991486 \h </w:instrText>
      </w:r>
      <w:r>
        <w:rPr>
          <w:noProof/>
        </w:rPr>
      </w:r>
      <w:r>
        <w:rPr>
          <w:noProof/>
        </w:rPr>
        <w:fldChar w:fldCharType="separate"/>
      </w:r>
      <w:r>
        <w:rPr>
          <w:noProof/>
        </w:rPr>
        <w:t>5</w:t>
      </w:r>
      <w:r>
        <w:rPr>
          <w:noProof/>
        </w:rPr>
        <w:fldChar w:fldCharType="end"/>
      </w:r>
    </w:p>
    <w:p w:rsidR="008911B1" w:rsidRDefault="008911B1">
      <w:pPr>
        <w:pStyle w:val="TOC3"/>
        <w:rPr>
          <w:rFonts w:ascii="Calibri" w:hAnsi="Calibri"/>
          <w:noProof/>
          <w:sz w:val="22"/>
          <w:szCs w:val="22"/>
        </w:rPr>
      </w:pPr>
      <w:r>
        <w:rPr>
          <w:noProof/>
        </w:rPr>
        <w:t>3.1.1</w:t>
      </w:r>
      <w:r>
        <w:rPr>
          <w:rFonts w:ascii="Calibri" w:hAnsi="Calibri"/>
          <w:noProof/>
          <w:sz w:val="22"/>
          <w:szCs w:val="22"/>
        </w:rPr>
        <w:tab/>
      </w:r>
      <w:r>
        <w:rPr>
          <w:noProof/>
        </w:rPr>
        <w:t>The CMS is a self-contained product, but it complements the existing MIDS system.  CMS will not interface with MIDS at all but rather work alongside to aid and supplement functionality.  All the capabilities and functionalities of CMS will be controlled by granular user levels to account for all the different company billets.  Product Perspective</w:t>
      </w:r>
      <w:r>
        <w:rPr>
          <w:noProof/>
        </w:rPr>
        <w:tab/>
      </w:r>
      <w:r>
        <w:rPr>
          <w:noProof/>
        </w:rPr>
        <w:fldChar w:fldCharType="begin"/>
      </w:r>
      <w:r>
        <w:rPr>
          <w:noProof/>
        </w:rPr>
        <w:instrText xml:space="preserve"> PAGEREF _Toc272991487 \h </w:instrText>
      </w:r>
      <w:r>
        <w:rPr>
          <w:noProof/>
        </w:rPr>
      </w:r>
      <w:r>
        <w:rPr>
          <w:noProof/>
        </w:rPr>
        <w:fldChar w:fldCharType="separate"/>
      </w:r>
      <w:r>
        <w:rPr>
          <w:noProof/>
        </w:rPr>
        <w:t>5</w:t>
      </w:r>
      <w:r>
        <w:rPr>
          <w:noProof/>
        </w:rPr>
        <w:fldChar w:fldCharType="end"/>
      </w:r>
    </w:p>
    <w:p w:rsidR="008911B1" w:rsidRDefault="008911B1">
      <w:pPr>
        <w:pStyle w:val="TOC2"/>
        <w:tabs>
          <w:tab w:val="left" w:pos="1000"/>
        </w:tabs>
        <w:rPr>
          <w:rFonts w:ascii="Calibri" w:hAnsi="Calibri"/>
          <w:noProof/>
          <w:sz w:val="22"/>
          <w:szCs w:val="22"/>
        </w:rPr>
      </w:pPr>
      <w:r>
        <w:rPr>
          <w:noProof/>
        </w:rPr>
        <w:t>3.2</w:t>
      </w:r>
      <w:r>
        <w:rPr>
          <w:rFonts w:ascii="Calibri" w:hAnsi="Calibri"/>
          <w:noProof/>
          <w:sz w:val="22"/>
          <w:szCs w:val="22"/>
        </w:rPr>
        <w:tab/>
      </w:r>
      <w:r>
        <w:rPr>
          <w:noProof/>
        </w:rPr>
        <w:t>Product Features</w:t>
      </w:r>
      <w:r>
        <w:rPr>
          <w:noProof/>
        </w:rPr>
        <w:tab/>
      </w:r>
      <w:r>
        <w:rPr>
          <w:noProof/>
        </w:rPr>
        <w:fldChar w:fldCharType="begin"/>
      </w:r>
      <w:r>
        <w:rPr>
          <w:noProof/>
        </w:rPr>
        <w:instrText xml:space="preserve"> PAGEREF _Toc272991488 \h </w:instrText>
      </w:r>
      <w:r>
        <w:rPr>
          <w:noProof/>
        </w:rPr>
      </w:r>
      <w:r>
        <w:rPr>
          <w:noProof/>
        </w:rPr>
        <w:fldChar w:fldCharType="separate"/>
      </w:r>
      <w:r>
        <w:rPr>
          <w:noProof/>
        </w:rPr>
        <w:t>5</w:t>
      </w:r>
      <w:r>
        <w:rPr>
          <w:noProof/>
        </w:rPr>
        <w:fldChar w:fldCharType="end"/>
      </w:r>
    </w:p>
    <w:p w:rsidR="008911B1" w:rsidRDefault="008911B1">
      <w:pPr>
        <w:pStyle w:val="TOC3"/>
        <w:rPr>
          <w:rFonts w:ascii="Calibri" w:hAnsi="Calibri"/>
          <w:noProof/>
          <w:sz w:val="22"/>
          <w:szCs w:val="22"/>
        </w:rPr>
      </w:pPr>
      <w:r>
        <w:rPr>
          <w:noProof/>
        </w:rPr>
        <w:t>3.2.1</w:t>
      </w:r>
      <w:r>
        <w:rPr>
          <w:rFonts w:ascii="Calibri" w:hAnsi="Calibri"/>
          <w:noProof/>
          <w:sz w:val="22"/>
          <w:szCs w:val="22"/>
        </w:rPr>
        <w:tab/>
      </w:r>
      <w:r>
        <w:rPr>
          <w:noProof/>
        </w:rPr>
        <w:t>0800 Reports</w:t>
      </w:r>
      <w:r>
        <w:rPr>
          <w:noProof/>
        </w:rPr>
        <w:tab/>
      </w:r>
      <w:r>
        <w:rPr>
          <w:noProof/>
        </w:rPr>
        <w:fldChar w:fldCharType="begin"/>
      </w:r>
      <w:r>
        <w:rPr>
          <w:noProof/>
        </w:rPr>
        <w:instrText xml:space="preserve"> PAGEREF _Toc272991489 \h </w:instrText>
      </w:r>
      <w:r>
        <w:rPr>
          <w:noProof/>
        </w:rPr>
      </w:r>
      <w:r>
        <w:rPr>
          <w:noProof/>
        </w:rPr>
        <w:fldChar w:fldCharType="separate"/>
      </w:r>
      <w:r>
        <w:rPr>
          <w:noProof/>
        </w:rPr>
        <w:t>5</w:t>
      </w:r>
      <w:r>
        <w:rPr>
          <w:noProof/>
        </w:rPr>
        <w:fldChar w:fldCharType="end"/>
      </w:r>
    </w:p>
    <w:p w:rsidR="008911B1" w:rsidRDefault="008911B1">
      <w:pPr>
        <w:pStyle w:val="TOC3"/>
        <w:rPr>
          <w:rFonts w:ascii="Calibri" w:hAnsi="Calibri"/>
          <w:noProof/>
          <w:sz w:val="22"/>
          <w:szCs w:val="22"/>
        </w:rPr>
      </w:pPr>
      <w:r>
        <w:rPr>
          <w:noProof/>
        </w:rPr>
        <w:t>3.2.2</w:t>
      </w:r>
      <w:r>
        <w:rPr>
          <w:rFonts w:ascii="Calibri" w:hAnsi="Calibri"/>
          <w:noProof/>
          <w:sz w:val="22"/>
          <w:szCs w:val="22"/>
        </w:rPr>
        <w:tab/>
      </w:r>
      <w:r>
        <w:rPr>
          <w:noProof/>
        </w:rPr>
        <w:t>Inspections with Reports and Statistics</w:t>
      </w:r>
      <w:r>
        <w:rPr>
          <w:noProof/>
        </w:rPr>
        <w:tab/>
      </w:r>
      <w:r>
        <w:rPr>
          <w:noProof/>
        </w:rPr>
        <w:fldChar w:fldCharType="begin"/>
      </w:r>
      <w:r>
        <w:rPr>
          <w:noProof/>
        </w:rPr>
        <w:instrText xml:space="preserve"> PAGEREF _Toc272991490 \h </w:instrText>
      </w:r>
      <w:r>
        <w:rPr>
          <w:noProof/>
        </w:rPr>
      </w:r>
      <w:r>
        <w:rPr>
          <w:noProof/>
        </w:rPr>
        <w:fldChar w:fldCharType="separate"/>
      </w:r>
      <w:r>
        <w:rPr>
          <w:noProof/>
        </w:rPr>
        <w:t>5</w:t>
      </w:r>
      <w:r>
        <w:rPr>
          <w:noProof/>
        </w:rPr>
        <w:fldChar w:fldCharType="end"/>
      </w:r>
    </w:p>
    <w:p w:rsidR="008911B1" w:rsidRDefault="008911B1">
      <w:pPr>
        <w:pStyle w:val="TOC3"/>
        <w:rPr>
          <w:rFonts w:ascii="Calibri" w:hAnsi="Calibri"/>
          <w:noProof/>
          <w:sz w:val="22"/>
          <w:szCs w:val="22"/>
        </w:rPr>
      </w:pPr>
      <w:r>
        <w:rPr>
          <w:noProof/>
        </w:rPr>
        <w:t>3.2.3</w:t>
      </w:r>
      <w:r>
        <w:rPr>
          <w:rFonts w:ascii="Calibri" w:hAnsi="Calibri"/>
          <w:noProof/>
          <w:sz w:val="22"/>
          <w:szCs w:val="22"/>
        </w:rPr>
        <w:tab/>
      </w:r>
      <w:r>
        <w:rPr>
          <w:noProof/>
        </w:rPr>
        <w:t>Watch Schedules</w:t>
      </w:r>
      <w:r>
        <w:rPr>
          <w:noProof/>
        </w:rPr>
        <w:tab/>
      </w:r>
      <w:r>
        <w:rPr>
          <w:noProof/>
        </w:rPr>
        <w:fldChar w:fldCharType="begin"/>
      </w:r>
      <w:r>
        <w:rPr>
          <w:noProof/>
        </w:rPr>
        <w:instrText xml:space="preserve"> PAGEREF _Toc272991491 \h </w:instrText>
      </w:r>
      <w:r>
        <w:rPr>
          <w:noProof/>
        </w:rPr>
      </w:r>
      <w:r>
        <w:rPr>
          <w:noProof/>
        </w:rPr>
        <w:fldChar w:fldCharType="separate"/>
      </w:r>
      <w:r>
        <w:rPr>
          <w:noProof/>
        </w:rPr>
        <w:t>5</w:t>
      </w:r>
      <w:r>
        <w:rPr>
          <w:noProof/>
        </w:rPr>
        <w:fldChar w:fldCharType="end"/>
      </w:r>
    </w:p>
    <w:p w:rsidR="008911B1" w:rsidRDefault="008911B1">
      <w:pPr>
        <w:pStyle w:val="TOC3"/>
        <w:rPr>
          <w:rFonts w:ascii="Calibri" w:hAnsi="Calibri"/>
          <w:noProof/>
          <w:sz w:val="22"/>
          <w:szCs w:val="22"/>
        </w:rPr>
      </w:pPr>
      <w:r>
        <w:rPr>
          <w:noProof/>
        </w:rPr>
        <w:t>3.2.4</w:t>
      </w:r>
      <w:r>
        <w:rPr>
          <w:rFonts w:ascii="Calibri" w:hAnsi="Calibri"/>
          <w:noProof/>
          <w:sz w:val="22"/>
          <w:szCs w:val="22"/>
        </w:rPr>
        <w:tab/>
      </w:r>
      <w:r>
        <w:rPr>
          <w:noProof/>
        </w:rPr>
        <w:t>Virtual Logbook for Watch Standers</w:t>
      </w:r>
      <w:r>
        <w:rPr>
          <w:noProof/>
        </w:rPr>
        <w:tab/>
      </w:r>
      <w:r>
        <w:rPr>
          <w:noProof/>
        </w:rPr>
        <w:fldChar w:fldCharType="begin"/>
      </w:r>
      <w:r>
        <w:rPr>
          <w:noProof/>
        </w:rPr>
        <w:instrText xml:space="preserve"> PAGEREF _Toc272991492 \h </w:instrText>
      </w:r>
      <w:r>
        <w:rPr>
          <w:noProof/>
        </w:rPr>
      </w:r>
      <w:r>
        <w:rPr>
          <w:noProof/>
        </w:rPr>
        <w:fldChar w:fldCharType="separate"/>
      </w:r>
      <w:r>
        <w:rPr>
          <w:noProof/>
        </w:rPr>
        <w:t>5</w:t>
      </w:r>
      <w:r>
        <w:rPr>
          <w:noProof/>
        </w:rPr>
        <w:fldChar w:fldCharType="end"/>
      </w:r>
    </w:p>
    <w:p w:rsidR="008911B1" w:rsidRDefault="008911B1">
      <w:pPr>
        <w:pStyle w:val="TOC3"/>
        <w:rPr>
          <w:rFonts w:ascii="Calibri" w:hAnsi="Calibri"/>
          <w:noProof/>
          <w:sz w:val="22"/>
          <w:szCs w:val="22"/>
        </w:rPr>
      </w:pPr>
      <w:r>
        <w:rPr>
          <w:noProof/>
        </w:rPr>
        <w:t>3.2.5</w:t>
      </w:r>
      <w:r>
        <w:rPr>
          <w:rFonts w:ascii="Calibri" w:hAnsi="Calibri"/>
          <w:noProof/>
          <w:sz w:val="22"/>
          <w:szCs w:val="22"/>
        </w:rPr>
        <w:tab/>
      </w:r>
      <w:r>
        <w:rPr>
          <w:noProof/>
        </w:rPr>
        <w:t>Accountability and Formation Tracking</w:t>
      </w:r>
      <w:r>
        <w:rPr>
          <w:noProof/>
        </w:rPr>
        <w:tab/>
      </w:r>
      <w:r>
        <w:rPr>
          <w:noProof/>
        </w:rPr>
        <w:fldChar w:fldCharType="begin"/>
      </w:r>
      <w:r>
        <w:rPr>
          <w:noProof/>
        </w:rPr>
        <w:instrText xml:space="preserve"> PAGEREF _Toc272991493 \h </w:instrText>
      </w:r>
      <w:r>
        <w:rPr>
          <w:noProof/>
        </w:rPr>
      </w:r>
      <w:r>
        <w:rPr>
          <w:noProof/>
        </w:rPr>
        <w:fldChar w:fldCharType="separate"/>
      </w:r>
      <w:r>
        <w:rPr>
          <w:noProof/>
        </w:rPr>
        <w:t>5</w:t>
      </w:r>
      <w:r>
        <w:rPr>
          <w:noProof/>
        </w:rPr>
        <w:fldChar w:fldCharType="end"/>
      </w:r>
    </w:p>
    <w:p w:rsidR="008911B1" w:rsidRDefault="008911B1">
      <w:pPr>
        <w:pStyle w:val="TOC3"/>
        <w:rPr>
          <w:rFonts w:ascii="Calibri" w:hAnsi="Calibri"/>
          <w:noProof/>
          <w:sz w:val="22"/>
          <w:szCs w:val="22"/>
        </w:rPr>
      </w:pPr>
      <w:r>
        <w:rPr>
          <w:noProof/>
        </w:rPr>
        <w:t>3.2.6</w:t>
      </w:r>
      <w:r>
        <w:rPr>
          <w:rFonts w:ascii="Calibri" w:hAnsi="Calibri"/>
          <w:noProof/>
          <w:sz w:val="22"/>
          <w:szCs w:val="22"/>
        </w:rPr>
        <w:tab/>
      </w:r>
      <w:r>
        <w:rPr>
          <w:noProof/>
        </w:rPr>
        <w:t>1</w:t>
      </w:r>
      <w:r w:rsidRPr="0087119C">
        <w:rPr>
          <w:noProof/>
          <w:vertAlign w:val="superscript"/>
        </w:rPr>
        <w:t>st</w:t>
      </w:r>
      <w:r>
        <w:rPr>
          <w:noProof/>
        </w:rPr>
        <w:t xml:space="preserve"> LT Management</w:t>
      </w:r>
      <w:r>
        <w:rPr>
          <w:noProof/>
        </w:rPr>
        <w:tab/>
      </w:r>
      <w:r>
        <w:rPr>
          <w:noProof/>
        </w:rPr>
        <w:fldChar w:fldCharType="begin"/>
      </w:r>
      <w:r>
        <w:rPr>
          <w:noProof/>
        </w:rPr>
        <w:instrText xml:space="preserve"> PAGEREF _Toc272991494 \h </w:instrText>
      </w:r>
      <w:r>
        <w:rPr>
          <w:noProof/>
        </w:rPr>
      </w:r>
      <w:r>
        <w:rPr>
          <w:noProof/>
        </w:rPr>
        <w:fldChar w:fldCharType="separate"/>
      </w:r>
      <w:r>
        <w:rPr>
          <w:noProof/>
        </w:rPr>
        <w:t>5</w:t>
      </w:r>
      <w:r>
        <w:rPr>
          <w:noProof/>
        </w:rPr>
        <w:fldChar w:fldCharType="end"/>
      </w:r>
    </w:p>
    <w:p w:rsidR="008911B1" w:rsidRDefault="008911B1">
      <w:pPr>
        <w:pStyle w:val="TOC2"/>
        <w:tabs>
          <w:tab w:val="left" w:pos="1000"/>
        </w:tabs>
        <w:rPr>
          <w:rFonts w:ascii="Calibri" w:hAnsi="Calibri"/>
          <w:noProof/>
          <w:sz w:val="22"/>
          <w:szCs w:val="22"/>
        </w:rPr>
      </w:pPr>
      <w:r>
        <w:rPr>
          <w:noProof/>
        </w:rPr>
        <w:t>3.3</w:t>
      </w:r>
      <w:r>
        <w:rPr>
          <w:rFonts w:ascii="Calibri" w:hAnsi="Calibri"/>
          <w:noProof/>
          <w:sz w:val="22"/>
          <w:szCs w:val="22"/>
        </w:rPr>
        <w:tab/>
      </w:r>
      <w:r>
        <w:rPr>
          <w:noProof/>
        </w:rPr>
        <w:t>Alternatives</w:t>
      </w:r>
      <w:r>
        <w:rPr>
          <w:noProof/>
        </w:rPr>
        <w:tab/>
      </w:r>
      <w:r>
        <w:rPr>
          <w:noProof/>
        </w:rPr>
        <w:fldChar w:fldCharType="begin"/>
      </w:r>
      <w:r>
        <w:rPr>
          <w:noProof/>
        </w:rPr>
        <w:instrText xml:space="preserve"> PAGEREF _Toc272991495 \h </w:instrText>
      </w:r>
      <w:r>
        <w:rPr>
          <w:noProof/>
        </w:rPr>
      </w:r>
      <w:r>
        <w:rPr>
          <w:noProof/>
        </w:rPr>
        <w:fldChar w:fldCharType="separate"/>
      </w:r>
      <w:r>
        <w:rPr>
          <w:noProof/>
        </w:rPr>
        <w:t>5</w:t>
      </w:r>
      <w:r>
        <w:rPr>
          <w:noProof/>
        </w:rPr>
        <w:fldChar w:fldCharType="end"/>
      </w:r>
    </w:p>
    <w:p w:rsidR="008911B1" w:rsidRDefault="008911B1">
      <w:pPr>
        <w:pStyle w:val="TOC1"/>
        <w:tabs>
          <w:tab w:val="left" w:pos="432"/>
        </w:tabs>
        <w:rPr>
          <w:rFonts w:ascii="Calibri" w:hAnsi="Calibri"/>
          <w:noProof/>
          <w:sz w:val="22"/>
          <w:szCs w:val="22"/>
        </w:rPr>
      </w:pPr>
      <w:r>
        <w:rPr>
          <w:noProof/>
        </w:rPr>
        <w:t>4.</w:t>
      </w:r>
      <w:r>
        <w:rPr>
          <w:rFonts w:ascii="Calibri" w:hAnsi="Calibri"/>
          <w:noProof/>
          <w:sz w:val="22"/>
          <w:szCs w:val="22"/>
        </w:rPr>
        <w:tab/>
      </w:r>
      <w:r>
        <w:rPr>
          <w:noProof/>
        </w:rPr>
        <w:t>Limitations</w:t>
      </w:r>
      <w:r>
        <w:rPr>
          <w:noProof/>
        </w:rPr>
        <w:tab/>
      </w:r>
      <w:r>
        <w:rPr>
          <w:noProof/>
        </w:rPr>
        <w:fldChar w:fldCharType="begin"/>
      </w:r>
      <w:r>
        <w:rPr>
          <w:noProof/>
        </w:rPr>
        <w:instrText xml:space="preserve"> PAGEREF _Toc272991496 \h </w:instrText>
      </w:r>
      <w:r>
        <w:rPr>
          <w:noProof/>
        </w:rPr>
      </w:r>
      <w:r>
        <w:rPr>
          <w:noProof/>
        </w:rPr>
        <w:fldChar w:fldCharType="separate"/>
      </w:r>
      <w:r>
        <w:rPr>
          <w:noProof/>
        </w:rPr>
        <w:t>5</w:t>
      </w:r>
      <w:r>
        <w:rPr>
          <w:noProof/>
        </w:rPr>
        <w:fldChar w:fldCharType="end"/>
      </w:r>
    </w:p>
    <w:p w:rsidR="008911B1" w:rsidRDefault="008911B1">
      <w:pPr>
        <w:pStyle w:val="TOC2"/>
        <w:tabs>
          <w:tab w:val="left" w:pos="1000"/>
        </w:tabs>
        <w:rPr>
          <w:rFonts w:ascii="Calibri" w:hAnsi="Calibri"/>
          <w:noProof/>
          <w:sz w:val="22"/>
          <w:szCs w:val="22"/>
        </w:rPr>
      </w:pPr>
      <w:r>
        <w:rPr>
          <w:noProof/>
        </w:rPr>
        <w:t>4.1</w:t>
      </w:r>
      <w:r>
        <w:rPr>
          <w:rFonts w:ascii="Calibri" w:hAnsi="Calibri"/>
          <w:noProof/>
          <w:sz w:val="22"/>
          <w:szCs w:val="22"/>
        </w:rPr>
        <w:tab/>
      </w:r>
      <w:r>
        <w:rPr>
          <w:noProof/>
        </w:rPr>
        <w:t>Assumptions</w:t>
      </w:r>
      <w:r>
        <w:rPr>
          <w:noProof/>
        </w:rPr>
        <w:tab/>
      </w:r>
      <w:r>
        <w:rPr>
          <w:noProof/>
        </w:rPr>
        <w:fldChar w:fldCharType="begin"/>
      </w:r>
      <w:r>
        <w:rPr>
          <w:noProof/>
        </w:rPr>
        <w:instrText xml:space="preserve"> PAGEREF _Toc272991497 \h </w:instrText>
      </w:r>
      <w:r>
        <w:rPr>
          <w:noProof/>
        </w:rPr>
      </w:r>
      <w:r>
        <w:rPr>
          <w:noProof/>
        </w:rPr>
        <w:fldChar w:fldCharType="separate"/>
      </w:r>
      <w:r>
        <w:rPr>
          <w:noProof/>
        </w:rPr>
        <w:t>5</w:t>
      </w:r>
      <w:r>
        <w:rPr>
          <w:noProof/>
        </w:rPr>
        <w:fldChar w:fldCharType="end"/>
      </w:r>
    </w:p>
    <w:p w:rsidR="008911B1" w:rsidRDefault="008911B1">
      <w:pPr>
        <w:pStyle w:val="TOC2"/>
        <w:rPr>
          <w:rFonts w:ascii="Calibri" w:hAnsi="Calibri"/>
          <w:noProof/>
          <w:sz w:val="22"/>
          <w:szCs w:val="22"/>
        </w:rPr>
      </w:pPr>
      <w:r w:rsidRPr="0087119C">
        <w:rPr>
          <w:noProof/>
        </w:rPr>
        <w:t>Assumptions include maintenance, security, and server capabilities.</w:t>
      </w:r>
      <w:r>
        <w:rPr>
          <w:noProof/>
        </w:rPr>
        <w:tab/>
      </w:r>
      <w:r>
        <w:rPr>
          <w:noProof/>
        </w:rPr>
        <w:fldChar w:fldCharType="begin"/>
      </w:r>
      <w:r>
        <w:rPr>
          <w:noProof/>
        </w:rPr>
        <w:instrText xml:space="preserve"> PAGEREF _Toc272991498 \h </w:instrText>
      </w:r>
      <w:r>
        <w:rPr>
          <w:noProof/>
        </w:rPr>
      </w:r>
      <w:r>
        <w:rPr>
          <w:noProof/>
        </w:rPr>
        <w:fldChar w:fldCharType="separate"/>
      </w:r>
      <w:r>
        <w:rPr>
          <w:noProof/>
        </w:rPr>
        <w:t>5</w:t>
      </w:r>
      <w:r>
        <w:rPr>
          <w:noProof/>
        </w:rPr>
        <w:fldChar w:fldCharType="end"/>
      </w:r>
    </w:p>
    <w:p w:rsidR="008911B1" w:rsidRDefault="008911B1">
      <w:pPr>
        <w:pStyle w:val="TOC3"/>
        <w:rPr>
          <w:rFonts w:ascii="Calibri" w:hAnsi="Calibri"/>
          <w:noProof/>
          <w:sz w:val="22"/>
          <w:szCs w:val="22"/>
        </w:rPr>
      </w:pPr>
      <w:r>
        <w:rPr>
          <w:noProof/>
        </w:rPr>
        <w:t>4.1.1</w:t>
      </w:r>
      <w:r>
        <w:rPr>
          <w:rFonts w:ascii="Calibri" w:hAnsi="Calibri"/>
          <w:noProof/>
          <w:sz w:val="22"/>
          <w:szCs w:val="22"/>
        </w:rPr>
        <w:tab/>
      </w:r>
      <w:r>
        <w:rPr>
          <w:noProof/>
        </w:rPr>
        <w:t>Maintenance would include Ward Hall staff ensuring that the servers and databases work properly. Additionally, company MISLOs would need to maintain current company information.</w:t>
      </w:r>
      <w:r>
        <w:rPr>
          <w:noProof/>
        </w:rPr>
        <w:tab/>
      </w:r>
      <w:r>
        <w:rPr>
          <w:noProof/>
        </w:rPr>
        <w:fldChar w:fldCharType="begin"/>
      </w:r>
      <w:r>
        <w:rPr>
          <w:noProof/>
        </w:rPr>
        <w:instrText xml:space="preserve"> PAGEREF _Toc272991499 \h </w:instrText>
      </w:r>
      <w:r>
        <w:rPr>
          <w:noProof/>
        </w:rPr>
      </w:r>
      <w:r>
        <w:rPr>
          <w:noProof/>
        </w:rPr>
        <w:fldChar w:fldCharType="separate"/>
      </w:r>
      <w:r>
        <w:rPr>
          <w:noProof/>
        </w:rPr>
        <w:t>5</w:t>
      </w:r>
      <w:r>
        <w:rPr>
          <w:noProof/>
        </w:rPr>
        <w:fldChar w:fldCharType="end"/>
      </w:r>
    </w:p>
    <w:p w:rsidR="008911B1" w:rsidRDefault="008911B1">
      <w:pPr>
        <w:pStyle w:val="TOC3"/>
        <w:rPr>
          <w:rFonts w:ascii="Calibri" w:hAnsi="Calibri"/>
          <w:noProof/>
          <w:sz w:val="22"/>
          <w:szCs w:val="22"/>
        </w:rPr>
      </w:pPr>
      <w:r>
        <w:rPr>
          <w:noProof/>
        </w:rPr>
        <w:t>4.1.2</w:t>
      </w:r>
      <w:r>
        <w:rPr>
          <w:rFonts w:ascii="Calibri" w:hAnsi="Calibri"/>
          <w:noProof/>
          <w:sz w:val="22"/>
          <w:szCs w:val="22"/>
        </w:rPr>
        <w:tab/>
      </w:r>
      <w:r>
        <w:rPr>
          <w:noProof/>
        </w:rPr>
        <w:t>Security would be incumbent on the hosting system; however, proper programming and security considerations will be I included within the CMS architecture.</w:t>
      </w:r>
      <w:r>
        <w:rPr>
          <w:noProof/>
        </w:rPr>
        <w:tab/>
      </w:r>
      <w:r>
        <w:rPr>
          <w:noProof/>
        </w:rPr>
        <w:fldChar w:fldCharType="begin"/>
      </w:r>
      <w:r>
        <w:rPr>
          <w:noProof/>
        </w:rPr>
        <w:instrText xml:space="preserve"> PAGEREF _Toc272991500 \h </w:instrText>
      </w:r>
      <w:r>
        <w:rPr>
          <w:noProof/>
        </w:rPr>
      </w:r>
      <w:r>
        <w:rPr>
          <w:noProof/>
        </w:rPr>
        <w:fldChar w:fldCharType="separate"/>
      </w:r>
      <w:r>
        <w:rPr>
          <w:noProof/>
        </w:rPr>
        <w:t>5</w:t>
      </w:r>
      <w:r>
        <w:rPr>
          <w:noProof/>
        </w:rPr>
        <w:fldChar w:fldCharType="end"/>
      </w:r>
    </w:p>
    <w:p w:rsidR="008911B1" w:rsidRDefault="008911B1">
      <w:pPr>
        <w:pStyle w:val="TOC3"/>
        <w:rPr>
          <w:rFonts w:ascii="Calibri" w:hAnsi="Calibri"/>
          <w:noProof/>
          <w:sz w:val="22"/>
          <w:szCs w:val="22"/>
        </w:rPr>
      </w:pPr>
      <w:r>
        <w:rPr>
          <w:noProof/>
        </w:rPr>
        <w:t>4.1.3</w:t>
      </w:r>
      <w:r>
        <w:rPr>
          <w:rFonts w:ascii="Calibri" w:hAnsi="Calibri"/>
          <w:noProof/>
          <w:sz w:val="22"/>
          <w:szCs w:val="22"/>
        </w:rPr>
        <w:tab/>
      </w:r>
      <w:r>
        <w:rPr>
          <w:noProof/>
        </w:rPr>
        <w:t>Server capabilities would include Web-Server, scripting, and database capabilities. Without web-server capabilities, a distributed application would need to be deployed in a compiled application, such as a Java, C#, or other such application. Scripting, such as PHP or Ruby on Rails, is necessary to the dynamic nature of the proposed system. Not having this capability would either drive the application toward a static website. Databases allow for the persistence of data, allowing standardization across the brigade. The absence of this would drive the system to flat-files or non-standardized information entries.</w:t>
      </w:r>
      <w:r>
        <w:rPr>
          <w:noProof/>
        </w:rPr>
        <w:tab/>
      </w:r>
      <w:r>
        <w:rPr>
          <w:noProof/>
        </w:rPr>
        <w:fldChar w:fldCharType="begin"/>
      </w:r>
      <w:r>
        <w:rPr>
          <w:noProof/>
        </w:rPr>
        <w:instrText xml:space="preserve"> PAGEREF _Toc272991501 \h </w:instrText>
      </w:r>
      <w:r>
        <w:rPr>
          <w:noProof/>
        </w:rPr>
      </w:r>
      <w:r>
        <w:rPr>
          <w:noProof/>
        </w:rPr>
        <w:fldChar w:fldCharType="separate"/>
      </w:r>
      <w:r>
        <w:rPr>
          <w:noProof/>
        </w:rPr>
        <w:t>5</w:t>
      </w:r>
      <w:r>
        <w:rPr>
          <w:noProof/>
        </w:rPr>
        <w:fldChar w:fldCharType="end"/>
      </w:r>
    </w:p>
    <w:p w:rsidR="008911B1" w:rsidRDefault="008911B1">
      <w:pPr>
        <w:pStyle w:val="TOC2"/>
        <w:tabs>
          <w:tab w:val="left" w:pos="1000"/>
        </w:tabs>
        <w:rPr>
          <w:rFonts w:ascii="Calibri" w:hAnsi="Calibri"/>
          <w:noProof/>
          <w:sz w:val="22"/>
          <w:szCs w:val="22"/>
        </w:rPr>
      </w:pPr>
      <w:r>
        <w:rPr>
          <w:noProof/>
        </w:rPr>
        <w:t>4.2</w:t>
      </w:r>
      <w:r>
        <w:rPr>
          <w:rFonts w:ascii="Calibri" w:hAnsi="Calibri"/>
          <w:noProof/>
          <w:sz w:val="22"/>
          <w:szCs w:val="22"/>
        </w:rPr>
        <w:tab/>
      </w:r>
      <w:r>
        <w:rPr>
          <w:noProof/>
        </w:rPr>
        <w:t>Dependencies</w:t>
      </w:r>
      <w:r>
        <w:rPr>
          <w:noProof/>
        </w:rPr>
        <w:tab/>
      </w:r>
      <w:r>
        <w:rPr>
          <w:noProof/>
        </w:rPr>
        <w:fldChar w:fldCharType="begin"/>
      </w:r>
      <w:r>
        <w:rPr>
          <w:noProof/>
        </w:rPr>
        <w:instrText xml:space="preserve"> PAGEREF _Toc272991502 \h </w:instrText>
      </w:r>
      <w:r>
        <w:rPr>
          <w:noProof/>
        </w:rPr>
      </w:r>
      <w:r>
        <w:rPr>
          <w:noProof/>
        </w:rPr>
        <w:fldChar w:fldCharType="separate"/>
      </w:r>
      <w:r>
        <w:rPr>
          <w:noProof/>
        </w:rPr>
        <w:t>6</w:t>
      </w:r>
      <w:r>
        <w:rPr>
          <w:noProof/>
        </w:rPr>
        <w:fldChar w:fldCharType="end"/>
      </w:r>
    </w:p>
    <w:p w:rsidR="008911B1" w:rsidRDefault="008911B1">
      <w:pPr>
        <w:pStyle w:val="TOC3"/>
        <w:rPr>
          <w:rFonts w:ascii="Calibri" w:hAnsi="Calibri"/>
          <w:noProof/>
          <w:sz w:val="22"/>
          <w:szCs w:val="22"/>
        </w:rPr>
      </w:pPr>
      <w:r>
        <w:rPr>
          <w:noProof/>
        </w:rPr>
        <w:t>4.2.1</w:t>
      </w:r>
      <w:r>
        <w:rPr>
          <w:rFonts w:ascii="Calibri" w:hAnsi="Calibri"/>
          <w:noProof/>
          <w:sz w:val="22"/>
          <w:szCs w:val="22"/>
        </w:rPr>
        <w:tab/>
      </w:r>
      <w:r>
        <w:rPr>
          <w:noProof/>
        </w:rPr>
        <w:t>As mentioned above, we assume we will have access to certain hardware and software capabilities. Required hardware includes servers, to host data and processing. Software requirements include, but are not constrained to: web-server (such as Apache), scripting (PHP/Python/Ruby on Rails), and databases (MySQL, Access, etc).</w:t>
      </w:r>
      <w:r>
        <w:rPr>
          <w:noProof/>
        </w:rPr>
        <w:tab/>
      </w:r>
      <w:r>
        <w:rPr>
          <w:noProof/>
        </w:rPr>
        <w:fldChar w:fldCharType="begin"/>
      </w:r>
      <w:r>
        <w:rPr>
          <w:noProof/>
        </w:rPr>
        <w:instrText xml:space="preserve"> PAGEREF _Toc272991503 \h </w:instrText>
      </w:r>
      <w:r>
        <w:rPr>
          <w:noProof/>
        </w:rPr>
      </w:r>
      <w:r>
        <w:rPr>
          <w:noProof/>
        </w:rPr>
        <w:fldChar w:fldCharType="separate"/>
      </w:r>
      <w:r>
        <w:rPr>
          <w:noProof/>
        </w:rPr>
        <w:t>6</w:t>
      </w:r>
      <w:r>
        <w:rPr>
          <w:noProof/>
        </w:rPr>
        <w:fldChar w:fldCharType="end"/>
      </w:r>
    </w:p>
    <w:p w:rsidR="008911B1" w:rsidRDefault="008911B1">
      <w:pPr>
        <w:pStyle w:val="TOC2"/>
        <w:tabs>
          <w:tab w:val="left" w:pos="1000"/>
        </w:tabs>
        <w:rPr>
          <w:rFonts w:ascii="Calibri" w:hAnsi="Calibri"/>
          <w:noProof/>
          <w:sz w:val="22"/>
          <w:szCs w:val="22"/>
        </w:rPr>
      </w:pPr>
      <w:r>
        <w:rPr>
          <w:noProof/>
        </w:rPr>
        <w:t>4.3</w:t>
      </w:r>
      <w:r>
        <w:rPr>
          <w:rFonts w:ascii="Calibri" w:hAnsi="Calibri"/>
          <w:noProof/>
          <w:sz w:val="22"/>
          <w:szCs w:val="22"/>
        </w:rPr>
        <w:tab/>
      </w:r>
      <w:r>
        <w:rPr>
          <w:noProof/>
        </w:rPr>
        <w:t>Constraints</w:t>
      </w:r>
      <w:r>
        <w:rPr>
          <w:noProof/>
        </w:rPr>
        <w:tab/>
      </w:r>
      <w:r>
        <w:rPr>
          <w:noProof/>
        </w:rPr>
        <w:fldChar w:fldCharType="begin"/>
      </w:r>
      <w:r>
        <w:rPr>
          <w:noProof/>
        </w:rPr>
        <w:instrText xml:space="preserve"> PAGEREF _Toc272991504 \h </w:instrText>
      </w:r>
      <w:r>
        <w:rPr>
          <w:noProof/>
        </w:rPr>
      </w:r>
      <w:r>
        <w:rPr>
          <w:noProof/>
        </w:rPr>
        <w:fldChar w:fldCharType="separate"/>
      </w:r>
      <w:r>
        <w:rPr>
          <w:noProof/>
        </w:rPr>
        <w:t>6</w:t>
      </w:r>
      <w:r>
        <w:rPr>
          <w:noProof/>
        </w:rPr>
        <w:fldChar w:fldCharType="end"/>
      </w:r>
    </w:p>
    <w:p w:rsidR="008911B1" w:rsidRDefault="008911B1">
      <w:pPr>
        <w:pStyle w:val="TOC3"/>
        <w:rPr>
          <w:rFonts w:ascii="Calibri" w:hAnsi="Calibri"/>
          <w:noProof/>
          <w:sz w:val="22"/>
          <w:szCs w:val="22"/>
        </w:rPr>
      </w:pPr>
      <w:r>
        <w:rPr>
          <w:noProof/>
        </w:rPr>
        <w:t>4.3.1</w:t>
      </w:r>
      <w:r>
        <w:rPr>
          <w:rFonts w:ascii="Calibri" w:hAnsi="Calibri"/>
          <w:noProof/>
          <w:sz w:val="22"/>
          <w:szCs w:val="22"/>
        </w:rPr>
        <w:tab/>
      </w:r>
      <w:r>
        <w:rPr>
          <w:noProof/>
        </w:rPr>
        <w:t>Developer As our team will graduate at the end of the year, it will be impossible for us to maintain the system ourselves, thus it is vital to the survivability of this system that it be easy to use, maintain, and update.</w:t>
      </w:r>
      <w:r>
        <w:rPr>
          <w:noProof/>
        </w:rPr>
        <w:tab/>
      </w:r>
      <w:r>
        <w:rPr>
          <w:noProof/>
        </w:rPr>
        <w:fldChar w:fldCharType="begin"/>
      </w:r>
      <w:r>
        <w:rPr>
          <w:noProof/>
        </w:rPr>
        <w:instrText xml:space="preserve"> PAGEREF _Toc272991505 \h </w:instrText>
      </w:r>
      <w:r>
        <w:rPr>
          <w:noProof/>
        </w:rPr>
      </w:r>
      <w:r>
        <w:rPr>
          <w:noProof/>
        </w:rPr>
        <w:fldChar w:fldCharType="separate"/>
      </w:r>
      <w:r>
        <w:rPr>
          <w:noProof/>
        </w:rPr>
        <w:t>6</w:t>
      </w:r>
      <w:r>
        <w:rPr>
          <w:noProof/>
        </w:rPr>
        <w:fldChar w:fldCharType="end"/>
      </w:r>
    </w:p>
    <w:p w:rsidR="008911B1" w:rsidRDefault="008911B1">
      <w:pPr>
        <w:pStyle w:val="TOC3"/>
        <w:rPr>
          <w:rFonts w:ascii="Calibri" w:hAnsi="Calibri"/>
          <w:noProof/>
          <w:sz w:val="22"/>
          <w:szCs w:val="22"/>
        </w:rPr>
      </w:pPr>
      <w:r>
        <w:rPr>
          <w:noProof/>
        </w:rPr>
        <w:t>4.3.2</w:t>
      </w:r>
      <w:r>
        <w:rPr>
          <w:rFonts w:ascii="Calibri" w:hAnsi="Calibri"/>
          <w:noProof/>
          <w:sz w:val="22"/>
          <w:szCs w:val="22"/>
        </w:rPr>
        <w:tab/>
      </w:r>
      <w:r>
        <w:rPr>
          <w:noProof/>
        </w:rPr>
        <w:t>Access Due to certain security concerns, our system’s access to the United States Naval Academy servers may be limited. Additionally, since our system is operating within a government network, use third-party modules and/or features may be limited.</w:t>
      </w:r>
      <w:r>
        <w:rPr>
          <w:noProof/>
        </w:rPr>
        <w:tab/>
      </w:r>
      <w:r>
        <w:rPr>
          <w:noProof/>
        </w:rPr>
        <w:fldChar w:fldCharType="begin"/>
      </w:r>
      <w:r>
        <w:rPr>
          <w:noProof/>
        </w:rPr>
        <w:instrText xml:space="preserve"> PAGEREF _Toc272991506 \h </w:instrText>
      </w:r>
      <w:r>
        <w:rPr>
          <w:noProof/>
        </w:rPr>
      </w:r>
      <w:r>
        <w:rPr>
          <w:noProof/>
        </w:rPr>
        <w:fldChar w:fldCharType="separate"/>
      </w:r>
      <w:r>
        <w:rPr>
          <w:noProof/>
        </w:rPr>
        <w:t>6</w:t>
      </w:r>
      <w:r>
        <w:rPr>
          <w:noProof/>
        </w:rPr>
        <w:fldChar w:fldCharType="end"/>
      </w:r>
    </w:p>
    <w:p w:rsidR="008911B1" w:rsidRDefault="008911B1">
      <w:pPr>
        <w:pStyle w:val="TOC3"/>
        <w:rPr>
          <w:rFonts w:ascii="Calibri" w:hAnsi="Calibri"/>
          <w:noProof/>
          <w:sz w:val="22"/>
          <w:szCs w:val="22"/>
        </w:rPr>
      </w:pPr>
      <w:r>
        <w:rPr>
          <w:noProof/>
        </w:rPr>
        <w:t>4.3.3</w:t>
      </w:r>
      <w:r>
        <w:rPr>
          <w:rFonts w:ascii="Calibri" w:hAnsi="Calibri"/>
          <w:noProof/>
          <w:sz w:val="22"/>
          <w:szCs w:val="22"/>
        </w:rPr>
        <w:tab/>
      </w:r>
      <w:r>
        <w:rPr>
          <w:noProof/>
        </w:rPr>
        <w:t>Legal The sensitive nature of personal data is of the utmost importance, thus the secure use and appropriate application thereof is paramount. With this said, the use of proper programming, secure and appropriate access, and encryption of data will mitigate this limitation.</w:t>
      </w:r>
      <w:r>
        <w:rPr>
          <w:noProof/>
        </w:rPr>
        <w:tab/>
      </w:r>
      <w:r>
        <w:rPr>
          <w:noProof/>
        </w:rPr>
        <w:fldChar w:fldCharType="begin"/>
      </w:r>
      <w:r>
        <w:rPr>
          <w:noProof/>
        </w:rPr>
        <w:instrText xml:space="preserve"> PAGEREF _Toc272991507 \h </w:instrText>
      </w:r>
      <w:r>
        <w:rPr>
          <w:noProof/>
        </w:rPr>
      </w:r>
      <w:r>
        <w:rPr>
          <w:noProof/>
        </w:rPr>
        <w:fldChar w:fldCharType="separate"/>
      </w:r>
      <w:r>
        <w:rPr>
          <w:noProof/>
        </w:rPr>
        <w:t>6</w:t>
      </w:r>
      <w:r>
        <w:rPr>
          <w:noProof/>
        </w:rPr>
        <w:fldChar w:fldCharType="end"/>
      </w:r>
    </w:p>
    <w:p w:rsidR="008911B1" w:rsidRDefault="008911B1">
      <w:pPr>
        <w:pStyle w:val="Title"/>
      </w:pPr>
      <w:r>
        <w:fldChar w:fldCharType="end"/>
      </w:r>
      <w:r>
        <w:br w:type="page"/>
      </w:r>
      <w:fldSimple w:instr=" TITLE  \* MERGEFORMAT ">
        <w:r>
          <w:t>Vision</w:t>
        </w:r>
      </w:fldSimple>
    </w:p>
    <w:p w:rsidR="008911B1" w:rsidRDefault="008911B1">
      <w:pPr>
        <w:pStyle w:val="Heading1"/>
      </w:pPr>
      <w:bookmarkStart w:id="0" w:name="_Toc456598586"/>
      <w:bookmarkStart w:id="1" w:name="_Toc456600917"/>
      <w:bookmarkStart w:id="2" w:name="_Toc272991477"/>
      <w:bookmarkStart w:id="3" w:name="_Toc436203377"/>
      <w:bookmarkStart w:id="4" w:name="_Toc452813577"/>
      <w:r>
        <w:t>Introduction</w:t>
      </w:r>
      <w:bookmarkEnd w:id="0"/>
      <w:bookmarkEnd w:id="1"/>
      <w:bookmarkEnd w:id="2"/>
    </w:p>
    <w:p w:rsidR="008911B1" w:rsidRDefault="008911B1">
      <w:pPr>
        <w:pStyle w:val="Heading2"/>
      </w:pPr>
      <w:bookmarkStart w:id="5" w:name="_Toc456598587"/>
      <w:bookmarkStart w:id="6" w:name="_Toc456600918"/>
      <w:bookmarkStart w:id="7" w:name="_Toc272991478"/>
      <w:r>
        <w:t>Purpose</w:t>
      </w:r>
      <w:bookmarkEnd w:id="5"/>
      <w:bookmarkEnd w:id="6"/>
      <w:bookmarkEnd w:id="7"/>
    </w:p>
    <w:p w:rsidR="008911B1" w:rsidRDefault="008911B1" w:rsidP="007E6D49">
      <w:pPr>
        <w:pStyle w:val="InfoBlue"/>
      </w:pPr>
      <w:r>
        <w:rPr>
          <w:i w:val="0"/>
          <w:color w:val="auto"/>
        </w:rPr>
        <w:tab/>
        <w:t xml:space="preserve">The purpose of this document is to outline the project and its requirements.  This document introduces the capabilities needed by the stakeholders and users (Company Officers/SELs, Company Commanders, other Company Staff, and general Company members).  This details and analyzes each of the stakeholder’s roles, why this system will be useful to each, and what each aspect of the CMS will accomplish for the stakeholder.  </w:t>
      </w:r>
    </w:p>
    <w:p w:rsidR="008911B1" w:rsidRDefault="008911B1">
      <w:pPr>
        <w:pStyle w:val="Heading2"/>
      </w:pPr>
      <w:bookmarkStart w:id="8" w:name="_Toc456598590"/>
      <w:bookmarkStart w:id="9" w:name="_Toc456600921"/>
      <w:bookmarkStart w:id="10" w:name="_Toc272991479"/>
      <w:r>
        <w:t>References</w:t>
      </w:r>
      <w:bookmarkEnd w:id="8"/>
      <w:bookmarkEnd w:id="9"/>
      <w:bookmarkEnd w:id="10"/>
    </w:p>
    <w:p w:rsidR="008911B1" w:rsidRDefault="008911B1">
      <w:pPr>
        <w:pStyle w:val="InfoBlue"/>
        <w:rPr>
          <w:i w:val="0"/>
          <w:color w:val="auto"/>
        </w:rPr>
      </w:pPr>
      <w:r w:rsidRPr="00150DF6">
        <w:rPr>
          <w:i w:val="0"/>
          <w:color w:val="auto"/>
        </w:rPr>
        <w:t>This system will allow the stakeholders to comply with general orders of company operations.  The exact specifications of what the CMS will accomplish are detailed in the following documents.</w:t>
      </w:r>
    </w:p>
    <w:p w:rsidR="008911B1" w:rsidRDefault="008911B1" w:rsidP="00150DF6">
      <w:pPr>
        <w:pStyle w:val="BodyText"/>
      </w:pPr>
      <w:r>
        <w:t xml:space="preserve"> </w:t>
      </w:r>
      <w:hyperlink r:id="rId8" w:history="1">
        <w:r>
          <w:rPr>
            <w:rStyle w:val="Hyperlink"/>
          </w:rPr>
          <w:t>1020.3A</w:t>
        </w:r>
      </w:hyperlink>
      <w:r>
        <w:t xml:space="preserve"> 20JUN03 MIDSHIPMEN UNIFORM REGULATIONS</w:t>
      </w:r>
    </w:p>
    <w:p w:rsidR="008911B1" w:rsidRDefault="008911B1" w:rsidP="00150DF6">
      <w:pPr>
        <w:pStyle w:val="BodyText"/>
      </w:pPr>
      <w:hyperlink r:id="rId9" w:history="1">
        <w:r>
          <w:rPr>
            <w:rStyle w:val="Hyperlink"/>
          </w:rPr>
          <w:t>1080.1U</w:t>
        </w:r>
      </w:hyperlink>
      <w:r>
        <w:t xml:space="preserve"> 17DEC08 ACADEMIC ACCOUNTABILITY SYSTEM</w:t>
      </w:r>
    </w:p>
    <w:p w:rsidR="008911B1" w:rsidRDefault="008911B1" w:rsidP="00150DF6">
      <w:pPr>
        <w:pStyle w:val="BodyText"/>
      </w:pPr>
      <w:hyperlink r:id="rId10" w:history="1">
        <w:r>
          <w:rPr>
            <w:rStyle w:val="Hyperlink"/>
          </w:rPr>
          <w:t>1081.1B</w:t>
        </w:r>
      </w:hyperlink>
      <w:r>
        <w:t xml:space="preserve"> </w:t>
      </w:r>
      <w:hyperlink r:id="rId11" w:history="1">
        <w:r>
          <w:rPr>
            <w:rStyle w:val="Hyperlink"/>
          </w:rPr>
          <w:t>Revision Memo</w:t>
        </w:r>
      </w:hyperlink>
      <w:r>
        <w:t xml:space="preserve"> 15SEP10 TAPS ACCOUNTABILITY OF MIDSHIPMEN</w:t>
      </w:r>
    </w:p>
    <w:p w:rsidR="008911B1" w:rsidRDefault="008911B1" w:rsidP="00150DF6">
      <w:pPr>
        <w:pStyle w:val="BodyText"/>
      </w:pPr>
      <w:hyperlink r:id="rId12" w:history="1">
        <w:r>
          <w:rPr>
            <w:rStyle w:val="Hyperlink"/>
          </w:rPr>
          <w:t>1601.10E</w:t>
        </w:r>
      </w:hyperlink>
      <w:r>
        <w:t xml:space="preserve"> 10AUG06 BANCROFT HALL WATCH ORGANIZATION</w:t>
      </w:r>
    </w:p>
    <w:p w:rsidR="008911B1" w:rsidRDefault="008911B1" w:rsidP="00150DF6">
      <w:pPr>
        <w:pStyle w:val="BodyText"/>
      </w:pPr>
      <w:hyperlink r:id="rId13" w:history="1">
        <w:r>
          <w:rPr>
            <w:rStyle w:val="Hyperlink"/>
          </w:rPr>
          <w:t>1601.11C</w:t>
        </w:r>
      </w:hyperlink>
      <w:r>
        <w:t xml:space="preserve"> 24AUG05 COMPANY CHIEF/GYSGT DUTIES AND RESPONSIBILITIES</w:t>
      </w:r>
    </w:p>
    <w:p w:rsidR="008911B1" w:rsidRPr="00150DF6" w:rsidRDefault="008911B1" w:rsidP="00150DF6">
      <w:pPr>
        <w:pStyle w:val="BodyText"/>
      </w:pPr>
    </w:p>
    <w:p w:rsidR="008911B1" w:rsidRPr="00150DF6" w:rsidRDefault="008911B1" w:rsidP="00150DF6">
      <w:pPr>
        <w:pStyle w:val="BodyText"/>
      </w:pPr>
    </w:p>
    <w:p w:rsidR="008911B1" w:rsidRDefault="008911B1">
      <w:pPr>
        <w:pStyle w:val="Heading1"/>
      </w:pPr>
      <w:bookmarkStart w:id="11" w:name="_Toc272991480"/>
      <w:r>
        <w:t>Positioning</w:t>
      </w:r>
      <w:bookmarkEnd w:id="3"/>
      <w:bookmarkEnd w:id="4"/>
      <w:bookmarkEnd w:id="11"/>
    </w:p>
    <w:p w:rsidR="008911B1" w:rsidRDefault="008911B1">
      <w:pPr>
        <w:pStyle w:val="Heading2"/>
      </w:pPr>
      <w:bookmarkStart w:id="12" w:name="_Toc436203379"/>
      <w:bookmarkStart w:id="13" w:name="_Toc452813579"/>
      <w:bookmarkStart w:id="14" w:name="_Toc272991481"/>
      <w:r>
        <w:t>Problem Statement</w:t>
      </w:r>
      <w:bookmarkEnd w:id="12"/>
      <w:bookmarkEnd w:id="13"/>
      <w:bookmarkEnd w:id="14"/>
    </w:p>
    <w:p w:rsidR="008911B1" w:rsidRDefault="008911B1" w:rsidP="00161EB2">
      <w:pPr>
        <w:ind w:firstLine="720"/>
      </w:pPr>
      <w:r w:rsidRPr="003F2149">
        <w:t>The problem of excessive and overburdening paperwork in multiple areas of company management negatively affects company leadership, both at Midshipmen and Officer level. This problem results in many man-hours lost on tasks which could easily be automated; furthermore, it complicates record-keeping and, in many cases, makes both hierarchical and lateral communications unnecessarily difficult and/or impossible. A successful solution to this problem would be an implementation of a web-based database, which will centralize and streamline the record keeping, making company-related data easily accessible by all interested parties. Additionally, a properly designed front end to this database will be able to automate many tedious tasks, such as generating a daily 0800 report, tracking Midshipmen performance in areas of academics, physical</w:t>
      </w:r>
      <w:r>
        <w:t xml:space="preserve"> fitn</w:t>
      </w:r>
      <w:r w:rsidRPr="003F2149">
        <w:t>ess and room/uniform standard compliance.</w:t>
      </w:r>
      <w:bookmarkStart w:id="15" w:name="_Toc436203381"/>
    </w:p>
    <w:p w:rsidR="008911B1" w:rsidRDefault="008911B1" w:rsidP="00C31612">
      <w:pPr>
        <w:pStyle w:val="Heading2"/>
      </w:pPr>
      <w:bookmarkStart w:id="16" w:name="_Toc272991482"/>
      <w:r>
        <w:t>Stakeholder Summary</w:t>
      </w:r>
      <w:bookmarkEnd w:id="16"/>
    </w:p>
    <w:p w:rsidR="008911B1" w:rsidRPr="00333F5E" w:rsidRDefault="008911B1" w:rsidP="00333F5E">
      <w:pPr>
        <w:pStyle w:val="Heading3"/>
        <w:rPr>
          <w:rFonts w:ascii="Times New Roman" w:hAnsi="Times New Roman"/>
          <w:i w:val="0"/>
        </w:rPr>
      </w:pPr>
      <w:bookmarkStart w:id="17" w:name="_Toc272991483"/>
      <w:r w:rsidRPr="00333F5E">
        <w:rPr>
          <w:rFonts w:ascii="Times New Roman" w:hAnsi="Times New Roman"/>
          <w:i w:val="0"/>
        </w:rPr>
        <w:t>Company Officer – will be the principal user of the proposed system, and will have the ultimate access to all the data contained herein. He will be able to review and modify all entries, and make his decisions based on accurate information.</w:t>
      </w:r>
      <w:bookmarkEnd w:id="17"/>
      <w:r w:rsidRPr="00333F5E">
        <w:rPr>
          <w:rFonts w:ascii="Times New Roman" w:hAnsi="Times New Roman"/>
          <w:i w:val="0"/>
        </w:rPr>
        <w:t xml:space="preserve"> </w:t>
      </w:r>
    </w:p>
    <w:p w:rsidR="008911B1" w:rsidRDefault="008911B1" w:rsidP="00333F5E">
      <w:pPr>
        <w:pStyle w:val="Heading3"/>
        <w:rPr>
          <w:rFonts w:ascii="Times New Roman" w:hAnsi="Times New Roman"/>
          <w:i w:val="0"/>
        </w:rPr>
      </w:pPr>
      <w:bookmarkStart w:id="18" w:name="_Toc272991484"/>
      <w:r w:rsidRPr="00333F5E">
        <w:rPr>
          <w:rFonts w:ascii="Times New Roman" w:hAnsi="Times New Roman"/>
          <w:i w:val="0"/>
        </w:rPr>
        <w:t>Midshipmen Company Leadership – secondary users of the proposed system. Just like the Company Officer, Company Commander and his appointed officers will have access to pertinent data fields, which will allow them to perform their duties more efficiently.</w:t>
      </w:r>
      <w:bookmarkEnd w:id="18"/>
    </w:p>
    <w:p w:rsidR="008911B1" w:rsidRPr="00333F5E" w:rsidRDefault="008911B1" w:rsidP="00333F5E">
      <w:pPr>
        <w:pStyle w:val="Heading3"/>
        <w:rPr>
          <w:rFonts w:ascii="Times New Roman" w:hAnsi="Times New Roman"/>
          <w:i w:val="0"/>
        </w:rPr>
      </w:pPr>
      <w:bookmarkStart w:id="19" w:name="_Toc272991485"/>
      <w:r w:rsidRPr="00333F5E">
        <w:rPr>
          <w:rFonts w:ascii="Times New Roman" w:hAnsi="Times New Roman"/>
          <w:i w:val="0"/>
        </w:rPr>
        <w:t>Company members – tertiary users of the proposed system, they will be able to access and modify their own fields. As a result, they will be able to access their whole “performance packet”, thus they will posses an accurate knowledge of their progress and possible shortcomings. More importantly, they will be able to correct administrative errors pertaining to their performance.</w:t>
      </w:r>
      <w:bookmarkEnd w:id="19"/>
    </w:p>
    <w:p w:rsidR="008911B1" w:rsidRDefault="008911B1" w:rsidP="00515AA9"/>
    <w:p w:rsidR="008911B1" w:rsidRPr="0034619C" w:rsidRDefault="008911B1" w:rsidP="00515AA9"/>
    <w:p w:rsidR="008911B1" w:rsidRDefault="008911B1">
      <w:pPr>
        <w:pStyle w:val="Heading1"/>
      </w:pPr>
      <w:bookmarkStart w:id="20" w:name="_Toc436203387"/>
      <w:bookmarkStart w:id="21" w:name="_Toc452813590"/>
      <w:bookmarkStart w:id="22" w:name="_Toc272991486"/>
      <w:bookmarkEnd w:id="15"/>
      <w:r>
        <w:t>Product Overview</w:t>
      </w:r>
      <w:bookmarkEnd w:id="20"/>
      <w:bookmarkEnd w:id="21"/>
      <w:bookmarkEnd w:id="22"/>
    </w:p>
    <w:p w:rsidR="008911B1" w:rsidRDefault="008911B1" w:rsidP="004F6318">
      <w:pPr>
        <w:pStyle w:val="Heading3"/>
      </w:pPr>
      <w:bookmarkStart w:id="23" w:name="_Toc425054391"/>
      <w:bookmarkStart w:id="24" w:name="_Toc318088998"/>
      <w:bookmarkStart w:id="25" w:name="_Toc320274603"/>
      <w:bookmarkStart w:id="26" w:name="_Toc320279476"/>
      <w:bookmarkStart w:id="27" w:name="_Toc323533353"/>
      <w:bookmarkStart w:id="28" w:name="_Toc339783677"/>
      <w:bookmarkStart w:id="29" w:name="_Toc339784266"/>
      <w:bookmarkStart w:id="30" w:name="_Toc342757867"/>
      <w:bookmarkStart w:id="31" w:name="_Toc346297778"/>
      <w:bookmarkStart w:id="32" w:name="_Toc422186484"/>
      <w:bookmarkStart w:id="33" w:name="_Toc436203388"/>
      <w:bookmarkStart w:id="34" w:name="_Toc452813591"/>
      <w:bookmarkStart w:id="35" w:name="_Toc272991487"/>
      <w:r w:rsidRPr="00BC29FB">
        <w:t>The CMS is a self-contained product, but it complements the existing MIDS system.  CMS will not interface with MIDS at all but rather work alongside to aid and supplement functionality</w:t>
      </w:r>
      <w:r>
        <w:t>.  This is because Ward Hall will not allow third party software to interface with MIDS</w:t>
      </w:r>
      <w:r w:rsidRPr="00BC29FB">
        <w:t>.  All the capabilities and functionalities of CMS will be controlled by granular user levels to account for all the different company billets.</w:t>
      </w:r>
      <w:bookmarkEnd w:id="23"/>
      <w:bookmarkEnd w:id="24"/>
      <w:bookmarkEnd w:id="25"/>
      <w:bookmarkEnd w:id="26"/>
      <w:bookmarkEnd w:id="27"/>
      <w:bookmarkEnd w:id="28"/>
      <w:bookmarkEnd w:id="29"/>
      <w:bookmarkEnd w:id="30"/>
      <w:bookmarkEnd w:id="31"/>
      <w:bookmarkEnd w:id="32"/>
      <w:bookmarkEnd w:id="33"/>
      <w:bookmarkEnd w:id="34"/>
      <w:bookmarkEnd w:id="35"/>
    </w:p>
    <w:p w:rsidR="008911B1" w:rsidRDefault="008911B1" w:rsidP="00C31612">
      <w:pPr>
        <w:pStyle w:val="Heading2"/>
      </w:pPr>
      <w:bookmarkStart w:id="36" w:name="_Toc436203402"/>
      <w:bookmarkStart w:id="37" w:name="_Toc452813596"/>
      <w:bookmarkStart w:id="38" w:name="_Toc272991488"/>
      <w:bookmarkStart w:id="39" w:name="_Toc346297779"/>
      <w:bookmarkStart w:id="40" w:name="_Toc425054393"/>
      <w:bookmarkStart w:id="41" w:name="_Toc422186486"/>
      <w:bookmarkStart w:id="42" w:name="_Toc436203389"/>
      <w:bookmarkStart w:id="43" w:name="_Toc452813592"/>
      <w:r>
        <w:t>Product Features</w:t>
      </w:r>
      <w:bookmarkEnd w:id="36"/>
      <w:bookmarkEnd w:id="37"/>
      <w:bookmarkEnd w:id="38"/>
    </w:p>
    <w:p w:rsidR="008911B1" w:rsidRDefault="008911B1" w:rsidP="00BC29FB">
      <w:pPr>
        <w:pStyle w:val="Heading3"/>
      </w:pPr>
      <w:bookmarkStart w:id="44" w:name="_Toc272991489"/>
      <w:bookmarkStart w:id="45" w:name="_Toc452813589"/>
      <w:bookmarkStart w:id="46" w:name="_Toc425054394"/>
      <w:bookmarkStart w:id="47" w:name="_Toc318089002"/>
      <w:bookmarkStart w:id="48" w:name="_Toc320274637"/>
      <w:bookmarkStart w:id="49" w:name="_Toc320279510"/>
      <w:bookmarkStart w:id="50" w:name="_Toc323533379"/>
      <w:bookmarkStart w:id="51" w:name="_Toc339783689"/>
      <w:bookmarkStart w:id="52" w:name="_Toc339784278"/>
      <w:bookmarkStart w:id="53" w:name="_Toc342757869"/>
      <w:bookmarkStart w:id="54" w:name="_Toc346297780"/>
      <w:bookmarkStart w:id="55" w:name="_Toc422186487"/>
      <w:bookmarkStart w:id="56" w:name="_Toc436203390"/>
      <w:bookmarkStart w:id="57" w:name="_Toc452813593"/>
      <w:bookmarkEnd w:id="39"/>
      <w:bookmarkEnd w:id="40"/>
      <w:bookmarkEnd w:id="41"/>
      <w:bookmarkEnd w:id="42"/>
      <w:bookmarkEnd w:id="43"/>
      <w:r>
        <w:t>0800 Reports</w:t>
      </w:r>
      <w:bookmarkEnd w:id="44"/>
    </w:p>
    <w:p w:rsidR="008911B1" w:rsidRDefault="008911B1" w:rsidP="00BC29FB">
      <w:pPr>
        <w:ind w:left="720"/>
      </w:pPr>
      <w:r>
        <w:t xml:space="preserve">The CMS will use a centrally stored database to dynamically create 0800 reports from requisite queries.  </w:t>
      </w:r>
    </w:p>
    <w:p w:rsidR="008911B1" w:rsidRPr="00723AE4" w:rsidRDefault="008911B1" w:rsidP="00BC29FB">
      <w:pPr>
        <w:ind w:left="720"/>
      </w:pPr>
    </w:p>
    <w:p w:rsidR="008911B1" w:rsidRDefault="008911B1" w:rsidP="00BC29FB">
      <w:pPr>
        <w:pStyle w:val="Heading3"/>
      </w:pPr>
      <w:bookmarkStart w:id="58" w:name="_Toc272991490"/>
      <w:r>
        <w:t>Inspections with Reports and Statistics</w:t>
      </w:r>
      <w:bookmarkEnd w:id="58"/>
    </w:p>
    <w:p w:rsidR="008911B1" w:rsidRDefault="008911B1" w:rsidP="00BC29FB">
      <w:pPr>
        <w:ind w:left="720"/>
      </w:pPr>
      <w:r>
        <w:t>Inspection information will be able to be entered and statistics regarding the entered inspections will be able to be queried.</w:t>
      </w:r>
    </w:p>
    <w:p w:rsidR="008911B1" w:rsidRPr="000735C2" w:rsidRDefault="008911B1" w:rsidP="00BC29FB">
      <w:pPr>
        <w:ind w:left="720"/>
      </w:pPr>
    </w:p>
    <w:p w:rsidR="008911B1" w:rsidRDefault="008911B1" w:rsidP="00BC29FB">
      <w:pPr>
        <w:pStyle w:val="Heading3"/>
      </w:pPr>
      <w:bookmarkStart w:id="59" w:name="_Toc272991491"/>
      <w:r>
        <w:t>Watch Schedules</w:t>
      </w:r>
      <w:bookmarkEnd w:id="59"/>
    </w:p>
    <w:p w:rsidR="008911B1" w:rsidRDefault="008911B1" w:rsidP="00BC29FB">
      <w:pPr>
        <w:ind w:left="720"/>
      </w:pPr>
      <w:r>
        <w:t>Appropriate users will be able to create and maintain watch schedules.</w:t>
      </w:r>
    </w:p>
    <w:p w:rsidR="008911B1" w:rsidRPr="000735C2" w:rsidRDefault="008911B1" w:rsidP="00BC29FB">
      <w:pPr>
        <w:ind w:left="720"/>
      </w:pPr>
    </w:p>
    <w:p w:rsidR="008911B1" w:rsidRDefault="008911B1" w:rsidP="00BC29FB">
      <w:pPr>
        <w:pStyle w:val="Heading3"/>
      </w:pPr>
      <w:bookmarkStart w:id="60" w:name="_Toc272991492"/>
      <w:r>
        <w:t>Virtual Logbook for Watch Standers</w:t>
      </w:r>
      <w:bookmarkEnd w:id="60"/>
    </w:p>
    <w:p w:rsidR="008911B1" w:rsidRDefault="008911B1" w:rsidP="00BC29FB">
      <w:pPr>
        <w:ind w:left="720"/>
      </w:pPr>
      <w:r>
        <w:t>The virtual logbook will interface with the watch schedule and allow for only the current watch stander, according to the watch schedule, to modify the logbook.</w:t>
      </w:r>
    </w:p>
    <w:p w:rsidR="008911B1" w:rsidRPr="000735C2" w:rsidRDefault="008911B1" w:rsidP="00BC29FB">
      <w:pPr>
        <w:ind w:left="720"/>
      </w:pPr>
    </w:p>
    <w:p w:rsidR="008911B1" w:rsidRDefault="008911B1" w:rsidP="00BC29FB">
      <w:pPr>
        <w:pStyle w:val="Heading3"/>
      </w:pPr>
      <w:bookmarkStart w:id="61" w:name="_Toc272991493"/>
      <w:r>
        <w:t>Accountability and Formation Tracking</w:t>
      </w:r>
      <w:bookmarkEnd w:id="61"/>
    </w:p>
    <w:p w:rsidR="008911B1" w:rsidRDefault="008911B1" w:rsidP="00BC29FB">
      <w:pPr>
        <w:ind w:left="720"/>
      </w:pPr>
      <w:r>
        <w:t xml:space="preserve">Appropriate users will be able to enter accountability information.  Intuitive queries will be able to generate statistics. </w:t>
      </w:r>
    </w:p>
    <w:p w:rsidR="008911B1" w:rsidRPr="000735C2" w:rsidRDefault="008911B1" w:rsidP="00BC29FB">
      <w:pPr>
        <w:ind w:left="720"/>
      </w:pPr>
    </w:p>
    <w:p w:rsidR="008911B1" w:rsidRDefault="008911B1" w:rsidP="00BC29FB">
      <w:pPr>
        <w:pStyle w:val="Heading3"/>
      </w:pPr>
      <w:bookmarkStart w:id="62" w:name="_Toc272991494"/>
      <w:r>
        <w:t>1</w:t>
      </w:r>
      <w:r w:rsidRPr="00E57946">
        <w:rPr>
          <w:vertAlign w:val="superscript"/>
        </w:rPr>
        <w:t>st</w:t>
      </w:r>
      <w:r>
        <w:t xml:space="preserve"> LT Management</w:t>
      </w:r>
      <w:bookmarkEnd w:id="62"/>
    </w:p>
    <w:p w:rsidR="008911B1" w:rsidRDefault="008911B1" w:rsidP="00BC29FB">
      <w:pPr>
        <w:ind w:left="720"/>
      </w:pPr>
      <w:r>
        <w:t>The 1</w:t>
      </w:r>
      <w:r w:rsidRPr="00136254">
        <w:rPr>
          <w:vertAlign w:val="superscript"/>
        </w:rPr>
        <w:t>st</w:t>
      </w:r>
      <w:r>
        <w:t xml:space="preserve"> LT will be able to submit discrepancy reports and manage all the companies’ room discrepancies.  This feature will greatly streamline submission of 1</w:t>
      </w:r>
      <w:r w:rsidRPr="00FB0210">
        <w:rPr>
          <w:vertAlign w:val="superscript"/>
        </w:rPr>
        <w:t>st</w:t>
      </w:r>
      <w:r>
        <w:t xml:space="preserve"> LT discrepancies.</w:t>
      </w:r>
    </w:p>
    <w:p w:rsidR="008911B1" w:rsidRDefault="008911B1" w:rsidP="00BC29FB">
      <w:pPr>
        <w:ind w:left="720"/>
      </w:pPr>
    </w:p>
    <w:p w:rsidR="008911B1" w:rsidRPr="000735C2" w:rsidRDefault="008911B1" w:rsidP="00BC29FB">
      <w:pPr>
        <w:ind w:left="720"/>
      </w:pPr>
    </w:p>
    <w:p w:rsidR="008911B1" w:rsidRDefault="008911B1" w:rsidP="003A4EAD">
      <w:pPr>
        <w:pStyle w:val="Heading2"/>
      </w:pPr>
      <w:bookmarkStart w:id="63" w:name="_Toc272991495"/>
      <w:r>
        <w:t>Alternatives</w:t>
      </w:r>
      <w:bookmarkEnd w:id="45"/>
      <w:bookmarkEnd w:id="63"/>
    </w:p>
    <w:p w:rsidR="008911B1" w:rsidRPr="00CA1B4B" w:rsidRDefault="008911B1" w:rsidP="004F6318">
      <w:pPr>
        <w:ind w:left="720"/>
      </w:pPr>
      <w:bookmarkStart w:id="64" w:name="_Toc266389795"/>
      <w:bookmarkEnd w:id="46"/>
      <w:bookmarkEnd w:id="47"/>
      <w:bookmarkEnd w:id="48"/>
      <w:bookmarkEnd w:id="49"/>
      <w:bookmarkEnd w:id="50"/>
      <w:bookmarkEnd w:id="51"/>
      <w:bookmarkEnd w:id="52"/>
      <w:bookmarkEnd w:id="53"/>
      <w:bookmarkEnd w:id="54"/>
      <w:bookmarkEnd w:id="55"/>
      <w:bookmarkEnd w:id="56"/>
      <w:bookmarkEnd w:id="57"/>
      <w:r>
        <w:t xml:space="preserve">There are no alternatives to this system.  The existing paperwork is extremely time consuming and prone to human error.  </w:t>
      </w:r>
    </w:p>
    <w:p w:rsidR="008911B1" w:rsidRDefault="008911B1" w:rsidP="00333F5E">
      <w:pPr>
        <w:pStyle w:val="Heading1"/>
      </w:pPr>
      <w:bookmarkStart w:id="65" w:name="_Toc272991496"/>
      <w:r>
        <w:t>Limitations</w:t>
      </w:r>
      <w:bookmarkEnd w:id="64"/>
      <w:bookmarkEnd w:id="65"/>
    </w:p>
    <w:p w:rsidR="008911B1" w:rsidRDefault="008911B1" w:rsidP="00333F5E">
      <w:pPr>
        <w:pStyle w:val="Heading2"/>
        <w:ind w:left="720" w:hanging="720"/>
      </w:pPr>
      <w:bookmarkStart w:id="66" w:name="_Toc266389796"/>
      <w:bookmarkStart w:id="67" w:name="_Toc272991497"/>
      <w:r>
        <w:t>Assumptions</w:t>
      </w:r>
      <w:bookmarkEnd w:id="66"/>
      <w:bookmarkEnd w:id="67"/>
    </w:p>
    <w:p w:rsidR="008911B1" w:rsidRPr="00D659AA" w:rsidRDefault="008911B1" w:rsidP="00333F5E">
      <w:pPr>
        <w:pStyle w:val="Heading2"/>
        <w:numPr>
          <w:ilvl w:val="0"/>
          <w:numId w:val="0"/>
        </w:numPr>
        <w:ind w:left="720"/>
        <w:rPr>
          <w:b w:val="0"/>
        </w:rPr>
      </w:pPr>
      <w:bookmarkStart w:id="68" w:name="_Toc272991498"/>
      <w:r>
        <w:rPr>
          <w:b w:val="0"/>
        </w:rPr>
        <w:t>The following list of a</w:t>
      </w:r>
      <w:r w:rsidRPr="00D659AA">
        <w:rPr>
          <w:b w:val="0"/>
        </w:rPr>
        <w:t>ssumptions includes maintenance, security, and server capabilities.</w:t>
      </w:r>
      <w:bookmarkEnd w:id="68"/>
      <w:r w:rsidRPr="00D659AA">
        <w:rPr>
          <w:b w:val="0"/>
        </w:rPr>
        <w:t xml:space="preserve"> </w:t>
      </w:r>
    </w:p>
    <w:p w:rsidR="008911B1" w:rsidRDefault="008911B1" w:rsidP="00333F5E">
      <w:pPr>
        <w:pStyle w:val="Heading3"/>
      </w:pPr>
      <w:bookmarkStart w:id="69" w:name="_Toc272991499"/>
      <w:r>
        <w:t>Maintenance would include Ward Hall staff ensuring that the servers and databases work properly. Additionally, company MISLOs would need to maintain current company information.</w:t>
      </w:r>
      <w:bookmarkEnd w:id="69"/>
    </w:p>
    <w:p w:rsidR="008911B1" w:rsidRDefault="008911B1" w:rsidP="00333F5E">
      <w:pPr>
        <w:pStyle w:val="Heading3"/>
      </w:pPr>
      <w:bookmarkStart w:id="70" w:name="_Toc272991500"/>
      <w:r>
        <w:t>Security would be incumbent on the hosting system; however, proper programming and security considerations will be included within the CMS architecture.</w:t>
      </w:r>
      <w:bookmarkEnd w:id="70"/>
    </w:p>
    <w:p w:rsidR="008911B1" w:rsidRPr="00D659AA" w:rsidRDefault="008911B1" w:rsidP="00333F5E">
      <w:pPr>
        <w:pStyle w:val="Heading3"/>
      </w:pPr>
      <w:bookmarkStart w:id="71" w:name="_Toc272991501"/>
      <w:r>
        <w:t>Server capabilities would include Web-Server, scripting, and database capabilities. Without web-server capabilities, a distributed application would need to be deployed in a compiled application, such as a Java, C#, or other such application. Scripting, such as PHP or Ruby on Rails, is necessary to the dynamic nature of the proposed system. Not having this capability would either drive the application toward a static website. Databases allow for the persistence of data, allowing standardization across the brigade. The absence of this would drive the system to flat-files or non-standardized information entries.</w:t>
      </w:r>
      <w:bookmarkEnd w:id="71"/>
    </w:p>
    <w:p w:rsidR="008911B1" w:rsidRDefault="008911B1" w:rsidP="00333F5E">
      <w:pPr>
        <w:pStyle w:val="Heading2"/>
        <w:ind w:left="720" w:hanging="720"/>
      </w:pPr>
      <w:bookmarkStart w:id="72" w:name="_Toc266389797"/>
      <w:bookmarkStart w:id="73" w:name="_Toc272991502"/>
      <w:r>
        <w:t>Dependencies</w:t>
      </w:r>
      <w:bookmarkEnd w:id="72"/>
      <w:bookmarkEnd w:id="73"/>
    </w:p>
    <w:p w:rsidR="008911B1" w:rsidRPr="00A67317" w:rsidRDefault="008911B1" w:rsidP="00333F5E">
      <w:pPr>
        <w:pStyle w:val="Heading3"/>
      </w:pPr>
      <w:bookmarkStart w:id="74" w:name="_Toc272991503"/>
      <w:r>
        <w:t>As mentioned above, we assume we will have access to certain hardware and software capabilities. Required hardware includes servers, to host data and processing. Software requirements include, but are not constrained to: web-server (such as Apache), scripting (PHP/Python/Ruby on Rails), and databases (MySQL, Access, etc).</w:t>
      </w:r>
      <w:bookmarkEnd w:id="74"/>
    </w:p>
    <w:p w:rsidR="008911B1" w:rsidRDefault="008911B1" w:rsidP="00333F5E">
      <w:pPr>
        <w:pStyle w:val="Heading2"/>
        <w:ind w:left="720" w:hanging="720"/>
      </w:pPr>
      <w:bookmarkStart w:id="75" w:name="_Toc436203405"/>
      <w:bookmarkStart w:id="76" w:name="_Toc452813599"/>
      <w:bookmarkStart w:id="77" w:name="_Toc266389798"/>
      <w:bookmarkStart w:id="78" w:name="_Toc272991504"/>
      <w:r>
        <w:t>Constraints</w:t>
      </w:r>
      <w:bookmarkEnd w:id="75"/>
      <w:bookmarkEnd w:id="76"/>
      <w:bookmarkEnd w:id="77"/>
      <w:bookmarkEnd w:id="78"/>
      <w:r>
        <w:t xml:space="preserve"> </w:t>
      </w:r>
    </w:p>
    <w:p w:rsidR="008911B1" w:rsidRDefault="008911B1" w:rsidP="00333F5E">
      <w:pPr>
        <w:pStyle w:val="Heading3"/>
      </w:pPr>
      <w:bookmarkStart w:id="79" w:name="_Toc272991505"/>
      <w:r>
        <w:t>Developer</w:t>
      </w:r>
      <w:r>
        <w:br/>
        <w:t>As our team will graduate at the end of the year, it will be impossible for us to maintain the system ourselves, thus it is vital to the survivability of this system that it be easy to use, maintain, and update.</w:t>
      </w:r>
      <w:bookmarkEnd w:id="79"/>
    </w:p>
    <w:p w:rsidR="008911B1" w:rsidRPr="00972462" w:rsidRDefault="008911B1" w:rsidP="00333F5E">
      <w:pPr>
        <w:pStyle w:val="Heading3"/>
      </w:pPr>
      <w:bookmarkStart w:id="80" w:name="_Toc272991506"/>
      <w:r>
        <w:t>Access</w:t>
      </w:r>
      <w:r>
        <w:br/>
        <w:t>Due to certain security concerns, our system’s access to the United States Naval Academy servers may be limited. Additionally, since our system is operating within a government network, use third-party modules and/or features may be limited.</w:t>
      </w:r>
      <w:bookmarkEnd w:id="80"/>
    </w:p>
    <w:p w:rsidR="008911B1" w:rsidRDefault="008911B1" w:rsidP="00123208">
      <w:pPr>
        <w:pStyle w:val="Heading3"/>
      </w:pPr>
      <w:bookmarkStart w:id="81" w:name="_Toc272991507"/>
      <w:r>
        <w:t>Legal</w:t>
      </w:r>
      <w:r>
        <w:br/>
        <w:t>The sensitive nature of personal data is of the utmost importance, thus the secure use and appropriate application thereof is paramount. With this said, the use of proper programming, secure and appropriate access, and encryption of data will mitigate this limitation.</w:t>
      </w:r>
      <w:bookmarkEnd w:id="81"/>
    </w:p>
    <w:sectPr w:rsidR="008911B1" w:rsidSect="008A589E">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1B1" w:rsidRDefault="008911B1">
      <w:pPr>
        <w:spacing w:line="240" w:lineRule="auto"/>
      </w:pPr>
      <w:r>
        <w:separator/>
      </w:r>
    </w:p>
  </w:endnote>
  <w:endnote w:type="continuationSeparator" w:id="1">
    <w:p w:rsidR="008911B1" w:rsidRDefault="008911B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8911B1">
      <w:tc>
        <w:tcPr>
          <w:tcW w:w="3162" w:type="dxa"/>
          <w:tcBorders>
            <w:top w:val="nil"/>
            <w:left w:val="nil"/>
            <w:bottom w:val="nil"/>
            <w:right w:val="nil"/>
          </w:tcBorders>
        </w:tcPr>
        <w:p w:rsidR="008911B1" w:rsidRDefault="008911B1">
          <w:pPr>
            <w:ind w:right="360"/>
          </w:pPr>
        </w:p>
      </w:tc>
      <w:tc>
        <w:tcPr>
          <w:tcW w:w="3162" w:type="dxa"/>
          <w:tcBorders>
            <w:top w:val="nil"/>
            <w:left w:val="nil"/>
            <w:bottom w:val="nil"/>
            <w:right w:val="nil"/>
          </w:tcBorders>
        </w:tcPr>
        <w:p w:rsidR="008911B1" w:rsidRDefault="008911B1" w:rsidP="00B663F0">
          <w:pPr>
            <w:jc w:val="center"/>
          </w:pPr>
          <w:r>
            <w:t xml:space="preserve">Team 1, </w:t>
          </w:r>
          <w:fldSimple w:instr=" DATE \@ &quot;yyyy&quot; ">
            <w:r>
              <w:rPr>
                <w:noProof/>
              </w:rPr>
              <w:t>2011</w:t>
            </w:r>
          </w:fldSimple>
        </w:p>
      </w:tc>
      <w:tc>
        <w:tcPr>
          <w:tcW w:w="3162" w:type="dxa"/>
          <w:tcBorders>
            <w:top w:val="nil"/>
            <w:left w:val="nil"/>
            <w:bottom w:val="nil"/>
            <w:right w:val="nil"/>
          </w:tcBorders>
        </w:tcPr>
        <w:p w:rsidR="008911B1" w:rsidRDefault="008911B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rsidR="008911B1" w:rsidRDefault="008911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1B1" w:rsidRDefault="008911B1">
      <w:pPr>
        <w:spacing w:line="240" w:lineRule="auto"/>
      </w:pPr>
      <w:r>
        <w:separator/>
      </w:r>
    </w:p>
  </w:footnote>
  <w:footnote w:type="continuationSeparator" w:id="1">
    <w:p w:rsidR="008911B1" w:rsidRDefault="008911B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1B1" w:rsidRDefault="008911B1">
    <w:pPr>
      <w:rPr>
        <w:sz w:val="24"/>
      </w:rPr>
    </w:pPr>
  </w:p>
  <w:p w:rsidR="008911B1" w:rsidRDefault="008911B1">
    <w:pPr>
      <w:pBdr>
        <w:top w:val="single" w:sz="6" w:space="1" w:color="auto"/>
      </w:pBdr>
      <w:rPr>
        <w:sz w:val="24"/>
      </w:rPr>
    </w:pPr>
  </w:p>
  <w:p w:rsidR="008911B1" w:rsidRDefault="008911B1">
    <w:pPr>
      <w:pBdr>
        <w:bottom w:val="single" w:sz="6" w:space="1" w:color="auto"/>
      </w:pBdr>
      <w:jc w:val="right"/>
      <w:rPr>
        <w:rFonts w:ascii="Arial" w:hAnsi="Arial"/>
        <w:b/>
        <w:sz w:val="36"/>
      </w:rPr>
    </w:pPr>
    <w:r>
      <w:t>Team 1</w:t>
    </w:r>
  </w:p>
  <w:p w:rsidR="008911B1" w:rsidRDefault="008911B1">
    <w:pPr>
      <w:pBdr>
        <w:bottom w:val="single" w:sz="6" w:space="1" w:color="auto"/>
      </w:pBdr>
      <w:jc w:val="right"/>
      <w:rPr>
        <w:sz w:val="24"/>
      </w:rPr>
    </w:pPr>
  </w:p>
  <w:p w:rsidR="008911B1" w:rsidRDefault="008911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8911B1">
      <w:tc>
        <w:tcPr>
          <w:tcW w:w="6379" w:type="dxa"/>
        </w:tcPr>
        <w:p w:rsidR="008911B1" w:rsidRDefault="008911B1">
          <w:r>
            <w:t>Company Management System</w:t>
          </w:r>
        </w:p>
      </w:tc>
      <w:tc>
        <w:tcPr>
          <w:tcW w:w="3179" w:type="dxa"/>
        </w:tcPr>
        <w:p w:rsidR="008911B1" w:rsidRDefault="008911B1" w:rsidP="009D7E74">
          <w:pPr>
            <w:tabs>
              <w:tab w:val="left" w:pos="1135"/>
            </w:tabs>
            <w:spacing w:before="40"/>
            <w:ind w:right="68"/>
          </w:pPr>
          <w:r>
            <w:t xml:space="preserve">  Version:      1.3</w:t>
          </w:r>
        </w:p>
      </w:tc>
    </w:tr>
    <w:tr w:rsidR="008911B1">
      <w:tc>
        <w:tcPr>
          <w:tcW w:w="6379" w:type="dxa"/>
        </w:tcPr>
        <w:p w:rsidR="008911B1" w:rsidRDefault="008911B1">
          <w:fldSimple w:instr=" TITLE  \* MERGEFORMAT ">
            <w:r>
              <w:t>Vision</w:t>
            </w:r>
          </w:fldSimple>
        </w:p>
      </w:tc>
      <w:tc>
        <w:tcPr>
          <w:tcW w:w="3179" w:type="dxa"/>
        </w:tcPr>
        <w:p w:rsidR="008911B1" w:rsidRDefault="008911B1" w:rsidP="00082AB7">
          <w:r>
            <w:t xml:space="preserve">  Date:  19/JAN/11</w:t>
          </w:r>
        </w:p>
      </w:tc>
    </w:tr>
  </w:tbl>
  <w:p w:rsidR="008911B1" w:rsidRDefault="008911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3500A7"/>
    <w:multiLevelType w:val="multilevel"/>
    <w:tmpl w:val="6F42C5E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8"/>
  </w:num>
  <w:num w:numId="29">
    <w:abstractNumId w:val="15"/>
  </w:num>
  <w:num w:numId="30">
    <w:abstractNumId w:val="26"/>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31612"/>
    <w:rsid w:val="000735C2"/>
    <w:rsid w:val="00082AB7"/>
    <w:rsid w:val="000B2E51"/>
    <w:rsid w:val="000E2398"/>
    <w:rsid w:val="00123208"/>
    <w:rsid w:val="00136254"/>
    <w:rsid w:val="00150DF6"/>
    <w:rsid w:val="00151AF0"/>
    <w:rsid w:val="00161EB2"/>
    <w:rsid w:val="00173455"/>
    <w:rsid w:val="00184772"/>
    <w:rsid w:val="002A1EB7"/>
    <w:rsid w:val="002A5345"/>
    <w:rsid w:val="0032369E"/>
    <w:rsid w:val="003336FF"/>
    <w:rsid w:val="00333F5E"/>
    <w:rsid w:val="0034619C"/>
    <w:rsid w:val="0036156C"/>
    <w:rsid w:val="003A1A4A"/>
    <w:rsid w:val="003A4EAD"/>
    <w:rsid w:val="003F2149"/>
    <w:rsid w:val="0040660D"/>
    <w:rsid w:val="00430C00"/>
    <w:rsid w:val="00475D4A"/>
    <w:rsid w:val="004D4A35"/>
    <w:rsid w:val="004F6318"/>
    <w:rsid w:val="00515AA9"/>
    <w:rsid w:val="00526263"/>
    <w:rsid w:val="0053615B"/>
    <w:rsid w:val="00562BFC"/>
    <w:rsid w:val="00572428"/>
    <w:rsid w:val="005C5589"/>
    <w:rsid w:val="006025B8"/>
    <w:rsid w:val="00672E54"/>
    <w:rsid w:val="00723AE4"/>
    <w:rsid w:val="00742383"/>
    <w:rsid w:val="007633ED"/>
    <w:rsid w:val="007804BF"/>
    <w:rsid w:val="007E6D49"/>
    <w:rsid w:val="008263E1"/>
    <w:rsid w:val="0087119C"/>
    <w:rsid w:val="00873B67"/>
    <w:rsid w:val="008911B1"/>
    <w:rsid w:val="008925B6"/>
    <w:rsid w:val="008A589E"/>
    <w:rsid w:val="00950A7C"/>
    <w:rsid w:val="00972462"/>
    <w:rsid w:val="00985249"/>
    <w:rsid w:val="009D7E74"/>
    <w:rsid w:val="00A67317"/>
    <w:rsid w:val="00B663F0"/>
    <w:rsid w:val="00BA1556"/>
    <w:rsid w:val="00BB170B"/>
    <w:rsid w:val="00BC29FB"/>
    <w:rsid w:val="00BF2C99"/>
    <w:rsid w:val="00C00C85"/>
    <w:rsid w:val="00C31612"/>
    <w:rsid w:val="00C64ACE"/>
    <w:rsid w:val="00C72D16"/>
    <w:rsid w:val="00CA1B4B"/>
    <w:rsid w:val="00CA3DE8"/>
    <w:rsid w:val="00D1292A"/>
    <w:rsid w:val="00D22B8B"/>
    <w:rsid w:val="00D63E1C"/>
    <w:rsid w:val="00D659AA"/>
    <w:rsid w:val="00D91621"/>
    <w:rsid w:val="00D932D5"/>
    <w:rsid w:val="00DA0605"/>
    <w:rsid w:val="00E220D0"/>
    <w:rsid w:val="00E57946"/>
    <w:rsid w:val="00E7762C"/>
    <w:rsid w:val="00E93D7E"/>
    <w:rsid w:val="00EA03AC"/>
    <w:rsid w:val="00EC00AD"/>
    <w:rsid w:val="00EC5CA6"/>
    <w:rsid w:val="00EC7480"/>
    <w:rsid w:val="00ED32AF"/>
    <w:rsid w:val="00F14028"/>
    <w:rsid w:val="00F45BBB"/>
    <w:rsid w:val="00FB0210"/>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A589E"/>
    <w:pPr>
      <w:widowControl w:val="0"/>
      <w:spacing w:line="240" w:lineRule="atLeast"/>
    </w:pPr>
    <w:rPr>
      <w:sz w:val="20"/>
      <w:szCs w:val="20"/>
    </w:rPr>
  </w:style>
  <w:style w:type="paragraph" w:styleId="Heading1">
    <w:name w:val="heading 1"/>
    <w:basedOn w:val="Normal"/>
    <w:next w:val="Normal"/>
    <w:link w:val="Heading1Char"/>
    <w:uiPriority w:val="99"/>
    <w:qFormat/>
    <w:rsid w:val="008A589E"/>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uiPriority w:val="99"/>
    <w:qFormat/>
    <w:rsid w:val="008A589E"/>
    <w:pPr>
      <w:numPr>
        <w:ilvl w:val="1"/>
      </w:numPr>
      <w:ind w:left="0" w:firstLine="0"/>
      <w:outlineLvl w:val="1"/>
    </w:pPr>
    <w:rPr>
      <w:sz w:val="20"/>
    </w:rPr>
  </w:style>
  <w:style w:type="paragraph" w:styleId="Heading3">
    <w:name w:val="heading 3"/>
    <w:basedOn w:val="Heading1"/>
    <w:next w:val="Normal"/>
    <w:link w:val="Heading3Char"/>
    <w:uiPriority w:val="99"/>
    <w:qFormat/>
    <w:rsid w:val="008A589E"/>
    <w:pPr>
      <w:numPr>
        <w:ilvl w:val="2"/>
      </w:numPr>
      <w:outlineLvl w:val="2"/>
    </w:pPr>
    <w:rPr>
      <w:b w:val="0"/>
      <w:i/>
      <w:sz w:val="20"/>
    </w:rPr>
  </w:style>
  <w:style w:type="paragraph" w:styleId="Heading4">
    <w:name w:val="heading 4"/>
    <w:basedOn w:val="Heading1"/>
    <w:next w:val="Normal"/>
    <w:link w:val="Heading4Char"/>
    <w:uiPriority w:val="99"/>
    <w:qFormat/>
    <w:rsid w:val="008A589E"/>
    <w:pPr>
      <w:numPr>
        <w:ilvl w:val="3"/>
      </w:numPr>
      <w:outlineLvl w:val="3"/>
    </w:pPr>
    <w:rPr>
      <w:b w:val="0"/>
      <w:sz w:val="20"/>
    </w:rPr>
  </w:style>
  <w:style w:type="paragraph" w:styleId="Heading5">
    <w:name w:val="heading 5"/>
    <w:basedOn w:val="Normal"/>
    <w:next w:val="Normal"/>
    <w:link w:val="Heading5Char"/>
    <w:uiPriority w:val="99"/>
    <w:qFormat/>
    <w:rsid w:val="008A589E"/>
    <w:pPr>
      <w:numPr>
        <w:ilvl w:val="4"/>
        <w:numId w:val="1"/>
      </w:numPr>
      <w:spacing w:before="240" w:after="60"/>
      <w:ind w:left="2880"/>
      <w:outlineLvl w:val="4"/>
    </w:pPr>
    <w:rPr>
      <w:sz w:val="22"/>
    </w:rPr>
  </w:style>
  <w:style w:type="paragraph" w:styleId="Heading6">
    <w:name w:val="heading 6"/>
    <w:basedOn w:val="Normal"/>
    <w:next w:val="Normal"/>
    <w:link w:val="Heading6Char"/>
    <w:uiPriority w:val="99"/>
    <w:qFormat/>
    <w:rsid w:val="008A589E"/>
    <w:pPr>
      <w:numPr>
        <w:ilvl w:val="5"/>
        <w:numId w:val="1"/>
      </w:numPr>
      <w:spacing w:before="240" w:after="60"/>
      <w:ind w:left="2880"/>
      <w:outlineLvl w:val="5"/>
    </w:pPr>
    <w:rPr>
      <w:i/>
      <w:sz w:val="22"/>
    </w:rPr>
  </w:style>
  <w:style w:type="paragraph" w:styleId="Heading7">
    <w:name w:val="heading 7"/>
    <w:basedOn w:val="Normal"/>
    <w:next w:val="Normal"/>
    <w:link w:val="Heading7Char"/>
    <w:uiPriority w:val="99"/>
    <w:qFormat/>
    <w:rsid w:val="008A589E"/>
    <w:pPr>
      <w:numPr>
        <w:ilvl w:val="6"/>
        <w:numId w:val="1"/>
      </w:numPr>
      <w:spacing w:before="240" w:after="60"/>
      <w:ind w:left="2880"/>
      <w:outlineLvl w:val="6"/>
    </w:pPr>
  </w:style>
  <w:style w:type="paragraph" w:styleId="Heading8">
    <w:name w:val="heading 8"/>
    <w:basedOn w:val="Normal"/>
    <w:next w:val="Normal"/>
    <w:link w:val="Heading8Char"/>
    <w:uiPriority w:val="99"/>
    <w:qFormat/>
    <w:rsid w:val="008A589E"/>
    <w:pPr>
      <w:numPr>
        <w:ilvl w:val="7"/>
        <w:numId w:val="1"/>
      </w:numPr>
      <w:spacing w:before="240" w:after="60"/>
      <w:ind w:left="2880"/>
      <w:outlineLvl w:val="7"/>
    </w:pPr>
    <w:rPr>
      <w:i/>
    </w:rPr>
  </w:style>
  <w:style w:type="paragraph" w:styleId="Heading9">
    <w:name w:val="heading 9"/>
    <w:basedOn w:val="Normal"/>
    <w:next w:val="Normal"/>
    <w:link w:val="Heading9Char"/>
    <w:uiPriority w:val="99"/>
    <w:qFormat/>
    <w:rsid w:val="008A589E"/>
    <w:pPr>
      <w:numPr>
        <w:ilvl w:val="8"/>
        <w:numId w:val="1"/>
      </w:numPr>
      <w:spacing w:before="240" w:after="60"/>
      <w:ind w:left="288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3615B"/>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53615B"/>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53615B"/>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53615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53615B"/>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53615B"/>
    <w:rPr>
      <w:rFonts w:ascii="Calibri" w:hAnsi="Calibri" w:cs="Times New Roman"/>
      <w:b/>
      <w:bCs/>
    </w:rPr>
  </w:style>
  <w:style w:type="character" w:customStyle="1" w:styleId="Heading7Char">
    <w:name w:val="Heading 7 Char"/>
    <w:basedOn w:val="DefaultParagraphFont"/>
    <w:link w:val="Heading7"/>
    <w:uiPriority w:val="99"/>
    <w:semiHidden/>
    <w:locked/>
    <w:rsid w:val="0053615B"/>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53615B"/>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53615B"/>
    <w:rPr>
      <w:rFonts w:ascii="Cambria" w:hAnsi="Cambria" w:cs="Times New Roman"/>
    </w:rPr>
  </w:style>
  <w:style w:type="paragraph" w:customStyle="1" w:styleId="Paragraph2">
    <w:name w:val="Paragraph2"/>
    <w:basedOn w:val="Normal"/>
    <w:uiPriority w:val="99"/>
    <w:rsid w:val="008A589E"/>
    <w:pPr>
      <w:spacing w:before="80"/>
      <w:ind w:left="720"/>
      <w:jc w:val="both"/>
    </w:pPr>
    <w:rPr>
      <w:color w:val="000000"/>
      <w:lang w:val="en-AU"/>
    </w:rPr>
  </w:style>
  <w:style w:type="paragraph" w:styleId="Title">
    <w:name w:val="Title"/>
    <w:basedOn w:val="Normal"/>
    <w:next w:val="Normal"/>
    <w:link w:val="TitleChar"/>
    <w:uiPriority w:val="99"/>
    <w:qFormat/>
    <w:rsid w:val="008A589E"/>
    <w:pPr>
      <w:spacing w:line="240" w:lineRule="auto"/>
      <w:jc w:val="center"/>
    </w:pPr>
    <w:rPr>
      <w:rFonts w:ascii="Arial" w:hAnsi="Arial"/>
      <w:b/>
      <w:sz w:val="36"/>
    </w:rPr>
  </w:style>
  <w:style w:type="character" w:customStyle="1" w:styleId="TitleChar">
    <w:name w:val="Title Char"/>
    <w:basedOn w:val="DefaultParagraphFont"/>
    <w:link w:val="Title"/>
    <w:uiPriority w:val="99"/>
    <w:locked/>
    <w:rsid w:val="0053615B"/>
    <w:rPr>
      <w:rFonts w:ascii="Cambria" w:hAnsi="Cambria" w:cs="Times New Roman"/>
      <w:b/>
      <w:bCs/>
      <w:kern w:val="28"/>
      <w:sz w:val="32"/>
      <w:szCs w:val="32"/>
    </w:rPr>
  </w:style>
  <w:style w:type="paragraph" w:styleId="Subtitle">
    <w:name w:val="Subtitle"/>
    <w:basedOn w:val="Normal"/>
    <w:link w:val="SubtitleChar"/>
    <w:uiPriority w:val="99"/>
    <w:qFormat/>
    <w:rsid w:val="008A589E"/>
    <w:pPr>
      <w:spacing w:after="60"/>
      <w:jc w:val="center"/>
    </w:pPr>
    <w:rPr>
      <w:rFonts w:ascii="Arial" w:hAnsi="Arial"/>
      <w:i/>
      <w:sz w:val="36"/>
      <w:lang w:val="en-AU"/>
    </w:rPr>
  </w:style>
  <w:style w:type="character" w:customStyle="1" w:styleId="SubtitleChar">
    <w:name w:val="Subtitle Char"/>
    <w:basedOn w:val="DefaultParagraphFont"/>
    <w:link w:val="Subtitle"/>
    <w:uiPriority w:val="99"/>
    <w:locked/>
    <w:rsid w:val="0053615B"/>
    <w:rPr>
      <w:rFonts w:ascii="Cambria" w:hAnsi="Cambria" w:cs="Times New Roman"/>
      <w:sz w:val="24"/>
      <w:szCs w:val="24"/>
    </w:rPr>
  </w:style>
  <w:style w:type="paragraph" w:styleId="NormalIndent">
    <w:name w:val="Normal Indent"/>
    <w:basedOn w:val="Normal"/>
    <w:uiPriority w:val="99"/>
    <w:semiHidden/>
    <w:rsid w:val="008A589E"/>
    <w:pPr>
      <w:ind w:left="900" w:hanging="900"/>
    </w:pPr>
  </w:style>
  <w:style w:type="paragraph" w:styleId="TOC1">
    <w:name w:val="toc 1"/>
    <w:basedOn w:val="Normal"/>
    <w:next w:val="Normal"/>
    <w:uiPriority w:val="99"/>
    <w:rsid w:val="008A589E"/>
    <w:pPr>
      <w:tabs>
        <w:tab w:val="right" w:pos="9360"/>
      </w:tabs>
      <w:spacing w:before="240" w:after="60"/>
      <w:ind w:right="720"/>
    </w:pPr>
  </w:style>
  <w:style w:type="paragraph" w:styleId="TOC2">
    <w:name w:val="toc 2"/>
    <w:basedOn w:val="Normal"/>
    <w:next w:val="Normal"/>
    <w:uiPriority w:val="99"/>
    <w:rsid w:val="008A589E"/>
    <w:pPr>
      <w:tabs>
        <w:tab w:val="right" w:pos="9360"/>
      </w:tabs>
      <w:ind w:left="432" w:right="720"/>
    </w:pPr>
  </w:style>
  <w:style w:type="paragraph" w:styleId="TOC3">
    <w:name w:val="toc 3"/>
    <w:basedOn w:val="Normal"/>
    <w:next w:val="Normal"/>
    <w:uiPriority w:val="99"/>
    <w:rsid w:val="008A589E"/>
    <w:pPr>
      <w:tabs>
        <w:tab w:val="left" w:pos="1440"/>
        <w:tab w:val="right" w:pos="9360"/>
      </w:tabs>
      <w:ind w:left="864"/>
    </w:pPr>
  </w:style>
  <w:style w:type="paragraph" w:styleId="Header">
    <w:name w:val="header"/>
    <w:basedOn w:val="Normal"/>
    <w:link w:val="HeaderChar"/>
    <w:uiPriority w:val="99"/>
    <w:semiHidden/>
    <w:rsid w:val="008A589E"/>
    <w:pPr>
      <w:tabs>
        <w:tab w:val="center" w:pos="4320"/>
        <w:tab w:val="right" w:pos="8640"/>
      </w:tabs>
    </w:pPr>
  </w:style>
  <w:style w:type="character" w:customStyle="1" w:styleId="HeaderChar">
    <w:name w:val="Header Char"/>
    <w:basedOn w:val="DefaultParagraphFont"/>
    <w:link w:val="Header"/>
    <w:uiPriority w:val="99"/>
    <w:semiHidden/>
    <w:locked/>
    <w:rsid w:val="0053615B"/>
    <w:rPr>
      <w:rFonts w:cs="Times New Roman"/>
      <w:sz w:val="20"/>
      <w:szCs w:val="20"/>
    </w:rPr>
  </w:style>
  <w:style w:type="paragraph" w:styleId="Footer">
    <w:name w:val="footer"/>
    <w:basedOn w:val="Normal"/>
    <w:link w:val="FooterChar"/>
    <w:uiPriority w:val="99"/>
    <w:semiHidden/>
    <w:rsid w:val="008A589E"/>
    <w:pPr>
      <w:tabs>
        <w:tab w:val="center" w:pos="4320"/>
        <w:tab w:val="right" w:pos="8640"/>
      </w:tabs>
    </w:pPr>
  </w:style>
  <w:style w:type="character" w:customStyle="1" w:styleId="FooterChar">
    <w:name w:val="Footer Char"/>
    <w:basedOn w:val="DefaultParagraphFont"/>
    <w:link w:val="Footer"/>
    <w:uiPriority w:val="99"/>
    <w:semiHidden/>
    <w:locked/>
    <w:rsid w:val="0053615B"/>
    <w:rPr>
      <w:rFonts w:cs="Times New Roman"/>
      <w:sz w:val="20"/>
      <w:szCs w:val="20"/>
    </w:rPr>
  </w:style>
  <w:style w:type="character" w:styleId="PageNumber">
    <w:name w:val="page number"/>
    <w:basedOn w:val="DefaultParagraphFont"/>
    <w:uiPriority w:val="99"/>
    <w:semiHidden/>
    <w:rsid w:val="008A589E"/>
    <w:rPr>
      <w:rFonts w:cs="Times New Roman"/>
    </w:rPr>
  </w:style>
  <w:style w:type="paragraph" w:customStyle="1" w:styleId="Bullet2">
    <w:name w:val="Bullet2"/>
    <w:basedOn w:val="Normal"/>
    <w:uiPriority w:val="99"/>
    <w:rsid w:val="008A589E"/>
    <w:pPr>
      <w:ind w:left="1440" w:hanging="360"/>
    </w:pPr>
    <w:rPr>
      <w:color w:val="000080"/>
    </w:rPr>
  </w:style>
  <w:style w:type="paragraph" w:customStyle="1" w:styleId="Paragraph1">
    <w:name w:val="Paragraph1"/>
    <w:basedOn w:val="Normal"/>
    <w:uiPriority w:val="99"/>
    <w:rsid w:val="008A589E"/>
    <w:pPr>
      <w:spacing w:before="80" w:line="240" w:lineRule="auto"/>
      <w:jc w:val="both"/>
    </w:pPr>
  </w:style>
  <w:style w:type="paragraph" w:customStyle="1" w:styleId="Tabletext">
    <w:name w:val="Tabletext"/>
    <w:basedOn w:val="Normal"/>
    <w:uiPriority w:val="99"/>
    <w:rsid w:val="008A589E"/>
    <w:pPr>
      <w:keepLines/>
      <w:spacing w:after="120"/>
    </w:pPr>
  </w:style>
  <w:style w:type="paragraph" w:styleId="BodyText">
    <w:name w:val="Body Text"/>
    <w:basedOn w:val="Normal"/>
    <w:link w:val="BodyTextChar"/>
    <w:uiPriority w:val="99"/>
    <w:semiHidden/>
    <w:rsid w:val="008A589E"/>
    <w:pPr>
      <w:keepLines/>
      <w:spacing w:after="120"/>
      <w:ind w:left="720"/>
    </w:pPr>
  </w:style>
  <w:style w:type="character" w:customStyle="1" w:styleId="BodyTextChar">
    <w:name w:val="Body Text Char"/>
    <w:basedOn w:val="DefaultParagraphFont"/>
    <w:link w:val="BodyText"/>
    <w:uiPriority w:val="99"/>
    <w:semiHidden/>
    <w:locked/>
    <w:rsid w:val="0053615B"/>
    <w:rPr>
      <w:rFonts w:cs="Times New Roman"/>
      <w:sz w:val="20"/>
      <w:szCs w:val="20"/>
    </w:rPr>
  </w:style>
  <w:style w:type="paragraph" w:customStyle="1" w:styleId="Paragraph3">
    <w:name w:val="Paragraph3"/>
    <w:basedOn w:val="Normal"/>
    <w:uiPriority w:val="99"/>
    <w:rsid w:val="008A589E"/>
    <w:pPr>
      <w:spacing w:before="80" w:line="240" w:lineRule="auto"/>
      <w:ind w:left="1530"/>
      <w:jc w:val="both"/>
    </w:pPr>
  </w:style>
  <w:style w:type="paragraph" w:customStyle="1" w:styleId="Bullet1">
    <w:name w:val="Bullet1"/>
    <w:basedOn w:val="Normal"/>
    <w:uiPriority w:val="99"/>
    <w:rsid w:val="008A589E"/>
    <w:pPr>
      <w:ind w:left="720" w:hanging="432"/>
    </w:pPr>
  </w:style>
  <w:style w:type="character" w:styleId="FootnoteReference">
    <w:name w:val="footnote reference"/>
    <w:basedOn w:val="DefaultParagraphFont"/>
    <w:uiPriority w:val="99"/>
    <w:semiHidden/>
    <w:rsid w:val="008A589E"/>
    <w:rPr>
      <w:rFonts w:cs="Times New Roman"/>
      <w:sz w:val="20"/>
      <w:vertAlign w:val="superscript"/>
    </w:rPr>
  </w:style>
  <w:style w:type="paragraph" w:styleId="FootnoteText">
    <w:name w:val="footnote text"/>
    <w:basedOn w:val="Normal"/>
    <w:link w:val="FootnoteTextChar"/>
    <w:uiPriority w:val="99"/>
    <w:semiHidden/>
    <w:rsid w:val="008A589E"/>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uiPriority w:val="99"/>
    <w:semiHidden/>
    <w:locked/>
    <w:rsid w:val="0053615B"/>
    <w:rPr>
      <w:rFonts w:cs="Times New Roman"/>
      <w:sz w:val="20"/>
      <w:szCs w:val="20"/>
    </w:rPr>
  </w:style>
  <w:style w:type="paragraph" w:styleId="DocumentMap">
    <w:name w:val="Document Map"/>
    <w:basedOn w:val="Normal"/>
    <w:link w:val="DocumentMapChar"/>
    <w:uiPriority w:val="99"/>
    <w:semiHidden/>
    <w:rsid w:val="008A589E"/>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53615B"/>
    <w:rPr>
      <w:rFonts w:cs="Times New Roman"/>
      <w:sz w:val="2"/>
    </w:rPr>
  </w:style>
  <w:style w:type="paragraph" w:customStyle="1" w:styleId="Paragraph4">
    <w:name w:val="Paragraph4"/>
    <w:basedOn w:val="Normal"/>
    <w:uiPriority w:val="99"/>
    <w:rsid w:val="008A589E"/>
    <w:pPr>
      <w:spacing w:before="80" w:line="240" w:lineRule="auto"/>
      <w:ind w:left="2250"/>
      <w:jc w:val="both"/>
    </w:pPr>
  </w:style>
  <w:style w:type="paragraph" w:styleId="TOC4">
    <w:name w:val="toc 4"/>
    <w:basedOn w:val="Normal"/>
    <w:next w:val="Normal"/>
    <w:uiPriority w:val="99"/>
    <w:semiHidden/>
    <w:rsid w:val="008A589E"/>
    <w:pPr>
      <w:ind w:left="600"/>
    </w:pPr>
  </w:style>
  <w:style w:type="paragraph" w:styleId="TOC5">
    <w:name w:val="toc 5"/>
    <w:basedOn w:val="Normal"/>
    <w:next w:val="Normal"/>
    <w:uiPriority w:val="99"/>
    <w:semiHidden/>
    <w:rsid w:val="008A589E"/>
    <w:pPr>
      <w:ind w:left="800"/>
    </w:pPr>
  </w:style>
  <w:style w:type="paragraph" w:styleId="TOC6">
    <w:name w:val="toc 6"/>
    <w:basedOn w:val="Normal"/>
    <w:next w:val="Normal"/>
    <w:uiPriority w:val="99"/>
    <w:semiHidden/>
    <w:rsid w:val="008A589E"/>
    <w:pPr>
      <w:ind w:left="1000"/>
    </w:pPr>
  </w:style>
  <w:style w:type="paragraph" w:styleId="TOC7">
    <w:name w:val="toc 7"/>
    <w:basedOn w:val="Normal"/>
    <w:next w:val="Normal"/>
    <w:uiPriority w:val="99"/>
    <w:semiHidden/>
    <w:rsid w:val="008A589E"/>
    <w:pPr>
      <w:ind w:left="1200"/>
    </w:pPr>
  </w:style>
  <w:style w:type="paragraph" w:styleId="TOC8">
    <w:name w:val="toc 8"/>
    <w:basedOn w:val="Normal"/>
    <w:next w:val="Normal"/>
    <w:uiPriority w:val="99"/>
    <w:semiHidden/>
    <w:rsid w:val="008A589E"/>
    <w:pPr>
      <w:ind w:left="1400"/>
    </w:pPr>
  </w:style>
  <w:style w:type="paragraph" w:styleId="TOC9">
    <w:name w:val="toc 9"/>
    <w:basedOn w:val="Normal"/>
    <w:next w:val="Normal"/>
    <w:uiPriority w:val="99"/>
    <w:semiHidden/>
    <w:rsid w:val="008A589E"/>
    <w:pPr>
      <w:ind w:left="1600"/>
    </w:pPr>
  </w:style>
  <w:style w:type="paragraph" w:customStyle="1" w:styleId="MainTitle">
    <w:name w:val="Main Title"/>
    <w:basedOn w:val="Normal"/>
    <w:uiPriority w:val="99"/>
    <w:rsid w:val="008A589E"/>
    <w:pPr>
      <w:spacing w:before="480" w:after="60" w:line="240" w:lineRule="auto"/>
      <w:jc w:val="center"/>
    </w:pPr>
    <w:rPr>
      <w:rFonts w:ascii="Arial" w:hAnsi="Arial"/>
      <w:b/>
      <w:kern w:val="28"/>
      <w:sz w:val="32"/>
    </w:rPr>
  </w:style>
  <w:style w:type="paragraph" w:styleId="BodyText2">
    <w:name w:val="Body Text 2"/>
    <w:basedOn w:val="Normal"/>
    <w:link w:val="BodyText2Char"/>
    <w:uiPriority w:val="99"/>
    <w:semiHidden/>
    <w:rsid w:val="008A589E"/>
    <w:rPr>
      <w:i/>
      <w:color w:val="0000FF"/>
    </w:rPr>
  </w:style>
  <w:style w:type="character" w:customStyle="1" w:styleId="BodyText2Char">
    <w:name w:val="Body Text 2 Char"/>
    <w:basedOn w:val="DefaultParagraphFont"/>
    <w:link w:val="BodyText2"/>
    <w:uiPriority w:val="99"/>
    <w:semiHidden/>
    <w:locked/>
    <w:rsid w:val="0053615B"/>
    <w:rPr>
      <w:rFonts w:cs="Times New Roman"/>
      <w:sz w:val="20"/>
      <w:szCs w:val="20"/>
    </w:rPr>
  </w:style>
  <w:style w:type="paragraph" w:styleId="BodyTextIndent">
    <w:name w:val="Body Text Indent"/>
    <w:basedOn w:val="Normal"/>
    <w:link w:val="BodyTextIndentChar"/>
    <w:uiPriority w:val="99"/>
    <w:semiHidden/>
    <w:rsid w:val="008A589E"/>
    <w:pPr>
      <w:ind w:left="720"/>
    </w:pPr>
    <w:rPr>
      <w:i/>
      <w:color w:val="0000FF"/>
      <w:u w:val="single"/>
    </w:rPr>
  </w:style>
  <w:style w:type="character" w:customStyle="1" w:styleId="BodyTextIndentChar">
    <w:name w:val="Body Text Indent Char"/>
    <w:basedOn w:val="DefaultParagraphFont"/>
    <w:link w:val="BodyTextIndent"/>
    <w:uiPriority w:val="99"/>
    <w:semiHidden/>
    <w:locked/>
    <w:rsid w:val="0053615B"/>
    <w:rPr>
      <w:rFonts w:cs="Times New Roman"/>
      <w:sz w:val="20"/>
      <w:szCs w:val="20"/>
    </w:rPr>
  </w:style>
  <w:style w:type="paragraph" w:customStyle="1" w:styleId="Body">
    <w:name w:val="Body"/>
    <w:basedOn w:val="Normal"/>
    <w:uiPriority w:val="99"/>
    <w:rsid w:val="008A589E"/>
    <w:pPr>
      <w:widowControl/>
      <w:spacing w:before="120" w:line="240" w:lineRule="auto"/>
      <w:jc w:val="both"/>
    </w:pPr>
    <w:rPr>
      <w:rFonts w:ascii="Book Antiqua" w:hAnsi="Book Antiqua"/>
    </w:rPr>
  </w:style>
  <w:style w:type="paragraph" w:customStyle="1" w:styleId="Bullet">
    <w:name w:val="Bullet"/>
    <w:basedOn w:val="Normal"/>
    <w:uiPriority w:val="99"/>
    <w:rsid w:val="008A589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uiPriority w:val="99"/>
    <w:rsid w:val="008A589E"/>
    <w:pPr>
      <w:tabs>
        <w:tab w:val="left" w:pos="540"/>
        <w:tab w:val="left" w:pos="1260"/>
      </w:tabs>
      <w:spacing w:after="120"/>
    </w:pPr>
    <w:rPr>
      <w:i/>
      <w:color w:val="0000FF"/>
    </w:rPr>
  </w:style>
  <w:style w:type="character" w:styleId="Hyperlink">
    <w:name w:val="Hyperlink"/>
    <w:basedOn w:val="DefaultParagraphFont"/>
    <w:uiPriority w:val="99"/>
    <w:semiHidden/>
    <w:rsid w:val="008A589E"/>
    <w:rPr>
      <w:rFonts w:cs="Times New Roman"/>
      <w:color w:val="0000FF"/>
      <w:u w:val="single"/>
    </w:rPr>
  </w:style>
  <w:style w:type="paragraph" w:customStyle="1" w:styleId="infoblue0">
    <w:name w:val="infoblue"/>
    <w:basedOn w:val="Normal"/>
    <w:uiPriority w:val="99"/>
    <w:rsid w:val="008A589E"/>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rsid w:val="005262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26263"/>
    <w:rPr>
      <w:rFonts w:ascii="Tahoma" w:hAnsi="Tahoma" w:cs="Tahoma"/>
      <w:sz w:val="16"/>
      <w:szCs w:val="16"/>
    </w:rPr>
  </w:style>
  <w:style w:type="character" w:styleId="HTMLTypewriter">
    <w:name w:val="HTML Typewriter"/>
    <w:basedOn w:val="DefaultParagraphFont"/>
    <w:uiPriority w:val="99"/>
    <w:semiHidden/>
    <w:rsid w:val="003F2149"/>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sna.edu/Commandant/Instructions/COMDTMIDNINST%201020.3A_Midshipman%20Uniform%20Regulations.pdf" TargetMode="External"/><Relationship Id="rId13" Type="http://schemas.openxmlformats.org/officeDocument/2006/relationships/hyperlink" Target="http://www.usna.edu/Commandant/Instructions/COMDTMIDINST%201601.11C_COMPANY%20CHIEF_GYSGT_DUTIES_AND_RESPONSIBILITIES.pdf"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na.edu/Commandant/Instructions/COMDTMIDNINST%201601.10E%20-%20BANCROFT%20HALL%20WATCH%20ORGANIZATION.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sna.edu/Commandant/Instructions/1081.1B_REVISION_MEMO.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usna.edu/Commandant/Instructions/COMDTMIDNINST_1081.1B_TAPS_ACCOUNTABILITY_OF_MIDSHIPMEN.pdf" TargetMode="External"/><Relationship Id="rId4" Type="http://schemas.openxmlformats.org/officeDocument/2006/relationships/webSettings" Target="webSettings.xml"/><Relationship Id="rId9" Type="http://schemas.openxmlformats.org/officeDocument/2006/relationships/hyperlink" Target="http://www.usna.edu/Commandant/Instructions/COMDTMIDINST_1080.1U_ACADEMIC_ACCOUNTABILITY_SYSTEM.pdf"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g%20Daddy\Documents\IC%20470\RUP%20Templates\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7</TotalTime>
  <Pages>6</Pages>
  <Words>1860</Words>
  <Characters>10602</Characters>
  <Application>Microsoft Office Outlook</Application>
  <DocSecurity>0</DocSecurity>
  <Lines>0</Lines>
  <Paragraphs>0</Paragraphs>
  <ScaleCrop>false</ScaleCrop>
  <Company>&lt;Company Name&gt;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Big Daddy</dc:creator>
  <cp:keywords/>
  <dc:description/>
  <cp:lastModifiedBy>MidnClass2011</cp:lastModifiedBy>
  <cp:revision>6</cp:revision>
  <cp:lastPrinted>2010-11-01T12:48:00Z</cp:lastPrinted>
  <dcterms:created xsi:type="dcterms:W3CDTF">2010-11-01T12:48:00Z</dcterms:created>
  <dcterms:modified xsi:type="dcterms:W3CDTF">2011-01-20T05:33:00Z</dcterms:modified>
</cp:coreProperties>
</file>