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679" w:rsidRDefault="0067235E">
      <w:pPr>
        <w:rPr>
          <w:rStyle w:val="contenido1"/>
        </w:rPr>
      </w:pPr>
      <w:r>
        <w:rPr>
          <w:rFonts w:ascii="Verdana" w:hAnsi="Verdana"/>
          <w:color w:val="5A5552"/>
          <w:sz w:val="27"/>
          <w:szCs w:val="27"/>
        </w:rPr>
        <w:t xml:space="preserve">CRONICAS DE NARNIA </w:t>
      </w:r>
      <w:r>
        <w:rPr>
          <w:rFonts w:ascii="Verdana" w:hAnsi="Verdana"/>
          <w:color w:val="5A5552"/>
          <w:sz w:val="27"/>
          <w:szCs w:val="27"/>
        </w:rPr>
        <w:br/>
      </w:r>
      <w:r>
        <w:rPr>
          <w:rStyle w:val="Textoennegrita"/>
          <w:rFonts w:ascii="Verdana" w:hAnsi="Verdana"/>
          <w:color w:val="5A5552"/>
          <w:sz w:val="18"/>
          <w:szCs w:val="18"/>
        </w:rPr>
        <w:t>Censura</w:t>
      </w:r>
      <w:r>
        <w:rPr>
          <w:rStyle w:val="contenido1"/>
        </w:rPr>
        <w:t>: Apta para Todos</w:t>
      </w:r>
      <w:r>
        <w:rPr>
          <w:rFonts w:ascii="Verdana" w:hAnsi="Verdana"/>
          <w:color w:val="5A5552"/>
          <w:sz w:val="18"/>
          <w:szCs w:val="18"/>
        </w:rPr>
        <w:br/>
      </w:r>
      <w:r>
        <w:rPr>
          <w:rStyle w:val="Textoennegrita"/>
          <w:rFonts w:ascii="Verdana" w:hAnsi="Verdana"/>
          <w:color w:val="5A5552"/>
          <w:sz w:val="18"/>
          <w:szCs w:val="18"/>
        </w:rPr>
        <w:t>Distribuidora</w:t>
      </w:r>
      <w:r>
        <w:rPr>
          <w:rStyle w:val="contenido1"/>
        </w:rPr>
        <w:t>: NEW CENTURY FILMS</w:t>
      </w:r>
      <w:r>
        <w:rPr>
          <w:rFonts w:ascii="Verdana" w:hAnsi="Verdana"/>
          <w:color w:val="5A5552"/>
          <w:sz w:val="18"/>
          <w:szCs w:val="18"/>
        </w:rPr>
        <w:br/>
      </w:r>
      <w:r>
        <w:rPr>
          <w:rStyle w:val="Textoennegrita"/>
          <w:rFonts w:ascii="Verdana" w:hAnsi="Verdana"/>
          <w:color w:val="5A5552"/>
          <w:sz w:val="18"/>
          <w:szCs w:val="18"/>
        </w:rPr>
        <w:t>Actores</w:t>
      </w:r>
      <w:r>
        <w:rPr>
          <w:rStyle w:val="contenido1"/>
        </w:rPr>
        <w:t xml:space="preserve">: </w:t>
      </w:r>
      <w:proofErr w:type="spellStart"/>
      <w:r>
        <w:rPr>
          <w:rStyle w:val="contenido1"/>
        </w:rPr>
        <w:t>Georgie</w:t>
      </w:r>
      <w:proofErr w:type="spellEnd"/>
      <w:r>
        <w:rPr>
          <w:rStyle w:val="contenido1"/>
        </w:rPr>
        <w:t xml:space="preserve"> </w:t>
      </w:r>
      <w:proofErr w:type="spellStart"/>
      <w:r>
        <w:rPr>
          <w:rStyle w:val="contenido1"/>
        </w:rPr>
        <w:t>Henley</w:t>
      </w:r>
      <w:proofErr w:type="spellEnd"/>
      <w:r>
        <w:rPr>
          <w:rStyle w:val="contenido1"/>
        </w:rPr>
        <w:t xml:space="preserve">, </w:t>
      </w:r>
      <w:proofErr w:type="spellStart"/>
      <w:r>
        <w:rPr>
          <w:rStyle w:val="contenido1"/>
        </w:rPr>
        <w:t>Skandar</w:t>
      </w:r>
      <w:proofErr w:type="spellEnd"/>
      <w:r>
        <w:rPr>
          <w:rStyle w:val="contenido1"/>
        </w:rPr>
        <w:t xml:space="preserve"> Keynes, Ben Barnes, </w:t>
      </w:r>
      <w:proofErr w:type="spellStart"/>
      <w:r>
        <w:rPr>
          <w:rStyle w:val="contenido1"/>
        </w:rPr>
        <w:t>Will</w:t>
      </w:r>
      <w:proofErr w:type="spellEnd"/>
      <w:r>
        <w:rPr>
          <w:rStyle w:val="contenido1"/>
        </w:rPr>
        <w:t xml:space="preserve"> </w:t>
      </w:r>
      <w:proofErr w:type="spellStart"/>
      <w:r>
        <w:rPr>
          <w:rStyle w:val="contenido1"/>
        </w:rPr>
        <w:t>Poulter</w:t>
      </w:r>
      <w:proofErr w:type="spellEnd"/>
      <w:r>
        <w:rPr>
          <w:rStyle w:val="contenido1"/>
        </w:rPr>
        <w:t xml:space="preserve">, Gary </w:t>
      </w:r>
      <w:proofErr w:type="spellStart"/>
      <w:r>
        <w:rPr>
          <w:rStyle w:val="contenido1"/>
        </w:rPr>
        <w:t>Sweet</w:t>
      </w:r>
      <w:proofErr w:type="spellEnd"/>
      <w:r>
        <w:rPr>
          <w:rStyle w:val="contenido1"/>
        </w:rPr>
        <w:t xml:space="preserve">, Bruce </w:t>
      </w:r>
      <w:proofErr w:type="spellStart"/>
      <w:r>
        <w:rPr>
          <w:rStyle w:val="contenido1"/>
        </w:rPr>
        <w:t>Spence</w:t>
      </w:r>
      <w:proofErr w:type="spellEnd"/>
      <w:r>
        <w:rPr>
          <w:rFonts w:ascii="Verdana" w:hAnsi="Verdana"/>
          <w:color w:val="5A5552"/>
          <w:sz w:val="18"/>
          <w:szCs w:val="18"/>
        </w:rPr>
        <w:br/>
      </w:r>
      <w:r>
        <w:rPr>
          <w:rStyle w:val="Textoennegrita"/>
          <w:rFonts w:ascii="Verdana" w:hAnsi="Verdana"/>
          <w:color w:val="5A5552"/>
          <w:sz w:val="18"/>
          <w:szCs w:val="18"/>
        </w:rPr>
        <w:t>Duración</w:t>
      </w:r>
      <w:r>
        <w:rPr>
          <w:rStyle w:val="contenido1"/>
        </w:rPr>
        <w:t>: 115 minutos.</w:t>
      </w:r>
      <w:r>
        <w:rPr>
          <w:rFonts w:ascii="Verdana" w:hAnsi="Verdana"/>
          <w:color w:val="5A5552"/>
          <w:sz w:val="18"/>
          <w:szCs w:val="18"/>
        </w:rPr>
        <w:br/>
      </w:r>
      <w:r>
        <w:rPr>
          <w:rStyle w:val="Textoennegrita"/>
          <w:rFonts w:ascii="Verdana" w:hAnsi="Verdana"/>
          <w:color w:val="5A5552"/>
          <w:sz w:val="18"/>
          <w:szCs w:val="18"/>
        </w:rPr>
        <w:t>Sinopsis</w:t>
      </w:r>
      <w:r>
        <w:rPr>
          <w:rStyle w:val="contenido1"/>
        </w:rPr>
        <w:t xml:space="preserve">: En la tierra encantada de </w:t>
      </w:r>
      <w:proofErr w:type="spellStart"/>
      <w:r>
        <w:rPr>
          <w:rStyle w:val="contenido1"/>
        </w:rPr>
        <w:t>Narnia</w:t>
      </w:r>
      <w:proofErr w:type="spellEnd"/>
      <w:r>
        <w:rPr>
          <w:rStyle w:val="contenido1"/>
        </w:rPr>
        <w:t xml:space="preserve">, Edmund, Lucy </w:t>
      </w:r>
      <w:proofErr w:type="spellStart"/>
      <w:r>
        <w:rPr>
          <w:rStyle w:val="contenido1"/>
        </w:rPr>
        <w:t>Pevensie</w:t>
      </w:r>
      <w:proofErr w:type="spellEnd"/>
      <w:r>
        <w:rPr>
          <w:rStyle w:val="contenido1"/>
        </w:rPr>
        <w:t xml:space="preserve"> y su </w:t>
      </w:r>
      <w:proofErr w:type="spellStart"/>
      <w:r>
        <w:rPr>
          <w:rStyle w:val="contenido1"/>
        </w:rPr>
        <w:t>antipatico</w:t>
      </w:r>
      <w:proofErr w:type="spellEnd"/>
      <w:r>
        <w:rPr>
          <w:rStyle w:val="contenido1"/>
        </w:rPr>
        <w:t xml:space="preserve"> primo </w:t>
      </w:r>
      <w:proofErr w:type="spellStart"/>
      <w:r>
        <w:rPr>
          <w:rStyle w:val="contenido1"/>
        </w:rPr>
        <w:t>Eustace</w:t>
      </w:r>
      <w:proofErr w:type="spellEnd"/>
      <w:r>
        <w:rPr>
          <w:rStyle w:val="contenido1"/>
        </w:rPr>
        <w:t xml:space="preserve"> </w:t>
      </w:r>
      <w:proofErr w:type="spellStart"/>
      <w:r>
        <w:rPr>
          <w:rStyle w:val="contenido1"/>
        </w:rPr>
        <w:t>Scrubb</w:t>
      </w:r>
      <w:proofErr w:type="spellEnd"/>
      <w:r>
        <w:rPr>
          <w:rStyle w:val="contenido1"/>
        </w:rPr>
        <w:t xml:space="preserve"> escoltan al rey </w:t>
      </w:r>
      <w:proofErr w:type="spellStart"/>
      <w:r>
        <w:rPr>
          <w:rStyle w:val="contenido1"/>
        </w:rPr>
        <w:t>Caspian</w:t>
      </w:r>
      <w:proofErr w:type="spellEnd"/>
      <w:r>
        <w:rPr>
          <w:rStyle w:val="contenido1"/>
        </w:rPr>
        <w:t xml:space="preserve"> en una misión jurada para encontrar a los siete </w:t>
      </w:r>
      <w:proofErr w:type="spellStart"/>
      <w:r>
        <w:rPr>
          <w:rStyle w:val="contenido1"/>
        </w:rPr>
        <w:t>Lords</w:t>
      </w:r>
      <w:proofErr w:type="spellEnd"/>
      <w:r>
        <w:rPr>
          <w:rStyle w:val="contenido1"/>
        </w:rPr>
        <w:t xml:space="preserve"> perdidos de </w:t>
      </w:r>
      <w:proofErr w:type="spellStart"/>
      <w:r>
        <w:rPr>
          <w:rStyle w:val="contenido1"/>
        </w:rPr>
        <w:t>Narnia</w:t>
      </w:r>
      <w:proofErr w:type="spellEnd"/>
      <w:r>
        <w:rPr>
          <w:rStyle w:val="contenido1"/>
        </w:rPr>
        <w:t xml:space="preserve">. Comienza una nueva y peligrosa búsqueda que los lleva al borde más lejano del mundo a bordo de la </w:t>
      </w:r>
      <w:proofErr w:type="spellStart"/>
      <w:r>
        <w:rPr>
          <w:rStyle w:val="contenido1"/>
        </w:rPr>
        <w:t>poderasa</w:t>
      </w:r>
      <w:proofErr w:type="spellEnd"/>
      <w:r>
        <w:rPr>
          <w:rStyle w:val="contenido1"/>
        </w:rPr>
        <w:t xml:space="preserve"> nave, El Viajero del Alba.</w:t>
      </w:r>
    </w:p>
    <w:p w:rsidR="0067235E" w:rsidRDefault="0067235E" w:rsidP="0067235E">
      <w:pPr>
        <w:jc w:val="center"/>
        <w:rPr>
          <w:rStyle w:val="contenido1"/>
        </w:rPr>
      </w:pPr>
      <w:r>
        <w:rPr>
          <w:rFonts w:ascii="Verdana" w:hAnsi="Verdana"/>
          <w:noProof/>
          <w:color w:val="5A5552"/>
          <w:sz w:val="18"/>
          <w:szCs w:val="18"/>
          <w:lang w:eastAsia="es-PE"/>
        </w:rPr>
        <w:drawing>
          <wp:inline distT="0" distB="0" distL="0" distR="0">
            <wp:extent cx="2042875" cy="136762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47836" cy="1370945"/>
                    </a:xfrm>
                    <a:prstGeom prst="rect">
                      <a:avLst/>
                    </a:prstGeom>
                    <a:noFill/>
                    <a:ln>
                      <a:noFill/>
                    </a:ln>
                  </pic:spPr>
                </pic:pic>
              </a:graphicData>
            </a:graphic>
          </wp:inline>
        </w:drawing>
      </w:r>
      <w:bookmarkStart w:id="0" w:name="_GoBack"/>
      <w:bookmarkEnd w:id="0"/>
    </w:p>
    <w:p w:rsidR="0067235E" w:rsidRDefault="0067235E">
      <w:pPr>
        <w:rPr>
          <w:rStyle w:val="contenido1"/>
        </w:rPr>
      </w:pPr>
      <w:r>
        <w:rPr>
          <w:rFonts w:ascii="Verdana" w:hAnsi="Verdana"/>
          <w:color w:val="5A5552"/>
          <w:sz w:val="27"/>
          <w:szCs w:val="27"/>
        </w:rPr>
        <w:t>MAS ALLA DE LA VIDA</w:t>
      </w:r>
      <w:r>
        <w:rPr>
          <w:rFonts w:ascii="Verdana" w:hAnsi="Verdana"/>
          <w:color w:val="5A5552"/>
          <w:sz w:val="27"/>
          <w:szCs w:val="27"/>
        </w:rPr>
        <w:br/>
      </w:r>
      <w:r>
        <w:rPr>
          <w:rStyle w:val="Textoennegrita"/>
          <w:rFonts w:ascii="Verdana" w:hAnsi="Verdana"/>
          <w:color w:val="5A5552"/>
          <w:sz w:val="18"/>
          <w:szCs w:val="18"/>
        </w:rPr>
        <w:t>Censura</w:t>
      </w:r>
      <w:r>
        <w:rPr>
          <w:rStyle w:val="contenido1"/>
        </w:rPr>
        <w:t>: Mayores 14 años</w:t>
      </w:r>
      <w:r>
        <w:rPr>
          <w:rFonts w:ascii="Verdana" w:hAnsi="Verdana"/>
          <w:color w:val="5A5552"/>
          <w:sz w:val="18"/>
          <w:szCs w:val="18"/>
        </w:rPr>
        <w:br/>
      </w:r>
      <w:r>
        <w:rPr>
          <w:rStyle w:val="Textoennegrita"/>
          <w:rFonts w:ascii="Verdana" w:hAnsi="Verdana"/>
          <w:color w:val="5A5552"/>
          <w:sz w:val="18"/>
          <w:szCs w:val="18"/>
        </w:rPr>
        <w:t>Distribuidora</w:t>
      </w:r>
      <w:r>
        <w:rPr>
          <w:rStyle w:val="contenido1"/>
        </w:rPr>
        <w:t>: NEW CENTURY FILMS</w:t>
      </w:r>
      <w:r>
        <w:rPr>
          <w:rFonts w:ascii="Verdana" w:hAnsi="Verdana"/>
          <w:color w:val="5A5552"/>
          <w:sz w:val="18"/>
          <w:szCs w:val="18"/>
        </w:rPr>
        <w:br/>
      </w:r>
      <w:r>
        <w:rPr>
          <w:rStyle w:val="Textoennegrita"/>
          <w:rFonts w:ascii="Verdana" w:hAnsi="Verdana"/>
          <w:color w:val="5A5552"/>
          <w:sz w:val="18"/>
          <w:szCs w:val="18"/>
        </w:rPr>
        <w:t>Actores</w:t>
      </w:r>
      <w:r>
        <w:rPr>
          <w:rStyle w:val="contenido1"/>
        </w:rPr>
        <w:t xml:space="preserve">: </w:t>
      </w:r>
      <w:proofErr w:type="spellStart"/>
      <w:r>
        <w:rPr>
          <w:rStyle w:val="contenido1"/>
        </w:rPr>
        <w:t>Cécile</w:t>
      </w:r>
      <w:proofErr w:type="spellEnd"/>
      <w:r>
        <w:rPr>
          <w:rStyle w:val="contenido1"/>
        </w:rPr>
        <w:t xml:space="preserve"> De France, Thierry </w:t>
      </w:r>
      <w:proofErr w:type="spellStart"/>
      <w:r>
        <w:rPr>
          <w:rStyle w:val="contenido1"/>
        </w:rPr>
        <w:t>Neuvic</w:t>
      </w:r>
      <w:proofErr w:type="spellEnd"/>
      <w:r>
        <w:rPr>
          <w:rStyle w:val="contenido1"/>
        </w:rPr>
        <w:t xml:space="preserve">, </w:t>
      </w:r>
      <w:proofErr w:type="spellStart"/>
      <w:r>
        <w:rPr>
          <w:rStyle w:val="contenido1"/>
        </w:rPr>
        <w:t>Cyndi</w:t>
      </w:r>
      <w:proofErr w:type="spellEnd"/>
      <w:r>
        <w:rPr>
          <w:rStyle w:val="contenido1"/>
        </w:rPr>
        <w:t xml:space="preserve"> Mayo Davis, Lisa </w:t>
      </w:r>
      <w:proofErr w:type="spellStart"/>
      <w:r>
        <w:rPr>
          <w:rStyle w:val="contenido1"/>
        </w:rPr>
        <w:t>Griffiths</w:t>
      </w:r>
      <w:proofErr w:type="spellEnd"/>
      <w:r>
        <w:rPr>
          <w:rStyle w:val="contenido1"/>
        </w:rPr>
        <w:t xml:space="preserve">, Jessica </w:t>
      </w:r>
      <w:proofErr w:type="spellStart"/>
      <w:r>
        <w:rPr>
          <w:rStyle w:val="contenido1"/>
        </w:rPr>
        <w:t>Griffiths</w:t>
      </w:r>
      <w:proofErr w:type="spellEnd"/>
      <w:r>
        <w:rPr>
          <w:rFonts w:ascii="Verdana" w:hAnsi="Verdana"/>
          <w:color w:val="5A5552"/>
          <w:sz w:val="18"/>
          <w:szCs w:val="18"/>
        </w:rPr>
        <w:br/>
      </w:r>
      <w:r>
        <w:rPr>
          <w:rStyle w:val="Textoennegrita"/>
          <w:rFonts w:ascii="Verdana" w:hAnsi="Verdana"/>
          <w:color w:val="5A5552"/>
          <w:sz w:val="18"/>
          <w:szCs w:val="18"/>
        </w:rPr>
        <w:t>Duración</w:t>
      </w:r>
      <w:r>
        <w:rPr>
          <w:rStyle w:val="contenido1"/>
        </w:rPr>
        <w:t>: 130 minutos.</w:t>
      </w:r>
      <w:r>
        <w:rPr>
          <w:rFonts w:ascii="Verdana" w:hAnsi="Verdana"/>
          <w:color w:val="5A5552"/>
          <w:sz w:val="18"/>
          <w:szCs w:val="18"/>
        </w:rPr>
        <w:br/>
      </w:r>
      <w:r>
        <w:rPr>
          <w:rStyle w:val="Textoennegrita"/>
          <w:rFonts w:ascii="Verdana" w:hAnsi="Verdana"/>
          <w:color w:val="5A5552"/>
          <w:sz w:val="18"/>
          <w:szCs w:val="18"/>
        </w:rPr>
        <w:t>Sinopsis</w:t>
      </w:r>
      <w:r>
        <w:rPr>
          <w:rStyle w:val="contenido1"/>
        </w:rPr>
        <w:t>: Cuenta la historia de tres personas, un obrero norteamericano, un periodista francés y una estudiante londinense, que son tocados por la muerte en diferentes formas.</w:t>
      </w:r>
    </w:p>
    <w:p w:rsidR="0067235E" w:rsidRDefault="0067235E" w:rsidP="00F90AAE">
      <w:pPr>
        <w:jc w:val="center"/>
        <w:rPr>
          <w:rStyle w:val="contenido1"/>
        </w:rPr>
      </w:pPr>
      <w:r>
        <w:rPr>
          <w:rFonts w:ascii="Verdana" w:hAnsi="Verdana"/>
          <w:noProof/>
          <w:color w:val="5A5552"/>
          <w:sz w:val="18"/>
          <w:szCs w:val="18"/>
          <w:lang w:eastAsia="es-PE"/>
        </w:rPr>
        <w:drawing>
          <wp:inline distT="0" distB="0" distL="0" distR="0">
            <wp:extent cx="1089328" cy="1384088"/>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3391" cy="1389251"/>
                    </a:xfrm>
                    <a:prstGeom prst="rect">
                      <a:avLst/>
                    </a:prstGeom>
                    <a:noFill/>
                    <a:ln>
                      <a:noFill/>
                    </a:ln>
                  </pic:spPr>
                </pic:pic>
              </a:graphicData>
            </a:graphic>
          </wp:inline>
        </w:drawing>
      </w:r>
    </w:p>
    <w:p w:rsidR="0067235E" w:rsidRDefault="00C43D24">
      <w:pPr>
        <w:rPr>
          <w:rStyle w:val="contenido1"/>
        </w:rPr>
      </w:pPr>
      <w:r>
        <w:rPr>
          <w:rFonts w:ascii="Verdana" w:hAnsi="Verdana"/>
          <w:color w:val="5A5552"/>
          <w:sz w:val="27"/>
          <w:szCs w:val="27"/>
        </w:rPr>
        <w:t>E</w:t>
      </w:r>
      <w:r w:rsidR="0067235E">
        <w:rPr>
          <w:rFonts w:ascii="Verdana" w:hAnsi="Verdana"/>
          <w:color w:val="5A5552"/>
          <w:sz w:val="27"/>
          <w:szCs w:val="27"/>
        </w:rPr>
        <w:t xml:space="preserve">NREDADOS </w:t>
      </w:r>
      <w:r w:rsidR="0067235E">
        <w:rPr>
          <w:rFonts w:ascii="Verdana" w:hAnsi="Verdana"/>
          <w:color w:val="5A5552"/>
          <w:sz w:val="27"/>
          <w:szCs w:val="27"/>
        </w:rPr>
        <w:br/>
      </w:r>
      <w:r w:rsidR="0067235E">
        <w:rPr>
          <w:rStyle w:val="Textoennegrita"/>
          <w:rFonts w:ascii="Verdana" w:hAnsi="Verdana"/>
          <w:color w:val="5A5552"/>
          <w:sz w:val="18"/>
          <w:szCs w:val="18"/>
        </w:rPr>
        <w:t>Censura</w:t>
      </w:r>
      <w:r w:rsidR="0067235E">
        <w:rPr>
          <w:rStyle w:val="contenido1"/>
        </w:rPr>
        <w:t>: Apta para Todos</w:t>
      </w:r>
      <w:r w:rsidR="0067235E">
        <w:rPr>
          <w:rFonts w:ascii="Verdana" w:hAnsi="Verdana"/>
          <w:color w:val="5A5552"/>
          <w:sz w:val="18"/>
          <w:szCs w:val="18"/>
        </w:rPr>
        <w:br/>
      </w:r>
      <w:r w:rsidR="0067235E">
        <w:rPr>
          <w:rStyle w:val="Textoennegrita"/>
          <w:rFonts w:ascii="Verdana" w:hAnsi="Verdana"/>
          <w:color w:val="5A5552"/>
          <w:sz w:val="18"/>
          <w:szCs w:val="18"/>
        </w:rPr>
        <w:t>Distribuidora</w:t>
      </w:r>
      <w:r w:rsidR="0067235E">
        <w:rPr>
          <w:rStyle w:val="contenido1"/>
        </w:rPr>
        <w:t>: ANDES FILMS S.A.</w:t>
      </w:r>
      <w:r w:rsidR="0067235E">
        <w:rPr>
          <w:rFonts w:ascii="Verdana" w:hAnsi="Verdana"/>
          <w:color w:val="5A5552"/>
          <w:sz w:val="18"/>
          <w:szCs w:val="18"/>
        </w:rPr>
        <w:br/>
      </w:r>
      <w:r w:rsidR="0067235E">
        <w:rPr>
          <w:rStyle w:val="Textoennegrita"/>
          <w:rFonts w:ascii="Verdana" w:hAnsi="Verdana"/>
          <w:color w:val="5A5552"/>
          <w:sz w:val="18"/>
          <w:szCs w:val="18"/>
        </w:rPr>
        <w:t>Actores</w:t>
      </w:r>
      <w:r w:rsidR="0067235E">
        <w:rPr>
          <w:rStyle w:val="contenido1"/>
        </w:rPr>
        <w:t xml:space="preserve">: </w:t>
      </w:r>
      <w:r w:rsidR="0067235E">
        <w:rPr>
          <w:rFonts w:ascii="Verdana" w:hAnsi="Verdana"/>
          <w:color w:val="5A5552"/>
          <w:sz w:val="18"/>
          <w:szCs w:val="18"/>
        </w:rPr>
        <w:br/>
      </w:r>
      <w:r w:rsidR="0067235E">
        <w:rPr>
          <w:rStyle w:val="Textoennegrita"/>
          <w:rFonts w:ascii="Verdana" w:hAnsi="Verdana"/>
          <w:color w:val="5A5552"/>
          <w:sz w:val="18"/>
          <w:szCs w:val="18"/>
        </w:rPr>
        <w:t>Duración</w:t>
      </w:r>
      <w:r w:rsidR="0067235E">
        <w:rPr>
          <w:rStyle w:val="contenido1"/>
        </w:rPr>
        <w:t>: 100 minutos.</w:t>
      </w:r>
      <w:r w:rsidR="0067235E">
        <w:rPr>
          <w:rFonts w:ascii="Verdana" w:hAnsi="Verdana"/>
          <w:color w:val="5A5552"/>
          <w:sz w:val="18"/>
          <w:szCs w:val="18"/>
        </w:rPr>
        <w:br/>
      </w:r>
      <w:r w:rsidR="0067235E">
        <w:rPr>
          <w:rStyle w:val="Textoennegrita"/>
          <w:rFonts w:ascii="Verdana" w:hAnsi="Verdana"/>
          <w:color w:val="5A5552"/>
          <w:sz w:val="18"/>
          <w:szCs w:val="18"/>
        </w:rPr>
        <w:t>Sinopsis</w:t>
      </w:r>
      <w:r w:rsidR="0067235E">
        <w:rPr>
          <w:rStyle w:val="contenido1"/>
        </w:rPr>
        <w:t xml:space="preserve">: En esta nueva versión del cuento clásico </w:t>
      </w:r>
      <w:proofErr w:type="spellStart"/>
      <w:r w:rsidR="0067235E">
        <w:rPr>
          <w:rStyle w:val="contenido1"/>
        </w:rPr>
        <w:t>Rapunzel</w:t>
      </w:r>
      <w:proofErr w:type="spellEnd"/>
      <w:r w:rsidR="0067235E">
        <w:rPr>
          <w:rStyle w:val="contenido1"/>
        </w:rPr>
        <w:t>, los espectadores serán transportados a un mundo fantástico en el que no faltarán una torre, una malvada bruja, un héroe galante y una chica con largas trenzas doradas.</w:t>
      </w:r>
    </w:p>
    <w:p w:rsidR="00F90AAE" w:rsidRDefault="00F90AAE" w:rsidP="00F90AAE">
      <w:pPr>
        <w:jc w:val="center"/>
        <w:rPr>
          <w:rStyle w:val="contenido1"/>
        </w:rPr>
      </w:pPr>
      <w:r>
        <w:rPr>
          <w:rFonts w:ascii="Verdana" w:hAnsi="Verdana"/>
          <w:noProof/>
          <w:color w:val="5A5552"/>
          <w:sz w:val="18"/>
          <w:szCs w:val="18"/>
          <w:lang w:eastAsia="es-PE"/>
        </w:rPr>
        <w:drawing>
          <wp:inline distT="0" distB="0" distL="0" distR="0">
            <wp:extent cx="1310618" cy="1693628"/>
            <wp:effectExtent l="0" t="0" r="444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6088" cy="1700696"/>
                    </a:xfrm>
                    <a:prstGeom prst="rect">
                      <a:avLst/>
                    </a:prstGeom>
                    <a:noFill/>
                    <a:ln>
                      <a:noFill/>
                    </a:ln>
                  </pic:spPr>
                </pic:pic>
              </a:graphicData>
            </a:graphic>
          </wp:inline>
        </w:drawing>
      </w:r>
    </w:p>
    <w:p w:rsidR="0067235E" w:rsidRDefault="0067235E">
      <w:pPr>
        <w:rPr>
          <w:rStyle w:val="contenido1"/>
        </w:rPr>
      </w:pPr>
    </w:p>
    <w:p w:rsidR="0067235E" w:rsidRDefault="0067235E">
      <w:pPr>
        <w:rPr>
          <w:rStyle w:val="contenido1"/>
        </w:rPr>
      </w:pPr>
      <w:r>
        <w:rPr>
          <w:rFonts w:ascii="Verdana" w:hAnsi="Verdana"/>
          <w:color w:val="5A5552"/>
          <w:sz w:val="27"/>
          <w:szCs w:val="27"/>
        </w:rPr>
        <w:lastRenderedPageBreak/>
        <w:t>LOS VIAJES DE GULLIVER</w:t>
      </w:r>
      <w:r>
        <w:rPr>
          <w:rFonts w:ascii="Verdana" w:hAnsi="Verdana"/>
          <w:color w:val="5A5552"/>
          <w:sz w:val="27"/>
          <w:szCs w:val="27"/>
        </w:rPr>
        <w:br/>
      </w:r>
      <w:r>
        <w:rPr>
          <w:rStyle w:val="Textoennegrita"/>
          <w:rFonts w:ascii="Verdana" w:hAnsi="Verdana"/>
          <w:color w:val="5A5552"/>
          <w:sz w:val="18"/>
          <w:szCs w:val="18"/>
        </w:rPr>
        <w:t>Censura</w:t>
      </w:r>
      <w:r>
        <w:rPr>
          <w:rStyle w:val="contenido1"/>
        </w:rPr>
        <w:t>: Apta para Todos</w:t>
      </w:r>
      <w:r>
        <w:rPr>
          <w:rFonts w:ascii="Verdana" w:hAnsi="Verdana"/>
          <w:color w:val="5A5552"/>
          <w:sz w:val="18"/>
          <w:szCs w:val="18"/>
        </w:rPr>
        <w:br/>
      </w:r>
      <w:r>
        <w:rPr>
          <w:rStyle w:val="Textoennegrita"/>
          <w:rFonts w:ascii="Verdana" w:hAnsi="Verdana"/>
          <w:color w:val="5A5552"/>
          <w:sz w:val="18"/>
          <w:szCs w:val="18"/>
        </w:rPr>
        <w:t>Distribuidora</w:t>
      </w:r>
      <w:r>
        <w:rPr>
          <w:rStyle w:val="contenido1"/>
        </w:rPr>
        <w:t>: NEW CENTURY FILMS</w:t>
      </w:r>
      <w:r>
        <w:rPr>
          <w:rFonts w:ascii="Verdana" w:hAnsi="Verdana"/>
          <w:color w:val="5A5552"/>
          <w:sz w:val="18"/>
          <w:szCs w:val="18"/>
        </w:rPr>
        <w:br/>
      </w:r>
      <w:r>
        <w:rPr>
          <w:rStyle w:val="Textoennegrita"/>
          <w:rFonts w:ascii="Verdana" w:hAnsi="Verdana"/>
          <w:color w:val="5A5552"/>
          <w:sz w:val="18"/>
          <w:szCs w:val="18"/>
        </w:rPr>
        <w:t>Actores</w:t>
      </w:r>
      <w:r>
        <w:rPr>
          <w:rStyle w:val="contenido1"/>
        </w:rPr>
        <w:t xml:space="preserve">: Jack Black, </w:t>
      </w:r>
      <w:proofErr w:type="spellStart"/>
      <w:r>
        <w:rPr>
          <w:rStyle w:val="contenido1"/>
        </w:rPr>
        <w:t>Jason</w:t>
      </w:r>
      <w:proofErr w:type="spellEnd"/>
      <w:r>
        <w:rPr>
          <w:rStyle w:val="contenido1"/>
        </w:rPr>
        <w:t xml:space="preserve"> </w:t>
      </w:r>
      <w:proofErr w:type="spellStart"/>
      <w:r>
        <w:rPr>
          <w:rStyle w:val="contenido1"/>
        </w:rPr>
        <w:t>Segel</w:t>
      </w:r>
      <w:proofErr w:type="spellEnd"/>
      <w:r>
        <w:rPr>
          <w:rStyle w:val="contenido1"/>
        </w:rPr>
        <w:t xml:space="preserve">, Emily </w:t>
      </w:r>
      <w:proofErr w:type="spellStart"/>
      <w:r>
        <w:rPr>
          <w:rStyle w:val="contenido1"/>
        </w:rPr>
        <w:t>Blunt</w:t>
      </w:r>
      <w:proofErr w:type="spellEnd"/>
      <w:r>
        <w:rPr>
          <w:rStyle w:val="contenido1"/>
        </w:rPr>
        <w:t xml:space="preserve">, Amanda </w:t>
      </w:r>
      <w:proofErr w:type="spellStart"/>
      <w:r>
        <w:rPr>
          <w:rStyle w:val="contenido1"/>
        </w:rPr>
        <w:t>Peet</w:t>
      </w:r>
      <w:proofErr w:type="spellEnd"/>
      <w:r>
        <w:rPr>
          <w:rStyle w:val="contenido1"/>
        </w:rPr>
        <w:t xml:space="preserve">, Billy </w:t>
      </w:r>
      <w:proofErr w:type="spellStart"/>
      <w:r>
        <w:rPr>
          <w:rStyle w:val="contenido1"/>
        </w:rPr>
        <w:t>Connolly</w:t>
      </w:r>
      <w:proofErr w:type="spellEnd"/>
      <w:r>
        <w:rPr>
          <w:rFonts w:ascii="Verdana" w:hAnsi="Verdana"/>
          <w:color w:val="5A5552"/>
          <w:sz w:val="18"/>
          <w:szCs w:val="18"/>
        </w:rPr>
        <w:br/>
      </w:r>
      <w:r>
        <w:rPr>
          <w:rStyle w:val="Textoennegrita"/>
          <w:rFonts w:ascii="Verdana" w:hAnsi="Verdana"/>
          <w:color w:val="5A5552"/>
          <w:sz w:val="18"/>
          <w:szCs w:val="18"/>
        </w:rPr>
        <w:t>Duración</w:t>
      </w:r>
      <w:r>
        <w:rPr>
          <w:rStyle w:val="contenido1"/>
        </w:rPr>
        <w:t>: 95 minutos.</w:t>
      </w:r>
      <w:r>
        <w:rPr>
          <w:rFonts w:ascii="Verdana" w:hAnsi="Verdana"/>
          <w:color w:val="5A5552"/>
          <w:sz w:val="18"/>
          <w:szCs w:val="18"/>
        </w:rPr>
        <w:br/>
      </w:r>
      <w:r>
        <w:rPr>
          <w:rStyle w:val="Textoennegrita"/>
          <w:rFonts w:ascii="Verdana" w:hAnsi="Verdana"/>
          <w:color w:val="5A5552"/>
          <w:sz w:val="18"/>
          <w:szCs w:val="18"/>
        </w:rPr>
        <w:t>Sinopsis</w:t>
      </w:r>
      <w:r>
        <w:rPr>
          <w:rStyle w:val="contenido1"/>
        </w:rPr>
        <w:t>: Un escritor que viaja en barco, se pierde en las Bermudas y va a parar a una isla habitada por seres diminutos, donde lo ven como un gigante.</w:t>
      </w:r>
    </w:p>
    <w:p w:rsidR="00F90AAE" w:rsidRDefault="00F90AAE" w:rsidP="00F90AAE">
      <w:pPr>
        <w:jc w:val="center"/>
        <w:rPr>
          <w:rStyle w:val="contenido1"/>
        </w:rPr>
      </w:pPr>
      <w:r>
        <w:rPr>
          <w:rFonts w:ascii="Verdana" w:hAnsi="Verdana"/>
          <w:noProof/>
          <w:color w:val="5A5552"/>
          <w:sz w:val="18"/>
          <w:szCs w:val="18"/>
          <w:lang w:eastAsia="es-PE"/>
        </w:rPr>
        <w:drawing>
          <wp:inline distT="0" distB="0" distL="0" distR="0">
            <wp:extent cx="1144988" cy="1442998"/>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7260" cy="1445861"/>
                    </a:xfrm>
                    <a:prstGeom prst="rect">
                      <a:avLst/>
                    </a:prstGeom>
                    <a:noFill/>
                    <a:ln>
                      <a:noFill/>
                    </a:ln>
                  </pic:spPr>
                </pic:pic>
              </a:graphicData>
            </a:graphic>
          </wp:inline>
        </w:drawing>
      </w:r>
    </w:p>
    <w:p w:rsidR="0067235E" w:rsidRDefault="0067235E">
      <w:pPr>
        <w:rPr>
          <w:rStyle w:val="contenido1"/>
        </w:rPr>
      </w:pPr>
      <w:r>
        <w:rPr>
          <w:rFonts w:ascii="Verdana" w:hAnsi="Verdana"/>
          <w:color w:val="5A5552"/>
          <w:sz w:val="27"/>
          <w:szCs w:val="27"/>
        </w:rPr>
        <w:t xml:space="preserve">TRON </w:t>
      </w:r>
      <w:r>
        <w:rPr>
          <w:rFonts w:ascii="Verdana" w:hAnsi="Verdana"/>
          <w:color w:val="5A5552"/>
          <w:sz w:val="27"/>
          <w:szCs w:val="27"/>
        </w:rPr>
        <w:br/>
      </w:r>
      <w:r>
        <w:rPr>
          <w:rStyle w:val="Textoennegrita"/>
          <w:rFonts w:ascii="Verdana" w:hAnsi="Verdana"/>
          <w:color w:val="5A5552"/>
          <w:sz w:val="18"/>
          <w:szCs w:val="18"/>
        </w:rPr>
        <w:t>Censura</w:t>
      </w:r>
      <w:r>
        <w:rPr>
          <w:rStyle w:val="contenido1"/>
        </w:rPr>
        <w:t>: Apta para Todos</w:t>
      </w:r>
      <w:r>
        <w:rPr>
          <w:rFonts w:ascii="Verdana" w:hAnsi="Verdana"/>
          <w:color w:val="5A5552"/>
          <w:sz w:val="18"/>
          <w:szCs w:val="18"/>
        </w:rPr>
        <w:br/>
      </w:r>
      <w:r>
        <w:rPr>
          <w:rStyle w:val="Textoennegrita"/>
          <w:rFonts w:ascii="Verdana" w:hAnsi="Verdana"/>
          <w:color w:val="5A5552"/>
          <w:sz w:val="18"/>
          <w:szCs w:val="18"/>
        </w:rPr>
        <w:t>Distribuidora</w:t>
      </w:r>
      <w:r>
        <w:rPr>
          <w:rStyle w:val="contenido1"/>
        </w:rPr>
        <w:t>: ANDES FILMS S.A.</w:t>
      </w:r>
      <w:r>
        <w:rPr>
          <w:rFonts w:ascii="Verdana" w:hAnsi="Verdana"/>
          <w:color w:val="5A5552"/>
          <w:sz w:val="18"/>
          <w:szCs w:val="18"/>
        </w:rPr>
        <w:br/>
      </w:r>
      <w:r>
        <w:rPr>
          <w:rStyle w:val="Textoennegrita"/>
          <w:rFonts w:ascii="Verdana" w:hAnsi="Verdana"/>
          <w:color w:val="5A5552"/>
          <w:sz w:val="18"/>
          <w:szCs w:val="18"/>
        </w:rPr>
        <w:t>Actores</w:t>
      </w:r>
      <w:r>
        <w:rPr>
          <w:rStyle w:val="contenido1"/>
        </w:rPr>
        <w:t xml:space="preserve">: Jeff Bridges, Garrett </w:t>
      </w:r>
      <w:proofErr w:type="spellStart"/>
      <w:r>
        <w:rPr>
          <w:rStyle w:val="contenido1"/>
        </w:rPr>
        <w:t>Hedlund</w:t>
      </w:r>
      <w:proofErr w:type="spellEnd"/>
      <w:r>
        <w:rPr>
          <w:rStyle w:val="contenido1"/>
        </w:rPr>
        <w:t xml:space="preserve">, Olivia Wilde, Bruce </w:t>
      </w:r>
      <w:proofErr w:type="spellStart"/>
      <w:r>
        <w:rPr>
          <w:rStyle w:val="contenido1"/>
        </w:rPr>
        <w:t>Boxleitner</w:t>
      </w:r>
      <w:proofErr w:type="spellEnd"/>
      <w:r>
        <w:rPr>
          <w:rStyle w:val="contenido1"/>
        </w:rPr>
        <w:t xml:space="preserve">, James </w:t>
      </w:r>
      <w:proofErr w:type="spellStart"/>
      <w:r>
        <w:rPr>
          <w:rStyle w:val="contenido1"/>
        </w:rPr>
        <w:t>Frain</w:t>
      </w:r>
      <w:proofErr w:type="spellEnd"/>
      <w:r>
        <w:rPr>
          <w:rFonts w:ascii="Verdana" w:hAnsi="Verdana"/>
          <w:color w:val="5A5552"/>
          <w:sz w:val="18"/>
          <w:szCs w:val="18"/>
        </w:rPr>
        <w:br/>
      </w:r>
      <w:r>
        <w:rPr>
          <w:rStyle w:val="Textoennegrita"/>
          <w:rFonts w:ascii="Verdana" w:hAnsi="Verdana"/>
          <w:color w:val="5A5552"/>
          <w:sz w:val="18"/>
          <w:szCs w:val="18"/>
        </w:rPr>
        <w:t>Duración</w:t>
      </w:r>
      <w:r>
        <w:rPr>
          <w:rStyle w:val="contenido1"/>
        </w:rPr>
        <w:t>: 130 minutos.</w:t>
      </w:r>
      <w:r>
        <w:rPr>
          <w:rFonts w:ascii="Verdana" w:hAnsi="Verdana"/>
          <w:color w:val="5A5552"/>
          <w:sz w:val="18"/>
          <w:szCs w:val="18"/>
        </w:rPr>
        <w:br/>
      </w:r>
      <w:r>
        <w:rPr>
          <w:rStyle w:val="Textoennegrita"/>
          <w:rFonts w:ascii="Verdana" w:hAnsi="Verdana"/>
          <w:color w:val="5A5552"/>
          <w:sz w:val="18"/>
          <w:szCs w:val="18"/>
        </w:rPr>
        <w:t>Sinopsis</w:t>
      </w:r>
      <w:r>
        <w:rPr>
          <w:rStyle w:val="contenido1"/>
        </w:rPr>
        <w:t>: "</w:t>
      </w:r>
      <w:proofErr w:type="spellStart"/>
      <w:r>
        <w:rPr>
          <w:rStyle w:val="contenido1"/>
        </w:rPr>
        <w:t>Tron</w:t>
      </w:r>
      <w:proofErr w:type="spellEnd"/>
      <w:r>
        <w:rPr>
          <w:rStyle w:val="contenido1"/>
        </w:rPr>
        <w:t xml:space="preserve">: </w:t>
      </w:r>
      <w:proofErr w:type="spellStart"/>
      <w:r>
        <w:rPr>
          <w:rStyle w:val="contenido1"/>
        </w:rPr>
        <w:t>Legacy</w:t>
      </w:r>
      <w:proofErr w:type="spellEnd"/>
      <w:r>
        <w:rPr>
          <w:rStyle w:val="contenido1"/>
        </w:rPr>
        <w:t xml:space="preserve">" es una aventura de alta tecnología en 3D que tiene lugar en un mundo digital. Sam </w:t>
      </w:r>
      <w:proofErr w:type="spellStart"/>
      <w:r>
        <w:rPr>
          <w:rStyle w:val="contenido1"/>
        </w:rPr>
        <w:t>Flynn</w:t>
      </w:r>
      <w:proofErr w:type="spellEnd"/>
      <w:r>
        <w:rPr>
          <w:rStyle w:val="contenido1"/>
        </w:rPr>
        <w:t xml:space="preserve"> (Garrett </w:t>
      </w:r>
      <w:proofErr w:type="spellStart"/>
      <w:r>
        <w:rPr>
          <w:rStyle w:val="contenido1"/>
        </w:rPr>
        <w:t>Hedlund</w:t>
      </w:r>
      <w:proofErr w:type="spellEnd"/>
      <w:r>
        <w:rPr>
          <w:rStyle w:val="contenido1"/>
        </w:rPr>
        <w:t xml:space="preserve">), un experto en tecnología de 27 años e hijo de Kevin </w:t>
      </w:r>
      <w:proofErr w:type="spellStart"/>
      <w:r>
        <w:rPr>
          <w:rStyle w:val="contenido1"/>
        </w:rPr>
        <w:t>Flynn</w:t>
      </w:r>
      <w:proofErr w:type="spellEnd"/>
      <w:r>
        <w:rPr>
          <w:rStyle w:val="contenido1"/>
        </w:rPr>
        <w:t xml:space="preserve"> (Jeff Bridges), investiga la desaparición de su padre y se encuentra metido en el mismo mundo de programas violentos y juegos de lucha donde su padre ha estado viviendo los últimos 25 años.</w:t>
      </w:r>
    </w:p>
    <w:p w:rsidR="00F90AAE" w:rsidRDefault="00F90AAE" w:rsidP="00F90AAE">
      <w:pPr>
        <w:jc w:val="center"/>
        <w:rPr>
          <w:rStyle w:val="contenido1"/>
        </w:rPr>
      </w:pPr>
      <w:r>
        <w:rPr>
          <w:rFonts w:ascii="Verdana" w:hAnsi="Verdana"/>
          <w:noProof/>
          <w:color w:val="5A5552"/>
          <w:sz w:val="18"/>
          <w:szCs w:val="18"/>
          <w:lang w:eastAsia="es-PE"/>
        </w:rPr>
        <w:drawing>
          <wp:inline distT="0" distB="0" distL="0" distR="0">
            <wp:extent cx="906448" cy="1286628"/>
            <wp:effectExtent l="0" t="0" r="825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8783" cy="1289942"/>
                    </a:xfrm>
                    <a:prstGeom prst="rect">
                      <a:avLst/>
                    </a:prstGeom>
                    <a:noFill/>
                    <a:ln>
                      <a:noFill/>
                    </a:ln>
                  </pic:spPr>
                </pic:pic>
              </a:graphicData>
            </a:graphic>
          </wp:inline>
        </w:drawing>
      </w:r>
    </w:p>
    <w:p w:rsidR="0067235E" w:rsidRDefault="0067235E">
      <w:pPr>
        <w:rPr>
          <w:rStyle w:val="contenido1"/>
        </w:rPr>
      </w:pPr>
      <w:r>
        <w:rPr>
          <w:rFonts w:ascii="Verdana" w:hAnsi="Verdana"/>
          <w:color w:val="5A5552"/>
          <w:sz w:val="27"/>
          <w:szCs w:val="27"/>
        </w:rPr>
        <w:t>AGUAS PELIGROSAS</w:t>
      </w:r>
      <w:r>
        <w:rPr>
          <w:rFonts w:ascii="Verdana" w:hAnsi="Verdana"/>
          <w:color w:val="5A5552"/>
          <w:sz w:val="27"/>
          <w:szCs w:val="27"/>
        </w:rPr>
        <w:br/>
      </w:r>
      <w:r>
        <w:rPr>
          <w:rStyle w:val="Textoennegrita"/>
          <w:rFonts w:ascii="Verdana" w:hAnsi="Verdana"/>
          <w:color w:val="5A5552"/>
          <w:sz w:val="18"/>
          <w:szCs w:val="18"/>
        </w:rPr>
        <w:t>Censura</w:t>
      </w:r>
      <w:r>
        <w:rPr>
          <w:rStyle w:val="contenido1"/>
        </w:rPr>
        <w:t>: Mayores 14 años</w:t>
      </w:r>
      <w:r>
        <w:rPr>
          <w:rFonts w:ascii="Verdana" w:hAnsi="Verdana"/>
          <w:color w:val="5A5552"/>
          <w:sz w:val="18"/>
          <w:szCs w:val="18"/>
        </w:rPr>
        <w:br/>
      </w:r>
      <w:r>
        <w:rPr>
          <w:rStyle w:val="Textoennegrita"/>
          <w:rFonts w:ascii="Verdana" w:hAnsi="Verdana"/>
          <w:color w:val="5A5552"/>
          <w:sz w:val="18"/>
          <w:szCs w:val="18"/>
        </w:rPr>
        <w:t>Distribuidora</w:t>
      </w:r>
      <w:r>
        <w:rPr>
          <w:rStyle w:val="contenido1"/>
        </w:rPr>
        <w:t>: EUROFILMS PERU S.A.</w:t>
      </w:r>
      <w:r>
        <w:rPr>
          <w:rFonts w:ascii="Verdana" w:hAnsi="Verdana"/>
          <w:color w:val="5A5552"/>
          <w:sz w:val="18"/>
          <w:szCs w:val="18"/>
        </w:rPr>
        <w:br/>
      </w:r>
      <w:r>
        <w:rPr>
          <w:rStyle w:val="Textoennegrita"/>
          <w:rFonts w:ascii="Verdana" w:hAnsi="Verdana"/>
          <w:color w:val="5A5552"/>
          <w:sz w:val="18"/>
          <w:szCs w:val="18"/>
        </w:rPr>
        <w:t>Actores</w:t>
      </w:r>
      <w:r>
        <w:rPr>
          <w:rStyle w:val="contenido1"/>
        </w:rPr>
        <w:t xml:space="preserve">: </w:t>
      </w:r>
      <w:r>
        <w:rPr>
          <w:rFonts w:ascii="Verdana" w:hAnsi="Verdana"/>
          <w:color w:val="5A5552"/>
          <w:sz w:val="18"/>
          <w:szCs w:val="18"/>
        </w:rPr>
        <w:br/>
      </w:r>
      <w:r>
        <w:rPr>
          <w:rStyle w:val="Textoennegrita"/>
          <w:rFonts w:ascii="Verdana" w:hAnsi="Verdana"/>
          <w:color w:val="5A5552"/>
          <w:sz w:val="18"/>
          <w:szCs w:val="18"/>
        </w:rPr>
        <w:t>Duración</w:t>
      </w:r>
      <w:r>
        <w:rPr>
          <w:rStyle w:val="contenido1"/>
        </w:rPr>
        <w:t>: 90 minutos.</w:t>
      </w:r>
      <w:r>
        <w:rPr>
          <w:rFonts w:ascii="Verdana" w:hAnsi="Verdana"/>
          <w:color w:val="5A5552"/>
          <w:sz w:val="18"/>
          <w:szCs w:val="18"/>
        </w:rPr>
        <w:br/>
      </w:r>
      <w:r>
        <w:rPr>
          <w:rStyle w:val="Textoennegrita"/>
          <w:rFonts w:ascii="Verdana" w:hAnsi="Verdana"/>
          <w:color w:val="5A5552"/>
          <w:sz w:val="18"/>
          <w:szCs w:val="18"/>
        </w:rPr>
        <w:t>Sinopsis</w:t>
      </w:r>
      <w:r>
        <w:rPr>
          <w:rStyle w:val="contenido1"/>
        </w:rPr>
        <w:t xml:space="preserve">: Basado en hechos reales. Grace, su novio Adam y Lee, su hermana pequeña, pasan las vacaciones en un lugar remoto del Norte de Australia. Acompañados por </w:t>
      </w:r>
      <w:proofErr w:type="spellStart"/>
      <w:r>
        <w:rPr>
          <w:rStyle w:val="contenido1"/>
        </w:rPr>
        <w:t>Jim</w:t>
      </w:r>
      <w:proofErr w:type="spellEnd"/>
      <w:r>
        <w:rPr>
          <w:rStyle w:val="contenido1"/>
        </w:rPr>
        <w:t xml:space="preserve">, un experto guía, deciden adentrarse en un pantano. De repente, su barca se vuelca y en medio de la confusión, </w:t>
      </w:r>
      <w:proofErr w:type="spellStart"/>
      <w:r>
        <w:rPr>
          <w:rStyle w:val="contenido1"/>
        </w:rPr>
        <w:t>Jim</w:t>
      </w:r>
      <w:proofErr w:type="spellEnd"/>
      <w:r>
        <w:rPr>
          <w:rStyle w:val="contenido1"/>
        </w:rPr>
        <w:t xml:space="preserve"> desaparece. Los tres jóvenes descubren que han sido atacados por un cocodrilo. Desorientados y exhaustos, Grace, Adam y Lee emprenderán la lucha por la supervivencia.</w:t>
      </w:r>
    </w:p>
    <w:p w:rsidR="00F90AAE" w:rsidRDefault="00F90AAE" w:rsidP="00F90AAE">
      <w:pPr>
        <w:jc w:val="center"/>
        <w:rPr>
          <w:rStyle w:val="contenido1"/>
        </w:rPr>
      </w:pPr>
      <w:r>
        <w:rPr>
          <w:rFonts w:ascii="Verdana" w:hAnsi="Verdana"/>
          <w:noProof/>
          <w:color w:val="5A5552"/>
          <w:sz w:val="18"/>
          <w:szCs w:val="18"/>
          <w:lang w:eastAsia="es-PE"/>
        </w:rPr>
        <w:drawing>
          <wp:inline distT="0" distB="0" distL="0" distR="0">
            <wp:extent cx="1105231" cy="15483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5231" cy="1548319"/>
                    </a:xfrm>
                    <a:prstGeom prst="rect">
                      <a:avLst/>
                    </a:prstGeom>
                    <a:noFill/>
                    <a:ln>
                      <a:noFill/>
                    </a:ln>
                  </pic:spPr>
                </pic:pic>
              </a:graphicData>
            </a:graphic>
          </wp:inline>
        </w:drawing>
      </w:r>
    </w:p>
    <w:p w:rsidR="0067235E" w:rsidRDefault="0067235E">
      <w:pPr>
        <w:rPr>
          <w:rStyle w:val="contenido1"/>
        </w:rPr>
      </w:pPr>
    </w:p>
    <w:p w:rsidR="0067235E" w:rsidRDefault="0067235E">
      <w:pPr>
        <w:rPr>
          <w:rStyle w:val="contenido1"/>
        </w:rPr>
      </w:pPr>
      <w:r>
        <w:rPr>
          <w:rFonts w:ascii="Verdana" w:hAnsi="Verdana"/>
          <w:color w:val="5A5552"/>
          <w:sz w:val="27"/>
          <w:szCs w:val="27"/>
        </w:rPr>
        <w:t>EL ESCRITOR OCULTO</w:t>
      </w:r>
      <w:r>
        <w:rPr>
          <w:rFonts w:ascii="Verdana" w:hAnsi="Verdana"/>
          <w:color w:val="5A5552"/>
          <w:sz w:val="27"/>
          <w:szCs w:val="27"/>
        </w:rPr>
        <w:br/>
      </w:r>
      <w:r>
        <w:rPr>
          <w:rStyle w:val="Textoennegrita"/>
          <w:rFonts w:ascii="Verdana" w:hAnsi="Verdana"/>
          <w:color w:val="5A5552"/>
          <w:sz w:val="18"/>
          <w:szCs w:val="18"/>
        </w:rPr>
        <w:t>Censura</w:t>
      </w:r>
      <w:r>
        <w:rPr>
          <w:rStyle w:val="contenido1"/>
        </w:rPr>
        <w:t>: Mayores 14 años</w:t>
      </w:r>
      <w:r>
        <w:rPr>
          <w:rFonts w:ascii="Verdana" w:hAnsi="Verdana"/>
          <w:color w:val="5A5552"/>
          <w:sz w:val="18"/>
          <w:szCs w:val="18"/>
        </w:rPr>
        <w:br/>
      </w:r>
      <w:r>
        <w:rPr>
          <w:rStyle w:val="Textoennegrita"/>
          <w:rFonts w:ascii="Verdana" w:hAnsi="Verdana"/>
          <w:color w:val="5A5552"/>
          <w:sz w:val="18"/>
          <w:szCs w:val="18"/>
        </w:rPr>
        <w:t>Distribuidora</w:t>
      </w:r>
      <w:r>
        <w:rPr>
          <w:rStyle w:val="contenido1"/>
        </w:rPr>
        <w:t>: CINEPLEX S.A.</w:t>
      </w:r>
      <w:r>
        <w:rPr>
          <w:rFonts w:ascii="Verdana" w:hAnsi="Verdana"/>
          <w:color w:val="5A5552"/>
          <w:sz w:val="18"/>
          <w:szCs w:val="18"/>
        </w:rPr>
        <w:br/>
      </w:r>
      <w:r>
        <w:rPr>
          <w:rStyle w:val="Textoennegrita"/>
          <w:rFonts w:ascii="Verdana" w:hAnsi="Verdana"/>
          <w:color w:val="5A5552"/>
          <w:sz w:val="18"/>
          <w:szCs w:val="18"/>
        </w:rPr>
        <w:t>Actores</w:t>
      </w:r>
      <w:r>
        <w:rPr>
          <w:rStyle w:val="contenido1"/>
        </w:rPr>
        <w:t xml:space="preserve">: </w:t>
      </w:r>
      <w:r>
        <w:rPr>
          <w:rFonts w:ascii="Verdana" w:hAnsi="Verdana"/>
          <w:color w:val="5A5552"/>
          <w:sz w:val="18"/>
          <w:szCs w:val="18"/>
        </w:rPr>
        <w:br/>
      </w:r>
      <w:r>
        <w:rPr>
          <w:rStyle w:val="Textoennegrita"/>
          <w:rFonts w:ascii="Verdana" w:hAnsi="Verdana"/>
          <w:color w:val="5A5552"/>
          <w:sz w:val="18"/>
          <w:szCs w:val="18"/>
        </w:rPr>
        <w:t>Duración</w:t>
      </w:r>
      <w:r>
        <w:rPr>
          <w:rStyle w:val="contenido1"/>
        </w:rPr>
        <w:t>: 130 minutos.</w:t>
      </w:r>
      <w:r>
        <w:rPr>
          <w:rFonts w:ascii="Verdana" w:hAnsi="Verdana"/>
          <w:color w:val="5A5552"/>
          <w:sz w:val="18"/>
          <w:szCs w:val="18"/>
        </w:rPr>
        <w:br/>
      </w:r>
      <w:r>
        <w:rPr>
          <w:rStyle w:val="Textoennegrita"/>
          <w:rFonts w:ascii="Verdana" w:hAnsi="Verdana"/>
          <w:color w:val="5A5552"/>
          <w:sz w:val="18"/>
          <w:szCs w:val="18"/>
        </w:rPr>
        <w:t>Sinopsis</w:t>
      </w:r>
      <w:r>
        <w:rPr>
          <w:rStyle w:val="contenido1"/>
        </w:rPr>
        <w:t>: Un escritor (</w:t>
      </w:r>
      <w:proofErr w:type="spellStart"/>
      <w:r>
        <w:rPr>
          <w:rStyle w:val="contenido1"/>
        </w:rPr>
        <w:t>Ewan</w:t>
      </w:r>
      <w:proofErr w:type="spellEnd"/>
      <w:r>
        <w:rPr>
          <w:rStyle w:val="contenido1"/>
        </w:rPr>
        <w:t xml:space="preserve"> </w:t>
      </w:r>
      <w:proofErr w:type="spellStart"/>
      <w:r>
        <w:rPr>
          <w:rStyle w:val="contenido1"/>
        </w:rPr>
        <w:t>McGregor</w:t>
      </w:r>
      <w:proofErr w:type="spellEnd"/>
      <w:r>
        <w:rPr>
          <w:rStyle w:val="contenido1"/>
        </w:rPr>
        <w:t xml:space="preserve">) es contratado para escribir la autobiografía de Adam </w:t>
      </w:r>
      <w:proofErr w:type="spellStart"/>
      <w:r>
        <w:rPr>
          <w:rStyle w:val="contenido1"/>
        </w:rPr>
        <w:t>Lang</w:t>
      </w:r>
      <w:proofErr w:type="spellEnd"/>
      <w:r>
        <w:rPr>
          <w:rStyle w:val="contenido1"/>
        </w:rPr>
        <w:t xml:space="preserve"> (Pierce </w:t>
      </w:r>
      <w:proofErr w:type="spellStart"/>
      <w:r>
        <w:rPr>
          <w:rStyle w:val="contenido1"/>
        </w:rPr>
        <w:t>Brosnan</w:t>
      </w:r>
      <w:proofErr w:type="spellEnd"/>
      <w:r>
        <w:rPr>
          <w:rStyle w:val="contenido1"/>
        </w:rPr>
        <w:t>), ex primer ministro británico. Pero no es el primero: el escritor que comenzó el trabajo murió en extrañas circunstancias. Lo que al principio parece una gran oportunidad económica, deriva en una peligrosa investigación, cuando descubra información comprometedora que puede suponer un escándalo político internacional. El escritor ya no está a salvo.</w:t>
      </w:r>
    </w:p>
    <w:p w:rsidR="0067235E" w:rsidRDefault="00F90AAE" w:rsidP="00F90AAE">
      <w:pPr>
        <w:jc w:val="center"/>
        <w:rPr>
          <w:rStyle w:val="contenido1"/>
        </w:rPr>
      </w:pPr>
      <w:r>
        <w:rPr>
          <w:rFonts w:ascii="Verdana" w:hAnsi="Verdana"/>
          <w:noProof/>
          <w:color w:val="5A5552"/>
          <w:sz w:val="18"/>
          <w:szCs w:val="18"/>
          <w:lang w:eastAsia="es-PE"/>
        </w:rPr>
        <w:drawing>
          <wp:inline distT="0" distB="0" distL="0" distR="0">
            <wp:extent cx="850790" cy="1215198"/>
            <wp:effectExtent l="0" t="0" r="698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0775" cy="1215176"/>
                    </a:xfrm>
                    <a:prstGeom prst="rect">
                      <a:avLst/>
                    </a:prstGeom>
                    <a:noFill/>
                    <a:ln>
                      <a:noFill/>
                    </a:ln>
                  </pic:spPr>
                </pic:pic>
              </a:graphicData>
            </a:graphic>
          </wp:inline>
        </w:drawing>
      </w:r>
    </w:p>
    <w:p w:rsidR="0067235E" w:rsidRDefault="0067235E">
      <w:pPr>
        <w:rPr>
          <w:rStyle w:val="contenido1"/>
        </w:rPr>
      </w:pPr>
      <w:r>
        <w:rPr>
          <w:rFonts w:ascii="Verdana" w:hAnsi="Verdana"/>
          <w:color w:val="5A5552"/>
          <w:sz w:val="27"/>
          <w:szCs w:val="27"/>
        </w:rPr>
        <w:t>EL TURISTA</w:t>
      </w:r>
      <w:r>
        <w:rPr>
          <w:rFonts w:ascii="Verdana" w:hAnsi="Verdana"/>
          <w:color w:val="5A5552"/>
          <w:sz w:val="27"/>
          <w:szCs w:val="27"/>
        </w:rPr>
        <w:br/>
      </w:r>
      <w:r>
        <w:rPr>
          <w:rStyle w:val="Textoennegrita"/>
          <w:rFonts w:ascii="Verdana" w:hAnsi="Verdana"/>
          <w:color w:val="5A5552"/>
          <w:sz w:val="18"/>
          <w:szCs w:val="18"/>
        </w:rPr>
        <w:t>Censura</w:t>
      </w:r>
      <w:r>
        <w:rPr>
          <w:rStyle w:val="contenido1"/>
        </w:rPr>
        <w:t>: Mayores 14 años</w:t>
      </w:r>
      <w:r>
        <w:rPr>
          <w:rFonts w:ascii="Verdana" w:hAnsi="Verdana"/>
          <w:color w:val="5A5552"/>
          <w:sz w:val="18"/>
          <w:szCs w:val="18"/>
        </w:rPr>
        <w:br/>
      </w:r>
      <w:r>
        <w:rPr>
          <w:rStyle w:val="Textoennegrita"/>
          <w:rFonts w:ascii="Verdana" w:hAnsi="Verdana"/>
          <w:color w:val="5A5552"/>
          <w:sz w:val="18"/>
          <w:szCs w:val="18"/>
        </w:rPr>
        <w:t>Distribuidora</w:t>
      </w:r>
      <w:r>
        <w:rPr>
          <w:rStyle w:val="contenido1"/>
        </w:rPr>
        <w:t>: ANDES FILMS S.A.</w:t>
      </w:r>
      <w:r>
        <w:rPr>
          <w:rFonts w:ascii="Verdana" w:hAnsi="Verdana"/>
          <w:color w:val="5A5552"/>
          <w:sz w:val="18"/>
          <w:szCs w:val="18"/>
        </w:rPr>
        <w:br/>
      </w:r>
      <w:r>
        <w:rPr>
          <w:rStyle w:val="Textoennegrita"/>
          <w:rFonts w:ascii="Verdana" w:hAnsi="Verdana"/>
          <w:color w:val="5A5552"/>
          <w:sz w:val="18"/>
          <w:szCs w:val="18"/>
        </w:rPr>
        <w:t>Actores</w:t>
      </w:r>
      <w:r>
        <w:rPr>
          <w:rStyle w:val="contenido1"/>
        </w:rPr>
        <w:t xml:space="preserve">: </w:t>
      </w:r>
      <w:r>
        <w:rPr>
          <w:rFonts w:ascii="Verdana" w:hAnsi="Verdana"/>
          <w:color w:val="5A5552"/>
          <w:sz w:val="18"/>
          <w:szCs w:val="18"/>
        </w:rPr>
        <w:br/>
      </w:r>
      <w:r>
        <w:rPr>
          <w:rStyle w:val="Textoennegrita"/>
          <w:rFonts w:ascii="Verdana" w:hAnsi="Verdana"/>
          <w:color w:val="5A5552"/>
          <w:sz w:val="18"/>
          <w:szCs w:val="18"/>
        </w:rPr>
        <w:t>Duración</w:t>
      </w:r>
      <w:r>
        <w:rPr>
          <w:rStyle w:val="contenido1"/>
        </w:rPr>
        <w:t>: 105 minutos.</w:t>
      </w:r>
      <w:r>
        <w:rPr>
          <w:rFonts w:ascii="Verdana" w:hAnsi="Verdana"/>
          <w:color w:val="5A5552"/>
          <w:sz w:val="18"/>
          <w:szCs w:val="18"/>
        </w:rPr>
        <w:br/>
      </w:r>
      <w:r>
        <w:rPr>
          <w:rStyle w:val="Textoennegrita"/>
          <w:rFonts w:ascii="Verdana" w:hAnsi="Verdana"/>
          <w:color w:val="5A5552"/>
          <w:sz w:val="18"/>
          <w:szCs w:val="18"/>
        </w:rPr>
        <w:t>Sinopsis</w:t>
      </w:r>
      <w:r>
        <w:rPr>
          <w:rStyle w:val="contenido1"/>
        </w:rPr>
        <w:t>: Frank (</w:t>
      </w:r>
      <w:proofErr w:type="spellStart"/>
      <w:r>
        <w:rPr>
          <w:rStyle w:val="contenido1"/>
        </w:rPr>
        <w:t>Depp</w:t>
      </w:r>
      <w:proofErr w:type="spellEnd"/>
      <w:r>
        <w:rPr>
          <w:rStyle w:val="contenido1"/>
        </w:rPr>
        <w:t xml:space="preserve">) es un turista americano que viaja a Italia para tratar de recuperarse de un fracaso amoroso. </w:t>
      </w:r>
      <w:proofErr w:type="spellStart"/>
      <w:r>
        <w:rPr>
          <w:rStyle w:val="contenido1"/>
        </w:rPr>
        <w:t>Elise</w:t>
      </w:r>
      <w:proofErr w:type="spellEnd"/>
      <w:r>
        <w:rPr>
          <w:rStyle w:val="contenido1"/>
        </w:rPr>
        <w:t xml:space="preserve"> (</w:t>
      </w:r>
      <w:proofErr w:type="spellStart"/>
      <w:r>
        <w:rPr>
          <w:rStyle w:val="contenido1"/>
        </w:rPr>
        <w:t>Jolie</w:t>
      </w:r>
      <w:proofErr w:type="spellEnd"/>
      <w:r>
        <w:rPr>
          <w:rStyle w:val="contenido1"/>
        </w:rPr>
        <w:t xml:space="preserve">) es una extraordinaria mujer que deliberadamente se cruza en su camino. Con el incomparable marco de Venecia como telón de fondo, Frank se deja llevar por la atracción del romance, pero en poco tiempo él y </w:t>
      </w:r>
      <w:proofErr w:type="spellStart"/>
      <w:r>
        <w:rPr>
          <w:rStyle w:val="contenido1"/>
        </w:rPr>
        <w:t>Elise</w:t>
      </w:r>
      <w:proofErr w:type="spellEnd"/>
      <w:r>
        <w:rPr>
          <w:rStyle w:val="contenido1"/>
        </w:rPr>
        <w:t xml:space="preserve"> se verán envueltos en un torbellino de intriga y peligro.</w:t>
      </w:r>
    </w:p>
    <w:p w:rsidR="00F90AAE" w:rsidRDefault="00F90AAE" w:rsidP="00F90AAE">
      <w:pPr>
        <w:jc w:val="center"/>
        <w:rPr>
          <w:rStyle w:val="contenido1"/>
        </w:rPr>
      </w:pPr>
      <w:r>
        <w:rPr>
          <w:rFonts w:ascii="Verdana" w:hAnsi="Verdana"/>
          <w:noProof/>
          <w:color w:val="5A5552"/>
          <w:sz w:val="18"/>
          <w:szCs w:val="18"/>
          <w:lang w:eastAsia="es-PE"/>
        </w:rPr>
        <w:drawing>
          <wp:inline distT="0" distB="0" distL="0" distR="0">
            <wp:extent cx="901147" cy="1351721"/>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1233" cy="1351850"/>
                    </a:xfrm>
                    <a:prstGeom prst="rect">
                      <a:avLst/>
                    </a:prstGeom>
                    <a:noFill/>
                    <a:ln>
                      <a:noFill/>
                    </a:ln>
                  </pic:spPr>
                </pic:pic>
              </a:graphicData>
            </a:graphic>
          </wp:inline>
        </w:drawing>
      </w:r>
    </w:p>
    <w:p w:rsidR="0067235E" w:rsidRDefault="0067235E">
      <w:pPr>
        <w:rPr>
          <w:rStyle w:val="contenido1"/>
        </w:rPr>
      </w:pPr>
      <w:r>
        <w:rPr>
          <w:rFonts w:ascii="Verdana" w:hAnsi="Verdana"/>
          <w:color w:val="5A5552"/>
          <w:sz w:val="27"/>
          <w:szCs w:val="27"/>
        </w:rPr>
        <w:t>EN ALGUN RINCON DEL CORAZON</w:t>
      </w:r>
      <w:r>
        <w:rPr>
          <w:rFonts w:ascii="Verdana" w:hAnsi="Verdana"/>
          <w:color w:val="5A5552"/>
          <w:sz w:val="27"/>
          <w:szCs w:val="27"/>
        </w:rPr>
        <w:br/>
      </w:r>
      <w:r>
        <w:rPr>
          <w:rStyle w:val="Textoennegrita"/>
          <w:rFonts w:ascii="Verdana" w:hAnsi="Verdana"/>
          <w:color w:val="5A5552"/>
          <w:sz w:val="18"/>
          <w:szCs w:val="18"/>
        </w:rPr>
        <w:t>Censura</w:t>
      </w:r>
      <w:r>
        <w:rPr>
          <w:rStyle w:val="contenido1"/>
        </w:rPr>
        <w:t>: Mayores 14 años</w:t>
      </w:r>
      <w:r>
        <w:rPr>
          <w:rFonts w:ascii="Verdana" w:hAnsi="Verdana"/>
          <w:color w:val="5A5552"/>
          <w:sz w:val="18"/>
          <w:szCs w:val="18"/>
        </w:rPr>
        <w:br/>
      </w:r>
      <w:r>
        <w:rPr>
          <w:rStyle w:val="Textoennegrita"/>
          <w:rFonts w:ascii="Verdana" w:hAnsi="Verdana"/>
          <w:color w:val="5A5552"/>
          <w:sz w:val="18"/>
          <w:szCs w:val="18"/>
        </w:rPr>
        <w:t>Distribuidora</w:t>
      </w:r>
      <w:r>
        <w:rPr>
          <w:rStyle w:val="contenido1"/>
        </w:rPr>
        <w:t>: UNITED INTERNATIONAL PICTURES</w:t>
      </w:r>
      <w:r>
        <w:rPr>
          <w:rFonts w:ascii="Verdana" w:hAnsi="Verdana"/>
          <w:color w:val="5A5552"/>
          <w:sz w:val="18"/>
          <w:szCs w:val="18"/>
        </w:rPr>
        <w:br/>
      </w:r>
      <w:r>
        <w:rPr>
          <w:rStyle w:val="Textoennegrita"/>
          <w:rFonts w:ascii="Verdana" w:hAnsi="Verdana"/>
          <w:color w:val="5A5552"/>
          <w:sz w:val="18"/>
          <w:szCs w:val="18"/>
        </w:rPr>
        <w:t>Actores</w:t>
      </w:r>
      <w:r>
        <w:rPr>
          <w:rStyle w:val="contenido1"/>
        </w:rPr>
        <w:t xml:space="preserve">: </w:t>
      </w:r>
      <w:r>
        <w:rPr>
          <w:rFonts w:ascii="Verdana" w:hAnsi="Verdana"/>
          <w:color w:val="5A5552"/>
          <w:sz w:val="18"/>
          <w:szCs w:val="18"/>
        </w:rPr>
        <w:br/>
      </w:r>
      <w:r>
        <w:rPr>
          <w:rStyle w:val="Textoennegrita"/>
          <w:rFonts w:ascii="Verdana" w:hAnsi="Verdana"/>
          <w:color w:val="5A5552"/>
          <w:sz w:val="18"/>
          <w:szCs w:val="18"/>
        </w:rPr>
        <w:t>Duración</w:t>
      </w:r>
      <w:r>
        <w:rPr>
          <w:rStyle w:val="contenido1"/>
        </w:rPr>
        <w:t>: 100 minutos.</w:t>
      </w:r>
      <w:r>
        <w:rPr>
          <w:rFonts w:ascii="Verdana" w:hAnsi="Verdana"/>
          <w:color w:val="5A5552"/>
          <w:sz w:val="18"/>
          <w:szCs w:val="18"/>
        </w:rPr>
        <w:br/>
      </w:r>
      <w:r>
        <w:rPr>
          <w:rStyle w:val="Textoennegrita"/>
          <w:rFonts w:ascii="Verdana" w:hAnsi="Verdana"/>
          <w:color w:val="5A5552"/>
          <w:sz w:val="18"/>
          <w:szCs w:val="18"/>
        </w:rPr>
        <w:t>Sinopsis</w:t>
      </w:r>
      <w:r>
        <w:rPr>
          <w:rStyle w:val="contenido1"/>
        </w:rPr>
        <w:t xml:space="preserve">: Johnny Marco (interpretado por Stephen </w:t>
      </w:r>
      <w:proofErr w:type="spellStart"/>
      <w:r>
        <w:rPr>
          <w:rStyle w:val="contenido1"/>
        </w:rPr>
        <w:t>Dorff</w:t>
      </w:r>
      <w:proofErr w:type="spellEnd"/>
      <w:r>
        <w:rPr>
          <w:rStyle w:val="contenido1"/>
        </w:rPr>
        <w:t xml:space="preserve">) es un actor de malas costumbres que sobrevive en medio de los excesos en el hotel </w:t>
      </w:r>
      <w:proofErr w:type="spellStart"/>
      <w:r>
        <w:rPr>
          <w:rStyle w:val="contenido1"/>
        </w:rPr>
        <w:t>Chateau</w:t>
      </w:r>
      <w:proofErr w:type="spellEnd"/>
      <w:r>
        <w:rPr>
          <w:rStyle w:val="contenido1"/>
        </w:rPr>
        <w:t xml:space="preserve"> </w:t>
      </w:r>
      <w:proofErr w:type="spellStart"/>
      <w:r>
        <w:rPr>
          <w:rStyle w:val="contenido1"/>
        </w:rPr>
        <w:t>Marmont</w:t>
      </w:r>
      <w:proofErr w:type="spellEnd"/>
      <w:r>
        <w:rPr>
          <w:rStyle w:val="contenido1"/>
        </w:rPr>
        <w:t xml:space="preserve"> de Hollywood. Cuando su hija de once años (Elle </w:t>
      </w:r>
      <w:proofErr w:type="spellStart"/>
      <w:r>
        <w:rPr>
          <w:rStyle w:val="contenido1"/>
        </w:rPr>
        <w:t>Fanning</w:t>
      </w:r>
      <w:proofErr w:type="spellEnd"/>
      <w:r>
        <w:rPr>
          <w:rStyle w:val="contenido1"/>
        </w:rPr>
        <w:t>) aparece por sorpresa, Johnny no tiene más remedio que enfrentarse a todo lo que ha rehuido durante su vida.</w:t>
      </w:r>
    </w:p>
    <w:p w:rsidR="0067235E" w:rsidRDefault="00F90AAE" w:rsidP="00F90AAE">
      <w:pPr>
        <w:jc w:val="center"/>
        <w:rPr>
          <w:rStyle w:val="contenido1"/>
        </w:rPr>
      </w:pPr>
      <w:r>
        <w:rPr>
          <w:rFonts w:ascii="Verdana" w:hAnsi="Verdana"/>
          <w:noProof/>
          <w:color w:val="5A5552"/>
          <w:sz w:val="18"/>
          <w:szCs w:val="18"/>
          <w:lang w:eastAsia="es-PE"/>
        </w:rPr>
        <w:drawing>
          <wp:inline distT="0" distB="0" distL="0" distR="0">
            <wp:extent cx="866692" cy="1249222"/>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6746" cy="1249300"/>
                    </a:xfrm>
                    <a:prstGeom prst="rect">
                      <a:avLst/>
                    </a:prstGeom>
                    <a:noFill/>
                    <a:ln>
                      <a:noFill/>
                    </a:ln>
                  </pic:spPr>
                </pic:pic>
              </a:graphicData>
            </a:graphic>
          </wp:inline>
        </w:drawing>
      </w:r>
    </w:p>
    <w:p w:rsidR="0067235E" w:rsidRDefault="0067235E">
      <w:pPr>
        <w:rPr>
          <w:rStyle w:val="contenido1"/>
        </w:rPr>
      </w:pPr>
      <w:r>
        <w:rPr>
          <w:rFonts w:ascii="Verdana" w:hAnsi="Verdana"/>
          <w:color w:val="5A5552"/>
          <w:sz w:val="27"/>
          <w:szCs w:val="27"/>
        </w:rPr>
        <w:lastRenderedPageBreak/>
        <w:t>ENTERRRADO</w:t>
      </w:r>
      <w:r>
        <w:rPr>
          <w:rFonts w:ascii="Verdana" w:hAnsi="Verdana"/>
          <w:color w:val="5A5552"/>
          <w:sz w:val="27"/>
          <w:szCs w:val="27"/>
        </w:rPr>
        <w:br/>
      </w:r>
      <w:r>
        <w:rPr>
          <w:rStyle w:val="Textoennegrita"/>
          <w:rFonts w:ascii="Verdana" w:hAnsi="Verdana"/>
          <w:color w:val="5A5552"/>
          <w:sz w:val="18"/>
          <w:szCs w:val="18"/>
        </w:rPr>
        <w:t>Censura</w:t>
      </w:r>
      <w:r>
        <w:rPr>
          <w:rStyle w:val="contenido1"/>
        </w:rPr>
        <w:t>: Mayores 14 años</w:t>
      </w:r>
      <w:r>
        <w:rPr>
          <w:rFonts w:ascii="Verdana" w:hAnsi="Verdana"/>
          <w:color w:val="5A5552"/>
          <w:sz w:val="18"/>
          <w:szCs w:val="18"/>
        </w:rPr>
        <w:br/>
      </w:r>
      <w:r>
        <w:rPr>
          <w:rStyle w:val="Textoennegrita"/>
          <w:rFonts w:ascii="Verdana" w:hAnsi="Verdana"/>
          <w:color w:val="5A5552"/>
          <w:sz w:val="18"/>
          <w:szCs w:val="18"/>
        </w:rPr>
        <w:t>Distribuidora</w:t>
      </w:r>
      <w:r>
        <w:rPr>
          <w:rStyle w:val="contenido1"/>
        </w:rPr>
        <w:t>: DELTA FILMS S.A.</w:t>
      </w:r>
      <w:r>
        <w:rPr>
          <w:rFonts w:ascii="Verdana" w:hAnsi="Verdana"/>
          <w:color w:val="5A5552"/>
          <w:sz w:val="18"/>
          <w:szCs w:val="18"/>
        </w:rPr>
        <w:br/>
      </w:r>
      <w:r>
        <w:rPr>
          <w:rStyle w:val="Textoennegrita"/>
          <w:rFonts w:ascii="Verdana" w:hAnsi="Verdana"/>
          <w:color w:val="5A5552"/>
          <w:sz w:val="18"/>
          <w:szCs w:val="18"/>
        </w:rPr>
        <w:t>Actores</w:t>
      </w:r>
      <w:r>
        <w:rPr>
          <w:rStyle w:val="contenido1"/>
        </w:rPr>
        <w:t xml:space="preserve">: </w:t>
      </w:r>
      <w:r>
        <w:rPr>
          <w:rFonts w:ascii="Verdana" w:hAnsi="Verdana"/>
          <w:color w:val="5A5552"/>
          <w:sz w:val="18"/>
          <w:szCs w:val="18"/>
        </w:rPr>
        <w:br/>
      </w:r>
      <w:r>
        <w:rPr>
          <w:rStyle w:val="Textoennegrita"/>
          <w:rFonts w:ascii="Verdana" w:hAnsi="Verdana"/>
          <w:color w:val="5A5552"/>
          <w:sz w:val="18"/>
          <w:szCs w:val="18"/>
        </w:rPr>
        <w:t>Duración</w:t>
      </w:r>
      <w:r>
        <w:rPr>
          <w:rStyle w:val="contenido1"/>
        </w:rPr>
        <w:t>: 95 minutos.</w:t>
      </w:r>
      <w:r>
        <w:rPr>
          <w:rFonts w:ascii="Verdana" w:hAnsi="Verdana"/>
          <w:color w:val="5A5552"/>
          <w:sz w:val="18"/>
          <w:szCs w:val="18"/>
        </w:rPr>
        <w:br/>
      </w:r>
      <w:r>
        <w:rPr>
          <w:rStyle w:val="Textoennegrita"/>
          <w:rFonts w:ascii="Verdana" w:hAnsi="Verdana"/>
          <w:color w:val="5A5552"/>
          <w:sz w:val="18"/>
          <w:szCs w:val="18"/>
        </w:rPr>
        <w:t>Sinopsis</w:t>
      </w:r>
      <w:r>
        <w:rPr>
          <w:rStyle w:val="contenido1"/>
        </w:rPr>
        <w:t xml:space="preserve">: Un contratista norteamericano que trabaja en la invadida Irak, se despierta, tras ser secuestrado, enterrado vivo en un ataúd de madera y con único medio para lograr escapar, un teléfono móvil con apenas cobertura y batería, en una carrera contrarreloj antes de que se le acabe el </w:t>
      </w:r>
      <w:proofErr w:type="spellStart"/>
      <w:r>
        <w:rPr>
          <w:rStyle w:val="contenido1"/>
        </w:rPr>
        <w:t>oxigeno</w:t>
      </w:r>
      <w:proofErr w:type="spellEnd"/>
      <w:r>
        <w:rPr>
          <w:rStyle w:val="contenido1"/>
        </w:rPr>
        <w:t>.</w:t>
      </w:r>
    </w:p>
    <w:p w:rsidR="00C43D24" w:rsidRDefault="00C43D24" w:rsidP="00C43D24">
      <w:pPr>
        <w:jc w:val="center"/>
        <w:rPr>
          <w:rStyle w:val="contenido1"/>
        </w:rPr>
      </w:pPr>
      <w:r>
        <w:rPr>
          <w:rFonts w:ascii="Verdana" w:hAnsi="Verdana"/>
          <w:noProof/>
          <w:color w:val="5A5552"/>
          <w:sz w:val="18"/>
          <w:szCs w:val="18"/>
          <w:lang w:eastAsia="es-PE"/>
        </w:rPr>
        <w:drawing>
          <wp:inline distT="0" distB="0" distL="0" distR="0">
            <wp:extent cx="771276" cy="109476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366" cy="1094890"/>
                    </a:xfrm>
                    <a:prstGeom prst="rect">
                      <a:avLst/>
                    </a:prstGeom>
                    <a:noFill/>
                    <a:ln>
                      <a:noFill/>
                    </a:ln>
                  </pic:spPr>
                </pic:pic>
              </a:graphicData>
            </a:graphic>
          </wp:inline>
        </w:drawing>
      </w:r>
    </w:p>
    <w:p w:rsidR="0067235E" w:rsidRDefault="0067235E">
      <w:pPr>
        <w:rPr>
          <w:rStyle w:val="contenido1"/>
        </w:rPr>
      </w:pPr>
      <w:r>
        <w:rPr>
          <w:rFonts w:ascii="Verdana" w:hAnsi="Verdana"/>
          <w:color w:val="5A5552"/>
          <w:sz w:val="27"/>
          <w:szCs w:val="27"/>
        </w:rPr>
        <w:t>IMPARABLE</w:t>
      </w:r>
      <w:r>
        <w:rPr>
          <w:rFonts w:ascii="Verdana" w:hAnsi="Verdana"/>
          <w:color w:val="5A5552"/>
          <w:sz w:val="27"/>
          <w:szCs w:val="27"/>
        </w:rPr>
        <w:br/>
      </w:r>
      <w:r>
        <w:rPr>
          <w:rStyle w:val="Textoennegrita"/>
          <w:rFonts w:ascii="Verdana" w:hAnsi="Verdana"/>
          <w:color w:val="5A5552"/>
          <w:sz w:val="18"/>
          <w:szCs w:val="18"/>
        </w:rPr>
        <w:t>Censura</w:t>
      </w:r>
      <w:r>
        <w:rPr>
          <w:rStyle w:val="contenido1"/>
        </w:rPr>
        <w:t>: Mayores 14 años</w:t>
      </w:r>
      <w:r>
        <w:rPr>
          <w:rFonts w:ascii="Verdana" w:hAnsi="Verdana"/>
          <w:color w:val="5A5552"/>
          <w:sz w:val="18"/>
          <w:szCs w:val="18"/>
        </w:rPr>
        <w:br/>
      </w:r>
      <w:r>
        <w:rPr>
          <w:rStyle w:val="Textoennegrita"/>
          <w:rFonts w:ascii="Verdana" w:hAnsi="Verdana"/>
          <w:color w:val="5A5552"/>
          <w:sz w:val="18"/>
          <w:szCs w:val="18"/>
        </w:rPr>
        <w:t>Distribuidora</w:t>
      </w:r>
      <w:r>
        <w:rPr>
          <w:rStyle w:val="contenido1"/>
        </w:rPr>
        <w:t>: NEW CENTURY FILMS</w:t>
      </w:r>
      <w:r>
        <w:rPr>
          <w:rFonts w:ascii="Verdana" w:hAnsi="Verdana"/>
          <w:color w:val="5A5552"/>
          <w:sz w:val="18"/>
          <w:szCs w:val="18"/>
        </w:rPr>
        <w:br/>
      </w:r>
      <w:r>
        <w:rPr>
          <w:rStyle w:val="Textoennegrita"/>
          <w:rFonts w:ascii="Verdana" w:hAnsi="Verdana"/>
          <w:color w:val="5A5552"/>
          <w:sz w:val="18"/>
          <w:szCs w:val="18"/>
        </w:rPr>
        <w:t>Actores</w:t>
      </w:r>
      <w:r>
        <w:rPr>
          <w:rStyle w:val="contenido1"/>
        </w:rPr>
        <w:t xml:space="preserve">: </w:t>
      </w:r>
      <w:r>
        <w:rPr>
          <w:rFonts w:ascii="Verdana" w:hAnsi="Verdana"/>
          <w:color w:val="5A5552"/>
          <w:sz w:val="18"/>
          <w:szCs w:val="18"/>
        </w:rPr>
        <w:br/>
      </w:r>
      <w:r>
        <w:rPr>
          <w:rStyle w:val="Textoennegrita"/>
          <w:rFonts w:ascii="Verdana" w:hAnsi="Verdana"/>
          <w:color w:val="5A5552"/>
          <w:sz w:val="18"/>
          <w:szCs w:val="18"/>
        </w:rPr>
        <w:t>Duración</w:t>
      </w:r>
      <w:r>
        <w:rPr>
          <w:rStyle w:val="contenido1"/>
        </w:rPr>
        <w:t>: 100 minutos.</w:t>
      </w:r>
      <w:r>
        <w:rPr>
          <w:rFonts w:ascii="Verdana" w:hAnsi="Verdana"/>
          <w:color w:val="5A5552"/>
          <w:sz w:val="18"/>
          <w:szCs w:val="18"/>
        </w:rPr>
        <w:br/>
      </w:r>
      <w:r>
        <w:rPr>
          <w:rStyle w:val="Textoennegrita"/>
          <w:rFonts w:ascii="Verdana" w:hAnsi="Verdana"/>
          <w:color w:val="5A5552"/>
          <w:sz w:val="18"/>
          <w:szCs w:val="18"/>
        </w:rPr>
        <w:t>Sinopsis</w:t>
      </w:r>
      <w:r>
        <w:rPr>
          <w:rStyle w:val="contenido1"/>
        </w:rPr>
        <w:t>: Por recortes en la empresa, un experimentado ingeniero de ferrocarriles (</w:t>
      </w:r>
      <w:proofErr w:type="spellStart"/>
      <w:r>
        <w:rPr>
          <w:rStyle w:val="contenido1"/>
        </w:rPr>
        <w:t>Denzel</w:t>
      </w:r>
      <w:proofErr w:type="spellEnd"/>
      <w:r>
        <w:rPr>
          <w:rStyle w:val="contenido1"/>
        </w:rPr>
        <w:t xml:space="preserve"> Washington) está a punto de irse a la calle, pero antes conoce al novato (Chris Pine) que le va a sustituir. Pero todo cambia cuando uno de los trenes lleno de un peligroso combustible empieza a saltarse estaciones a toda velocidad poniendo en peligro la vida de mile</w:t>
      </w:r>
      <w:r w:rsidR="00C43D24">
        <w:rPr>
          <w:rStyle w:val="contenido1"/>
        </w:rPr>
        <w:t xml:space="preserve">s de personas de </w:t>
      </w:r>
      <w:proofErr w:type="gramStart"/>
      <w:r w:rsidR="00C43D24">
        <w:rPr>
          <w:rStyle w:val="contenido1"/>
        </w:rPr>
        <w:t>todo</w:t>
      </w:r>
      <w:proofErr w:type="gramEnd"/>
      <w:r w:rsidR="00C43D24">
        <w:rPr>
          <w:rStyle w:val="contenido1"/>
        </w:rPr>
        <w:t xml:space="preserve"> el área.</w:t>
      </w:r>
    </w:p>
    <w:p w:rsidR="00C43D24" w:rsidRDefault="00C43D24" w:rsidP="00C43D24">
      <w:pPr>
        <w:jc w:val="center"/>
        <w:rPr>
          <w:rStyle w:val="contenido1"/>
        </w:rPr>
      </w:pPr>
      <w:r>
        <w:rPr>
          <w:rFonts w:ascii="Verdana" w:hAnsi="Verdana"/>
          <w:noProof/>
          <w:color w:val="5A5552"/>
          <w:sz w:val="18"/>
          <w:szCs w:val="18"/>
          <w:lang w:eastAsia="es-PE"/>
        </w:rPr>
        <w:drawing>
          <wp:inline distT="0" distB="0" distL="0" distR="0">
            <wp:extent cx="1073265" cy="1526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277" cy="1526667"/>
                    </a:xfrm>
                    <a:prstGeom prst="rect">
                      <a:avLst/>
                    </a:prstGeom>
                    <a:noFill/>
                    <a:ln>
                      <a:noFill/>
                    </a:ln>
                  </pic:spPr>
                </pic:pic>
              </a:graphicData>
            </a:graphic>
          </wp:inline>
        </w:drawing>
      </w:r>
    </w:p>
    <w:p w:rsidR="0067235E" w:rsidRDefault="0067235E">
      <w:pPr>
        <w:rPr>
          <w:rStyle w:val="contenido1"/>
        </w:rPr>
      </w:pPr>
      <w:r>
        <w:rPr>
          <w:rFonts w:ascii="Verdana" w:hAnsi="Verdana"/>
          <w:color w:val="5A5552"/>
          <w:sz w:val="27"/>
          <w:szCs w:val="27"/>
        </w:rPr>
        <w:t>LOS PEQUEÑOS FOCKERS</w:t>
      </w:r>
      <w:r>
        <w:rPr>
          <w:rFonts w:ascii="Verdana" w:hAnsi="Verdana"/>
          <w:color w:val="5A5552"/>
          <w:sz w:val="27"/>
          <w:szCs w:val="27"/>
        </w:rPr>
        <w:br/>
      </w:r>
      <w:r>
        <w:rPr>
          <w:rStyle w:val="Textoennegrita"/>
          <w:rFonts w:ascii="Verdana" w:hAnsi="Verdana"/>
          <w:color w:val="5A5552"/>
          <w:sz w:val="18"/>
          <w:szCs w:val="18"/>
        </w:rPr>
        <w:t>Censura</w:t>
      </w:r>
      <w:r>
        <w:rPr>
          <w:rStyle w:val="contenido1"/>
        </w:rPr>
        <w:t>: Mayores 14 años</w:t>
      </w:r>
      <w:r>
        <w:rPr>
          <w:rFonts w:ascii="Verdana" w:hAnsi="Verdana"/>
          <w:color w:val="5A5552"/>
          <w:sz w:val="18"/>
          <w:szCs w:val="18"/>
        </w:rPr>
        <w:br/>
      </w:r>
      <w:r>
        <w:rPr>
          <w:rStyle w:val="Textoennegrita"/>
          <w:rFonts w:ascii="Verdana" w:hAnsi="Verdana"/>
          <w:color w:val="5A5552"/>
          <w:sz w:val="18"/>
          <w:szCs w:val="18"/>
        </w:rPr>
        <w:t>Distribuidora</w:t>
      </w:r>
      <w:r>
        <w:rPr>
          <w:rStyle w:val="contenido1"/>
        </w:rPr>
        <w:t>: UNITED INTERNATIONAL PICTURES</w:t>
      </w:r>
      <w:r>
        <w:rPr>
          <w:rFonts w:ascii="Verdana" w:hAnsi="Verdana"/>
          <w:color w:val="5A5552"/>
          <w:sz w:val="18"/>
          <w:szCs w:val="18"/>
        </w:rPr>
        <w:br/>
      </w:r>
      <w:r>
        <w:rPr>
          <w:rStyle w:val="Textoennegrita"/>
          <w:rFonts w:ascii="Verdana" w:hAnsi="Verdana"/>
          <w:color w:val="5A5552"/>
          <w:sz w:val="18"/>
          <w:szCs w:val="18"/>
        </w:rPr>
        <w:t>Actores</w:t>
      </w:r>
      <w:r>
        <w:rPr>
          <w:rStyle w:val="contenido1"/>
        </w:rPr>
        <w:t xml:space="preserve">: Robert De </w:t>
      </w:r>
      <w:proofErr w:type="spellStart"/>
      <w:r>
        <w:rPr>
          <w:rStyle w:val="contenido1"/>
        </w:rPr>
        <w:t>Niro</w:t>
      </w:r>
      <w:proofErr w:type="spellEnd"/>
      <w:r>
        <w:rPr>
          <w:rStyle w:val="contenido1"/>
        </w:rPr>
        <w:t xml:space="preserve">, Ben </w:t>
      </w:r>
      <w:proofErr w:type="spellStart"/>
      <w:r>
        <w:rPr>
          <w:rStyle w:val="contenido1"/>
        </w:rPr>
        <w:t>Stiller</w:t>
      </w:r>
      <w:proofErr w:type="spellEnd"/>
      <w:r>
        <w:rPr>
          <w:rStyle w:val="contenido1"/>
        </w:rPr>
        <w:t xml:space="preserve">, Owen Wilson, </w:t>
      </w:r>
      <w:proofErr w:type="spellStart"/>
      <w:r>
        <w:rPr>
          <w:rStyle w:val="contenido1"/>
        </w:rPr>
        <w:t>Dustin</w:t>
      </w:r>
      <w:proofErr w:type="spellEnd"/>
      <w:r>
        <w:rPr>
          <w:rStyle w:val="contenido1"/>
        </w:rPr>
        <w:t xml:space="preserve"> Hoffman, Erika Jensen</w:t>
      </w:r>
      <w:r>
        <w:rPr>
          <w:rFonts w:ascii="Verdana" w:hAnsi="Verdana"/>
          <w:color w:val="5A5552"/>
          <w:sz w:val="18"/>
          <w:szCs w:val="18"/>
        </w:rPr>
        <w:br/>
      </w:r>
      <w:r>
        <w:rPr>
          <w:rStyle w:val="Textoennegrita"/>
          <w:rFonts w:ascii="Verdana" w:hAnsi="Verdana"/>
          <w:color w:val="5A5552"/>
          <w:sz w:val="18"/>
          <w:szCs w:val="18"/>
        </w:rPr>
        <w:t>Duración</w:t>
      </w:r>
      <w:r>
        <w:rPr>
          <w:rStyle w:val="contenido1"/>
        </w:rPr>
        <w:t>: 100 minutos.</w:t>
      </w:r>
      <w:r>
        <w:rPr>
          <w:rFonts w:ascii="Verdana" w:hAnsi="Verdana"/>
          <w:color w:val="5A5552"/>
          <w:sz w:val="18"/>
          <w:szCs w:val="18"/>
        </w:rPr>
        <w:br/>
      </w:r>
      <w:r>
        <w:rPr>
          <w:rStyle w:val="Textoennegrita"/>
          <w:rFonts w:ascii="Verdana" w:hAnsi="Verdana"/>
          <w:color w:val="5A5552"/>
          <w:sz w:val="18"/>
          <w:szCs w:val="18"/>
        </w:rPr>
        <w:t>Sinopsis</w:t>
      </w:r>
      <w:r>
        <w:rPr>
          <w:rStyle w:val="contenido1"/>
        </w:rPr>
        <w:t xml:space="preserve">: Después de casarse con Pamela, la hija de un ex CIA agente, </w:t>
      </w:r>
      <w:proofErr w:type="spellStart"/>
      <w:r>
        <w:rPr>
          <w:rStyle w:val="contenido1"/>
        </w:rPr>
        <w:t>Gaylord</w:t>
      </w:r>
      <w:proofErr w:type="spellEnd"/>
      <w:r>
        <w:rPr>
          <w:rStyle w:val="contenido1"/>
        </w:rPr>
        <w:t xml:space="preserve"> "Greg" </w:t>
      </w:r>
      <w:proofErr w:type="spellStart"/>
      <w:r>
        <w:rPr>
          <w:rStyle w:val="contenido1"/>
        </w:rPr>
        <w:t>Focker</w:t>
      </w:r>
      <w:proofErr w:type="spellEnd"/>
      <w:r>
        <w:rPr>
          <w:rStyle w:val="contenido1"/>
        </w:rPr>
        <w:t xml:space="preserve"> ahora tiene años de edad, los gemelos y cinco años. La película girará en torno a la pareja tratando de hacer frente a la crianza de sus hijos.</w:t>
      </w:r>
    </w:p>
    <w:p w:rsidR="00C43D24" w:rsidRDefault="00C43D24" w:rsidP="00C43D24">
      <w:pPr>
        <w:jc w:val="center"/>
      </w:pPr>
      <w:r>
        <w:rPr>
          <w:noProof/>
          <w:lang w:eastAsia="es-PE"/>
        </w:rPr>
        <w:drawing>
          <wp:inline distT="0" distB="0" distL="0" distR="0">
            <wp:extent cx="1248355" cy="188700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0042" cy="1889554"/>
                    </a:xfrm>
                    <a:prstGeom prst="rect">
                      <a:avLst/>
                    </a:prstGeom>
                    <a:noFill/>
                    <a:ln>
                      <a:noFill/>
                    </a:ln>
                  </pic:spPr>
                </pic:pic>
              </a:graphicData>
            </a:graphic>
          </wp:inline>
        </w:drawing>
      </w:r>
    </w:p>
    <w:sectPr w:rsidR="00C43D24" w:rsidSect="00C43D24">
      <w:pgSz w:w="12240" w:h="15840"/>
      <w:pgMar w:top="426" w:right="900" w:bottom="568"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35E"/>
    <w:rsid w:val="0067235E"/>
    <w:rsid w:val="00C43D24"/>
    <w:rsid w:val="00F77679"/>
    <w:rsid w:val="00F90AA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ontenido1">
    <w:name w:val="contenido1"/>
    <w:basedOn w:val="Fuentedeprrafopredeter"/>
    <w:rsid w:val="0067235E"/>
    <w:rPr>
      <w:rFonts w:ascii="Verdana" w:hAnsi="Verdana" w:hint="default"/>
      <w:b w:val="0"/>
      <w:bCs w:val="0"/>
      <w:strike w:val="0"/>
      <w:dstrike w:val="0"/>
      <w:color w:val="5A5552"/>
      <w:sz w:val="18"/>
      <w:szCs w:val="18"/>
      <w:u w:val="none"/>
      <w:effect w:val="none"/>
    </w:rPr>
  </w:style>
  <w:style w:type="character" w:styleId="Textoennegrita">
    <w:name w:val="Strong"/>
    <w:basedOn w:val="Fuentedeprrafopredeter"/>
    <w:uiPriority w:val="22"/>
    <w:qFormat/>
    <w:rsid w:val="0067235E"/>
    <w:rPr>
      <w:b/>
      <w:bCs/>
    </w:rPr>
  </w:style>
  <w:style w:type="paragraph" w:styleId="Textodeglobo">
    <w:name w:val="Balloon Text"/>
    <w:basedOn w:val="Normal"/>
    <w:link w:val="TextodegloboCar"/>
    <w:uiPriority w:val="99"/>
    <w:semiHidden/>
    <w:unhideWhenUsed/>
    <w:rsid w:val="006723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235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ontenido1">
    <w:name w:val="contenido1"/>
    <w:basedOn w:val="Fuentedeprrafopredeter"/>
    <w:rsid w:val="0067235E"/>
    <w:rPr>
      <w:rFonts w:ascii="Verdana" w:hAnsi="Verdana" w:hint="default"/>
      <w:b w:val="0"/>
      <w:bCs w:val="0"/>
      <w:strike w:val="0"/>
      <w:dstrike w:val="0"/>
      <w:color w:val="5A5552"/>
      <w:sz w:val="18"/>
      <w:szCs w:val="18"/>
      <w:u w:val="none"/>
      <w:effect w:val="none"/>
    </w:rPr>
  </w:style>
  <w:style w:type="character" w:styleId="Textoennegrita">
    <w:name w:val="Strong"/>
    <w:basedOn w:val="Fuentedeprrafopredeter"/>
    <w:uiPriority w:val="22"/>
    <w:qFormat/>
    <w:rsid w:val="0067235E"/>
    <w:rPr>
      <w:b/>
      <w:bCs/>
    </w:rPr>
  </w:style>
  <w:style w:type="paragraph" w:styleId="Textodeglobo">
    <w:name w:val="Balloon Text"/>
    <w:basedOn w:val="Normal"/>
    <w:link w:val="TextodegloboCar"/>
    <w:uiPriority w:val="99"/>
    <w:semiHidden/>
    <w:unhideWhenUsed/>
    <w:rsid w:val="006723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235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Pages>
  <Words>851</Words>
  <Characters>4682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Enrique</dc:creator>
  <cp:lastModifiedBy>Enrique</cp:lastModifiedBy>
  <cp:revision>2</cp:revision>
  <dcterms:created xsi:type="dcterms:W3CDTF">2011-01-26T03:59:00Z</dcterms:created>
  <dcterms:modified xsi:type="dcterms:W3CDTF">2011-01-26T04:38:00Z</dcterms:modified>
</cp:coreProperties>
</file>