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80E" w:rsidRPr="00856767" w:rsidRDefault="00CF2D2B">
      <w:pPr>
        <w:pStyle w:val="Ttulo1"/>
        <w:rPr>
          <w:rFonts w:asciiTheme="majorHAnsi" w:hAnsiTheme="majorHAnsi"/>
          <w:sz w:val="22"/>
          <w:szCs w:val="22"/>
          <w:lang w:val="pt-BR"/>
        </w:rPr>
      </w:pPr>
      <w:r w:rsidRPr="00856767">
        <w:rPr>
          <w:rFonts w:asciiTheme="majorHAnsi" w:hAnsiTheme="majorHAnsi"/>
          <w:lang w:val="pt-BR"/>
        </w:rPr>
        <w:drawing>
          <wp:anchor distT="0" distB="0" distL="114300" distR="114300" simplePos="0" relativeHeight="251659264" behindDoc="1" locked="0" layoutInCell="1" allowOverlap="1" wp14:anchorId="37A558A6" wp14:editId="5D46A421">
            <wp:simplePos x="0" y="0"/>
            <wp:positionH relativeFrom="column">
              <wp:posOffset>4631055</wp:posOffset>
            </wp:positionH>
            <wp:positionV relativeFrom="paragraph">
              <wp:posOffset>81915</wp:posOffset>
            </wp:positionV>
            <wp:extent cx="2669540" cy="560705"/>
            <wp:effectExtent l="0" t="0" r="0" b="0"/>
            <wp:wrapThrough wrapText="bothSides">
              <wp:wrapPolygon edited="0">
                <wp:start x="0" y="0"/>
                <wp:lineTo x="0" y="20548"/>
                <wp:lineTo x="21425" y="20548"/>
                <wp:lineTo x="21425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6863" w:rsidRPr="00856767" w:rsidRDefault="00B9480E">
      <w:pPr>
        <w:pStyle w:val="Ttulo1"/>
        <w:rPr>
          <w:rFonts w:asciiTheme="majorHAnsi" w:hAnsiTheme="majorHAnsi"/>
          <w:sz w:val="24"/>
          <w:szCs w:val="24"/>
          <w:lang w:val="pt-BR"/>
        </w:rPr>
      </w:pPr>
      <w:r w:rsidRPr="00856767">
        <w:rPr>
          <w:rFonts w:asciiTheme="majorHAnsi" w:hAnsiTheme="majorHAnsi"/>
          <w:sz w:val="24"/>
          <w:szCs w:val="24"/>
          <w:lang w:val="pt-BR"/>
        </w:rPr>
        <w:t xml:space="preserve">Cliente: </w:t>
      </w:r>
      <w:r w:rsidR="000F13C7" w:rsidRPr="00856767">
        <w:rPr>
          <w:rFonts w:asciiTheme="majorHAnsi" w:hAnsiTheme="majorHAnsi"/>
          <w:b w:val="0"/>
          <w:sz w:val="24"/>
          <w:szCs w:val="24"/>
          <w:lang w:val="pt-BR"/>
        </w:rPr>
        <w:t xml:space="preserve">iPM </w:t>
      </w:r>
      <w:r w:rsidR="00D133B7" w:rsidRPr="00856767">
        <w:rPr>
          <w:rFonts w:asciiTheme="majorHAnsi" w:hAnsiTheme="majorHAnsi"/>
          <w:b w:val="0"/>
          <w:sz w:val="24"/>
          <w:szCs w:val="24"/>
          <w:lang w:val="pt-BR"/>
        </w:rPr>
        <w:t>Consult</w:t>
      </w:r>
      <w:r w:rsidR="00D133B7" w:rsidRPr="00856767">
        <w:rPr>
          <w:rFonts w:asciiTheme="majorHAnsi" w:hAnsiTheme="majorHAnsi"/>
          <w:sz w:val="24"/>
          <w:szCs w:val="24"/>
          <w:lang w:val="pt-BR"/>
        </w:rPr>
        <w:tab/>
      </w:r>
      <w:r w:rsidR="00D133B7" w:rsidRPr="00856767">
        <w:rPr>
          <w:rFonts w:asciiTheme="majorHAnsi" w:hAnsiTheme="majorHAnsi"/>
          <w:sz w:val="24"/>
          <w:szCs w:val="24"/>
          <w:lang w:val="pt-BR"/>
        </w:rPr>
        <w:tab/>
      </w:r>
      <w:r w:rsidR="00D133B7" w:rsidRPr="00856767">
        <w:rPr>
          <w:rFonts w:asciiTheme="majorHAnsi" w:hAnsiTheme="majorHAnsi"/>
          <w:sz w:val="24"/>
          <w:szCs w:val="24"/>
          <w:lang w:val="pt-BR"/>
        </w:rPr>
        <w:tab/>
      </w:r>
    </w:p>
    <w:p w:rsidR="00B9480E" w:rsidRPr="00856767" w:rsidRDefault="0036288E">
      <w:pPr>
        <w:pStyle w:val="Ttulo1"/>
        <w:rPr>
          <w:rFonts w:asciiTheme="majorHAnsi" w:hAnsiTheme="majorHAnsi"/>
          <w:sz w:val="24"/>
          <w:szCs w:val="24"/>
          <w:lang w:val="pt-BR"/>
        </w:rPr>
      </w:pPr>
      <w:r w:rsidRPr="00856767">
        <w:rPr>
          <w:rFonts w:asciiTheme="majorHAnsi" w:hAnsiTheme="majorHAnsi"/>
          <w:sz w:val="24"/>
          <w:szCs w:val="24"/>
          <w:lang w:val="pt-BR"/>
        </w:rPr>
        <w:t>Projeto:</w:t>
      </w:r>
      <w:r w:rsidR="00F24337" w:rsidRPr="00856767">
        <w:rPr>
          <w:rFonts w:asciiTheme="majorHAnsi" w:hAnsiTheme="majorHAnsi"/>
          <w:sz w:val="24"/>
          <w:szCs w:val="24"/>
          <w:lang w:val="pt-BR"/>
        </w:rPr>
        <w:t xml:space="preserve"> </w:t>
      </w:r>
      <w:r w:rsidR="00D133B7" w:rsidRPr="00856767">
        <w:rPr>
          <w:rFonts w:asciiTheme="majorHAnsi" w:hAnsiTheme="majorHAnsi"/>
          <w:b w:val="0"/>
          <w:sz w:val="24"/>
          <w:szCs w:val="24"/>
          <w:lang w:val="pt-BR"/>
        </w:rPr>
        <w:t>iPM GAME</w:t>
      </w:r>
      <w:r w:rsidR="00956863" w:rsidRPr="00856767">
        <w:rPr>
          <w:rFonts w:asciiTheme="majorHAnsi" w:hAnsiTheme="majorHAnsi"/>
          <w:sz w:val="24"/>
          <w:szCs w:val="24"/>
          <w:lang w:val="pt-BR"/>
        </w:rPr>
        <w:t xml:space="preserve"> </w:t>
      </w:r>
    </w:p>
    <w:p w:rsidR="00CF2D2B" w:rsidRPr="00856767" w:rsidRDefault="00CF2D2B" w:rsidP="00CF2D2B">
      <w:pPr>
        <w:rPr>
          <w:rFonts w:asciiTheme="majorHAnsi" w:hAnsiTheme="majorHAnsi" w:cs="Arial"/>
          <w:szCs w:val="24"/>
        </w:rPr>
      </w:pPr>
    </w:p>
    <w:tbl>
      <w:tblPr>
        <w:tblpPr w:leftFromText="141" w:rightFromText="141" w:vertAnchor="page" w:horzAnchor="margin" w:tblpY="2911"/>
        <w:tblW w:w="1032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990"/>
        <w:gridCol w:w="6330"/>
      </w:tblGrid>
      <w:tr w:rsidR="00CF2D2B" w:rsidRPr="00856767" w:rsidTr="00CF2D2B">
        <w:trPr>
          <w:cantSplit/>
          <w:trHeight w:val="443"/>
        </w:trPr>
        <w:tc>
          <w:tcPr>
            <w:tcW w:w="10320" w:type="dxa"/>
            <w:gridSpan w:val="2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CF2D2B" w:rsidRPr="00856767" w:rsidRDefault="00CF2D2B" w:rsidP="00CF2D2B">
            <w:pPr>
              <w:jc w:val="center"/>
              <w:rPr>
                <w:rFonts w:asciiTheme="majorHAnsi" w:hAnsiTheme="majorHAnsi" w:cs="Arial"/>
                <w:b/>
                <w:color w:val="17365D"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color w:val="17365D"/>
                <w:szCs w:val="24"/>
              </w:rPr>
              <w:t>Outras Informações</w:t>
            </w:r>
          </w:p>
        </w:tc>
      </w:tr>
      <w:tr w:rsidR="00CF2D2B" w:rsidRPr="00856767" w:rsidTr="00CF2D2B">
        <w:trPr>
          <w:cantSplit/>
        </w:trPr>
        <w:tc>
          <w:tcPr>
            <w:tcW w:w="3990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CF2D2B" w:rsidRPr="00856767" w:rsidRDefault="00CF2D2B" w:rsidP="00CF2D2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Cs w:val="24"/>
              </w:rPr>
            </w:pPr>
            <w:r w:rsidRPr="00856767">
              <w:rPr>
                <w:rFonts w:asciiTheme="majorHAnsi" w:hAnsiTheme="majorHAnsi" w:cs="Arial"/>
                <w:szCs w:val="24"/>
              </w:rPr>
              <w:t xml:space="preserve">Ramo de Atividade </w:t>
            </w:r>
          </w:p>
        </w:tc>
        <w:tc>
          <w:tcPr>
            <w:tcW w:w="6330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CF2D2B" w:rsidRPr="00856767" w:rsidRDefault="00CF2D2B" w:rsidP="00571AD2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inorHAnsi"/>
                <w:i/>
                <w:szCs w:val="24"/>
              </w:rPr>
            </w:pPr>
            <w:r w:rsidRPr="00856767">
              <w:rPr>
                <w:rFonts w:asciiTheme="majorHAnsi" w:hAnsiTheme="majorHAnsi" w:cstheme="minorHAnsi"/>
                <w:i/>
                <w:szCs w:val="24"/>
              </w:rPr>
              <w:t>Consultoria</w:t>
            </w:r>
            <w:r w:rsidR="00946576" w:rsidRPr="00856767">
              <w:rPr>
                <w:rFonts w:asciiTheme="majorHAnsi" w:hAnsiTheme="majorHAnsi" w:cstheme="minorHAnsi"/>
                <w:i/>
                <w:szCs w:val="24"/>
              </w:rPr>
              <w:t>s e Treinamentos</w:t>
            </w:r>
          </w:p>
        </w:tc>
      </w:tr>
      <w:tr w:rsidR="00CF2D2B" w:rsidRPr="00856767" w:rsidTr="00CF2D2B">
        <w:trPr>
          <w:cantSplit/>
        </w:trPr>
        <w:tc>
          <w:tcPr>
            <w:tcW w:w="3990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CF2D2B" w:rsidRPr="00856767" w:rsidRDefault="00CF2D2B" w:rsidP="00CF2D2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Cs w:val="24"/>
              </w:rPr>
            </w:pPr>
            <w:r w:rsidRPr="00856767">
              <w:rPr>
                <w:rFonts w:asciiTheme="majorHAnsi" w:hAnsiTheme="majorHAnsi" w:cs="Arial"/>
                <w:szCs w:val="24"/>
              </w:rPr>
              <w:t xml:space="preserve">Principais Atividades </w:t>
            </w:r>
          </w:p>
        </w:tc>
        <w:tc>
          <w:tcPr>
            <w:tcW w:w="6330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CF2D2B" w:rsidRPr="00856767" w:rsidRDefault="00946576" w:rsidP="00571AD2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inorHAnsi"/>
                <w:i/>
                <w:szCs w:val="24"/>
              </w:rPr>
            </w:pPr>
            <w:r w:rsidRPr="00856767">
              <w:rPr>
                <w:rFonts w:asciiTheme="majorHAnsi" w:hAnsiTheme="majorHAnsi" w:cstheme="minorHAnsi"/>
                <w:i/>
                <w:szCs w:val="24"/>
              </w:rPr>
              <w:t>Organização de Portfolio de Projetos, Criação e implantação de Metodologia de gestão de projetos, Implantação e customização de ferramentas de gestão e treinamentos</w:t>
            </w:r>
            <w:r w:rsidR="00207377" w:rsidRPr="00856767">
              <w:rPr>
                <w:rFonts w:asciiTheme="majorHAnsi" w:hAnsiTheme="majorHAnsi" w:cstheme="minorHAnsi"/>
                <w:i/>
                <w:szCs w:val="24"/>
              </w:rPr>
              <w:t>.</w:t>
            </w:r>
          </w:p>
        </w:tc>
      </w:tr>
      <w:tr w:rsidR="00CF2D2B" w:rsidRPr="00856767" w:rsidTr="00CF2D2B">
        <w:trPr>
          <w:cantSplit/>
        </w:trPr>
        <w:tc>
          <w:tcPr>
            <w:tcW w:w="3990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CF2D2B" w:rsidRPr="00856767" w:rsidRDefault="00CF2D2B" w:rsidP="00CF2D2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Cs w:val="24"/>
              </w:rPr>
            </w:pPr>
            <w:r w:rsidRPr="00856767">
              <w:rPr>
                <w:rFonts w:asciiTheme="majorHAnsi" w:hAnsiTheme="majorHAnsi" w:cs="Arial"/>
                <w:szCs w:val="24"/>
              </w:rPr>
              <w:t>Característica do Cliente</w:t>
            </w:r>
          </w:p>
        </w:tc>
        <w:tc>
          <w:tcPr>
            <w:tcW w:w="6330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CF2D2B" w:rsidRPr="00856767" w:rsidRDefault="00946576" w:rsidP="00571AD2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inorHAnsi"/>
                <w:i/>
                <w:szCs w:val="24"/>
              </w:rPr>
            </w:pPr>
            <w:r w:rsidRPr="00856767">
              <w:rPr>
                <w:rFonts w:asciiTheme="majorHAnsi" w:hAnsiTheme="majorHAnsi" w:cstheme="minorHAnsi"/>
                <w:i/>
                <w:szCs w:val="24"/>
              </w:rPr>
              <w:t>Referência brasileira em consultorias e treinamentos em Gestão de Projetos</w:t>
            </w:r>
            <w:r w:rsidR="00210A04">
              <w:rPr>
                <w:rFonts w:asciiTheme="majorHAnsi" w:hAnsiTheme="majorHAnsi" w:cstheme="minorHAnsi"/>
                <w:i/>
                <w:szCs w:val="24"/>
              </w:rPr>
              <w:t>.</w:t>
            </w:r>
          </w:p>
        </w:tc>
      </w:tr>
      <w:tr w:rsidR="00CF2D2B" w:rsidRPr="00856767" w:rsidTr="00CF2D2B">
        <w:trPr>
          <w:cantSplit/>
        </w:trPr>
        <w:tc>
          <w:tcPr>
            <w:tcW w:w="10320" w:type="dxa"/>
            <w:gridSpan w:val="2"/>
            <w:tcBorders>
              <w:top w:val="single" w:sz="4" w:space="0" w:color="000080"/>
              <w:bottom w:val="single" w:sz="4" w:space="0" w:color="000080"/>
            </w:tcBorders>
          </w:tcPr>
          <w:p w:rsidR="00CF2D2B" w:rsidRPr="00856767" w:rsidRDefault="00946576" w:rsidP="00CF2D2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br/>
            </w:r>
            <w:r w:rsidR="00CF2D2B" w:rsidRPr="00856767">
              <w:rPr>
                <w:rFonts w:asciiTheme="majorHAnsi" w:hAnsiTheme="majorHAnsi" w:cs="Arial"/>
                <w:b/>
                <w:szCs w:val="24"/>
              </w:rPr>
              <w:t>Principais Concorrentes Internacionais</w:t>
            </w:r>
            <w:r w:rsidRPr="00856767">
              <w:rPr>
                <w:rFonts w:asciiTheme="majorHAnsi" w:hAnsiTheme="majorHAnsi" w:cs="Arial"/>
                <w:b/>
                <w:szCs w:val="24"/>
              </w:rPr>
              <w:t xml:space="preserve"> (Produto </w:t>
            </w:r>
            <w:proofErr w:type="spellStart"/>
            <w:proofErr w:type="gramStart"/>
            <w:r w:rsidRPr="00856767">
              <w:rPr>
                <w:rFonts w:asciiTheme="majorHAnsi" w:hAnsiTheme="majorHAnsi" w:cs="Arial"/>
                <w:b/>
                <w:szCs w:val="24"/>
              </w:rPr>
              <w:t>iPM</w:t>
            </w:r>
            <w:proofErr w:type="spellEnd"/>
            <w:proofErr w:type="gramEnd"/>
            <w:r w:rsidRPr="00856767">
              <w:rPr>
                <w:rFonts w:asciiTheme="majorHAnsi" w:hAnsiTheme="majorHAnsi" w:cs="Arial"/>
                <w:b/>
                <w:szCs w:val="24"/>
              </w:rPr>
              <w:t xml:space="preserve"> GAME)</w:t>
            </w:r>
            <w:r w:rsidR="00CF2D2B" w:rsidRPr="00856767">
              <w:rPr>
                <w:rFonts w:asciiTheme="majorHAnsi" w:hAnsiTheme="majorHAnsi" w:cs="Arial"/>
                <w:b/>
                <w:szCs w:val="24"/>
              </w:rPr>
              <w:t>:</w:t>
            </w:r>
          </w:p>
          <w:p w:rsidR="00CF2D2B" w:rsidRPr="0017181E" w:rsidRDefault="00207377" w:rsidP="00341109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Style w:val="Hyperlink"/>
                <w:rFonts w:asciiTheme="majorHAnsi" w:hAnsiTheme="majorHAnsi" w:cstheme="minorHAnsi"/>
                <w:color w:val="auto"/>
                <w:szCs w:val="24"/>
                <w:u w:val="none"/>
                <w:lang w:val="en-US"/>
              </w:rPr>
            </w:pPr>
            <w:r w:rsidRPr="0017181E">
              <w:rPr>
                <w:rFonts w:asciiTheme="majorHAnsi" w:hAnsiTheme="majorHAnsi"/>
                <w:lang w:val="en-US"/>
              </w:rPr>
              <w:t xml:space="preserve">OTIB Shark World: </w:t>
            </w:r>
            <w:hyperlink r:id="rId10" w:history="1">
              <w:r w:rsidR="00CF2D2B" w:rsidRPr="0017181E">
                <w:rPr>
                  <w:rStyle w:val="Hyperlink"/>
                  <w:rFonts w:asciiTheme="majorHAnsi" w:hAnsiTheme="majorHAnsi" w:cstheme="minorHAnsi"/>
                  <w:szCs w:val="24"/>
                  <w:lang w:val="en-US"/>
                </w:rPr>
                <w:t>www.sharkworld.nl</w:t>
              </w:r>
            </w:hyperlink>
          </w:p>
          <w:p w:rsidR="00207377" w:rsidRPr="0017181E" w:rsidRDefault="00550970" w:rsidP="00207377">
            <w:pPr>
              <w:pStyle w:val="Ttulo3"/>
              <w:numPr>
                <w:ilvl w:val="0"/>
                <w:numId w:val="4"/>
              </w:numPr>
              <w:spacing w:line="225" w:lineRule="atLeast"/>
              <w:rPr>
                <w:rFonts w:asciiTheme="majorHAnsi" w:hAnsiTheme="majorHAnsi" w:cs="Arial"/>
                <w:b w:val="0"/>
                <w:shd w:val="clear" w:color="auto" w:fill="FFFFFF"/>
                <w:lang w:val="en-US"/>
              </w:rPr>
            </w:pPr>
            <w:hyperlink r:id="rId11" w:history="1">
              <w:r w:rsidR="00207377" w:rsidRPr="0017181E">
                <w:rPr>
                  <w:rStyle w:val="nfase"/>
                  <w:rFonts w:asciiTheme="majorHAnsi" w:hAnsiTheme="majorHAnsi" w:cs="Arial"/>
                  <w:b w:val="0"/>
                  <w:i w:val="0"/>
                  <w:iCs w:val="0"/>
                  <w:shd w:val="clear" w:color="auto" w:fill="FFFFFF"/>
                  <w:lang w:val="en-US"/>
                </w:rPr>
                <w:t>The Challenge of Egypt</w:t>
              </w:r>
            </w:hyperlink>
            <w:r w:rsidR="00207377" w:rsidRPr="0017181E">
              <w:rPr>
                <w:rFonts w:asciiTheme="majorHAnsi" w:hAnsiTheme="majorHAnsi" w:cs="Arial"/>
                <w:b w:val="0"/>
                <w:bCs/>
                <w:shd w:val="clear" w:color="auto" w:fill="FFFFFF"/>
                <w:lang w:val="en-US"/>
              </w:rPr>
              <w:t xml:space="preserve">: </w:t>
            </w:r>
            <w:hyperlink r:id="rId12" w:history="1">
              <w:r w:rsidR="00207377" w:rsidRPr="0017181E">
                <w:rPr>
                  <w:rStyle w:val="Hyperlink"/>
                  <w:rFonts w:asciiTheme="majorHAnsi" w:hAnsiTheme="majorHAnsi" w:cstheme="minorHAnsi"/>
                  <w:b w:val="0"/>
                  <w:szCs w:val="24"/>
                  <w:lang w:val="en-US"/>
                </w:rPr>
                <w:t>www.thechallengeofegypt.com</w:t>
              </w:r>
            </w:hyperlink>
          </w:p>
          <w:p w:rsidR="00CF2D2B" w:rsidRPr="0017181E" w:rsidRDefault="00CF2D2B" w:rsidP="00207377">
            <w:pPr>
              <w:autoSpaceDE w:val="0"/>
              <w:autoSpaceDN w:val="0"/>
              <w:adjustRightInd w:val="0"/>
              <w:ind w:left="360"/>
              <w:rPr>
                <w:rFonts w:asciiTheme="majorHAnsi" w:hAnsiTheme="majorHAnsi" w:cs="Arial"/>
                <w:szCs w:val="24"/>
                <w:lang w:val="en-US"/>
              </w:rPr>
            </w:pPr>
          </w:p>
          <w:p w:rsidR="00CF2D2B" w:rsidRPr="00856767" w:rsidRDefault="00CF2D2B" w:rsidP="00CF2D2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>Principais Concorrentes Nacionais</w:t>
            </w:r>
            <w:r w:rsidR="00946576" w:rsidRPr="00856767">
              <w:rPr>
                <w:rFonts w:asciiTheme="majorHAnsi" w:hAnsiTheme="majorHAnsi" w:cs="Arial"/>
                <w:b/>
                <w:szCs w:val="24"/>
              </w:rPr>
              <w:t xml:space="preserve"> (</w:t>
            </w:r>
            <w:proofErr w:type="spellStart"/>
            <w:proofErr w:type="gramStart"/>
            <w:r w:rsidR="00946576" w:rsidRPr="00856767">
              <w:rPr>
                <w:rFonts w:asciiTheme="majorHAnsi" w:hAnsiTheme="majorHAnsi" w:cs="Arial"/>
                <w:b/>
                <w:szCs w:val="24"/>
              </w:rPr>
              <w:t>iPM</w:t>
            </w:r>
            <w:proofErr w:type="spellEnd"/>
            <w:proofErr w:type="gramEnd"/>
            <w:r w:rsidR="00946576" w:rsidRPr="00856767">
              <w:rPr>
                <w:rFonts w:asciiTheme="majorHAnsi" w:hAnsiTheme="majorHAnsi" w:cs="Arial"/>
                <w:b/>
                <w:szCs w:val="24"/>
              </w:rPr>
              <w:t xml:space="preserve"> GAME):</w:t>
            </w:r>
          </w:p>
          <w:p w:rsidR="00CF2D2B" w:rsidRPr="00856767" w:rsidRDefault="00CF2D2B" w:rsidP="00341109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Theme="majorHAnsi" w:hAnsiTheme="majorHAnsi" w:cstheme="minorHAnsi"/>
                <w:szCs w:val="24"/>
              </w:rPr>
            </w:pPr>
            <w:r w:rsidRPr="00856767">
              <w:rPr>
                <w:rFonts w:asciiTheme="majorHAnsi" w:hAnsiTheme="majorHAnsi" w:cstheme="minorHAnsi"/>
                <w:szCs w:val="24"/>
              </w:rPr>
              <w:t xml:space="preserve">Inexistente. </w:t>
            </w:r>
          </w:p>
          <w:p w:rsidR="00CF2D2B" w:rsidRPr="00856767" w:rsidRDefault="00CF2D2B" w:rsidP="009465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</w:p>
        </w:tc>
      </w:tr>
    </w:tbl>
    <w:tbl>
      <w:tblPr>
        <w:tblW w:w="1032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969"/>
        <w:gridCol w:w="6351"/>
      </w:tblGrid>
      <w:tr w:rsidR="00B9480E" w:rsidRPr="00856767" w:rsidTr="00877446">
        <w:trPr>
          <w:cantSplit/>
          <w:trHeight w:val="443"/>
        </w:trPr>
        <w:tc>
          <w:tcPr>
            <w:tcW w:w="10320" w:type="dxa"/>
            <w:gridSpan w:val="2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B9480E" w:rsidRPr="00856767" w:rsidRDefault="00B9480E" w:rsidP="009C49AF">
            <w:pPr>
              <w:jc w:val="center"/>
              <w:rPr>
                <w:rFonts w:asciiTheme="majorHAnsi" w:hAnsiTheme="majorHAnsi" w:cs="Arial"/>
                <w:b/>
                <w:color w:val="17365D"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color w:val="17365D"/>
                <w:szCs w:val="24"/>
              </w:rPr>
              <w:t>Responsáveis pelo Cliente</w:t>
            </w:r>
            <w:r w:rsidR="001E74C0" w:rsidRPr="00856767">
              <w:rPr>
                <w:rFonts w:asciiTheme="majorHAnsi" w:hAnsiTheme="majorHAnsi" w:cs="Arial"/>
                <w:b/>
                <w:color w:val="17365D"/>
                <w:szCs w:val="24"/>
              </w:rPr>
              <w:t xml:space="preserve"> na </w:t>
            </w:r>
            <w:proofErr w:type="spellStart"/>
            <w:r w:rsidR="001E74C0" w:rsidRPr="00856767">
              <w:rPr>
                <w:rFonts w:asciiTheme="majorHAnsi" w:hAnsiTheme="majorHAnsi" w:cs="Arial"/>
                <w:b/>
                <w:color w:val="17365D"/>
                <w:szCs w:val="24"/>
              </w:rPr>
              <w:t>Factum</w:t>
            </w:r>
            <w:proofErr w:type="spellEnd"/>
          </w:p>
        </w:tc>
      </w:tr>
      <w:tr w:rsidR="00946576" w:rsidRPr="00856767" w:rsidTr="00946576">
        <w:trPr>
          <w:cantSplit/>
        </w:trPr>
        <w:tc>
          <w:tcPr>
            <w:tcW w:w="3969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946576" w:rsidRPr="00856767" w:rsidRDefault="00946576" w:rsidP="009465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 xml:space="preserve">Gerente do Projeto </w:t>
            </w:r>
          </w:p>
        </w:tc>
        <w:tc>
          <w:tcPr>
            <w:tcW w:w="6351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946576" w:rsidRPr="00856767" w:rsidRDefault="00946576" w:rsidP="009465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proofErr w:type="spellStart"/>
            <w:r w:rsidRPr="00856767">
              <w:rPr>
                <w:rFonts w:asciiTheme="majorHAnsi" w:hAnsiTheme="majorHAnsi" w:cs="Arial"/>
                <w:i/>
                <w:szCs w:val="24"/>
              </w:rPr>
              <w:t>Wellyngton</w:t>
            </w:r>
            <w:proofErr w:type="spellEnd"/>
            <w:r w:rsidRPr="00856767">
              <w:rPr>
                <w:rFonts w:asciiTheme="majorHAnsi" w:hAnsiTheme="majorHAnsi" w:cs="Arial"/>
                <w:i/>
                <w:szCs w:val="24"/>
              </w:rPr>
              <w:t xml:space="preserve"> Luiz Cruz Moreira</w:t>
            </w:r>
          </w:p>
        </w:tc>
      </w:tr>
    </w:tbl>
    <w:p w:rsidR="00B9480E" w:rsidRPr="00856767" w:rsidRDefault="00B9480E" w:rsidP="00946576">
      <w:pPr>
        <w:pStyle w:val="Ttulo2"/>
        <w:numPr>
          <w:ilvl w:val="0"/>
          <w:numId w:val="0"/>
        </w:numPr>
        <w:rPr>
          <w:rFonts w:asciiTheme="majorHAnsi" w:hAnsiTheme="majorHAnsi" w:cs="Arial"/>
          <w:szCs w:val="24"/>
        </w:rPr>
      </w:pPr>
    </w:p>
    <w:tbl>
      <w:tblPr>
        <w:tblW w:w="1032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969"/>
        <w:gridCol w:w="6351"/>
      </w:tblGrid>
      <w:tr w:rsidR="00757800" w:rsidRPr="00856767" w:rsidTr="00352EAE">
        <w:trPr>
          <w:cantSplit/>
          <w:trHeight w:val="443"/>
        </w:trPr>
        <w:tc>
          <w:tcPr>
            <w:tcW w:w="10320" w:type="dxa"/>
            <w:gridSpan w:val="2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757800" w:rsidRPr="00856767" w:rsidRDefault="00757800" w:rsidP="00352EAE">
            <w:pPr>
              <w:jc w:val="center"/>
              <w:rPr>
                <w:rFonts w:asciiTheme="majorHAnsi" w:hAnsiTheme="majorHAnsi" w:cs="Arial"/>
                <w:b/>
                <w:color w:val="17365D"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color w:val="17365D"/>
                <w:szCs w:val="24"/>
              </w:rPr>
              <w:t>Dados Cadastrais</w:t>
            </w:r>
          </w:p>
        </w:tc>
      </w:tr>
      <w:tr w:rsidR="00757800" w:rsidRPr="00856767" w:rsidTr="00352EAE">
        <w:trPr>
          <w:cantSplit/>
        </w:trPr>
        <w:tc>
          <w:tcPr>
            <w:tcW w:w="3969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757800" w:rsidRPr="00856767" w:rsidRDefault="00757800" w:rsidP="00352EA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 xml:space="preserve">Cliente </w:t>
            </w:r>
          </w:p>
        </w:tc>
        <w:tc>
          <w:tcPr>
            <w:tcW w:w="6351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757800" w:rsidRPr="00856767" w:rsidRDefault="00DA7904" w:rsidP="00352EA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proofErr w:type="spellStart"/>
            <w:proofErr w:type="gramStart"/>
            <w:r w:rsidRPr="00856767">
              <w:rPr>
                <w:rFonts w:asciiTheme="majorHAnsi" w:hAnsiTheme="majorHAnsi" w:cs="Arial"/>
                <w:i/>
                <w:szCs w:val="24"/>
              </w:rPr>
              <w:t>iPM</w:t>
            </w:r>
            <w:proofErr w:type="spellEnd"/>
            <w:proofErr w:type="gramEnd"/>
            <w:r w:rsidRPr="00856767">
              <w:rPr>
                <w:rFonts w:asciiTheme="majorHAnsi" w:hAnsiTheme="majorHAnsi" w:cs="Arial"/>
                <w:i/>
                <w:szCs w:val="24"/>
              </w:rPr>
              <w:t xml:space="preserve"> </w:t>
            </w:r>
            <w:proofErr w:type="spellStart"/>
            <w:r w:rsidRPr="00856767">
              <w:rPr>
                <w:rFonts w:asciiTheme="majorHAnsi" w:hAnsiTheme="majorHAnsi" w:cs="Arial"/>
                <w:i/>
                <w:szCs w:val="24"/>
              </w:rPr>
              <w:t>Consult</w:t>
            </w:r>
            <w:proofErr w:type="spellEnd"/>
          </w:p>
        </w:tc>
      </w:tr>
      <w:tr w:rsidR="00757800" w:rsidRPr="00856767" w:rsidTr="00352EAE">
        <w:trPr>
          <w:cantSplit/>
        </w:trPr>
        <w:tc>
          <w:tcPr>
            <w:tcW w:w="3969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757800" w:rsidRPr="00856767" w:rsidRDefault="00757800" w:rsidP="00352EA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>Projeto</w:t>
            </w:r>
          </w:p>
        </w:tc>
        <w:tc>
          <w:tcPr>
            <w:tcW w:w="6351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757800" w:rsidRPr="00856767" w:rsidRDefault="00757800" w:rsidP="00352EA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i/>
                <w:szCs w:val="24"/>
              </w:rPr>
            </w:pPr>
            <w:proofErr w:type="spellStart"/>
            <w:proofErr w:type="gramStart"/>
            <w:r w:rsidRPr="00856767">
              <w:rPr>
                <w:rFonts w:asciiTheme="majorHAnsi" w:hAnsiTheme="majorHAnsi" w:cs="Arial"/>
                <w:i/>
                <w:szCs w:val="24"/>
              </w:rPr>
              <w:t>iPM</w:t>
            </w:r>
            <w:proofErr w:type="spellEnd"/>
            <w:proofErr w:type="gramEnd"/>
            <w:r w:rsidRPr="00856767">
              <w:rPr>
                <w:rFonts w:asciiTheme="majorHAnsi" w:hAnsiTheme="majorHAnsi" w:cs="Arial"/>
                <w:i/>
                <w:szCs w:val="24"/>
              </w:rPr>
              <w:t xml:space="preserve"> GAME</w:t>
            </w:r>
          </w:p>
        </w:tc>
      </w:tr>
      <w:tr w:rsidR="00757800" w:rsidRPr="00856767" w:rsidTr="00352EAE">
        <w:trPr>
          <w:cantSplit/>
        </w:trPr>
        <w:tc>
          <w:tcPr>
            <w:tcW w:w="3969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757800" w:rsidRPr="00856767" w:rsidRDefault="00757800" w:rsidP="00352EA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>Cidade/Estado</w:t>
            </w:r>
          </w:p>
        </w:tc>
        <w:tc>
          <w:tcPr>
            <w:tcW w:w="6351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757800" w:rsidRPr="00856767" w:rsidRDefault="00757800" w:rsidP="00856767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i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Cs w:val="24"/>
              </w:rPr>
              <w:t>Recife</w:t>
            </w:r>
            <w:r w:rsidR="00856767">
              <w:rPr>
                <w:rFonts w:asciiTheme="majorHAnsi" w:hAnsiTheme="majorHAnsi" w:cs="Arial"/>
                <w:i/>
                <w:szCs w:val="24"/>
              </w:rPr>
              <w:t>-</w:t>
            </w:r>
            <w:r w:rsidRPr="00856767">
              <w:rPr>
                <w:rFonts w:asciiTheme="majorHAnsi" w:hAnsiTheme="majorHAnsi" w:cs="Arial"/>
                <w:i/>
                <w:szCs w:val="24"/>
              </w:rPr>
              <w:t>PE</w:t>
            </w:r>
          </w:p>
        </w:tc>
      </w:tr>
      <w:tr w:rsidR="00757800" w:rsidRPr="00856767" w:rsidTr="00352EAE">
        <w:trPr>
          <w:cantSplit/>
        </w:trPr>
        <w:tc>
          <w:tcPr>
            <w:tcW w:w="3969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757800" w:rsidRPr="00856767" w:rsidRDefault="00757800" w:rsidP="00352EA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>Telefones de Contato</w:t>
            </w:r>
          </w:p>
        </w:tc>
        <w:tc>
          <w:tcPr>
            <w:tcW w:w="6351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757800" w:rsidRPr="00856767" w:rsidRDefault="00757800" w:rsidP="00352EA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i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Cs w:val="24"/>
              </w:rPr>
              <w:t>(81) 8801 0030 e (12) 8203 5270</w:t>
            </w:r>
          </w:p>
        </w:tc>
      </w:tr>
      <w:tr w:rsidR="00757800" w:rsidRPr="00856767" w:rsidTr="00352EAE">
        <w:trPr>
          <w:cantSplit/>
        </w:trPr>
        <w:tc>
          <w:tcPr>
            <w:tcW w:w="3969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757800" w:rsidRPr="00856767" w:rsidRDefault="00757800" w:rsidP="00352EA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>Site</w:t>
            </w:r>
          </w:p>
        </w:tc>
        <w:tc>
          <w:tcPr>
            <w:tcW w:w="6351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757800" w:rsidRPr="00856767" w:rsidRDefault="00757800" w:rsidP="00352EA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i/>
                <w:szCs w:val="24"/>
              </w:rPr>
            </w:pPr>
            <w:proofErr w:type="gramStart"/>
            <w:r w:rsidRPr="00856767">
              <w:rPr>
                <w:rFonts w:asciiTheme="majorHAnsi" w:hAnsiTheme="majorHAnsi" w:cs="Arial"/>
                <w:i/>
                <w:szCs w:val="24"/>
              </w:rPr>
              <w:t>http</w:t>
            </w:r>
            <w:proofErr w:type="gramEnd"/>
            <w:r w:rsidRPr="00856767">
              <w:rPr>
                <w:rFonts w:asciiTheme="majorHAnsi" w:hAnsiTheme="majorHAnsi" w:cs="Arial"/>
                <w:i/>
                <w:szCs w:val="24"/>
              </w:rPr>
              <w:t>:ipmconsult.ca</w:t>
            </w:r>
          </w:p>
        </w:tc>
      </w:tr>
      <w:tr w:rsidR="00757800" w:rsidRPr="00856767" w:rsidTr="00352EAE">
        <w:trPr>
          <w:cantSplit/>
        </w:trPr>
        <w:tc>
          <w:tcPr>
            <w:tcW w:w="3969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757800" w:rsidRPr="00856767" w:rsidRDefault="00757800" w:rsidP="00352EA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>Pessoa de contato</w:t>
            </w:r>
          </w:p>
        </w:tc>
        <w:tc>
          <w:tcPr>
            <w:tcW w:w="6351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757800" w:rsidRPr="00856767" w:rsidRDefault="00757800" w:rsidP="00352EA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i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Cs w:val="24"/>
              </w:rPr>
              <w:t xml:space="preserve">Mário Henrique </w:t>
            </w:r>
            <w:proofErr w:type="spellStart"/>
            <w:r w:rsidRPr="00856767">
              <w:rPr>
                <w:rFonts w:asciiTheme="majorHAnsi" w:hAnsiTheme="majorHAnsi" w:cs="Arial"/>
                <w:i/>
                <w:szCs w:val="24"/>
              </w:rPr>
              <w:t>Trentim</w:t>
            </w:r>
            <w:proofErr w:type="spellEnd"/>
            <w:r w:rsidRPr="00856767">
              <w:rPr>
                <w:rFonts w:asciiTheme="majorHAnsi" w:hAnsiTheme="majorHAnsi" w:cs="Arial"/>
                <w:i/>
                <w:szCs w:val="24"/>
              </w:rPr>
              <w:t xml:space="preserve"> </w:t>
            </w:r>
          </w:p>
        </w:tc>
      </w:tr>
      <w:tr w:rsidR="00757800" w:rsidRPr="00856767" w:rsidTr="00352EAE">
        <w:trPr>
          <w:cantSplit/>
        </w:trPr>
        <w:tc>
          <w:tcPr>
            <w:tcW w:w="3969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757800" w:rsidRPr="00856767" w:rsidRDefault="00856767" w:rsidP="00352EA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proofErr w:type="gramStart"/>
            <w:r>
              <w:rPr>
                <w:rFonts w:asciiTheme="majorHAnsi" w:hAnsiTheme="majorHAnsi" w:cs="Arial"/>
                <w:b/>
                <w:szCs w:val="24"/>
              </w:rPr>
              <w:t>e-</w:t>
            </w:r>
            <w:r w:rsidR="00757800" w:rsidRPr="00856767">
              <w:rPr>
                <w:rFonts w:asciiTheme="majorHAnsi" w:hAnsiTheme="majorHAnsi" w:cs="Arial"/>
                <w:b/>
                <w:szCs w:val="24"/>
              </w:rPr>
              <w:t>mail</w:t>
            </w:r>
            <w:proofErr w:type="gramEnd"/>
          </w:p>
        </w:tc>
        <w:tc>
          <w:tcPr>
            <w:tcW w:w="6351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757800" w:rsidRPr="00856767" w:rsidRDefault="00550970" w:rsidP="00352EA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i/>
                <w:szCs w:val="24"/>
              </w:rPr>
            </w:pPr>
            <w:hyperlink r:id="rId13" w:history="1">
              <w:r w:rsidR="00757800" w:rsidRPr="00856767">
                <w:rPr>
                  <w:rStyle w:val="Hyperlink"/>
                  <w:rFonts w:asciiTheme="majorHAnsi" w:hAnsiTheme="majorHAnsi" w:cs="Arial"/>
                  <w:i/>
                  <w:szCs w:val="24"/>
                </w:rPr>
                <w:t>mario.trentim@ipmconsult.ca</w:t>
              </w:r>
            </w:hyperlink>
          </w:p>
        </w:tc>
      </w:tr>
    </w:tbl>
    <w:p w:rsidR="00757800" w:rsidRPr="00856767" w:rsidRDefault="00757800" w:rsidP="00757800">
      <w:pPr>
        <w:rPr>
          <w:rFonts w:asciiTheme="majorHAnsi" w:hAnsiTheme="majorHAnsi"/>
        </w:rPr>
      </w:pPr>
    </w:p>
    <w:p w:rsidR="00757800" w:rsidRPr="00856767" w:rsidRDefault="00757800" w:rsidP="00757800">
      <w:pPr>
        <w:rPr>
          <w:rFonts w:asciiTheme="majorHAnsi" w:hAnsiTheme="majorHAnsi"/>
        </w:rPr>
      </w:pPr>
    </w:p>
    <w:p w:rsidR="00B9480E" w:rsidRPr="00856767" w:rsidRDefault="00B9480E" w:rsidP="00212F15">
      <w:pPr>
        <w:pStyle w:val="Ttulo2"/>
        <w:numPr>
          <w:ilvl w:val="0"/>
          <w:numId w:val="0"/>
        </w:numPr>
        <w:rPr>
          <w:rFonts w:asciiTheme="majorHAnsi" w:hAnsiTheme="majorHAnsi" w:cs="Arial"/>
          <w:szCs w:val="24"/>
        </w:rPr>
      </w:pPr>
    </w:p>
    <w:p w:rsidR="00B9480E" w:rsidRPr="00856767" w:rsidRDefault="00B9480E" w:rsidP="00420409">
      <w:pPr>
        <w:pStyle w:val="Ttulo2"/>
        <w:rPr>
          <w:rFonts w:asciiTheme="majorHAnsi" w:hAnsiTheme="majorHAnsi" w:cs="Arial"/>
          <w:szCs w:val="24"/>
        </w:rPr>
      </w:pPr>
      <w:r w:rsidRPr="00856767">
        <w:rPr>
          <w:rFonts w:asciiTheme="majorHAnsi" w:hAnsiTheme="majorHAnsi" w:cs="Arial"/>
          <w:szCs w:val="24"/>
        </w:rPr>
        <w:t>Informações Gerais sobre o Projeto:</w:t>
      </w:r>
    </w:p>
    <w:tbl>
      <w:tblPr>
        <w:tblW w:w="1032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985"/>
        <w:gridCol w:w="8335"/>
      </w:tblGrid>
      <w:tr w:rsidR="00757800" w:rsidRPr="00856767" w:rsidTr="00352EAE">
        <w:trPr>
          <w:cantSplit/>
          <w:trHeight w:val="443"/>
        </w:trPr>
        <w:tc>
          <w:tcPr>
            <w:tcW w:w="10320" w:type="dxa"/>
            <w:gridSpan w:val="2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757800" w:rsidRPr="00856767" w:rsidRDefault="00757800" w:rsidP="00757800">
            <w:pPr>
              <w:jc w:val="center"/>
              <w:rPr>
                <w:rFonts w:asciiTheme="majorHAnsi" w:hAnsiTheme="majorHAnsi" w:cs="Arial"/>
                <w:b/>
                <w:color w:val="17365D"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color w:val="17365D"/>
                <w:szCs w:val="24"/>
              </w:rPr>
              <w:t>Informações Gerais Sobre o Projeto</w:t>
            </w:r>
          </w:p>
        </w:tc>
      </w:tr>
      <w:tr w:rsidR="00757800" w:rsidRPr="00856767" w:rsidTr="00757800">
        <w:trPr>
          <w:cantSplit/>
        </w:trPr>
        <w:tc>
          <w:tcPr>
            <w:tcW w:w="1985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  <w:vAlign w:val="center"/>
          </w:tcPr>
          <w:p w:rsidR="00757800" w:rsidRPr="00856767" w:rsidRDefault="00757800" w:rsidP="00757800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 xml:space="preserve">Gerente de Projetos do Cliente </w:t>
            </w:r>
          </w:p>
        </w:tc>
        <w:tc>
          <w:tcPr>
            <w:tcW w:w="8335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  <w:vAlign w:val="center"/>
          </w:tcPr>
          <w:p w:rsidR="00757800" w:rsidRPr="00856767" w:rsidRDefault="00757800" w:rsidP="00757800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Cs w:val="24"/>
              </w:rPr>
              <w:t xml:space="preserve">Mário Henrique </w:t>
            </w:r>
            <w:proofErr w:type="spellStart"/>
            <w:r w:rsidRPr="00856767">
              <w:rPr>
                <w:rFonts w:asciiTheme="majorHAnsi" w:hAnsiTheme="majorHAnsi" w:cs="Arial"/>
                <w:i/>
                <w:szCs w:val="24"/>
              </w:rPr>
              <w:t>Trentim</w:t>
            </w:r>
            <w:proofErr w:type="spellEnd"/>
            <w:r w:rsidR="00210A04">
              <w:rPr>
                <w:rFonts w:asciiTheme="majorHAnsi" w:hAnsiTheme="majorHAnsi" w:cs="Arial"/>
                <w:i/>
                <w:szCs w:val="24"/>
              </w:rPr>
              <w:t>.</w:t>
            </w:r>
          </w:p>
        </w:tc>
      </w:tr>
      <w:tr w:rsidR="00757800" w:rsidRPr="00856767" w:rsidTr="00757800">
        <w:trPr>
          <w:cantSplit/>
        </w:trPr>
        <w:tc>
          <w:tcPr>
            <w:tcW w:w="1985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  <w:vAlign w:val="center"/>
          </w:tcPr>
          <w:p w:rsidR="00757800" w:rsidRPr="00856767" w:rsidRDefault="00757800" w:rsidP="00757800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>Product Owner</w:t>
            </w:r>
          </w:p>
        </w:tc>
        <w:tc>
          <w:tcPr>
            <w:tcW w:w="8335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  <w:vAlign w:val="center"/>
          </w:tcPr>
          <w:p w:rsidR="00757800" w:rsidRPr="00856767" w:rsidRDefault="00757800" w:rsidP="00757800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i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Cs w:val="24"/>
              </w:rPr>
              <w:t xml:space="preserve">Mário Henrique </w:t>
            </w:r>
            <w:proofErr w:type="spellStart"/>
            <w:r w:rsidRPr="00856767">
              <w:rPr>
                <w:rFonts w:asciiTheme="majorHAnsi" w:hAnsiTheme="majorHAnsi" w:cs="Arial"/>
                <w:i/>
                <w:szCs w:val="24"/>
              </w:rPr>
              <w:t>Trentim</w:t>
            </w:r>
            <w:proofErr w:type="spellEnd"/>
          </w:p>
        </w:tc>
      </w:tr>
      <w:tr w:rsidR="00757800" w:rsidRPr="00856767" w:rsidTr="00757800">
        <w:trPr>
          <w:cantSplit/>
        </w:trPr>
        <w:tc>
          <w:tcPr>
            <w:tcW w:w="1985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  <w:vAlign w:val="center"/>
          </w:tcPr>
          <w:p w:rsidR="00757800" w:rsidRPr="00856767" w:rsidRDefault="00757800" w:rsidP="00757800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>Objetivo do Projeto para o Cliente</w:t>
            </w:r>
          </w:p>
        </w:tc>
        <w:tc>
          <w:tcPr>
            <w:tcW w:w="8335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  <w:vAlign w:val="center"/>
          </w:tcPr>
          <w:p w:rsidR="00757800" w:rsidRPr="00856767" w:rsidRDefault="00757800" w:rsidP="00571AD2">
            <w:pPr>
              <w:jc w:val="both"/>
              <w:rPr>
                <w:rFonts w:asciiTheme="majorHAnsi" w:hAnsiTheme="majorHAnsi" w:cs="Arial"/>
                <w:i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Cs w:val="24"/>
              </w:rPr>
              <w:t>Desenvolver um jogo empresarial voltado para o ensino de gerenciamento de projetos e melhores práticas do PMI</w:t>
            </w:r>
            <w:r w:rsidR="00210A04">
              <w:rPr>
                <w:rFonts w:asciiTheme="majorHAnsi" w:hAnsiTheme="majorHAnsi" w:cs="Arial"/>
                <w:i/>
                <w:szCs w:val="24"/>
              </w:rPr>
              <w:t>.</w:t>
            </w:r>
          </w:p>
          <w:p w:rsidR="00757800" w:rsidRPr="00856767" w:rsidRDefault="00757800" w:rsidP="00757800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i/>
                <w:szCs w:val="24"/>
              </w:rPr>
            </w:pPr>
          </w:p>
        </w:tc>
      </w:tr>
    </w:tbl>
    <w:p w:rsidR="00757800" w:rsidRPr="00856767" w:rsidRDefault="00757800" w:rsidP="00757800">
      <w:pPr>
        <w:rPr>
          <w:rFonts w:asciiTheme="majorHAnsi" w:hAnsiTheme="majorHAnsi"/>
        </w:rPr>
      </w:pPr>
    </w:p>
    <w:p w:rsidR="00757800" w:rsidRPr="00856767" w:rsidRDefault="00757800" w:rsidP="00757800">
      <w:pPr>
        <w:rPr>
          <w:rFonts w:asciiTheme="majorHAnsi" w:hAnsiTheme="majorHAnsi"/>
        </w:rPr>
      </w:pPr>
    </w:p>
    <w:p w:rsidR="00B9480E" w:rsidRPr="00856767" w:rsidRDefault="00B9480E" w:rsidP="00420409">
      <w:pPr>
        <w:rPr>
          <w:rFonts w:asciiTheme="majorHAnsi" w:hAnsiTheme="majorHAnsi" w:cs="Arial"/>
          <w:szCs w:val="24"/>
        </w:rPr>
      </w:pPr>
    </w:p>
    <w:p w:rsidR="001E74C0" w:rsidRDefault="001E74C0" w:rsidP="001E74C0">
      <w:pPr>
        <w:rPr>
          <w:rFonts w:asciiTheme="majorHAnsi" w:hAnsiTheme="majorHAnsi" w:cs="Arial"/>
          <w:szCs w:val="24"/>
        </w:rPr>
      </w:pPr>
    </w:p>
    <w:p w:rsidR="00571AD2" w:rsidRPr="00856767" w:rsidRDefault="00571AD2" w:rsidP="001E74C0">
      <w:pPr>
        <w:rPr>
          <w:rFonts w:asciiTheme="majorHAnsi" w:hAnsiTheme="majorHAnsi" w:cs="Arial"/>
          <w:szCs w:val="24"/>
        </w:rPr>
      </w:pPr>
    </w:p>
    <w:tbl>
      <w:tblPr>
        <w:tblW w:w="0" w:type="auto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B9480E" w:rsidRPr="00856767" w:rsidTr="00877446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B9480E" w:rsidRPr="00856767" w:rsidRDefault="00B9480E" w:rsidP="009C49AF">
            <w:pPr>
              <w:jc w:val="center"/>
              <w:rPr>
                <w:rFonts w:asciiTheme="majorHAnsi" w:hAnsiTheme="majorHAnsi" w:cs="Arial"/>
                <w:b/>
                <w:color w:val="17365D"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color w:val="17365D"/>
                <w:szCs w:val="24"/>
              </w:rPr>
              <w:t>Requisitos do Projeto</w:t>
            </w:r>
          </w:p>
        </w:tc>
      </w:tr>
      <w:tr w:rsidR="00B9480E" w:rsidRPr="00856767" w:rsidTr="009C49AF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BB2448" w:rsidRPr="00856767" w:rsidRDefault="00BB2448" w:rsidP="00BB2448">
            <w:pPr>
              <w:autoSpaceDE w:val="0"/>
              <w:autoSpaceDN w:val="0"/>
              <w:adjustRightInd w:val="0"/>
              <w:ind w:left="720"/>
              <w:rPr>
                <w:rFonts w:asciiTheme="majorHAnsi" w:hAnsiTheme="majorHAnsi" w:cs="Arial"/>
                <w:szCs w:val="24"/>
              </w:rPr>
            </w:pPr>
          </w:p>
          <w:p w:rsidR="001E74C0" w:rsidRPr="00856767" w:rsidRDefault="001E74C0" w:rsidP="00341109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81" w:hanging="288"/>
              <w:rPr>
                <w:rFonts w:asciiTheme="majorHAnsi" w:hAnsiTheme="majorHAnsi" w:cs="Arial"/>
                <w:i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Cs w:val="24"/>
              </w:rPr>
              <w:t>Criação da metodologia de gerenciamento de projetos para o jogo</w:t>
            </w:r>
            <w:r w:rsidR="00210A04">
              <w:rPr>
                <w:rFonts w:asciiTheme="majorHAnsi" w:hAnsiTheme="majorHAnsi" w:cs="Arial"/>
                <w:i/>
                <w:szCs w:val="24"/>
              </w:rPr>
              <w:t>.</w:t>
            </w:r>
          </w:p>
          <w:p w:rsidR="001E74C0" w:rsidRPr="00856767" w:rsidRDefault="001E74C0" w:rsidP="00341109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81" w:hanging="288"/>
              <w:rPr>
                <w:rFonts w:asciiTheme="majorHAnsi" w:hAnsiTheme="majorHAnsi" w:cs="Arial"/>
                <w:i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Cs w:val="24"/>
              </w:rPr>
              <w:t>Estratégia de ensino-aprendiza</w:t>
            </w:r>
            <w:r w:rsidR="002D6840" w:rsidRPr="00856767">
              <w:rPr>
                <w:rFonts w:asciiTheme="majorHAnsi" w:hAnsiTheme="majorHAnsi" w:cs="Arial"/>
                <w:i/>
                <w:szCs w:val="24"/>
              </w:rPr>
              <w:t>gem</w:t>
            </w:r>
            <w:r w:rsidR="00210A04">
              <w:rPr>
                <w:rFonts w:asciiTheme="majorHAnsi" w:hAnsiTheme="majorHAnsi" w:cs="Arial"/>
                <w:i/>
                <w:szCs w:val="24"/>
              </w:rPr>
              <w:t>.</w:t>
            </w:r>
          </w:p>
          <w:p w:rsidR="001E74C0" w:rsidRPr="00856767" w:rsidRDefault="001E74C0" w:rsidP="00341109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81" w:hanging="288"/>
              <w:rPr>
                <w:rFonts w:asciiTheme="majorHAnsi" w:hAnsiTheme="majorHAnsi" w:cs="Arial"/>
                <w:i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Cs w:val="24"/>
              </w:rPr>
              <w:t>Definição da estrutura do jogo</w:t>
            </w:r>
            <w:r w:rsidR="00210A04">
              <w:rPr>
                <w:rFonts w:asciiTheme="majorHAnsi" w:hAnsiTheme="majorHAnsi" w:cs="Arial"/>
                <w:i/>
                <w:szCs w:val="24"/>
              </w:rPr>
              <w:t>.</w:t>
            </w:r>
          </w:p>
          <w:p w:rsidR="001E74C0" w:rsidRPr="00856767" w:rsidRDefault="001E74C0" w:rsidP="00341109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81" w:hanging="288"/>
              <w:rPr>
                <w:rFonts w:asciiTheme="majorHAnsi" w:hAnsiTheme="majorHAnsi" w:cs="Arial"/>
                <w:i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Cs w:val="24"/>
              </w:rPr>
              <w:t xml:space="preserve">Arquitetura </w:t>
            </w:r>
            <w:proofErr w:type="gramStart"/>
            <w:r w:rsidRPr="00856767">
              <w:rPr>
                <w:rFonts w:asciiTheme="majorHAnsi" w:hAnsiTheme="majorHAnsi" w:cs="Arial"/>
                <w:i/>
                <w:szCs w:val="24"/>
              </w:rPr>
              <w:t xml:space="preserve">modular </w:t>
            </w:r>
            <w:r w:rsidR="00210A04">
              <w:rPr>
                <w:rFonts w:asciiTheme="majorHAnsi" w:hAnsiTheme="majorHAnsi" w:cs="Arial"/>
                <w:i/>
                <w:szCs w:val="24"/>
              </w:rPr>
              <w:t>.</w:t>
            </w:r>
            <w:proofErr w:type="gramEnd"/>
          </w:p>
          <w:p w:rsidR="001E74C0" w:rsidRPr="00856767" w:rsidRDefault="001E74C0" w:rsidP="00341109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81" w:hanging="288"/>
              <w:rPr>
                <w:rFonts w:asciiTheme="majorHAnsi" w:hAnsiTheme="majorHAnsi" w:cs="Arial"/>
                <w:i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Cs w:val="24"/>
              </w:rPr>
              <w:t xml:space="preserve">Priorização das funcionalidades a serem </w:t>
            </w:r>
            <w:proofErr w:type="gramStart"/>
            <w:r w:rsidRPr="00856767">
              <w:rPr>
                <w:rFonts w:asciiTheme="majorHAnsi" w:hAnsiTheme="majorHAnsi" w:cs="Arial"/>
                <w:i/>
                <w:szCs w:val="24"/>
              </w:rPr>
              <w:t>implementadas</w:t>
            </w:r>
            <w:proofErr w:type="gramEnd"/>
            <w:r w:rsidR="00210A04">
              <w:rPr>
                <w:rFonts w:asciiTheme="majorHAnsi" w:hAnsiTheme="majorHAnsi" w:cs="Arial"/>
                <w:i/>
                <w:szCs w:val="24"/>
              </w:rPr>
              <w:t>.</w:t>
            </w:r>
          </w:p>
          <w:p w:rsidR="005944CD" w:rsidRPr="00856767" w:rsidRDefault="00210A04" w:rsidP="00210A04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81" w:hanging="288"/>
              <w:rPr>
                <w:rFonts w:asciiTheme="majorHAnsi" w:hAnsiTheme="majorHAnsi" w:cs="Arial"/>
                <w:szCs w:val="24"/>
              </w:rPr>
            </w:pPr>
            <w:proofErr w:type="gramStart"/>
            <w:r>
              <w:rPr>
                <w:rFonts w:asciiTheme="majorHAnsi" w:hAnsiTheme="majorHAnsi" w:cs="Arial"/>
                <w:i/>
                <w:szCs w:val="24"/>
              </w:rPr>
              <w:t>Implementação</w:t>
            </w:r>
            <w:proofErr w:type="gramEnd"/>
            <w:r>
              <w:rPr>
                <w:rFonts w:asciiTheme="majorHAnsi" w:hAnsiTheme="majorHAnsi" w:cs="Arial"/>
                <w:i/>
                <w:szCs w:val="24"/>
              </w:rPr>
              <w:t xml:space="preserve"> do </w:t>
            </w:r>
            <w:r w:rsidR="001E74C0" w:rsidRPr="00856767">
              <w:rPr>
                <w:rFonts w:asciiTheme="majorHAnsi" w:hAnsiTheme="majorHAnsi" w:cs="Arial"/>
                <w:i/>
                <w:szCs w:val="24"/>
              </w:rPr>
              <w:t>jogo</w:t>
            </w:r>
            <w:r>
              <w:rPr>
                <w:rFonts w:asciiTheme="majorHAnsi" w:hAnsiTheme="majorHAnsi" w:cs="Arial"/>
                <w:i/>
                <w:szCs w:val="24"/>
              </w:rPr>
              <w:t>.</w:t>
            </w:r>
          </w:p>
        </w:tc>
      </w:tr>
    </w:tbl>
    <w:p w:rsidR="00B9480E" w:rsidRPr="00856767" w:rsidRDefault="00B9480E" w:rsidP="00420409">
      <w:pPr>
        <w:rPr>
          <w:rFonts w:asciiTheme="majorHAnsi" w:hAnsiTheme="majorHAnsi" w:cs="Arial"/>
          <w:szCs w:val="24"/>
        </w:rPr>
      </w:pPr>
    </w:p>
    <w:tbl>
      <w:tblPr>
        <w:tblW w:w="0" w:type="auto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B9480E" w:rsidRPr="00856767" w:rsidTr="00877446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B9480E" w:rsidRPr="00856767" w:rsidRDefault="00B9480E" w:rsidP="009C49AF">
            <w:pPr>
              <w:jc w:val="center"/>
              <w:rPr>
                <w:rFonts w:asciiTheme="majorHAnsi" w:hAnsiTheme="majorHAnsi" w:cs="Arial"/>
                <w:b/>
                <w:color w:val="17365D"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color w:val="17365D"/>
                <w:szCs w:val="24"/>
              </w:rPr>
              <w:t>Restrições do Projeto</w:t>
            </w:r>
          </w:p>
        </w:tc>
      </w:tr>
      <w:tr w:rsidR="00B9480E" w:rsidRPr="00856767" w:rsidTr="009C49AF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D76598" w:rsidRPr="00856767" w:rsidRDefault="00D76598" w:rsidP="00F05E63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Cs w:val="24"/>
              </w:rPr>
            </w:pPr>
          </w:p>
          <w:p w:rsidR="00F05E63" w:rsidRPr="00856767" w:rsidRDefault="002D6840" w:rsidP="0034110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81"/>
              <w:rPr>
                <w:rFonts w:asciiTheme="majorHAnsi" w:hAnsiTheme="majorHAnsi" w:cs="Arial"/>
                <w:i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Cs w:val="24"/>
              </w:rPr>
              <w:t xml:space="preserve">O </w:t>
            </w:r>
            <w:r w:rsidR="00210A04">
              <w:rPr>
                <w:rFonts w:asciiTheme="majorHAnsi" w:hAnsiTheme="majorHAnsi" w:cs="Arial"/>
                <w:i/>
                <w:szCs w:val="24"/>
              </w:rPr>
              <w:t>jogo</w:t>
            </w:r>
            <w:r w:rsidR="006361F1">
              <w:rPr>
                <w:rFonts w:asciiTheme="majorHAnsi" w:hAnsiTheme="majorHAnsi" w:cs="Arial"/>
                <w:i/>
                <w:szCs w:val="24"/>
              </w:rPr>
              <w:t xml:space="preserve"> </w:t>
            </w:r>
            <w:r w:rsidRPr="00856767">
              <w:rPr>
                <w:rFonts w:asciiTheme="majorHAnsi" w:hAnsiTheme="majorHAnsi" w:cs="Arial"/>
                <w:i/>
                <w:szCs w:val="24"/>
              </w:rPr>
              <w:t xml:space="preserve">deve ser </w:t>
            </w:r>
            <w:proofErr w:type="gramStart"/>
            <w:r w:rsidRPr="00856767">
              <w:rPr>
                <w:rFonts w:asciiTheme="majorHAnsi" w:hAnsiTheme="majorHAnsi" w:cs="Arial"/>
                <w:i/>
                <w:szCs w:val="24"/>
              </w:rPr>
              <w:t>implementado</w:t>
            </w:r>
            <w:proofErr w:type="gramEnd"/>
            <w:r w:rsidRPr="00856767">
              <w:rPr>
                <w:rFonts w:asciiTheme="majorHAnsi" w:hAnsiTheme="majorHAnsi" w:cs="Arial"/>
                <w:i/>
                <w:szCs w:val="24"/>
              </w:rPr>
              <w:t xml:space="preserve"> para uso em ambiente WEB.</w:t>
            </w:r>
          </w:p>
          <w:p w:rsidR="0034411E" w:rsidRPr="00856767" w:rsidRDefault="0034411E" w:rsidP="0034110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81" w:hanging="288"/>
              <w:rPr>
                <w:rFonts w:asciiTheme="majorHAnsi" w:hAnsiTheme="majorHAnsi" w:cs="Arial"/>
                <w:i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Cs w:val="24"/>
              </w:rPr>
              <w:t>O projeto deve ser r</w:t>
            </w:r>
            <w:r w:rsidR="00210A04">
              <w:rPr>
                <w:rFonts w:asciiTheme="majorHAnsi" w:hAnsiTheme="majorHAnsi" w:cs="Arial"/>
                <w:i/>
                <w:szCs w:val="24"/>
              </w:rPr>
              <w:t>ealizado no curso de seis meses.</w:t>
            </w:r>
          </w:p>
          <w:p w:rsidR="001E74C0" w:rsidRPr="00856767" w:rsidRDefault="001E74C0" w:rsidP="001E74C0">
            <w:pPr>
              <w:autoSpaceDE w:val="0"/>
              <w:autoSpaceDN w:val="0"/>
              <w:adjustRightInd w:val="0"/>
              <w:ind w:left="360"/>
              <w:rPr>
                <w:rFonts w:asciiTheme="majorHAnsi" w:hAnsiTheme="majorHAnsi" w:cs="Arial"/>
                <w:szCs w:val="24"/>
              </w:rPr>
            </w:pPr>
          </w:p>
        </w:tc>
      </w:tr>
    </w:tbl>
    <w:p w:rsidR="00B9480E" w:rsidRPr="00856767" w:rsidRDefault="00B9480E" w:rsidP="00420409">
      <w:pPr>
        <w:rPr>
          <w:rFonts w:asciiTheme="majorHAnsi" w:hAnsiTheme="majorHAnsi" w:cs="Arial"/>
          <w:szCs w:val="24"/>
        </w:rPr>
      </w:pPr>
    </w:p>
    <w:tbl>
      <w:tblPr>
        <w:tblW w:w="1032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B9480E" w:rsidRPr="00856767" w:rsidTr="00AB35C8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B9480E" w:rsidRPr="00856767" w:rsidRDefault="00AB35C8" w:rsidP="009C49AF">
            <w:pPr>
              <w:jc w:val="center"/>
              <w:rPr>
                <w:rFonts w:asciiTheme="majorHAnsi" w:hAnsiTheme="majorHAnsi" w:cs="Arial"/>
                <w:b/>
                <w:color w:val="17365D"/>
                <w:szCs w:val="24"/>
              </w:rPr>
            </w:pPr>
            <w:r w:rsidRPr="00856767">
              <w:rPr>
                <w:rFonts w:asciiTheme="majorHAnsi" w:hAnsiTheme="majorHAnsi" w:cs="Arial"/>
                <w:szCs w:val="24"/>
              </w:rPr>
              <w:br w:type="page"/>
            </w:r>
            <w:r w:rsidR="00B9480E" w:rsidRPr="00856767">
              <w:rPr>
                <w:rFonts w:asciiTheme="majorHAnsi" w:hAnsiTheme="majorHAnsi" w:cs="Arial"/>
                <w:b/>
                <w:color w:val="17365D"/>
                <w:szCs w:val="24"/>
              </w:rPr>
              <w:t>Premissas / Fatores de Sucesso do Projeto</w:t>
            </w:r>
          </w:p>
        </w:tc>
      </w:tr>
      <w:tr w:rsidR="00B9480E" w:rsidRPr="00856767" w:rsidTr="00AB35C8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CE60EA" w:rsidRPr="00856767" w:rsidRDefault="00CE60EA" w:rsidP="00CE60EA">
            <w:pPr>
              <w:ind w:left="360"/>
              <w:rPr>
                <w:rFonts w:asciiTheme="majorHAnsi" w:hAnsiTheme="majorHAnsi" w:cs="Arial"/>
                <w:szCs w:val="24"/>
              </w:rPr>
            </w:pPr>
          </w:p>
          <w:p w:rsidR="00571D65" w:rsidRPr="00856767" w:rsidRDefault="003B2854" w:rsidP="0034110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ind w:left="781"/>
              <w:rPr>
                <w:rFonts w:asciiTheme="majorHAnsi" w:hAnsiTheme="majorHAnsi" w:cs="Arial"/>
                <w:i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Cs w:val="24"/>
              </w:rPr>
              <w:t>Conhecimento da Metodologia a ser aplicada no jogo</w:t>
            </w:r>
            <w:r w:rsidR="006361F1">
              <w:rPr>
                <w:rFonts w:asciiTheme="majorHAnsi" w:hAnsiTheme="majorHAnsi" w:cs="Arial"/>
                <w:i/>
                <w:szCs w:val="24"/>
              </w:rPr>
              <w:t>.</w:t>
            </w:r>
          </w:p>
          <w:p w:rsidR="003B2854" w:rsidRPr="00856767" w:rsidRDefault="0034411E" w:rsidP="0034110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ind w:left="781"/>
              <w:rPr>
                <w:rFonts w:asciiTheme="majorHAnsi" w:hAnsiTheme="majorHAnsi" w:cs="Arial"/>
                <w:i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Cs w:val="24"/>
              </w:rPr>
              <w:t>Envolvimento do cliente</w:t>
            </w:r>
            <w:r w:rsidR="006361F1">
              <w:rPr>
                <w:rFonts w:asciiTheme="majorHAnsi" w:hAnsiTheme="majorHAnsi" w:cs="Arial"/>
                <w:i/>
                <w:szCs w:val="24"/>
              </w:rPr>
              <w:t>.</w:t>
            </w:r>
          </w:p>
          <w:p w:rsidR="0034411E" w:rsidRPr="00856767" w:rsidRDefault="0034411E" w:rsidP="0034110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ind w:left="781"/>
              <w:rPr>
                <w:rFonts w:asciiTheme="majorHAnsi" w:hAnsiTheme="majorHAnsi" w:cs="Arial"/>
                <w:i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Cs w:val="24"/>
              </w:rPr>
              <w:t>Priorização de produtos pelo Product Owner</w:t>
            </w:r>
            <w:r w:rsidR="006361F1">
              <w:rPr>
                <w:rFonts w:asciiTheme="majorHAnsi" w:hAnsiTheme="majorHAnsi" w:cs="Arial"/>
                <w:i/>
                <w:szCs w:val="24"/>
              </w:rPr>
              <w:t>.</w:t>
            </w:r>
          </w:p>
          <w:p w:rsidR="00D33D4A" w:rsidRPr="00856767" w:rsidRDefault="00D33D4A" w:rsidP="00D33D4A">
            <w:pPr>
              <w:pStyle w:val="PargrafodaLista"/>
              <w:autoSpaceDE w:val="0"/>
              <w:autoSpaceDN w:val="0"/>
              <w:adjustRightInd w:val="0"/>
              <w:rPr>
                <w:rFonts w:asciiTheme="majorHAnsi" w:hAnsiTheme="majorHAnsi" w:cs="Arial"/>
                <w:szCs w:val="24"/>
              </w:rPr>
            </w:pPr>
          </w:p>
        </w:tc>
      </w:tr>
    </w:tbl>
    <w:p w:rsidR="00B9480E" w:rsidRPr="00856767" w:rsidRDefault="00B9480E" w:rsidP="00420409">
      <w:pPr>
        <w:rPr>
          <w:rFonts w:asciiTheme="majorHAnsi" w:hAnsiTheme="majorHAnsi" w:cs="Arial"/>
          <w:szCs w:val="24"/>
        </w:rPr>
      </w:pPr>
    </w:p>
    <w:tbl>
      <w:tblPr>
        <w:tblW w:w="1032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10"/>
        <w:gridCol w:w="2552"/>
        <w:gridCol w:w="5351"/>
        <w:gridCol w:w="7"/>
      </w:tblGrid>
      <w:tr w:rsidR="00B9480E" w:rsidRPr="00856767" w:rsidTr="00877446">
        <w:trPr>
          <w:cantSplit/>
          <w:trHeight w:val="443"/>
        </w:trPr>
        <w:tc>
          <w:tcPr>
            <w:tcW w:w="10320" w:type="dxa"/>
            <w:gridSpan w:val="4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B9480E" w:rsidRPr="00856767" w:rsidRDefault="00B9480E" w:rsidP="0017181E">
            <w:pPr>
              <w:jc w:val="center"/>
              <w:rPr>
                <w:rFonts w:asciiTheme="majorHAnsi" w:hAnsiTheme="majorHAnsi" w:cs="Arial"/>
                <w:b/>
                <w:color w:val="17365D"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color w:val="17365D"/>
                <w:szCs w:val="24"/>
              </w:rPr>
              <w:t>Expectativas de Implantação</w:t>
            </w:r>
            <w:r w:rsidR="0034411E" w:rsidRPr="00856767">
              <w:rPr>
                <w:rFonts w:asciiTheme="majorHAnsi" w:hAnsiTheme="majorHAnsi" w:cs="Arial"/>
                <w:b/>
                <w:color w:val="17365D"/>
                <w:szCs w:val="24"/>
              </w:rPr>
              <w:br/>
            </w:r>
            <w:r w:rsidR="0034411E" w:rsidRPr="00856767">
              <w:rPr>
                <w:rFonts w:asciiTheme="majorHAnsi" w:hAnsiTheme="majorHAnsi" w:cs="Arial"/>
                <w:b/>
                <w:i/>
                <w:color w:val="17365D"/>
                <w:szCs w:val="24"/>
              </w:rPr>
              <w:t>Baseadas no processo PRODEGI – Processo de Desenvolv</w:t>
            </w:r>
            <w:r w:rsidR="006361F1">
              <w:rPr>
                <w:rFonts w:asciiTheme="majorHAnsi" w:hAnsiTheme="majorHAnsi" w:cs="Arial"/>
                <w:b/>
                <w:i/>
                <w:color w:val="17365D"/>
                <w:szCs w:val="24"/>
              </w:rPr>
              <w:t>imento de Games Instrucionai</w:t>
            </w:r>
            <w:r w:rsidR="0017181E">
              <w:rPr>
                <w:rFonts w:asciiTheme="majorHAnsi" w:hAnsiTheme="majorHAnsi" w:cs="Arial"/>
                <w:b/>
                <w:i/>
                <w:color w:val="17365D"/>
                <w:szCs w:val="24"/>
              </w:rPr>
              <w:t>s</w:t>
            </w:r>
          </w:p>
        </w:tc>
      </w:tr>
      <w:tr w:rsidR="00B9480E" w:rsidRPr="00856767" w:rsidTr="002A0203">
        <w:tblPrEx>
          <w:tblBorders>
            <w:top w:val="none" w:sz="0" w:space="0" w:color="auto"/>
            <w:bottom w:val="none" w:sz="0" w:space="0" w:color="auto"/>
            <w:insideH w:val="single" w:sz="4" w:space="0" w:color="auto"/>
            <w:insideV w:val="single" w:sz="4" w:space="0" w:color="FFFFFF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7" w:type="dxa"/>
          <w:trHeight w:val="442"/>
        </w:trPr>
        <w:tc>
          <w:tcPr>
            <w:tcW w:w="2410" w:type="dxa"/>
            <w:tcBorders>
              <w:top w:val="single" w:sz="12" w:space="0" w:color="1F497D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B9480E" w:rsidRPr="00856767" w:rsidRDefault="00B9480E" w:rsidP="009C49AF">
            <w:pPr>
              <w:pStyle w:val="Ttulo2"/>
              <w:numPr>
                <w:ilvl w:val="0"/>
                <w:numId w:val="0"/>
              </w:numPr>
              <w:jc w:val="center"/>
              <w:rPr>
                <w:rFonts w:asciiTheme="majorHAnsi" w:hAnsiTheme="majorHAnsi" w:cs="Arial"/>
                <w:color w:val="17365D"/>
                <w:szCs w:val="24"/>
              </w:rPr>
            </w:pPr>
            <w:r w:rsidRPr="00856767">
              <w:rPr>
                <w:rFonts w:asciiTheme="majorHAnsi" w:hAnsiTheme="majorHAnsi" w:cs="Arial"/>
                <w:color w:val="17365D"/>
                <w:szCs w:val="24"/>
              </w:rPr>
              <w:t>Processo</w:t>
            </w:r>
          </w:p>
        </w:tc>
        <w:tc>
          <w:tcPr>
            <w:tcW w:w="2552" w:type="dxa"/>
            <w:tcBorders>
              <w:top w:val="single" w:sz="12" w:space="0" w:color="1F497D"/>
              <w:left w:val="nil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B9480E" w:rsidRPr="00856767" w:rsidRDefault="006361F1" w:rsidP="009C49AF">
            <w:pPr>
              <w:pStyle w:val="Ttulo2"/>
              <w:numPr>
                <w:ilvl w:val="0"/>
                <w:numId w:val="0"/>
              </w:numPr>
              <w:jc w:val="center"/>
              <w:rPr>
                <w:rFonts w:asciiTheme="majorHAnsi" w:hAnsiTheme="majorHAnsi" w:cs="Arial"/>
                <w:color w:val="17365D"/>
                <w:szCs w:val="24"/>
              </w:rPr>
            </w:pPr>
            <w:r w:rsidRPr="00856767">
              <w:rPr>
                <w:rFonts w:asciiTheme="majorHAnsi" w:hAnsiTheme="majorHAnsi" w:cs="Arial"/>
                <w:color w:val="17365D"/>
                <w:szCs w:val="24"/>
              </w:rPr>
              <w:t>Período</w:t>
            </w:r>
          </w:p>
        </w:tc>
        <w:tc>
          <w:tcPr>
            <w:tcW w:w="5351" w:type="dxa"/>
            <w:tcBorders>
              <w:top w:val="single" w:sz="12" w:space="0" w:color="1F497D"/>
              <w:left w:val="nil"/>
              <w:bottom w:val="single" w:sz="8" w:space="0" w:color="1F497D"/>
            </w:tcBorders>
            <w:shd w:val="clear" w:color="auto" w:fill="C5D9F1"/>
            <w:vAlign w:val="center"/>
          </w:tcPr>
          <w:p w:rsidR="00B9480E" w:rsidRPr="00856767" w:rsidRDefault="00B9480E" w:rsidP="009C49AF">
            <w:pPr>
              <w:pStyle w:val="Ttulo2"/>
              <w:numPr>
                <w:ilvl w:val="0"/>
                <w:numId w:val="0"/>
              </w:numPr>
              <w:jc w:val="center"/>
              <w:rPr>
                <w:rFonts w:asciiTheme="majorHAnsi" w:hAnsiTheme="majorHAnsi" w:cs="Arial"/>
                <w:color w:val="17365D"/>
                <w:szCs w:val="24"/>
              </w:rPr>
            </w:pPr>
            <w:r w:rsidRPr="00856767">
              <w:rPr>
                <w:rFonts w:asciiTheme="majorHAnsi" w:hAnsiTheme="majorHAnsi" w:cs="Arial"/>
                <w:color w:val="17365D"/>
                <w:szCs w:val="24"/>
              </w:rPr>
              <w:t>Expectativa</w:t>
            </w:r>
          </w:p>
        </w:tc>
      </w:tr>
      <w:tr w:rsidR="00B9480E" w:rsidRPr="002C4BD0" w:rsidTr="002A0203">
        <w:tblPrEx>
          <w:tblBorders>
            <w:top w:val="none" w:sz="0" w:space="0" w:color="auto"/>
            <w:bottom w:val="none" w:sz="0" w:space="0" w:color="auto"/>
            <w:insideH w:val="single" w:sz="4" w:space="0" w:color="auto"/>
            <w:insideV w:val="single" w:sz="4" w:space="0" w:color="FFFFFF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7" w:type="dxa"/>
        </w:trPr>
        <w:tc>
          <w:tcPr>
            <w:tcW w:w="2410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9480E" w:rsidRPr="00856767" w:rsidRDefault="00120130" w:rsidP="00120130">
            <w:pPr>
              <w:rPr>
                <w:rFonts w:asciiTheme="majorHAnsi" w:hAnsiTheme="majorHAnsi" w:cs="Arial"/>
                <w:b/>
                <w:bCs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bCs/>
                <w:szCs w:val="24"/>
              </w:rPr>
              <w:t>Concepção</w:t>
            </w:r>
          </w:p>
        </w:tc>
        <w:tc>
          <w:tcPr>
            <w:tcW w:w="2552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20130" w:rsidRPr="00856767" w:rsidRDefault="0034411E" w:rsidP="00120130">
            <w:pPr>
              <w:jc w:val="center"/>
              <w:rPr>
                <w:rFonts w:asciiTheme="majorHAnsi" w:hAnsiTheme="majorHAnsi" w:cs="Arial"/>
                <w:i/>
                <w:sz w:val="20"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 w:val="20"/>
                <w:szCs w:val="24"/>
              </w:rPr>
              <w:t>22 de Ago</w:t>
            </w:r>
            <w:r w:rsidR="002A0203" w:rsidRPr="00856767">
              <w:rPr>
                <w:rFonts w:asciiTheme="majorHAnsi" w:hAnsiTheme="majorHAnsi" w:cs="Arial"/>
                <w:i/>
                <w:sz w:val="20"/>
                <w:szCs w:val="24"/>
              </w:rPr>
              <w:t xml:space="preserve">sto de </w:t>
            </w:r>
            <w:r w:rsidRPr="00856767">
              <w:rPr>
                <w:rFonts w:asciiTheme="majorHAnsi" w:hAnsiTheme="majorHAnsi" w:cs="Arial"/>
                <w:i/>
                <w:sz w:val="20"/>
                <w:szCs w:val="24"/>
              </w:rPr>
              <w:t>2011</w:t>
            </w:r>
          </w:p>
          <w:p w:rsidR="00120130" w:rsidRPr="00856767" w:rsidRDefault="00571AD2" w:rsidP="00120130">
            <w:pPr>
              <w:jc w:val="center"/>
              <w:rPr>
                <w:rFonts w:asciiTheme="majorHAnsi" w:hAnsiTheme="majorHAnsi" w:cs="Arial"/>
                <w:i/>
                <w:sz w:val="20"/>
                <w:szCs w:val="24"/>
              </w:rPr>
            </w:pPr>
            <w:proofErr w:type="gramStart"/>
            <w:r>
              <w:rPr>
                <w:rFonts w:asciiTheme="majorHAnsi" w:hAnsiTheme="majorHAnsi" w:cs="Arial"/>
                <w:i/>
                <w:sz w:val="20"/>
                <w:szCs w:val="24"/>
              </w:rPr>
              <w:t>à</w:t>
            </w:r>
            <w:proofErr w:type="gramEnd"/>
          </w:p>
          <w:p w:rsidR="00B9480E" w:rsidRPr="00856767" w:rsidRDefault="0034411E" w:rsidP="0034411E">
            <w:pPr>
              <w:jc w:val="center"/>
              <w:rPr>
                <w:rFonts w:asciiTheme="majorHAnsi" w:hAnsiTheme="majorHAnsi" w:cs="Arial"/>
                <w:sz w:val="20"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 w:val="20"/>
                <w:szCs w:val="24"/>
              </w:rPr>
              <w:t xml:space="preserve">07 de </w:t>
            </w:r>
            <w:r w:rsidR="00120130" w:rsidRPr="00856767">
              <w:rPr>
                <w:rFonts w:asciiTheme="majorHAnsi" w:hAnsiTheme="majorHAnsi" w:cs="Arial"/>
                <w:i/>
                <w:sz w:val="20"/>
                <w:szCs w:val="24"/>
              </w:rPr>
              <w:t>Outubro</w:t>
            </w:r>
            <w:r w:rsidR="003B2854" w:rsidRPr="00856767">
              <w:rPr>
                <w:rFonts w:asciiTheme="majorHAnsi" w:hAnsiTheme="majorHAnsi" w:cs="Arial"/>
                <w:i/>
                <w:sz w:val="20"/>
                <w:szCs w:val="24"/>
              </w:rPr>
              <w:t xml:space="preserve"> de 2011</w:t>
            </w:r>
          </w:p>
        </w:tc>
        <w:tc>
          <w:tcPr>
            <w:tcW w:w="5351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0203" w:rsidRPr="002C4BD0" w:rsidRDefault="002A0203" w:rsidP="00571AD2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Theme="majorHAnsi" w:hAnsiTheme="majorHAnsi" w:cs="Arial"/>
                <w:bCs/>
                <w:i/>
                <w:szCs w:val="24"/>
              </w:rPr>
            </w:pPr>
            <w:r w:rsidRPr="002C4BD0">
              <w:rPr>
                <w:rFonts w:asciiTheme="majorHAnsi" w:hAnsiTheme="majorHAnsi" w:cs="Arial"/>
                <w:bCs/>
                <w:i/>
                <w:szCs w:val="24"/>
              </w:rPr>
              <w:t>Criação do PRODEGI – Processo de Desenvolviment</w:t>
            </w:r>
            <w:r w:rsidR="003536FC" w:rsidRPr="002C4BD0">
              <w:rPr>
                <w:rFonts w:asciiTheme="majorHAnsi" w:hAnsiTheme="majorHAnsi" w:cs="Arial"/>
                <w:bCs/>
                <w:i/>
                <w:szCs w:val="24"/>
              </w:rPr>
              <w:t>o de Games Instrucionais FACTUM.</w:t>
            </w:r>
          </w:p>
          <w:p w:rsidR="002A0203" w:rsidRPr="002C4BD0" w:rsidRDefault="003536FC" w:rsidP="00571AD2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Theme="majorHAnsi" w:hAnsiTheme="majorHAnsi" w:cs="Arial"/>
                <w:bCs/>
                <w:i/>
                <w:szCs w:val="24"/>
              </w:rPr>
            </w:pPr>
            <w:r w:rsidRPr="002C4BD0">
              <w:rPr>
                <w:rFonts w:asciiTheme="majorHAnsi" w:hAnsiTheme="majorHAnsi" w:cs="Arial"/>
                <w:bCs/>
                <w:i/>
                <w:szCs w:val="24"/>
              </w:rPr>
              <w:t>Termo de abertura do projeto.</w:t>
            </w:r>
          </w:p>
          <w:p w:rsidR="002A0203" w:rsidRPr="002C4BD0" w:rsidRDefault="003536FC" w:rsidP="00571AD2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Theme="majorHAnsi" w:hAnsiTheme="majorHAnsi" w:cs="Arial"/>
                <w:bCs/>
                <w:i/>
                <w:szCs w:val="24"/>
              </w:rPr>
            </w:pPr>
            <w:r w:rsidRPr="002C4BD0">
              <w:rPr>
                <w:rFonts w:asciiTheme="majorHAnsi" w:hAnsiTheme="majorHAnsi" w:cs="Arial"/>
                <w:bCs/>
                <w:i/>
                <w:szCs w:val="24"/>
              </w:rPr>
              <w:t>Plano do projeto.</w:t>
            </w:r>
          </w:p>
          <w:p w:rsidR="002A0203" w:rsidRPr="002C4BD0" w:rsidRDefault="002A0203" w:rsidP="00571AD2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Theme="majorHAnsi" w:hAnsiTheme="majorHAnsi" w:cs="Arial"/>
                <w:bCs/>
                <w:i/>
                <w:szCs w:val="24"/>
              </w:rPr>
            </w:pPr>
            <w:r w:rsidRPr="002C4BD0">
              <w:rPr>
                <w:rFonts w:asciiTheme="majorHAnsi" w:hAnsiTheme="majorHAnsi" w:cs="Arial"/>
                <w:bCs/>
                <w:i/>
                <w:szCs w:val="24"/>
              </w:rPr>
              <w:t>Site para interação com o cliente para publicação de artefa</w:t>
            </w:r>
            <w:r w:rsidR="003536FC" w:rsidRPr="002C4BD0">
              <w:rPr>
                <w:rFonts w:asciiTheme="majorHAnsi" w:hAnsiTheme="majorHAnsi" w:cs="Arial"/>
                <w:bCs/>
                <w:i/>
                <w:szCs w:val="24"/>
              </w:rPr>
              <w:t>tos e acompanhamento do projeto.</w:t>
            </w:r>
          </w:p>
          <w:p w:rsidR="002A0203" w:rsidRPr="002C4BD0" w:rsidRDefault="002A0203" w:rsidP="00571AD2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Theme="majorHAnsi" w:hAnsiTheme="majorHAnsi" w:cs="Arial"/>
                <w:bCs/>
                <w:i/>
                <w:szCs w:val="24"/>
              </w:rPr>
            </w:pPr>
            <w:r w:rsidRPr="002C4BD0">
              <w:rPr>
                <w:rFonts w:asciiTheme="majorHAnsi" w:hAnsiTheme="majorHAnsi" w:cs="Arial"/>
                <w:bCs/>
                <w:i/>
                <w:szCs w:val="24"/>
              </w:rPr>
              <w:t xml:space="preserve">GDC – Game design </w:t>
            </w:r>
            <w:proofErr w:type="spellStart"/>
            <w:r w:rsidRPr="002C4BD0">
              <w:rPr>
                <w:rFonts w:asciiTheme="majorHAnsi" w:hAnsiTheme="majorHAnsi" w:cs="Arial"/>
                <w:bCs/>
                <w:i/>
                <w:szCs w:val="24"/>
              </w:rPr>
              <w:t>document</w:t>
            </w:r>
            <w:proofErr w:type="spellEnd"/>
            <w:r w:rsidR="003536FC" w:rsidRPr="002C4BD0">
              <w:rPr>
                <w:rFonts w:asciiTheme="majorHAnsi" w:hAnsiTheme="majorHAnsi" w:cs="Arial"/>
                <w:bCs/>
                <w:i/>
                <w:szCs w:val="24"/>
              </w:rPr>
              <w:t>.</w:t>
            </w:r>
          </w:p>
          <w:p w:rsidR="002A0203" w:rsidRPr="002C4BD0" w:rsidRDefault="002A0203" w:rsidP="00571AD2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Theme="majorHAnsi" w:hAnsiTheme="majorHAnsi" w:cs="Arial"/>
                <w:bCs/>
                <w:i/>
                <w:szCs w:val="24"/>
              </w:rPr>
            </w:pPr>
            <w:r w:rsidRPr="002C4BD0">
              <w:rPr>
                <w:rFonts w:asciiTheme="majorHAnsi" w:hAnsiTheme="majorHAnsi" w:cs="Arial"/>
                <w:bCs/>
                <w:i/>
                <w:szCs w:val="24"/>
              </w:rPr>
              <w:t xml:space="preserve">Product </w:t>
            </w:r>
            <w:proofErr w:type="spellStart"/>
            <w:r w:rsidRPr="002C4BD0">
              <w:rPr>
                <w:rFonts w:asciiTheme="majorHAnsi" w:hAnsiTheme="majorHAnsi" w:cs="Arial"/>
                <w:bCs/>
                <w:i/>
                <w:szCs w:val="24"/>
              </w:rPr>
              <w:t>Backlog</w:t>
            </w:r>
            <w:proofErr w:type="spellEnd"/>
            <w:r w:rsidRPr="002C4BD0">
              <w:rPr>
                <w:rFonts w:asciiTheme="majorHAnsi" w:hAnsiTheme="majorHAnsi" w:cs="Arial"/>
                <w:bCs/>
                <w:i/>
                <w:szCs w:val="24"/>
              </w:rPr>
              <w:t>.</w:t>
            </w:r>
          </w:p>
        </w:tc>
      </w:tr>
      <w:tr w:rsidR="00B9480E" w:rsidRPr="002C4BD0" w:rsidTr="002A0203">
        <w:tblPrEx>
          <w:tblBorders>
            <w:top w:val="none" w:sz="0" w:space="0" w:color="auto"/>
            <w:bottom w:val="none" w:sz="0" w:space="0" w:color="auto"/>
            <w:insideH w:val="single" w:sz="4" w:space="0" w:color="auto"/>
            <w:insideV w:val="single" w:sz="4" w:space="0" w:color="FFFFFF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7" w:type="dxa"/>
        </w:trPr>
        <w:tc>
          <w:tcPr>
            <w:tcW w:w="2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B6534" w:rsidRPr="00856767" w:rsidRDefault="00120130" w:rsidP="003B2854">
            <w:pPr>
              <w:rPr>
                <w:rFonts w:asciiTheme="majorHAnsi" w:hAnsiTheme="majorHAnsi" w:cs="Arial"/>
                <w:b/>
                <w:bCs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bCs/>
                <w:szCs w:val="24"/>
              </w:rPr>
              <w:t>Primeira SPRINT</w:t>
            </w: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9480E" w:rsidRPr="00856767" w:rsidRDefault="00B420F7" w:rsidP="00120130">
            <w:pPr>
              <w:jc w:val="center"/>
              <w:rPr>
                <w:rFonts w:asciiTheme="majorHAnsi" w:hAnsiTheme="majorHAnsi" w:cs="Arial"/>
                <w:i/>
                <w:sz w:val="20"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 w:val="20"/>
                <w:szCs w:val="24"/>
              </w:rPr>
              <w:t>10</w:t>
            </w:r>
            <w:r w:rsidR="00120130" w:rsidRPr="00856767">
              <w:rPr>
                <w:rFonts w:asciiTheme="majorHAnsi" w:hAnsiTheme="majorHAnsi" w:cs="Arial"/>
                <w:i/>
                <w:sz w:val="20"/>
                <w:szCs w:val="24"/>
              </w:rPr>
              <w:t xml:space="preserve"> de Outubro</w:t>
            </w:r>
            <w:r w:rsidR="003B2854" w:rsidRPr="00856767">
              <w:rPr>
                <w:rFonts w:asciiTheme="majorHAnsi" w:hAnsiTheme="majorHAnsi" w:cs="Arial"/>
                <w:i/>
                <w:sz w:val="20"/>
                <w:szCs w:val="24"/>
              </w:rPr>
              <w:t xml:space="preserve"> de 2011</w:t>
            </w:r>
          </w:p>
          <w:p w:rsidR="00571AD2" w:rsidRPr="00856767" w:rsidRDefault="00571AD2" w:rsidP="00571AD2">
            <w:pPr>
              <w:jc w:val="center"/>
              <w:rPr>
                <w:rFonts w:asciiTheme="majorHAnsi" w:hAnsiTheme="majorHAnsi" w:cs="Arial"/>
                <w:i/>
                <w:sz w:val="20"/>
                <w:szCs w:val="24"/>
              </w:rPr>
            </w:pPr>
            <w:proofErr w:type="gramStart"/>
            <w:r>
              <w:rPr>
                <w:rFonts w:asciiTheme="majorHAnsi" w:hAnsiTheme="majorHAnsi" w:cs="Arial"/>
                <w:i/>
                <w:sz w:val="20"/>
                <w:szCs w:val="24"/>
              </w:rPr>
              <w:t>à</w:t>
            </w:r>
            <w:proofErr w:type="gramEnd"/>
          </w:p>
          <w:p w:rsidR="00120130" w:rsidRPr="00856767" w:rsidRDefault="00B420F7" w:rsidP="00B420F7">
            <w:pPr>
              <w:jc w:val="center"/>
              <w:rPr>
                <w:rFonts w:asciiTheme="majorHAnsi" w:hAnsiTheme="majorHAnsi" w:cs="Arial"/>
                <w:i/>
                <w:sz w:val="20"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 w:val="20"/>
                <w:szCs w:val="24"/>
              </w:rPr>
              <w:t>21</w:t>
            </w:r>
            <w:r w:rsidR="00120130" w:rsidRPr="00856767">
              <w:rPr>
                <w:rFonts w:asciiTheme="majorHAnsi" w:hAnsiTheme="majorHAnsi" w:cs="Arial"/>
                <w:i/>
                <w:sz w:val="20"/>
                <w:szCs w:val="24"/>
              </w:rPr>
              <w:t xml:space="preserve"> de Novembro</w:t>
            </w:r>
            <w:r w:rsidR="003B2854" w:rsidRPr="00856767">
              <w:rPr>
                <w:rFonts w:asciiTheme="majorHAnsi" w:hAnsiTheme="majorHAnsi" w:cs="Arial"/>
                <w:i/>
                <w:sz w:val="20"/>
                <w:szCs w:val="24"/>
              </w:rPr>
              <w:t xml:space="preserve"> de 2011</w:t>
            </w:r>
          </w:p>
        </w:tc>
        <w:tc>
          <w:tcPr>
            <w:tcW w:w="53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9480E" w:rsidRPr="002C4BD0" w:rsidRDefault="00B420F7" w:rsidP="00571AD2">
            <w:pPr>
              <w:jc w:val="both"/>
              <w:rPr>
                <w:rFonts w:asciiTheme="majorHAnsi" w:hAnsiTheme="majorHAnsi" w:cs="Arial"/>
                <w:i/>
                <w:szCs w:val="24"/>
              </w:rPr>
            </w:pPr>
            <w:r w:rsidRPr="002C4BD0">
              <w:rPr>
                <w:rFonts w:asciiTheme="majorHAnsi" w:hAnsiTheme="majorHAnsi" w:cs="Arial"/>
                <w:i/>
                <w:szCs w:val="24"/>
              </w:rPr>
              <w:t>Protótipo da interface de interação do jogo, com suas fases e objetivos.</w:t>
            </w:r>
          </w:p>
        </w:tc>
      </w:tr>
      <w:tr w:rsidR="00B9480E" w:rsidRPr="002C4BD0" w:rsidTr="002A0203">
        <w:tblPrEx>
          <w:tblBorders>
            <w:top w:val="none" w:sz="0" w:space="0" w:color="auto"/>
            <w:bottom w:val="none" w:sz="0" w:space="0" w:color="auto"/>
            <w:insideH w:val="single" w:sz="4" w:space="0" w:color="auto"/>
            <w:insideV w:val="single" w:sz="4" w:space="0" w:color="FFFFFF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7" w:type="dxa"/>
        </w:trPr>
        <w:tc>
          <w:tcPr>
            <w:tcW w:w="2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9480E" w:rsidRPr="00856767" w:rsidRDefault="00120130" w:rsidP="003B2854">
            <w:pPr>
              <w:rPr>
                <w:rFonts w:asciiTheme="majorHAnsi" w:hAnsiTheme="majorHAnsi" w:cs="Arial"/>
                <w:b/>
                <w:bCs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bCs/>
                <w:szCs w:val="24"/>
              </w:rPr>
              <w:t>Segunda SPRINT</w:t>
            </w: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9480E" w:rsidRPr="00856767" w:rsidRDefault="00B420F7" w:rsidP="00120130">
            <w:pPr>
              <w:jc w:val="center"/>
              <w:rPr>
                <w:rFonts w:asciiTheme="majorHAnsi" w:hAnsiTheme="majorHAnsi" w:cs="Arial"/>
                <w:i/>
                <w:sz w:val="20"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 w:val="20"/>
                <w:szCs w:val="24"/>
              </w:rPr>
              <w:t>24</w:t>
            </w:r>
            <w:r w:rsidR="00120130" w:rsidRPr="00856767">
              <w:rPr>
                <w:rFonts w:asciiTheme="majorHAnsi" w:hAnsiTheme="majorHAnsi" w:cs="Arial"/>
                <w:i/>
                <w:sz w:val="20"/>
                <w:szCs w:val="24"/>
              </w:rPr>
              <w:t xml:space="preserve"> de Novembro</w:t>
            </w:r>
            <w:r w:rsidR="003B2854" w:rsidRPr="00856767">
              <w:rPr>
                <w:rFonts w:asciiTheme="majorHAnsi" w:hAnsiTheme="majorHAnsi" w:cs="Arial"/>
                <w:i/>
                <w:sz w:val="20"/>
                <w:szCs w:val="24"/>
              </w:rPr>
              <w:t xml:space="preserve"> de 2011</w:t>
            </w:r>
          </w:p>
          <w:p w:rsidR="00571AD2" w:rsidRPr="00856767" w:rsidRDefault="00571AD2" w:rsidP="00571AD2">
            <w:pPr>
              <w:jc w:val="center"/>
              <w:rPr>
                <w:rFonts w:asciiTheme="majorHAnsi" w:hAnsiTheme="majorHAnsi" w:cs="Arial"/>
                <w:i/>
                <w:sz w:val="20"/>
                <w:szCs w:val="24"/>
              </w:rPr>
            </w:pPr>
            <w:proofErr w:type="gramStart"/>
            <w:r>
              <w:rPr>
                <w:rFonts w:asciiTheme="majorHAnsi" w:hAnsiTheme="majorHAnsi" w:cs="Arial"/>
                <w:i/>
                <w:sz w:val="20"/>
                <w:szCs w:val="24"/>
              </w:rPr>
              <w:t>à</w:t>
            </w:r>
            <w:proofErr w:type="gramEnd"/>
          </w:p>
          <w:p w:rsidR="00120130" w:rsidRPr="00856767" w:rsidRDefault="00B420F7" w:rsidP="00B420F7">
            <w:pPr>
              <w:jc w:val="center"/>
              <w:rPr>
                <w:rFonts w:asciiTheme="majorHAnsi" w:hAnsiTheme="majorHAnsi" w:cs="Arial"/>
                <w:i/>
                <w:sz w:val="20"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 w:val="20"/>
                <w:szCs w:val="24"/>
              </w:rPr>
              <w:t>04</w:t>
            </w:r>
            <w:r w:rsidR="00120130" w:rsidRPr="00856767">
              <w:rPr>
                <w:rFonts w:asciiTheme="majorHAnsi" w:hAnsiTheme="majorHAnsi" w:cs="Arial"/>
                <w:i/>
                <w:sz w:val="20"/>
                <w:szCs w:val="24"/>
              </w:rPr>
              <w:t xml:space="preserve"> de Novembro</w:t>
            </w:r>
            <w:r w:rsidR="003B2854" w:rsidRPr="00856767">
              <w:rPr>
                <w:rFonts w:asciiTheme="majorHAnsi" w:hAnsiTheme="majorHAnsi" w:cs="Arial"/>
                <w:i/>
                <w:sz w:val="20"/>
                <w:szCs w:val="24"/>
              </w:rPr>
              <w:t xml:space="preserve"> de 2011</w:t>
            </w:r>
          </w:p>
        </w:tc>
        <w:tc>
          <w:tcPr>
            <w:tcW w:w="53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9480E" w:rsidRPr="002C4BD0" w:rsidRDefault="00B420F7" w:rsidP="00571AD2">
            <w:pPr>
              <w:jc w:val="both"/>
              <w:rPr>
                <w:rFonts w:asciiTheme="majorHAnsi" w:hAnsiTheme="majorHAnsi" w:cs="Arial"/>
                <w:i/>
                <w:szCs w:val="24"/>
              </w:rPr>
            </w:pPr>
            <w:r w:rsidRPr="002C4BD0">
              <w:rPr>
                <w:rFonts w:asciiTheme="majorHAnsi" w:hAnsiTheme="majorHAnsi" w:cs="Arial"/>
                <w:i/>
                <w:szCs w:val="24"/>
              </w:rPr>
              <w:t>Infraestrutura estática do jogo: Recursos humanos, recursos materiais, prazos, pacotes de trabalho e papéis.</w:t>
            </w:r>
          </w:p>
        </w:tc>
      </w:tr>
      <w:tr w:rsidR="00927789" w:rsidRPr="002C4BD0" w:rsidTr="002A0203">
        <w:tblPrEx>
          <w:tblBorders>
            <w:top w:val="none" w:sz="0" w:space="0" w:color="auto"/>
            <w:bottom w:val="none" w:sz="0" w:space="0" w:color="auto"/>
            <w:insideH w:val="single" w:sz="4" w:space="0" w:color="auto"/>
            <w:insideV w:val="single" w:sz="4" w:space="0" w:color="FFFFFF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7" w:type="dxa"/>
        </w:trPr>
        <w:tc>
          <w:tcPr>
            <w:tcW w:w="2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27789" w:rsidRPr="00856767" w:rsidRDefault="00120130" w:rsidP="003B2854">
            <w:pPr>
              <w:rPr>
                <w:rFonts w:asciiTheme="majorHAnsi" w:hAnsiTheme="majorHAnsi" w:cs="Arial"/>
                <w:b/>
                <w:bCs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bCs/>
                <w:szCs w:val="24"/>
              </w:rPr>
              <w:t>Terceira SPRINT</w:t>
            </w: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27789" w:rsidRPr="00856767" w:rsidRDefault="00B420F7" w:rsidP="00120130">
            <w:pPr>
              <w:jc w:val="center"/>
              <w:rPr>
                <w:rFonts w:asciiTheme="majorHAnsi" w:hAnsiTheme="majorHAnsi" w:cs="Arial"/>
                <w:i/>
                <w:sz w:val="20"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 w:val="20"/>
                <w:szCs w:val="24"/>
              </w:rPr>
              <w:t>07 de Novembro de 2011</w:t>
            </w:r>
          </w:p>
          <w:p w:rsidR="00571AD2" w:rsidRPr="00856767" w:rsidRDefault="00571AD2" w:rsidP="00571AD2">
            <w:pPr>
              <w:jc w:val="center"/>
              <w:rPr>
                <w:rFonts w:asciiTheme="majorHAnsi" w:hAnsiTheme="majorHAnsi" w:cs="Arial"/>
                <w:i/>
                <w:sz w:val="20"/>
                <w:szCs w:val="24"/>
              </w:rPr>
            </w:pPr>
            <w:proofErr w:type="gramStart"/>
            <w:r>
              <w:rPr>
                <w:rFonts w:asciiTheme="majorHAnsi" w:hAnsiTheme="majorHAnsi" w:cs="Arial"/>
                <w:i/>
                <w:sz w:val="20"/>
                <w:szCs w:val="24"/>
              </w:rPr>
              <w:t>à</w:t>
            </w:r>
            <w:proofErr w:type="gramEnd"/>
          </w:p>
          <w:p w:rsidR="003B2854" w:rsidRPr="00856767" w:rsidRDefault="0005180C" w:rsidP="0005180C">
            <w:pPr>
              <w:jc w:val="center"/>
              <w:rPr>
                <w:rFonts w:asciiTheme="majorHAnsi" w:hAnsiTheme="majorHAnsi" w:cs="Arial"/>
                <w:i/>
                <w:sz w:val="20"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 w:val="20"/>
                <w:szCs w:val="24"/>
              </w:rPr>
              <w:t>18</w:t>
            </w:r>
            <w:r w:rsidR="003B2854" w:rsidRPr="00856767">
              <w:rPr>
                <w:rFonts w:asciiTheme="majorHAnsi" w:hAnsiTheme="majorHAnsi" w:cs="Arial"/>
                <w:i/>
                <w:sz w:val="20"/>
                <w:szCs w:val="24"/>
              </w:rPr>
              <w:t xml:space="preserve"> de </w:t>
            </w:r>
            <w:r w:rsidRPr="00856767">
              <w:rPr>
                <w:rFonts w:asciiTheme="majorHAnsi" w:hAnsiTheme="majorHAnsi" w:cs="Arial"/>
                <w:i/>
                <w:sz w:val="20"/>
                <w:szCs w:val="24"/>
              </w:rPr>
              <w:t xml:space="preserve">Novembro </w:t>
            </w:r>
            <w:r w:rsidR="00B420F7" w:rsidRPr="00856767">
              <w:rPr>
                <w:rFonts w:asciiTheme="majorHAnsi" w:hAnsiTheme="majorHAnsi" w:cs="Arial"/>
                <w:i/>
                <w:sz w:val="20"/>
                <w:szCs w:val="24"/>
              </w:rPr>
              <w:t>de 2011</w:t>
            </w:r>
          </w:p>
        </w:tc>
        <w:tc>
          <w:tcPr>
            <w:tcW w:w="53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27789" w:rsidRPr="002C4BD0" w:rsidRDefault="00B420F7" w:rsidP="00571AD2">
            <w:pPr>
              <w:jc w:val="both"/>
              <w:rPr>
                <w:rFonts w:asciiTheme="majorHAnsi" w:hAnsiTheme="majorHAnsi" w:cs="Arial"/>
                <w:i/>
                <w:szCs w:val="24"/>
              </w:rPr>
            </w:pPr>
            <w:r w:rsidRPr="002C4BD0">
              <w:rPr>
                <w:rFonts w:asciiTheme="majorHAnsi" w:hAnsiTheme="majorHAnsi" w:cs="Arial"/>
                <w:i/>
                <w:szCs w:val="24"/>
              </w:rPr>
              <w:t>Infraestrutura dinâmica do jogo: Caixa, tempo, máquina</w:t>
            </w:r>
            <w:r w:rsidR="0005180C" w:rsidRPr="002C4BD0">
              <w:rPr>
                <w:rFonts w:asciiTheme="majorHAnsi" w:hAnsiTheme="majorHAnsi" w:cs="Arial"/>
                <w:i/>
                <w:szCs w:val="24"/>
              </w:rPr>
              <w:t xml:space="preserve"> de riscos e gerência de escopo.</w:t>
            </w:r>
            <w:r w:rsidR="003362F3" w:rsidRPr="002C4BD0">
              <w:rPr>
                <w:rFonts w:asciiTheme="majorHAnsi" w:hAnsiTheme="majorHAnsi" w:cs="Arial"/>
                <w:i/>
                <w:szCs w:val="24"/>
              </w:rPr>
              <w:t xml:space="preserve"> </w:t>
            </w:r>
          </w:p>
        </w:tc>
      </w:tr>
      <w:tr w:rsidR="00A56B0F" w:rsidRPr="002C4BD0" w:rsidTr="002A0203">
        <w:tblPrEx>
          <w:tblBorders>
            <w:top w:val="none" w:sz="0" w:space="0" w:color="auto"/>
            <w:bottom w:val="none" w:sz="0" w:space="0" w:color="auto"/>
            <w:insideH w:val="single" w:sz="4" w:space="0" w:color="auto"/>
            <w:insideV w:val="single" w:sz="4" w:space="0" w:color="FFFFFF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7" w:type="dxa"/>
        </w:trPr>
        <w:tc>
          <w:tcPr>
            <w:tcW w:w="2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B6534" w:rsidRPr="00856767" w:rsidRDefault="00120130" w:rsidP="003B2854">
            <w:pPr>
              <w:rPr>
                <w:rFonts w:asciiTheme="majorHAnsi" w:hAnsiTheme="majorHAnsi" w:cs="Arial"/>
                <w:b/>
                <w:bCs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bCs/>
                <w:szCs w:val="24"/>
              </w:rPr>
              <w:lastRenderedPageBreak/>
              <w:t>Quarta SPRINT</w:t>
            </w: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B2854" w:rsidRPr="00856767" w:rsidRDefault="0005180C" w:rsidP="00393F14">
            <w:pPr>
              <w:jc w:val="center"/>
              <w:rPr>
                <w:rFonts w:asciiTheme="majorHAnsi" w:hAnsiTheme="majorHAnsi" w:cs="Arial"/>
                <w:i/>
                <w:sz w:val="20"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 w:val="20"/>
                <w:szCs w:val="24"/>
              </w:rPr>
              <w:t>21</w:t>
            </w:r>
            <w:r w:rsidR="003B2854" w:rsidRPr="00856767">
              <w:rPr>
                <w:rFonts w:asciiTheme="majorHAnsi" w:hAnsiTheme="majorHAnsi" w:cs="Arial"/>
                <w:i/>
                <w:sz w:val="20"/>
                <w:szCs w:val="24"/>
              </w:rPr>
              <w:t xml:space="preserve"> de </w:t>
            </w:r>
            <w:r w:rsidRPr="00856767">
              <w:rPr>
                <w:rFonts w:asciiTheme="majorHAnsi" w:hAnsiTheme="majorHAnsi" w:cs="Arial"/>
                <w:i/>
                <w:sz w:val="20"/>
                <w:szCs w:val="24"/>
              </w:rPr>
              <w:t>Novembro de 2011</w:t>
            </w:r>
          </w:p>
          <w:p w:rsidR="00571AD2" w:rsidRPr="00856767" w:rsidRDefault="00571AD2" w:rsidP="00571AD2">
            <w:pPr>
              <w:jc w:val="center"/>
              <w:rPr>
                <w:rFonts w:asciiTheme="majorHAnsi" w:hAnsiTheme="majorHAnsi" w:cs="Arial"/>
                <w:i/>
                <w:sz w:val="20"/>
                <w:szCs w:val="24"/>
              </w:rPr>
            </w:pPr>
            <w:proofErr w:type="gramStart"/>
            <w:r>
              <w:rPr>
                <w:rFonts w:asciiTheme="majorHAnsi" w:hAnsiTheme="majorHAnsi" w:cs="Arial"/>
                <w:i/>
                <w:sz w:val="20"/>
                <w:szCs w:val="24"/>
              </w:rPr>
              <w:t>à</w:t>
            </w:r>
            <w:proofErr w:type="gramEnd"/>
          </w:p>
          <w:p w:rsidR="003B2854" w:rsidRPr="00856767" w:rsidRDefault="0005180C" w:rsidP="0005180C">
            <w:pPr>
              <w:jc w:val="center"/>
              <w:rPr>
                <w:rFonts w:asciiTheme="majorHAnsi" w:hAnsiTheme="majorHAnsi" w:cs="Arial"/>
                <w:i/>
                <w:sz w:val="20"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 w:val="20"/>
                <w:szCs w:val="24"/>
              </w:rPr>
              <w:t>02 de Dezembro de 2011</w:t>
            </w:r>
          </w:p>
        </w:tc>
        <w:tc>
          <w:tcPr>
            <w:tcW w:w="53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56B0F" w:rsidRPr="002C4BD0" w:rsidRDefault="0005180C" w:rsidP="00571AD2">
            <w:pPr>
              <w:jc w:val="both"/>
              <w:rPr>
                <w:rFonts w:asciiTheme="majorHAnsi" w:hAnsiTheme="majorHAnsi" w:cs="Arial"/>
                <w:i/>
                <w:szCs w:val="24"/>
              </w:rPr>
            </w:pPr>
            <w:r w:rsidRPr="002C4BD0">
              <w:rPr>
                <w:rFonts w:asciiTheme="majorHAnsi" w:hAnsiTheme="majorHAnsi" w:cs="Arial"/>
                <w:b/>
                <w:i/>
                <w:szCs w:val="24"/>
              </w:rPr>
              <w:t>Fase Iniciação</w:t>
            </w:r>
            <w:r w:rsidR="00393F14" w:rsidRPr="002C4BD0">
              <w:rPr>
                <w:rFonts w:asciiTheme="majorHAnsi" w:hAnsiTheme="majorHAnsi" w:cs="Arial"/>
                <w:b/>
                <w:i/>
                <w:szCs w:val="24"/>
              </w:rPr>
              <w:t xml:space="preserve"> (Protótipo)</w:t>
            </w:r>
            <w:r w:rsidRPr="002C4BD0">
              <w:rPr>
                <w:rFonts w:asciiTheme="majorHAnsi" w:hAnsiTheme="majorHAnsi" w:cs="Arial"/>
                <w:i/>
                <w:szCs w:val="24"/>
              </w:rPr>
              <w:t>: Apresentação do jogo, apresentação do problema, apresentação dos recursos envolvidos, elaboração do termo de abertura do projeto do jogo.</w:t>
            </w:r>
          </w:p>
        </w:tc>
      </w:tr>
      <w:tr w:rsidR="00A56B0F" w:rsidRPr="002C4BD0" w:rsidTr="002A0203">
        <w:tblPrEx>
          <w:tblBorders>
            <w:top w:val="none" w:sz="0" w:space="0" w:color="auto"/>
            <w:bottom w:val="none" w:sz="0" w:space="0" w:color="auto"/>
            <w:insideH w:val="single" w:sz="4" w:space="0" w:color="auto"/>
            <w:insideV w:val="single" w:sz="4" w:space="0" w:color="FFFFFF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7" w:type="dxa"/>
        </w:trPr>
        <w:tc>
          <w:tcPr>
            <w:tcW w:w="2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56B0F" w:rsidRPr="00856767" w:rsidRDefault="003B2854" w:rsidP="000B6534">
            <w:pPr>
              <w:rPr>
                <w:rFonts w:asciiTheme="majorHAnsi" w:hAnsiTheme="majorHAnsi" w:cs="Arial"/>
                <w:b/>
                <w:bCs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bCs/>
                <w:szCs w:val="24"/>
              </w:rPr>
              <w:t>Quinta SPRINT</w:t>
            </w: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B2854" w:rsidRPr="00856767" w:rsidRDefault="0005180C" w:rsidP="00120130">
            <w:pPr>
              <w:jc w:val="center"/>
              <w:rPr>
                <w:rFonts w:asciiTheme="majorHAnsi" w:hAnsiTheme="majorHAnsi" w:cs="Arial"/>
                <w:i/>
                <w:sz w:val="20"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 w:val="20"/>
                <w:szCs w:val="24"/>
              </w:rPr>
              <w:t>05 de Dezembro de 2011</w:t>
            </w:r>
          </w:p>
          <w:p w:rsidR="00571AD2" w:rsidRPr="00856767" w:rsidRDefault="00571AD2" w:rsidP="00571AD2">
            <w:pPr>
              <w:jc w:val="center"/>
              <w:rPr>
                <w:rFonts w:asciiTheme="majorHAnsi" w:hAnsiTheme="majorHAnsi" w:cs="Arial"/>
                <w:i/>
                <w:sz w:val="20"/>
                <w:szCs w:val="24"/>
              </w:rPr>
            </w:pPr>
            <w:proofErr w:type="gramStart"/>
            <w:r>
              <w:rPr>
                <w:rFonts w:asciiTheme="majorHAnsi" w:hAnsiTheme="majorHAnsi" w:cs="Arial"/>
                <w:i/>
                <w:sz w:val="20"/>
                <w:szCs w:val="24"/>
              </w:rPr>
              <w:t>à</w:t>
            </w:r>
            <w:proofErr w:type="gramEnd"/>
          </w:p>
          <w:p w:rsidR="003B2854" w:rsidRPr="00856767" w:rsidRDefault="0005180C" w:rsidP="0005180C">
            <w:pPr>
              <w:jc w:val="center"/>
              <w:rPr>
                <w:rFonts w:asciiTheme="majorHAnsi" w:hAnsiTheme="majorHAnsi" w:cs="Arial"/>
                <w:i/>
                <w:sz w:val="20"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 w:val="20"/>
                <w:szCs w:val="24"/>
              </w:rPr>
              <w:t>16</w:t>
            </w:r>
            <w:r w:rsidR="003B2854" w:rsidRPr="00856767">
              <w:rPr>
                <w:rFonts w:asciiTheme="majorHAnsi" w:hAnsiTheme="majorHAnsi" w:cs="Arial"/>
                <w:i/>
                <w:sz w:val="20"/>
                <w:szCs w:val="24"/>
              </w:rPr>
              <w:t xml:space="preserve"> de </w:t>
            </w:r>
            <w:r w:rsidRPr="00856767">
              <w:rPr>
                <w:rFonts w:asciiTheme="majorHAnsi" w:hAnsiTheme="majorHAnsi" w:cs="Arial"/>
                <w:i/>
                <w:sz w:val="20"/>
                <w:szCs w:val="24"/>
              </w:rPr>
              <w:t>Dezembro de 2011</w:t>
            </w:r>
          </w:p>
        </w:tc>
        <w:tc>
          <w:tcPr>
            <w:tcW w:w="53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56B0F" w:rsidRPr="002C4BD0" w:rsidRDefault="0005180C" w:rsidP="00571AD2">
            <w:pPr>
              <w:jc w:val="both"/>
              <w:rPr>
                <w:rFonts w:asciiTheme="majorHAnsi" w:hAnsiTheme="majorHAnsi" w:cs="Arial"/>
                <w:i/>
                <w:szCs w:val="24"/>
              </w:rPr>
            </w:pPr>
            <w:r w:rsidRPr="002C4BD0">
              <w:rPr>
                <w:rFonts w:asciiTheme="majorHAnsi" w:hAnsiTheme="majorHAnsi" w:cs="Arial"/>
                <w:b/>
                <w:i/>
                <w:szCs w:val="24"/>
              </w:rPr>
              <w:t>Fase Planejamento</w:t>
            </w:r>
            <w:r w:rsidR="00393F14" w:rsidRPr="002C4BD0">
              <w:rPr>
                <w:rFonts w:asciiTheme="majorHAnsi" w:hAnsiTheme="majorHAnsi" w:cs="Arial"/>
                <w:b/>
                <w:i/>
                <w:szCs w:val="24"/>
              </w:rPr>
              <w:t xml:space="preserve"> (Protótipo)</w:t>
            </w:r>
            <w:r w:rsidRPr="002C4BD0">
              <w:rPr>
                <w:rFonts w:asciiTheme="majorHAnsi" w:hAnsiTheme="majorHAnsi" w:cs="Arial"/>
                <w:b/>
                <w:i/>
                <w:szCs w:val="24"/>
              </w:rPr>
              <w:t>:</w:t>
            </w:r>
            <w:r w:rsidRPr="002C4BD0">
              <w:rPr>
                <w:rFonts w:asciiTheme="majorHAnsi" w:hAnsiTheme="majorHAnsi" w:cs="Arial"/>
                <w:i/>
                <w:szCs w:val="24"/>
              </w:rPr>
              <w:t xml:space="preserve"> Elaboração do EAP, elaboração do cronograma, elaboração do cronograma, alocação de recursos em pacotes de trabalho.</w:t>
            </w:r>
          </w:p>
        </w:tc>
      </w:tr>
      <w:tr w:rsidR="0005180C" w:rsidRPr="002C4BD0" w:rsidTr="002A0203">
        <w:tblPrEx>
          <w:tblBorders>
            <w:top w:val="none" w:sz="0" w:space="0" w:color="auto"/>
            <w:bottom w:val="none" w:sz="0" w:space="0" w:color="auto"/>
            <w:insideH w:val="single" w:sz="4" w:space="0" w:color="auto"/>
            <w:insideV w:val="single" w:sz="4" w:space="0" w:color="FFFFFF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7" w:type="dxa"/>
        </w:trPr>
        <w:tc>
          <w:tcPr>
            <w:tcW w:w="2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5180C" w:rsidRPr="00856767" w:rsidRDefault="0005180C" w:rsidP="000B6534">
            <w:pPr>
              <w:rPr>
                <w:rFonts w:asciiTheme="majorHAnsi" w:hAnsiTheme="majorHAnsi" w:cs="Arial"/>
                <w:b/>
                <w:bCs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bCs/>
                <w:szCs w:val="24"/>
              </w:rPr>
              <w:t>Sexta SPRINT</w:t>
            </w: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71AD2" w:rsidRPr="00856767" w:rsidRDefault="00393F14" w:rsidP="00571AD2">
            <w:pPr>
              <w:jc w:val="center"/>
              <w:rPr>
                <w:rFonts w:asciiTheme="majorHAnsi" w:hAnsiTheme="majorHAnsi" w:cs="Arial"/>
                <w:i/>
                <w:sz w:val="20"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 w:val="20"/>
                <w:szCs w:val="24"/>
              </w:rPr>
              <w:t>19 de Dezembro de 2011</w:t>
            </w:r>
            <w:r w:rsidRPr="00856767">
              <w:rPr>
                <w:rFonts w:asciiTheme="majorHAnsi" w:hAnsiTheme="majorHAnsi" w:cs="Arial"/>
                <w:i/>
                <w:sz w:val="20"/>
                <w:szCs w:val="24"/>
              </w:rPr>
              <w:br/>
            </w:r>
            <w:r w:rsidR="00571AD2">
              <w:rPr>
                <w:rFonts w:asciiTheme="majorHAnsi" w:hAnsiTheme="majorHAnsi" w:cs="Arial"/>
                <w:i/>
                <w:sz w:val="20"/>
                <w:szCs w:val="24"/>
              </w:rPr>
              <w:t>à</w:t>
            </w:r>
          </w:p>
          <w:p w:rsidR="00393F14" w:rsidRPr="00856767" w:rsidRDefault="00393F14" w:rsidP="00120130">
            <w:pPr>
              <w:jc w:val="center"/>
              <w:rPr>
                <w:rFonts w:asciiTheme="majorHAnsi" w:hAnsiTheme="majorHAnsi" w:cs="Arial"/>
                <w:i/>
                <w:sz w:val="20"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 w:val="20"/>
                <w:szCs w:val="24"/>
              </w:rPr>
              <w:t>30 de Dezembro de 2011</w:t>
            </w:r>
          </w:p>
        </w:tc>
        <w:tc>
          <w:tcPr>
            <w:tcW w:w="53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5180C" w:rsidRPr="002C4BD0" w:rsidRDefault="00393F14" w:rsidP="00571AD2">
            <w:pPr>
              <w:jc w:val="both"/>
              <w:rPr>
                <w:rFonts w:asciiTheme="majorHAnsi" w:hAnsiTheme="majorHAnsi" w:cs="Arial"/>
                <w:szCs w:val="24"/>
              </w:rPr>
            </w:pPr>
            <w:r w:rsidRPr="002C4BD0">
              <w:rPr>
                <w:rFonts w:asciiTheme="majorHAnsi" w:hAnsiTheme="majorHAnsi" w:cs="Arial"/>
                <w:b/>
                <w:i/>
                <w:szCs w:val="24"/>
              </w:rPr>
              <w:t xml:space="preserve">Fase de Execução e Monitoramento (Protótipo): </w:t>
            </w:r>
            <w:r w:rsidRPr="002C4BD0">
              <w:rPr>
                <w:rFonts w:asciiTheme="majorHAnsi" w:hAnsiTheme="majorHAnsi" w:cs="Arial"/>
                <w:szCs w:val="24"/>
              </w:rPr>
              <w:t xml:space="preserve">A execução automática planejada sofre impactos de riscos previstos e não previstos. Uma </w:t>
            </w:r>
            <w:proofErr w:type="spellStart"/>
            <w:r w:rsidRPr="002C4BD0">
              <w:rPr>
                <w:rFonts w:asciiTheme="majorHAnsi" w:hAnsiTheme="majorHAnsi" w:cs="Arial"/>
                <w:szCs w:val="24"/>
              </w:rPr>
              <w:t>deshbord</w:t>
            </w:r>
            <w:proofErr w:type="spellEnd"/>
            <w:r w:rsidRPr="002C4BD0">
              <w:rPr>
                <w:rFonts w:asciiTheme="majorHAnsi" w:hAnsiTheme="majorHAnsi" w:cs="Arial"/>
                <w:szCs w:val="24"/>
              </w:rPr>
              <w:t xml:space="preserve"> para informar ao GP jogador o andamento do projeto: prazos, custos e entregas</w:t>
            </w:r>
            <w:r w:rsidR="0017181E" w:rsidRPr="002C4BD0">
              <w:rPr>
                <w:rFonts w:asciiTheme="majorHAnsi" w:hAnsiTheme="majorHAnsi" w:cs="Arial"/>
                <w:szCs w:val="24"/>
              </w:rPr>
              <w:t>.</w:t>
            </w:r>
          </w:p>
        </w:tc>
      </w:tr>
      <w:tr w:rsidR="00393F14" w:rsidRPr="002C4BD0" w:rsidTr="002A0203">
        <w:tblPrEx>
          <w:tblBorders>
            <w:top w:val="none" w:sz="0" w:space="0" w:color="auto"/>
            <w:bottom w:val="none" w:sz="0" w:space="0" w:color="auto"/>
            <w:insideH w:val="single" w:sz="4" w:space="0" w:color="auto"/>
            <w:insideV w:val="single" w:sz="4" w:space="0" w:color="FFFFFF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7" w:type="dxa"/>
        </w:trPr>
        <w:tc>
          <w:tcPr>
            <w:tcW w:w="2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93F14" w:rsidRPr="00856767" w:rsidRDefault="00393F14" w:rsidP="000B6534">
            <w:pPr>
              <w:rPr>
                <w:rFonts w:asciiTheme="majorHAnsi" w:hAnsiTheme="majorHAnsi" w:cs="Arial"/>
                <w:b/>
                <w:bCs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bCs/>
                <w:szCs w:val="24"/>
              </w:rPr>
              <w:t>Sétima SPRINT</w:t>
            </w: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93F14" w:rsidRPr="00856767" w:rsidRDefault="00393F14" w:rsidP="00120130">
            <w:pPr>
              <w:jc w:val="center"/>
              <w:rPr>
                <w:rFonts w:asciiTheme="majorHAnsi" w:hAnsiTheme="majorHAnsi" w:cs="Arial"/>
                <w:i/>
                <w:sz w:val="20"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 w:val="20"/>
                <w:szCs w:val="24"/>
              </w:rPr>
              <w:t xml:space="preserve">02 de Janeiro de 2012 </w:t>
            </w:r>
          </w:p>
          <w:p w:rsidR="00571AD2" w:rsidRPr="00856767" w:rsidRDefault="00571AD2" w:rsidP="00571AD2">
            <w:pPr>
              <w:jc w:val="center"/>
              <w:rPr>
                <w:rFonts w:asciiTheme="majorHAnsi" w:hAnsiTheme="majorHAnsi" w:cs="Arial"/>
                <w:i/>
                <w:sz w:val="20"/>
                <w:szCs w:val="24"/>
              </w:rPr>
            </w:pPr>
            <w:proofErr w:type="gramStart"/>
            <w:r>
              <w:rPr>
                <w:rFonts w:asciiTheme="majorHAnsi" w:hAnsiTheme="majorHAnsi" w:cs="Arial"/>
                <w:i/>
                <w:sz w:val="20"/>
                <w:szCs w:val="24"/>
              </w:rPr>
              <w:t>à</w:t>
            </w:r>
            <w:proofErr w:type="gramEnd"/>
          </w:p>
          <w:p w:rsidR="00393F14" w:rsidRPr="00856767" w:rsidRDefault="00393F14" w:rsidP="00120130">
            <w:pPr>
              <w:jc w:val="center"/>
              <w:rPr>
                <w:rFonts w:asciiTheme="majorHAnsi" w:hAnsiTheme="majorHAnsi" w:cs="Arial"/>
                <w:i/>
                <w:sz w:val="20"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 w:val="20"/>
                <w:szCs w:val="24"/>
              </w:rPr>
              <w:t>13 de Janeiro de 2012</w:t>
            </w:r>
          </w:p>
        </w:tc>
        <w:tc>
          <w:tcPr>
            <w:tcW w:w="53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93F14" w:rsidRPr="002C4BD0" w:rsidRDefault="00393F14" w:rsidP="00571AD2">
            <w:pPr>
              <w:jc w:val="both"/>
              <w:rPr>
                <w:rFonts w:asciiTheme="majorHAnsi" w:hAnsiTheme="majorHAnsi" w:cs="Arial"/>
                <w:i/>
                <w:szCs w:val="24"/>
              </w:rPr>
            </w:pPr>
            <w:r w:rsidRPr="002C4BD0">
              <w:rPr>
                <w:rFonts w:asciiTheme="majorHAnsi" w:hAnsiTheme="majorHAnsi" w:cs="Arial"/>
                <w:b/>
                <w:i/>
                <w:szCs w:val="24"/>
              </w:rPr>
              <w:t xml:space="preserve">Fase de Encerramento (Protótipo): </w:t>
            </w:r>
            <w:r w:rsidRPr="002C4BD0">
              <w:rPr>
                <w:rFonts w:asciiTheme="majorHAnsi" w:hAnsiTheme="majorHAnsi" w:cs="Arial"/>
                <w:i/>
                <w:szCs w:val="24"/>
              </w:rPr>
              <w:t>Pontuação e ranking.</w:t>
            </w:r>
          </w:p>
        </w:tc>
      </w:tr>
      <w:tr w:rsidR="00393F14" w:rsidRPr="002C4BD0" w:rsidTr="002A0203">
        <w:tblPrEx>
          <w:tblBorders>
            <w:top w:val="none" w:sz="0" w:space="0" w:color="auto"/>
            <w:bottom w:val="none" w:sz="0" w:space="0" w:color="auto"/>
            <w:insideH w:val="single" w:sz="4" w:space="0" w:color="auto"/>
            <w:insideV w:val="single" w:sz="4" w:space="0" w:color="FFFFFF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7" w:type="dxa"/>
        </w:trPr>
        <w:tc>
          <w:tcPr>
            <w:tcW w:w="2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93F14" w:rsidRPr="00856767" w:rsidRDefault="00393F14" w:rsidP="000B6534">
            <w:pPr>
              <w:rPr>
                <w:rFonts w:asciiTheme="majorHAnsi" w:hAnsiTheme="majorHAnsi" w:cs="Arial"/>
                <w:b/>
                <w:bCs/>
                <w:szCs w:val="24"/>
              </w:rPr>
            </w:pPr>
            <w:proofErr w:type="spellStart"/>
            <w:r w:rsidRPr="00856767">
              <w:rPr>
                <w:rFonts w:asciiTheme="majorHAnsi" w:hAnsiTheme="majorHAnsi" w:cs="Arial"/>
                <w:b/>
                <w:bCs/>
                <w:szCs w:val="24"/>
              </w:rPr>
              <w:t>Oítava</w:t>
            </w:r>
            <w:proofErr w:type="spellEnd"/>
            <w:r w:rsidRPr="00856767">
              <w:rPr>
                <w:rFonts w:asciiTheme="majorHAnsi" w:hAnsiTheme="majorHAnsi" w:cs="Arial"/>
                <w:b/>
                <w:bCs/>
                <w:szCs w:val="24"/>
              </w:rPr>
              <w:t xml:space="preserve"> SPRINT</w:t>
            </w: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93F14" w:rsidRPr="00856767" w:rsidRDefault="00393F14" w:rsidP="00120130">
            <w:pPr>
              <w:jc w:val="center"/>
              <w:rPr>
                <w:rFonts w:asciiTheme="majorHAnsi" w:hAnsiTheme="majorHAnsi" w:cs="Arial"/>
                <w:i/>
                <w:sz w:val="20"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 w:val="20"/>
                <w:szCs w:val="24"/>
              </w:rPr>
              <w:t>16 de Janeiro de 2012</w:t>
            </w:r>
          </w:p>
          <w:p w:rsidR="00571AD2" w:rsidRPr="00856767" w:rsidRDefault="00571AD2" w:rsidP="00571AD2">
            <w:pPr>
              <w:jc w:val="center"/>
              <w:rPr>
                <w:rFonts w:asciiTheme="majorHAnsi" w:hAnsiTheme="majorHAnsi" w:cs="Arial"/>
                <w:i/>
                <w:sz w:val="20"/>
                <w:szCs w:val="24"/>
              </w:rPr>
            </w:pPr>
            <w:proofErr w:type="gramStart"/>
            <w:r>
              <w:rPr>
                <w:rFonts w:asciiTheme="majorHAnsi" w:hAnsiTheme="majorHAnsi" w:cs="Arial"/>
                <w:i/>
                <w:sz w:val="20"/>
                <w:szCs w:val="24"/>
              </w:rPr>
              <w:t>à</w:t>
            </w:r>
            <w:proofErr w:type="gramEnd"/>
          </w:p>
          <w:p w:rsidR="00393F14" w:rsidRPr="00856767" w:rsidRDefault="00393F14" w:rsidP="00120130">
            <w:pPr>
              <w:jc w:val="center"/>
              <w:rPr>
                <w:rFonts w:asciiTheme="majorHAnsi" w:hAnsiTheme="majorHAnsi" w:cs="Arial"/>
                <w:i/>
                <w:sz w:val="20"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 w:val="20"/>
                <w:szCs w:val="24"/>
              </w:rPr>
              <w:t>26 de Janeiro de 2012</w:t>
            </w:r>
          </w:p>
        </w:tc>
        <w:tc>
          <w:tcPr>
            <w:tcW w:w="53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93F14" w:rsidRPr="002C4BD0" w:rsidRDefault="00393F14" w:rsidP="00571AD2">
            <w:pPr>
              <w:jc w:val="both"/>
              <w:rPr>
                <w:rFonts w:asciiTheme="majorHAnsi" w:hAnsiTheme="majorHAnsi" w:cs="Arial"/>
                <w:i/>
                <w:szCs w:val="24"/>
              </w:rPr>
            </w:pPr>
            <w:r w:rsidRPr="002C4BD0">
              <w:rPr>
                <w:rFonts w:asciiTheme="majorHAnsi" w:hAnsiTheme="majorHAnsi" w:cs="Arial"/>
                <w:i/>
                <w:szCs w:val="24"/>
              </w:rPr>
              <w:t>Revisão do produto, diretrizes de continuidades, publicação do código, criação da comunidade livre de aperfeiçoamento.</w:t>
            </w:r>
          </w:p>
        </w:tc>
      </w:tr>
    </w:tbl>
    <w:p w:rsidR="002D6840" w:rsidRPr="00856767" w:rsidRDefault="002D6840" w:rsidP="00420409">
      <w:pPr>
        <w:rPr>
          <w:rFonts w:asciiTheme="majorHAnsi" w:hAnsiTheme="majorHAnsi" w:cs="Arial"/>
          <w:szCs w:val="24"/>
        </w:rPr>
      </w:pPr>
    </w:p>
    <w:tbl>
      <w:tblPr>
        <w:tblW w:w="1032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00"/>
        <w:gridCol w:w="7920"/>
      </w:tblGrid>
      <w:tr w:rsidR="00B9480E" w:rsidRPr="00856767" w:rsidTr="00877446">
        <w:trPr>
          <w:cantSplit/>
          <w:trHeight w:val="443"/>
        </w:trPr>
        <w:tc>
          <w:tcPr>
            <w:tcW w:w="10320" w:type="dxa"/>
            <w:gridSpan w:val="2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B9480E" w:rsidRPr="00856767" w:rsidRDefault="002D6840" w:rsidP="00AD41DA">
            <w:pPr>
              <w:jc w:val="center"/>
              <w:rPr>
                <w:rFonts w:asciiTheme="majorHAnsi" w:hAnsiTheme="majorHAnsi" w:cs="Arial"/>
                <w:b/>
                <w:color w:val="17365D"/>
                <w:szCs w:val="24"/>
              </w:rPr>
            </w:pPr>
            <w:r w:rsidRPr="00856767">
              <w:rPr>
                <w:rFonts w:asciiTheme="majorHAnsi" w:hAnsiTheme="majorHAnsi" w:cs="Arial"/>
                <w:szCs w:val="24"/>
              </w:rPr>
              <w:br w:type="page"/>
            </w:r>
            <w:r w:rsidR="00B9480E" w:rsidRPr="00856767">
              <w:rPr>
                <w:rFonts w:asciiTheme="majorHAnsi" w:hAnsiTheme="majorHAnsi" w:cs="Arial"/>
                <w:b/>
                <w:color w:val="17365D"/>
                <w:szCs w:val="24"/>
              </w:rPr>
              <w:t>Customizações Previstas em Contato</w:t>
            </w:r>
          </w:p>
        </w:tc>
      </w:tr>
      <w:tr w:rsidR="00B9480E" w:rsidRPr="00856767" w:rsidTr="00877446">
        <w:trPr>
          <w:cantSplit/>
          <w:trHeight w:val="443"/>
        </w:trPr>
        <w:tc>
          <w:tcPr>
            <w:tcW w:w="240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B9480E" w:rsidRPr="00856767" w:rsidRDefault="00B9480E" w:rsidP="009C49AF">
            <w:pPr>
              <w:jc w:val="center"/>
              <w:rPr>
                <w:rFonts w:asciiTheme="majorHAnsi" w:hAnsiTheme="majorHAnsi" w:cs="Arial"/>
                <w:b/>
                <w:color w:val="17365D"/>
                <w:szCs w:val="24"/>
              </w:rPr>
            </w:pPr>
            <w:bookmarkStart w:id="0" w:name="OLE_LINK1"/>
            <w:bookmarkStart w:id="1" w:name="OLE_LINK2"/>
            <w:r w:rsidRPr="00856767">
              <w:rPr>
                <w:rFonts w:asciiTheme="majorHAnsi" w:hAnsiTheme="majorHAnsi" w:cs="Arial"/>
                <w:b/>
                <w:color w:val="17365D"/>
                <w:szCs w:val="24"/>
              </w:rPr>
              <w:t>Processo</w:t>
            </w:r>
          </w:p>
        </w:tc>
        <w:tc>
          <w:tcPr>
            <w:tcW w:w="79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B9480E" w:rsidRPr="00856767" w:rsidRDefault="00B9480E" w:rsidP="009C49AF">
            <w:pPr>
              <w:pStyle w:val="Ttulo2"/>
              <w:numPr>
                <w:ilvl w:val="0"/>
                <w:numId w:val="0"/>
              </w:numPr>
              <w:jc w:val="center"/>
              <w:rPr>
                <w:rFonts w:asciiTheme="majorHAnsi" w:hAnsiTheme="majorHAnsi" w:cs="Arial"/>
                <w:color w:val="17365D"/>
                <w:szCs w:val="24"/>
              </w:rPr>
            </w:pPr>
            <w:r w:rsidRPr="00856767">
              <w:rPr>
                <w:rFonts w:asciiTheme="majorHAnsi" w:hAnsiTheme="majorHAnsi" w:cs="Arial"/>
                <w:color w:val="17365D"/>
                <w:szCs w:val="24"/>
              </w:rPr>
              <w:t>Descrição</w:t>
            </w:r>
          </w:p>
        </w:tc>
      </w:tr>
    </w:tbl>
    <w:bookmarkEnd w:id="0"/>
    <w:bookmarkEnd w:id="1"/>
    <w:p w:rsidR="00B9480E" w:rsidRPr="00856767" w:rsidRDefault="0017181E" w:rsidP="0017181E">
      <w:pPr>
        <w:tabs>
          <w:tab w:val="left" w:pos="3960"/>
        </w:tabs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ab/>
      </w:r>
    </w:p>
    <w:tbl>
      <w:tblPr>
        <w:tblW w:w="1032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00"/>
        <w:gridCol w:w="7920"/>
      </w:tblGrid>
      <w:tr w:rsidR="006B7E73" w:rsidRPr="00856767" w:rsidTr="009C49AF">
        <w:trPr>
          <w:cantSplit/>
          <w:trHeight w:val="281"/>
        </w:trPr>
        <w:tc>
          <w:tcPr>
            <w:tcW w:w="2400" w:type="dxa"/>
            <w:tcBorders>
              <w:top w:val="single" w:sz="4" w:space="0" w:color="000080"/>
              <w:bottom w:val="single" w:sz="4" w:space="0" w:color="000080"/>
            </w:tcBorders>
          </w:tcPr>
          <w:p w:rsidR="00655EE5" w:rsidRPr="00856767" w:rsidRDefault="0011755B" w:rsidP="00BB2448">
            <w:pPr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>Manutenção</w:t>
            </w:r>
          </w:p>
          <w:p w:rsidR="006B7E73" w:rsidRPr="00856767" w:rsidRDefault="0011755B" w:rsidP="00BB2448">
            <w:pPr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>/Evolução</w:t>
            </w:r>
          </w:p>
        </w:tc>
        <w:tc>
          <w:tcPr>
            <w:tcW w:w="7920" w:type="dxa"/>
            <w:tcBorders>
              <w:top w:val="single" w:sz="4" w:space="0" w:color="000080"/>
              <w:bottom w:val="single" w:sz="4" w:space="0" w:color="000080"/>
            </w:tcBorders>
          </w:tcPr>
          <w:p w:rsidR="003B0BCD" w:rsidRPr="00856767" w:rsidRDefault="003B0BCD" w:rsidP="00CA091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Cs w:val="24"/>
              </w:rPr>
            </w:pPr>
          </w:p>
          <w:p w:rsidR="00CA091C" w:rsidRPr="00856767" w:rsidRDefault="00655EE5" w:rsidP="00571AD2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szCs w:val="24"/>
              </w:rPr>
              <w:t>Será desenvolvido um ambiente para comunidades de interesse em evoluir funcionalidades do jogo bem como solucionar possíveis problemas.</w:t>
            </w:r>
          </w:p>
          <w:p w:rsidR="006B7E73" w:rsidRPr="00856767" w:rsidRDefault="006B7E73" w:rsidP="00CA091C">
            <w:pPr>
              <w:pStyle w:val="PargrafodaLista"/>
              <w:ind w:left="1080"/>
              <w:jc w:val="both"/>
              <w:rPr>
                <w:rFonts w:asciiTheme="majorHAnsi" w:hAnsiTheme="majorHAnsi" w:cs="Arial"/>
                <w:szCs w:val="24"/>
              </w:rPr>
            </w:pPr>
          </w:p>
        </w:tc>
      </w:tr>
    </w:tbl>
    <w:p w:rsidR="00B9480E" w:rsidRPr="00856767" w:rsidRDefault="00B9480E" w:rsidP="00420409">
      <w:pPr>
        <w:rPr>
          <w:rFonts w:asciiTheme="majorHAnsi" w:hAnsiTheme="majorHAnsi" w:cs="Arial"/>
          <w:szCs w:val="24"/>
        </w:rPr>
      </w:pPr>
    </w:p>
    <w:p w:rsidR="00B9480E" w:rsidRPr="00856767" w:rsidRDefault="00B9480E" w:rsidP="00C517C7">
      <w:pPr>
        <w:pStyle w:val="Ttulo2"/>
        <w:numPr>
          <w:ilvl w:val="0"/>
          <w:numId w:val="0"/>
        </w:numPr>
        <w:rPr>
          <w:rFonts w:asciiTheme="majorHAnsi" w:hAnsiTheme="majorHAnsi" w:cs="Arial"/>
          <w:szCs w:val="24"/>
        </w:rPr>
      </w:pPr>
    </w:p>
    <w:tbl>
      <w:tblPr>
        <w:tblW w:w="1032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425"/>
        <w:gridCol w:w="2895"/>
      </w:tblGrid>
      <w:tr w:rsidR="00B9480E" w:rsidRPr="00856767" w:rsidTr="00877446">
        <w:trPr>
          <w:cantSplit/>
          <w:trHeight w:val="443"/>
        </w:trPr>
        <w:tc>
          <w:tcPr>
            <w:tcW w:w="10320" w:type="dxa"/>
            <w:gridSpan w:val="2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B9480E" w:rsidRPr="00856767" w:rsidRDefault="00B9480E" w:rsidP="00B54387">
            <w:pPr>
              <w:jc w:val="center"/>
              <w:rPr>
                <w:rFonts w:asciiTheme="majorHAnsi" w:hAnsiTheme="majorHAnsi" w:cs="Arial"/>
                <w:b/>
                <w:color w:val="17365D"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color w:val="17365D"/>
                <w:szCs w:val="24"/>
              </w:rPr>
              <w:t>Identificação das partes interessadas (stakeholders) no projeto do cliente</w:t>
            </w:r>
          </w:p>
        </w:tc>
      </w:tr>
      <w:tr w:rsidR="00352659" w:rsidRPr="00856767" w:rsidTr="00352659">
        <w:trPr>
          <w:cantSplit/>
        </w:trPr>
        <w:tc>
          <w:tcPr>
            <w:tcW w:w="7425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352659" w:rsidRPr="00856767" w:rsidRDefault="00352659" w:rsidP="0035265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>Principal executivo</w:t>
            </w:r>
          </w:p>
        </w:tc>
        <w:tc>
          <w:tcPr>
            <w:tcW w:w="2895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352659" w:rsidRPr="00856767" w:rsidRDefault="00352659" w:rsidP="0035265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i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Cs w:val="24"/>
              </w:rPr>
              <w:t xml:space="preserve">Mário Henrique </w:t>
            </w:r>
            <w:proofErr w:type="spellStart"/>
            <w:r w:rsidRPr="00856767">
              <w:rPr>
                <w:rFonts w:asciiTheme="majorHAnsi" w:hAnsiTheme="majorHAnsi" w:cs="Arial"/>
                <w:i/>
                <w:szCs w:val="24"/>
              </w:rPr>
              <w:t>Trentim</w:t>
            </w:r>
            <w:proofErr w:type="spellEnd"/>
          </w:p>
        </w:tc>
      </w:tr>
      <w:tr w:rsidR="00352659" w:rsidRPr="00856767" w:rsidTr="00352659">
        <w:trPr>
          <w:cantSplit/>
        </w:trPr>
        <w:tc>
          <w:tcPr>
            <w:tcW w:w="7425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352659" w:rsidRPr="00856767" w:rsidRDefault="00352659" w:rsidP="0035265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>Patrocinador (</w:t>
            </w:r>
            <w:proofErr w:type="spellStart"/>
            <w:r w:rsidRPr="00856767">
              <w:rPr>
                <w:rFonts w:asciiTheme="majorHAnsi" w:hAnsiTheme="majorHAnsi" w:cs="Arial"/>
                <w:b/>
                <w:szCs w:val="24"/>
              </w:rPr>
              <w:t>sponsor</w:t>
            </w:r>
            <w:proofErr w:type="spellEnd"/>
            <w:r w:rsidRPr="00856767">
              <w:rPr>
                <w:rFonts w:asciiTheme="majorHAnsi" w:hAnsiTheme="majorHAnsi" w:cs="Arial"/>
                <w:b/>
                <w:szCs w:val="24"/>
              </w:rPr>
              <w:t xml:space="preserve">) </w:t>
            </w:r>
          </w:p>
        </w:tc>
        <w:tc>
          <w:tcPr>
            <w:tcW w:w="2895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352659" w:rsidRPr="00856767" w:rsidRDefault="00352659" w:rsidP="0035265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i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Cs w:val="24"/>
              </w:rPr>
              <w:t xml:space="preserve">Mário Henrique </w:t>
            </w:r>
            <w:proofErr w:type="spellStart"/>
            <w:r w:rsidRPr="00856767">
              <w:rPr>
                <w:rFonts w:asciiTheme="majorHAnsi" w:hAnsiTheme="majorHAnsi" w:cs="Arial"/>
                <w:i/>
                <w:szCs w:val="24"/>
              </w:rPr>
              <w:t>Trentim</w:t>
            </w:r>
            <w:proofErr w:type="spellEnd"/>
          </w:p>
        </w:tc>
      </w:tr>
      <w:tr w:rsidR="00352659" w:rsidRPr="00856767" w:rsidTr="00352659">
        <w:trPr>
          <w:cantSplit/>
        </w:trPr>
        <w:tc>
          <w:tcPr>
            <w:tcW w:w="7425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352659" w:rsidRPr="00856767" w:rsidRDefault="00352659" w:rsidP="00212F1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>Coordenador do projeto</w:t>
            </w:r>
          </w:p>
        </w:tc>
        <w:tc>
          <w:tcPr>
            <w:tcW w:w="2895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352659" w:rsidRPr="00856767" w:rsidRDefault="00352659" w:rsidP="0035265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i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Cs w:val="24"/>
              </w:rPr>
              <w:t xml:space="preserve">Mário Henrique </w:t>
            </w:r>
            <w:proofErr w:type="spellStart"/>
            <w:r w:rsidRPr="00856767">
              <w:rPr>
                <w:rFonts w:asciiTheme="majorHAnsi" w:hAnsiTheme="majorHAnsi" w:cs="Arial"/>
                <w:i/>
                <w:szCs w:val="24"/>
              </w:rPr>
              <w:t>Trentim</w:t>
            </w:r>
            <w:proofErr w:type="spellEnd"/>
          </w:p>
        </w:tc>
      </w:tr>
      <w:tr w:rsidR="00352659" w:rsidRPr="00856767" w:rsidTr="00352659">
        <w:trPr>
          <w:cantSplit/>
        </w:trPr>
        <w:tc>
          <w:tcPr>
            <w:tcW w:w="7425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352659" w:rsidRPr="00856767" w:rsidRDefault="00352659" w:rsidP="00CA091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>Equipe de TI do cliente envolvida no projeto</w:t>
            </w:r>
          </w:p>
        </w:tc>
        <w:tc>
          <w:tcPr>
            <w:tcW w:w="2895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352659" w:rsidRPr="00856767" w:rsidRDefault="00655EE5" w:rsidP="00655EE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i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Cs w:val="24"/>
              </w:rPr>
              <w:t>A ser contratad</w:t>
            </w:r>
            <w:r w:rsidR="0017181E">
              <w:rPr>
                <w:rFonts w:asciiTheme="majorHAnsi" w:hAnsiTheme="majorHAnsi" w:cs="Arial"/>
                <w:i/>
                <w:szCs w:val="24"/>
              </w:rPr>
              <w:t>a</w:t>
            </w:r>
          </w:p>
        </w:tc>
      </w:tr>
      <w:tr w:rsidR="00352659" w:rsidRPr="00856767" w:rsidTr="00352659">
        <w:trPr>
          <w:cantSplit/>
        </w:trPr>
        <w:tc>
          <w:tcPr>
            <w:tcW w:w="7425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352659" w:rsidRPr="00856767" w:rsidRDefault="00352659" w:rsidP="0035265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>Gerentes funcionais das áreas envolvidas no projeto</w:t>
            </w:r>
          </w:p>
        </w:tc>
        <w:tc>
          <w:tcPr>
            <w:tcW w:w="2895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352659" w:rsidRPr="00856767" w:rsidRDefault="00352659" w:rsidP="0035265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i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Cs w:val="24"/>
              </w:rPr>
              <w:t>Não aplicado</w:t>
            </w:r>
          </w:p>
        </w:tc>
      </w:tr>
      <w:tr w:rsidR="00352659" w:rsidRPr="00856767" w:rsidTr="00352659">
        <w:trPr>
          <w:cantSplit/>
        </w:trPr>
        <w:tc>
          <w:tcPr>
            <w:tcW w:w="7425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352659" w:rsidRPr="00856767" w:rsidRDefault="00352659" w:rsidP="0011755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 xml:space="preserve">Usuários chave </w:t>
            </w:r>
          </w:p>
        </w:tc>
        <w:tc>
          <w:tcPr>
            <w:tcW w:w="2895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352659" w:rsidRPr="00856767" w:rsidRDefault="00352659" w:rsidP="0035265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i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Cs w:val="24"/>
              </w:rPr>
              <w:t xml:space="preserve">Mário Henrique </w:t>
            </w:r>
            <w:proofErr w:type="spellStart"/>
            <w:r w:rsidRPr="00856767">
              <w:rPr>
                <w:rFonts w:asciiTheme="majorHAnsi" w:hAnsiTheme="majorHAnsi" w:cs="Arial"/>
                <w:i/>
                <w:szCs w:val="24"/>
              </w:rPr>
              <w:t>Trentim</w:t>
            </w:r>
            <w:proofErr w:type="spellEnd"/>
          </w:p>
        </w:tc>
      </w:tr>
      <w:tr w:rsidR="00352659" w:rsidRPr="00856767" w:rsidTr="00352659">
        <w:trPr>
          <w:cantSplit/>
        </w:trPr>
        <w:tc>
          <w:tcPr>
            <w:tcW w:w="7425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352659" w:rsidRPr="00856767" w:rsidRDefault="00352659" w:rsidP="0011755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>Fornecedores</w:t>
            </w:r>
          </w:p>
        </w:tc>
        <w:tc>
          <w:tcPr>
            <w:tcW w:w="2895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352659" w:rsidRPr="00856767" w:rsidRDefault="00352659" w:rsidP="0035265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i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Cs w:val="24"/>
              </w:rPr>
              <w:t>Não aplicado</w:t>
            </w:r>
          </w:p>
        </w:tc>
      </w:tr>
      <w:tr w:rsidR="00352659" w:rsidRPr="00856767" w:rsidTr="00352659">
        <w:trPr>
          <w:cantSplit/>
        </w:trPr>
        <w:tc>
          <w:tcPr>
            <w:tcW w:w="7425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352659" w:rsidRPr="00856767" w:rsidRDefault="00352659" w:rsidP="0011755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>Parceiros</w:t>
            </w:r>
          </w:p>
        </w:tc>
        <w:tc>
          <w:tcPr>
            <w:tcW w:w="2895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352659" w:rsidRPr="00856767" w:rsidRDefault="00352659" w:rsidP="0035265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i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Cs w:val="24"/>
              </w:rPr>
              <w:t>C.E.S.A.R.</w:t>
            </w:r>
          </w:p>
        </w:tc>
      </w:tr>
      <w:tr w:rsidR="00352659" w:rsidRPr="00856767" w:rsidTr="00352659">
        <w:trPr>
          <w:cantSplit/>
        </w:trPr>
        <w:tc>
          <w:tcPr>
            <w:tcW w:w="7425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352659" w:rsidRPr="00856767" w:rsidRDefault="00352659" w:rsidP="00B54387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>Clientes</w:t>
            </w:r>
          </w:p>
        </w:tc>
        <w:tc>
          <w:tcPr>
            <w:tcW w:w="2895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352659" w:rsidRPr="00856767" w:rsidRDefault="0011755B" w:rsidP="0035265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i/>
                <w:szCs w:val="24"/>
              </w:rPr>
            </w:pPr>
            <w:proofErr w:type="spellStart"/>
            <w:proofErr w:type="gramStart"/>
            <w:r w:rsidRPr="00856767">
              <w:rPr>
                <w:rFonts w:asciiTheme="majorHAnsi" w:hAnsiTheme="majorHAnsi" w:cs="Arial"/>
                <w:i/>
                <w:szCs w:val="24"/>
              </w:rPr>
              <w:t>iPM</w:t>
            </w:r>
            <w:proofErr w:type="spellEnd"/>
            <w:proofErr w:type="gramEnd"/>
            <w:r w:rsidRPr="00856767">
              <w:rPr>
                <w:rFonts w:asciiTheme="majorHAnsi" w:hAnsiTheme="majorHAnsi" w:cs="Arial"/>
                <w:i/>
                <w:szCs w:val="24"/>
              </w:rPr>
              <w:t xml:space="preserve"> </w:t>
            </w:r>
            <w:proofErr w:type="spellStart"/>
            <w:r w:rsidRPr="00856767">
              <w:rPr>
                <w:rFonts w:asciiTheme="majorHAnsi" w:hAnsiTheme="majorHAnsi" w:cs="Arial"/>
                <w:i/>
                <w:szCs w:val="24"/>
              </w:rPr>
              <w:t>Consult</w:t>
            </w:r>
            <w:proofErr w:type="spellEnd"/>
          </w:p>
        </w:tc>
      </w:tr>
      <w:tr w:rsidR="00352659" w:rsidRPr="00856767" w:rsidTr="00352659">
        <w:trPr>
          <w:cantSplit/>
        </w:trPr>
        <w:tc>
          <w:tcPr>
            <w:tcW w:w="7425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352659" w:rsidRPr="00856767" w:rsidRDefault="00352659" w:rsidP="00B54387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>Influenciadores no cliente (líderes informais, formadores de opinião, agentes de mudança</w:t>
            </w:r>
            <w:proofErr w:type="gramStart"/>
            <w:r w:rsidRPr="00856767">
              <w:rPr>
                <w:rFonts w:asciiTheme="majorHAnsi" w:hAnsiTheme="majorHAnsi" w:cs="Arial"/>
                <w:b/>
                <w:szCs w:val="24"/>
              </w:rPr>
              <w:t>)</w:t>
            </w:r>
            <w:proofErr w:type="gramEnd"/>
          </w:p>
        </w:tc>
        <w:tc>
          <w:tcPr>
            <w:tcW w:w="2895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352659" w:rsidRPr="00856767" w:rsidRDefault="0011755B" w:rsidP="00B54387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i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Cs w:val="24"/>
              </w:rPr>
              <w:t>PMI</w:t>
            </w:r>
            <w:r w:rsidRPr="00856767">
              <w:rPr>
                <w:rFonts w:asciiTheme="majorHAnsi" w:hAnsiTheme="majorHAnsi" w:cs="Arial"/>
                <w:i/>
                <w:szCs w:val="24"/>
              </w:rPr>
              <w:br/>
            </w:r>
          </w:p>
        </w:tc>
      </w:tr>
      <w:tr w:rsidR="00352659" w:rsidRPr="00856767" w:rsidTr="00352659">
        <w:trPr>
          <w:cantSplit/>
        </w:trPr>
        <w:tc>
          <w:tcPr>
            <w:tcW w:w="7425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352659" w:rsidRPr="00856767" w:rsidRDefault="00352659" w:rsidP="00B54387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>Outras partes interessadas</w:t>
            </w:r>
          </w:p>
        </w:tc>
        <w:tc>
          <w:tcPr>
            <w:tcW w:w="2895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352659" w:rsidRPr="00856767" w:rsidRDefault="0011755B" w:rsidP="0035265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i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Cs w:val="24"/>
              </w:rPr>
              <w:t xml:space="preserve">Alunos dos cursos ofertados pela </w:t>
            </w:r>
            <w:proofErr w:type="spellStart"/>
            <w:proofErr w:type="gramStart"/>
            <w:r w:rsidRPr="00856767">
              <w:rPr>
                <w:rFonts w:asciiTheme="majorHAnsi" w:hAnsiTheme="majorHAnsi" w:cs="Arial"/>
                <w:i/>
                <w:szCs w:val="24"/>
              </w:rPr>
              <w:t>iPM</w:t>
            </w:r>
            <w:proofErr w:type="spellEnd"/>
            <w:proofErr w:type="gramEnd"/>
            <w:r w:rsidRPr="00856767">
              <w:rPr>
                <w:rFonts w:asciiTheme="majorHAnsi" w:hAnsiTheme="majorHAnsi" w:cs="Arial"/>
                <w:i/>
                <w:szCs w:val="24"/>
              </w:rPr>
              <w:t xml:space="preserve"> </w:t>
            </w:r>
            <w:proofErr w:type="spellStart"/>
            <w:r w:rsidRPr="00856767">
              <w:rPr>
                <w:rFonts w:asciiTheme="majorHAnsi" w:hAnsiTheme="majorHAnsi" w:cs="Arial"/>
                <w:i/>
                <w:szCs w:val="24"/>
              </w:rPr>
              <w:t>Consult</w:t>
            </w:r>
            <w:proofErr w:type="spellEnd"/>
          </w:p>
        </w:tc>
      </w:tr>
    </w:tbl>
    <w:p w:rsidR="00B9480E" w:rsidRPr="00856767" w:rsidRDefault="00B9480E" w:rsidP="00B54387">
      <w:pPr>
        <w:rPr>
          <w:rFonts w:asciiTheme="majorHAnsi" w:hAnsiTheme="majorHAnsi" w:cs="Arial"/>
          <w:szCs w:val="24"/>
        </w:rPr>
      </w:pPr>
    </w:p>
    <w:p w:rsidR="00655EE5" w:rsidRPr="00856767" w:rsidRDefault="00655EE5">
      <w:pPr>
        <w:rPr>
          <w:rFonts w:asciiTheme="majorHAnsi" w:hAnsiTheme="majorHAnsi" w:cs="Arial"/>
          <w:szCs w:val="24"/>
        </w:rPr>
      </w:pPr>
      <w:r w:rsidRPr="00856767">
        <w:rPr>
          <w:rFonts w:asciiTheme="majorHAnsi" w:hAnsiTheme="majorHAnsi" w:cs="Arial"/>
          <w:szCs w:val="24"/>
        </w:rPr>
        <w:br w:type="page"/>
      </w:r>
    </w:p>
    <w:p w:rsidR="00655EE5" w:rsidRPr="00856767" w:rsidRDefault="00655EE5" w:rsidP="00B54387">
      <w:pPr>
        <w:rPr>
          <w:rFonts w:asciiTheme="majorHAnsi" w:hAnsiTheme="majorHAnsi" w:cs="Arial"/>
          <w:szCs w:val="24"/>
        </w:rPr>
      </w:pPr>
    </w:p>
    <w:tbl>
      <w:tblPr>
        <w:tblW w:w="10348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27"/>
        <w:gridCol w:w="1498"/>
        <w:gridCol w:w="3321"/>
        <w:gridCol w:w="1418"/>
        <w:gridCol w:w="1275"/>
        <w:gridCol w:w="709"/>
      </w:tblGrid>
      <w:tr w:rsidR="00B9480E" w:rsidRPr="00856767" w:rsidTr="001F6B8D">
        <w:trPr>
          <w:cantSplit/>
          <w:trHeight w:val="443"/>
        </w:trPr>
        <w:tc>
          <w:tcPr>
            <w:tcW w:w="10348" w:type="dxa"/>
            <w:gridSpan w:val="6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B9480E" w:rsidRPr="00856767" w:rsidRDefault="00B9480E" w:rsidP="00AD41DA">
            <w:pPr>
              <w:jc w:val="center"/>
              <w:rPr>
                <w:rFonts w:asciiTheme="majorHAnsi" w:hAnsiTheme="majorHAnsi" w:cs="Arial"/>
                <w:b/>
                <w:color w:val="17365D"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color w:val="17365D"/>
                <w:szCs w:val="24"/>
              </w:rPr>
              <w:t>Partes Interessadas</w:t>
            </w:r>
          </w:p>
        </w:tc>
      </w:tr>
      <w:tr w:rsidR="00B9480E" w:rsidRPr="00856767" w:rsidTr="0017181E">
        <w:tblPrEx>
          <w:tblBorders>
            <w:top w:val="none" w:sz="0" w:space="0" w:color="auto"/>
            <w:bottom w:val="none" w:sz="0" w:space="0" w:color="auto"/>
            <w:insideH w:val="single" w:sz="4" w:space="0" w:color="auto"/>
            <w:insideV w:val="single" w:sz="4" w:space="0" w:color="FFFFFF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42"/>
        </w:trPr>
        <w:tc>
          <w:tcPr>
            <w:tcW w:w="2127" w:type="dxa"/>
            <w:tcBorders>
              <w:top w:val="single" w:sz="12" w:space="0" w:color="1F497D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B9480E" w:rsidRPr="00856767" w:rsidRDefault="00B9480E" w:rsidP="004218FC">
            <w:pPr>
              <w:pStyle w:val="Ttulo2"/>
              <w:numPr>
                <w:ilvl w:val="0"/>
                <w:numId w:val="0"/>
              </w:numPr>
              <w:jc w:val="center"/>
              <w:rPr>
                <w:rFonts w:asciiTheme="majorHAnsi" w:hAnsiTheme="majorHAnsi" w:cs="Arial"/>
                <w:color w:val="17365D"/>
                <w:sz w:val="20"/>
                <w:szCs w:val="24"/>
              </w:rPr>
            </w:pPr>
            <w:r w:rsidRPr="00856767">
              <w:rPr>
                <w:rFonts w:asciiTheme="majorHAnsi" w:hAnsiTheme="majorHAnsi" w:cs="Arial"/>
                <w:color w:val="17365D"/>
                <w:sz w:val="20"/>
                <w:szCs w:val="24"/>
              </w:rPr>
              <w:t>Nome</w:t>
            </w:r>
          </w:p>
        </w:tc>
        <w:tc>
          <w:tcPr>
            <w:tcW w:w="1498" w:type="dxa"/>
            <w:tcBorders>
              <w:top w:val="single" w:sz="12" w:space="0" w:color="1F497D"/>
              <w:left w:val="nil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B9480E" w:rsidRPr="00856767" w:rsidRDefault="00B9480E" w:rsidP="004218FC">
            <w:pPr>
              <w:pStyle w:val="Ttulo2"/>
              <w:numPr>
                <w:ilvl w:val="0"/>
                <w:numId w:val="0"/>
              </w:numPr>
              <w:jc w:val="center"/>
              <w:rPr>
                <w:rFonts w:asciiTheme="majorHAnsi" w:hAnsiTheme="majorHAnsi" w:cs="Arial"/>
                <w:color w:val="17365D"/>
                <w:sz w:val="20"/>
                <w:szCs w:val="24"/>
              </w:rPr>
            </w:pPr>
            <w:r w:rsidRPr="00856767">
              <w:rPr>
                <w:rFonts w:asciiTheme="majorHAnsi" w:hAnsiTheme="majorHAnsi" w:cs="Arial"/>
                <w:color w:val="17365D"/>
                <w:sz w:val="20"/>
                <w:szCs w:val="24"/>
              </w:rPr>
              <w:t>Organização / Função</w:t>
            </w:r>
          </w:p>
        </w:tc>
        <w:tc>
          <w:tcPr>
            <w:tcW w:w="3321" w:type="dxa"/>
            <w:tcBorders>
              <w:top w:val="single" w:sz="12" w:space="0" w:color="1F497D"/>
              <w:left w:val="nil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B9480E" w:rsidRPr="00856767" w:rsidRDefault="00B9480E" w:rsidP="004218FC">
            <w:pPr>
              <w:pStyle w:val="Ttulo2"/>
              <w:numPr>
                <w:ilvl w:val="0"/>
                <w:numId w:val="0"/>
              </w:numPr>
              <w:jc w:val="center"/>
              <w:rPr>
                <w:rFonts w:asciiTheme="majorHAnsi" w:hAnsiTheme="majorHAnsi" w:cs="Arial"/>
                <w:color w:val="17365D"/>
                <w:sz w:val="20"/>
                <w:szCs w:val="24"/>
              </w:rPr>
            </w:pPr>
            <w:r w:rsidRPr="00856767">
              <w:rPr>
                <w:rFonts w:asciiTheme="majorHAnsi" w:hAnsiTheme="majorHAnsi" w:cs="Arial"/>
                <w:color w:val="17365D"/>
                <w:sz w:val="20"/>
                <w:szCs w:val="24"/>
              </w:rPr>
              <w:t>Telefone / e-mail</w:t>
            </w:r>
          </w:p>
        </w:tc>
        <w:tc>
          <w:tcPr>
            <w:tcW w:w="1418" w:type="dxa"/>
            <w:tcBorders>
              <w:top w:val="single" w:sz="12" w:space="0" w:color="1F497D"/>
              <w:left w:val="nil"/>
              <w:bottom w:val="single" w:sz="8" w:space="0" w:color="1F497D"/>
              <w:right w:val="nil"/>
            </w:tcBorders>
            <w:shd w:val="clear" w:color="auto" w:fill="C5D9F1"/>
          </w:tcPr>
          <w:p w:rsidR="00B9480E" w:rsidRPr="00856767" w:rsidRDefault="00B9480E" w:rsidP="004218FC">
            <w:pPr>
              <w:pStyle w:val="Ttulo2"/>
              <w:numPr>
                <w:ilvl w:val="0"/>
                <w:numId w:val="0"/>
              </w:numPr>
              <w:jc w:val="center"/>
              <w:rPr>
                <w:rFonts w:asciiTheme="majorHAnsi" w:hAnsiTheme="majorHAnsi" w:cs="Arial"/>
                <w:color w:val="17365D"/>
                <w:sz w:val="20"/>
                <w:szCs w:val="24"/>
              </w:rPr>
            </w:pPr>
            <w:r w:rsidRPr="00856767">
              <w:rPr>
                <w:rFonts w:asciiTheme="majorHAnsi" w:hAnsiTheme="majorHAnsi" w:cs="Arial"/>
                <w:color w:val="17365D"/>
                <w:sz w:val="20"/>
                <w:szCs w:val="24"/>
              </w:rPr>
              <w:t>Expectativas</w:t>
            </w:r>
          </w:p>
        </w:tc>
        <w:tc>
          <w:tcPr>
            <w:tcW w:w="1275" w:type="dxa"/>
            <w:tcBorders>
              <w:top w:val="single" w:sz="12" w:space="0" w:color="1F497D"/>
              <w:left w:val="nil"/>
              <w:bottom w:val="single" w:sz="8" w:space="0" w:color="1F497D"/>
              <w:right w:val="nil"/>
            </w:tcBorders>
            <w:shd w:val="clear" w:color="auto" w:fill="C5D9F1"/>
          </w:tcPr>
          <w:p w:rsidR="00B9480E" w:rsidRPr="00856767" w:rsidRDefault="00093474" w:rsidP="004218FC">
            <w:pPr>
              <w:pStyle w:val="Ttulo2"/>
              <w:numPr>
                <w:ilvl w:val="0"/>
                <w:numId w:val="0"/>
              </w:numPr>
              <w:jc w:val="center"/>
              <w:rPr>
                <w:rFonts w:asciiTheme="majorHAnsi" w:hAnsiTheme="majorHAnsi" w:cs="Arial"/>
                <w:color w:val="17365D"/>
                <w:sz w:val="20"/>
                <w:szCs w:val="24"/>
              </w:rPr>
            </w:pPr>
            <w:r w:rsidRPr="00856767">
              <w:rPr>
                <w:rFonts w:asciiTheme="majorHAnsi" w:hAnsiTheme="majorHAnsi" w:cs="Arial"/>
                <w:color w:val="17365D"/>
                <w:sz w:val="20"/>
                <w:szCs w:val="24"/>
              </w:rPr>
              <w:t>Nível de Influência no P</w:t>
            </w:r>
            <w:r w:rsidR="00B9480E" w:rsidRPr="00856767">
              <w:rPr>
                <w:rFonts w:asciiTheme="majorHAnsi" w:hAnsiTheme="majorHAnsi" w:cs="Arial"/>
                <w:color w:val="17365D"/>
                <w:sz w:val="20"/>
                <w:szCs w:val="24"/>
              </w:rPr>
              <w:t>rojeto</w:t>
            </w:r>
          </w:p>
        </w:tc>
        <w:tc>
          <w:tcPr>
            <w:tcW w:w="709" w:type="dxa"/>
            <w:tcBorders>
              <w:top w:val="single" w:sz="12" w:space="0" w:color="1F497D"/>
              <w:left w:val="nil"/>
              <w:bottom w:val="single" w:sz="8" w:space="0" w:color="1F497D"/>
              <w:right w:val="nil"/>
            </w:tcBorders>
            <w:shd w:val="clear" w:color="auto" w:fill="C5D9F1"/>
          </w:tcPr>
          <w:p w:rsidR="00B9480E" w:rsidRPr="00856767" w:rsidRDefault="00B9480E" w:rsidP="004218FC">
            <w:pPr>
              <w:pStyle w:val="Ttulo2"/>
              <w:numPr>
                <w:ilvl w:val="0"/>
                <w:numId w:val="0"/>
              </w:numPr>
              <w:jc w:val="center"/>
              <w:rPr>
                <w:rFonts w:asciiTheme="majorHAnsi" w:hAnsiTheme="majorHAnsi" w:cs="Arial"/>
                <w:color w:val="17365D"/>
                <w:sz w:val="20"/>
                <w:szCs w:val="24"/>
              </w:rPr>
            </w:pPr>
            <w:r w:rsidRPr="00856767">
              <w:rPr>
                <w:rFonts w:asciiTheme="majorHAnsi" w:hAnsiTheme="majorHAnsi" w:cs="Arial"/>
                <w:color w:val="17365D"/>
                <w:sz w:val="20"/>
                <w:szCs w:val="24"/>
              </w:rPr>
              <w:t>Tipo (*)</w:t>
            </w:r>
          </w:p>
        </w:tc>
      </w:tr>
      <w:tr w:rsidR="00B9480E" w:rsidRPr="00856767" w:rsidTr="0017181E">
        <w:tblPrEx>
          <w:tblBorders>
            <w:top w:val="none" w:sz="0" w:space="0" w:color="auto"/>
            <w:bottom w:val="none" w:sz="0" w:space="0" w:color="auto"/>
            <w:insideH w:val="single" w:sz="4" w:space="0" w:color="auto"/>
            <w:insideV w:val="single" w:sz="4" w:space="0" w:color="FFFFFF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2127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9480E" w:rsidRPr="00856767" w:rsidRDefault="00DA7904" w:rsidP="004218FC">
            <w:pPr>
              <w:rPr>
                <w:rFonts w:asciiTheme="majorHAnsi" w:hAnsiTheme="majorHAnsi" w:cs="Arial"/>
                <w:b/>
                <w:bCs/>
                <w:sz w:val="22"/>
                <w:szCs w:val="24"/>
              </w:rPr>
            </w:pPr>
            <w:r w:rsidRPr="00856767">
              <w:rPr>
                <w:rFonts w:asciiTheme="majorHAnsi" w:hAnsiTheme="majorHAnsi" w:cs="Arial"/>
                <w:sz w:val="22"/>
                <w:szCs w:val="24"/>
              </w:rPr>
              <w:t xml:space="preserve">Mário Henrique </w:t>
            </w:r>
            <w:proofErr w:type="spellStart"/>
            <w:r w:rsidRPr="00856767">
              <w:rPr>
                <w:rFonts w:asciiTheme="majorHAnsi" w:hAnsiTheme="majorHAnsi" w:cs="Arial"/>
                <w:sz w:val="22"/>
                <w:szCs w:val="24"/>
              </w:rPr>
              <w:t>Trentim</w:t>
            </w:r>
            <w:proofErr w:type="spellEnd"/>
          </w:p>
        </w:tc>
        <w:tc>
          <w:tcPr>
            <w:tcW w:w="1498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9480E" w:rsidRPr="00856767" w:rsidRDefault="00DA7904" w:rsidP="004218FC">
            <w:pPr>
              <w:rPr>
                <w:rFonts w:asciiTheme="majorHAnsi" w:hAnsiTheme="majorHAnsi" w:cs="Arial"/>
                <w:sz w:val="22"/>
                <w:szCs w:val="24"/>
              </w:rPr>
            </w:pPr>
            <w:r w:rsidRPr="0017181E">
              <w:rPr>
                <w:rFonts w:asciiTheme="majorHAnsi" w:hAnsiTheme="majorHAnsi" w:cs="Arial"/>
                <w:sz w:val="22"/>
                <w:szCs w:val="24"/>
              </w:rPr>
              <w:t>Diretor proprietário</w:t>
            </w:r>
          </w:p>
        </w:tc>
        <w:tc>
          <w:tcPr>
            <w:tcW w:w="3321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9480E" w:rsidRPr="00856767" w:rsidRDefault="00C8456E" w:rsidP="004218FC">
            <w:pPr>
              <w:rPr>
                <w:rFonts w:asciiTheme="majorHAnsi" w:hAnsiTheme="majorHAnsi" w:cs="Arial"/>
                <w:sz w:val="22"/>
                <w:szCs w:val="24"/>
              </w:rPr>
            </w:pPr>
            <w:r w:rsidRPr="00856767">
              <w:rPr>
                <w:rFonts w:asciiTheme="majorHAnsi" w:hAnsiTheme="majorHAnsi" w:cs="Arial"/>
                <w:sz w:val="22"/>
                <w:szCs w:val="24"/>
              </w:rPr>
              <w:t>(12) 8203 5270</w:t>
            </w:r>
          </w:p>
          <w:p w:rsidR="00C8456E" w:rsidRPr="00856767" w:rsidRDefault="00550970" w:rsidP="004218FC">
            <w:pPr>
              <w:rPr>
                <w:rFonts w:asciiTheme="majorHAnsi" w:hAnsiTheme="majorHAnsi" w:cs="Arial"/>
                <w:b/>
                <w:bCs/>
                <w:sz w:val="22"/>
                <w:szCs w:val="24"/>
              </w:rPr>
            </w:pPr>
            <w:hyperlink r:id="rId14" w:history="1">
              <w:r w:rsidR="00C8456E" w:rsidRPr="00856767">
                <w:rPr>
                  <w:rStyle w:val="Hyperlink"/>
                  <w:rFonts w:asciiTheme="majorHAnsi" w:hAnsiTheme="majorHAnsi" w:cs="Arial"/>
                  <w:sz w:val="22"/>
                  <w:szCs w:val="24"/>
                </w:rPr>
                <w:t>mario.trentim@ipmconsult.ca</w:t>
              </w:r>
            </w:hyperlink>
          </w:p>
        </w:tc>
        <w:tc>
          <w:tcPr>
            <w:tcW w:w="1418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9480E" w:rsidRPr="00856767" w:rsidRDefault="00DA7904" w:rsidP="004218FC">
            <w:pPr>
              <w:rPr>
                <w:rFonts w:asciiTheme="majorHAnsi" w:hAnsiTheme="majorHAnsi" w:cs="Arial"/>
                <w:bCs/>
                <w:i/>
                <w:sz w:val="22"/>
                <w:szCs w:val="24"/>
              </w:rPr>
            </w:pPr>
            <w:r w:rsidRPr="00856767">
              <w:rPr>
                <w:rFonts w:asciiTheme="majorHAnsi" w:hAnsiTheme="majorHAnsi" w:cs="Arial"/>
                <w:bCs/>
                <w:i/>
                <w:sz w:val="22"/>
                <w:szCs w:val="24"/>
              </w:rPr>
              <w:t>Alta</w:t>
            </w:r>
          </w:p>
        </w:tc>
        <w:tc>
          <w:tcPr>
            <w:tcW w:w="1275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9480E" w:rsidRPr="00856767" w:rsidRDefault="00DA7904" w:rsidP="004218FC">
            <w:pPr>
              <w:rPr>
                <w:rFonts w:asciiTheme="majorHAnsi" w:hAnsiTheme="majorHAnsi" w:cs="Arial"/>
                <w:bCs/>
                <w:i/>
                <w:sz w:val="22"/>
                <w:szCs w:val="24"/>
              </w:rPr>
            </w:pPr>
            <w:r w:rsidRPr="00856767">
              <w:rPr>
                <w:rFonts w:asciiTheme="majorHAnsi" w:hAnsiTheme="majorHAnsi" w:cs="Arial"/>
                <w:bCs/>
                <w:i/>
                <w:sz w:val="22"/>
                <w:szCs w:val="24"/>
              </w:rPr>
              <w:t>Alta</w:t>
            </w:r>
          </w:p>
        </w:tc>
        <w:tc>
          <w:tcPr>
            <w:tcW w:w="709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9480E" w:rsidRPr="00856767" w:rsidRDefault="00DA7904" w:rsidP="004218FC">
            <w:pPr>
              <w:rPr>
                <w:rFonts w:asciiTheme="majorHAnsi" w:hAnsiTheme="majorHAnsi" w:cs="Arial"/>
                <w:bCs/>
                <w:i/>
                <w:sz w:val="22"/>
                <w:szCs w:val="24"/>
              </w:rPr>
            </w:pPr>
            <w:r w:rsidRPr="00856767">
              <w:rPr>
                <w:rFonts w:asciiTheme="majorHAnsi" w:hAnsiTheme="majorHAnsi" w:cs="Arial"/>
                <w:bCs/>
                <w:i/>
                <w:sz w:val="22"/>
                <w:szCs w:val="24"/>
              </w:rPr>
              <w:t>B</w:t>
            </w:r>
          </w:p>
        </w:tc>
      </w:tr>
      <w:tr w:rsidR="00B9480E" w:rsidRPr="00856767" w:rsidTr="0017181E">
        <w:tblPrEx>
          <w:tblBorders>
            <w:top w:val="none" w:sz="0" w:space="0" w:color="auto"/>
            <w:bottom w:val="none" w:sz="0" w:space="0" w:color="auto"/>
            <w:insideH w:val="single" w:sz="4" w:space="0" w:color="auto"/>
            <w:insideV w:val="single" w:sz="4" w:space="0" w:color="FFFFFF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2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9480E" w:rsidRPr="00856767" w:rsidRDefault="00C8456E" w:rsidP="004218FC">
            <w:pPr>
              <w:rPr>
                <w:rFonts w:asciiTheme="majorHAnsi" w:hAnsiTheme="majorHAnsi" w:cs="Arial"/>
                <w:i/>
                <w:sz w:val="22"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 w:val="22"/>
                <w:szCs w:val="24"/>
              </w:rPr>
              <w:t>Banca avaliadora</w:t>
            </w:r>
          </w:p>
        </w:tc>
        <w:tc>
          <w:tcPr>
            <w:tcW w:w="14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9480E" w:rsidRPr="00856767" w:rsidRDefault="00C8456E" w:rsidP="004218FC">
            <w:pPr>
              <w:rPr>
                <w:rFonts w:asciiTheme="majorHAnsi" w:hAnsiTheme="majorHAnsi" w:cs="Arial"/>
                <w:i/>
                <w:sz w:val="22"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 w:val="22"/>
                <w:szCs w:val="24"/>
              </w:rPr>
              <w:t>C.E.S.A.R.</w:t>
            </w:r>
          </w:p>
        </w:tc>
        <w:tc>
          <w:tcPr>
            <w:tcW w:w="33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9480E" w:rsidRPr="00856767" w:rsidRDefault="00C8456E" w:rsidP="00C8456E">
            <w:pPr>
              <w:rPr>
                <w:rFonts w:asciiTheme="majorHAnsi" w:hAnsiTheme="majorHAnsi" w:cs="Arial"/>
                <w:i/>
                <w:sz w:val="22"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 w:val="22"/>
                <w:szCs w:val="24"/>
              </w:rPr>
              <w:t xml:space="preserve">(81) 3425.4700       </w:t>
            </w:r>
            <w:r w:rsidRPr="00856767">
              <w:rPr>
                <w:rFonts w:asciiTheme="majorHAnsi" w:hAnsiTheme="majorHAnsi" w:cs="Arial"/>
                <w:i/>
                <w:sz w:val="22"/>
                <w:szCs w:val="24"/>
              </w:rPr>
              <w:br/>
            </w:r>
            <w:hyperlink r:id="rId15" w:history="1">
              <w:r w:rsidRPr="00856767">
                <w:rPr>
                  <w:rStyle w:val="Hyperlink"/>
                  <w:rFonts w:asciiTheme="majorHAnsi" w:hAnsiTheme="majorHAnsi"/>
                </w:rPr>
                <w:t>adm@cesar.edu.br</w:t>
              </w:r>
            </w:hyperlink>
          </w:p>
        </w:tc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9480E" w:rsidRPr="00856767" w:rsidRDefault="00C8456E" w:rsidP="004218FC">
            <w:pPr>
              <w:rPr>
                <w:rFonts w:asciiTheme="majorHAnsi" w:hAnsiTheme="majorHAnsi" w:cs="Arial"/>
                <w:i/>
                <w:sz w:val="22"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 w:val="22"/>
                <w:szCs w:val="24"/>
              </w:rPr>
              <w:t>Alta</w:t>
            </w:r>
          </w:p>
        </w:tc>
        <w:tc>
          <w:tcPr>
            <w:tcW w:w="12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9480E" w:rsidRPr="00856767" w:rsidRDefault="00C8456E" w:rsidP="004218FC">
            <w:pPr>
              <w:rPr>
                <w:rFonts w:asciiTheme="majorHAnsi" w:hAnsiTheme="majorHAnsi" w:cs="Arial"/>
                <w:i/>
                <w:sz w:val="22"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 w:val="22"/>
                <w:szCs w:val="24"/>
              </w:rPr>
              <w:t>Alta</w:t>
            </w:r>
          </w:p>
        </w:tc>
        <w:tc>
          <w:tcPr>
            <w:tcW w:w="7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9480E" w:rsidRPr="00856767" w:rsidRDefault="00C8456E" w:rsidP="004218FC">
            <w:pPr>
              <w:rPr>
                <w:rFonts w:asciiTheme="majorHAnsi" w:hAnsiTheme="majorHAnsi" w:cs="Arial"/>
                <w:i/>
                <w:sz w:val="22"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 w:val="22"/>
                <w:szCs w:val="24"/>
              </w:rPr>
              <w:t>B</w:t>
            </w:r>
          </w:p>
        </w:tc>
      </w:tr>
    </w:tbl>
    <w:p w:rsidR="00B9480E" w:rsidRPr="00856767" w:rsidRDefault="00B9480E" w:rsidP="00AE4724">
      <w:pPr>
        <w:pStyle w:val="Cabealho"/>
        <w:tabs>
          <w:tab w:val="clear" w:pos="4419"/>
          <w:tab w:val="clear" w:pos="8838"/>
        </w:tabs>
        <w:jc w:val="both"/>
        <w:rPr>
          <w:rFonts w:asciiTheme="majorHAnsi" w:hAnsiTheme="majorHAnsi" w:cs="Arial"/>
          <w:szCs w:val="24"/>
        </w:rPr>
      </w:pPr>
      <w:r w:rsidRPr="00856767">
        <w:rPr>
          <w:rFonts w:asciiTheme="majorHAnsi" w:hAnsiTheme="majorHAnsi" w:cs="Arial"/>
          <w:szCs w:val="24"/>
        </w:rPr>
        <w:t>(*) Tipo:</w:t>
      </w:r>
    </w:p>
    <w:p w:rsidR="00B9480E" w:rsidRPr="00856767" w:rsidRDefault="00B9480E" w:rsidP="00AE4724">
      <w:pPr>
        <w:pStyle w:val="Cabealho"/>
        <w:tabs>
          <w:tab w:val="clear" w:pos="4419"/>
          <w:tab w:val="clear" w:pos="8838"/>
        </w:tabs>
        <w:jc w:val="both"/>
        <w:rPr>
          <w:rFonts w:asciiTheme="majorHAnsi" w:hAnsiTheme="majorHAnsi" w:cs="Arial"/>
          <w:szCs w:val="24"/>
        </w:rPr>
      </w:pPr>
      <w:r w:rsidRPr="00856767">
        <w:rPr>
          <w:rFonts w:asciiTheme="majorHAnsi" w:hAnsiTheme="majorHAnsi" w:cs="Arial"/>
          <w:szCs w:val="24"/>
        </w:rPr>
        <w:t>B = Enxergam benefícios e oportunidades com a execução ou com o resultado do projeto.</w:t>
      </w:r>
    </w:p>
    <w:p w:rsidR="00B9480E" w:rsidRPr="00856767" w:rsidRDefault="00B9480E" w:rsidP="00AE4724">
      <w:pPr>
        <w:pStyle w:val="Cabealho"/>
        <w:tabs>
          <w:tab w:val="clear" w:pos="4419"/>
          <w:tab w:val="clear" w:pos="8838"/>
        </w:tabs>
        <w:jc w:val="both"/>
        <w:rPr>
          <w:rFonts w:asciiTheme="majorHAnsi" w:hAnsiTheme="majorHAnsi" w:cs="Arial"/>
          <w:szCs w:val="24"/>
        </w:rPr>
      </w:pPr>
      <w:r w:rsidRPr="00856767">
        <w:rPr>
          <w:rFonts w:asciiTheme="majorHAnsi" w:hAnsiTheme="majorHAnsi" w:cs="Arial"/>
          <w:szCs w:val="24"/>
        </w:rPr>
        <w:t>A = Enxergam ameaças, desvantagens, riscos ou perda de poder com a execução do projeto ou com o resultado do projeto.</w:t>
      </w:r>
    </w:p>
    <w:p w:rsidR="00B9480E" w:rsidRPr="00856767" w:rsidRDefault="00B9480E" w:rsidP="00B54387">
      <w:pPr>
        <w:rPr>
          <w:rFonts w:asciiTheme="majorHAnsi" w:hAnsiTheme="majorHAnsi" w:cs="Arial"/>
          <w:szCs w:val="24"/>
        </w:rPr>
      </w:pPr>
    </w:p>
    <w:p w:rsidR="00B9480E" w:rsidRPr="00856767" w:rsidRDefault="00B9480E" w:rsidP="002879DA">
      <w:pPr>
        <w:pStyle w:val="Ttulo2"/>
        <w:numPr>
          <w:ilvl w:val="0"/>
          <w:numId w:val="0"/>
        </w:numPr>
        <w:ind w:left="360"/>
        <w:rPr>
          <w:rFonts w:asciiTheme="majorHAnsi" w:hAnsiTheme="majorHAnsi" w:cs="Arial"/>
          <w:szCs w:val="24"/>
        </w:rPr>
      </w:pPr>
    </w:p>
    <w:tbl>
      <w:tblPr>
        <w:tblW w:w="1032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946"/>
        <w:gridCol w:w="3374"/>
      </w:tblGrid>
      <w:tr w:rsidR="009664E7" w:rsidRPr="00856767" w:rsidTr="009A4109">
        <w:trPr>
          <w:cantSplit/>
          <w:trHeight w:val="443"/>
        </w:trPr>
        <w:tc>
          <w:tcPr>
            <w:tcW w:w="10320" w:type="dxa"/>
            <w:gridSpan w:val="2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9664E7" w:rsidRPr="00856767" w:rsidRDefault="009664E7" w:rsidP="009664E7">
            <w:pPr>
              <w:jc w:val="center"/>
              <w:rPr>
                <w:rFonts w:asciiTheme="majorHAnsi" w:hAnsiTheme="majorHAnsi" w:cs="Arial"/>
                <w:b/>
                <w:color w:val="17365D"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color w:val="17365D"/>
                <w:szCs w:val="24"/>
              </w:rPr>
              <w:t>Dados sobre Infraestrutura</w:t>
            </w:r>
          </w:p>
        </w:tc>
      </w:tr>
      <w:tr w:rsidR="009664E7" w:rsidRPr="00856767" w:rsidTr="001F6B8D">
        <w:trPr>
          <w:cantSplit/>
        </w:trPr>
        <w:tc>
          <w:tcPr>
            <w:tcW w:w="6946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9664E7" w:rsidRPr="00856767" w:rsidRDefault="009664E7" w:rsidP="009664E7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>Sistema Operacional/Rede</w:t>
            </w:r>
          </w:p>
        </w:tc>
        <w:tc>
          <w:tcPr>
            <w:tcW w:w="3374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9664E7" w:rsidRPr="00856767" w:rsidRDefault="009664E7" w:rsidP="009664E7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Cs w:val="24"/>
              </w:rPr>
              <w:t>Windows Server 2008</w:t>
            </w:r>
          </w:p>
        </w:tc>
      </w:tr>
      <w:tr w:rsidR="009664E7" w:rsidRPr="00856767" w:rsidTr="001F6B8D">
        <w:trPr>
          <w:cantSplit/>
        </w:trPr>
        <w:tc>
          <w:tcPr>
            <w:tcW w:w="6946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9664E7" w:rsidRPr="00856767" w:rsidRDefault="009664E7" w:rsidP="009664E7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>Banco de Dados</w:t>
            </w:r>
          </w:p>
        </w:tc>
        <w:tc>
          <w:tcPr>
            <w:tcW w:w="3374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9664E7" w:rsidRPr="00856767" w:rsidRDefault="009664E7" w:rsidP="009664E7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 xml:space="preserve"> </w:t>
            </w:r>
            <w:r w:rsidRPr="00856767">
              <w:rPr>
                <w:rFonts w:asciiTheme="majorHAnsi" w:hAnsiTheme="majorHAnsi" w:cs="Arial"/>
                <w:i/>
                <w:szCs w:val="24"/>
              </w:rPr>
              <w:t>SQL Server 2008 R2</w:t>
            </w:r>
          </w:p>
        </w:tc>
      </w:tr>
      <w:tr w:rsidR="009664E7" w:rsidRPr="00856767" w:rsidTr="001F6B8D">
        <w:trPr>
          <w:cantSplit/>
        </w:trPr>
        <w:tc>
          <w:tcPr>
            <w:tcW w:w="6946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9664E7" w:rsidRPr="00856767" w:rsidRDefault="009664E7" w:rsidP="001F6B8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 xml:space="preserve">Serão rodadas outras aplicações no Banco de Dados? </w:t>
            </w:r>
          </w:p>
        </w:tc>
        <w:tc>
          <w:tcPr>
            <w:tcW w:w="3374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9664E7" w:rsidRPr="00856767" w:rsidRDefault="001F6B8D" w:rsidP="009664E7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Cs w:val="24"/>
              </w:rPr>
              <w:t>Não</w:t>
            </w:r>
          </w:p>
        </w:tc>
      </w:tr>
      <w:tr w:rsidR="009664E7" w:rsidRPr="00856767" w:rsidTr="001F6B8D">
        <w:trPr>
          <w:cantSplit/>
        </w:trPr>
        <w:tc>
          <w:tcPr>
            <w:tcW w:w="6946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9664E7" w:rsidRPr="00856767" w:rsidRDefault="009664E7" w:rsidP="001F6B8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 xml:space="preserve">Configuração das estações </w:t>
            </w:r>
          </w:p>
        </w:tc>
        <w:tc>
          <w:tcPr>
            <w:tcW w:w="3374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9664E7" w:rsidRPr="00856767" w:rsidRDefault="001F6B8D" w:rsidP="009664E7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Cs w:val="24"/>
              </w:rPr>
              <w:t>Browser web</w:t>
            </w:r>
          </w:p>
        </w:tc>
      </w:tr>
      <w:tr w:rsidR="009664E7" w:rsidRPr="00856767" w:rsidTr="001F6B8D">
        <w:trPr>
          <w:cantSplit/>
        </w:trPr>
        <w:tc>
          <w:tcPr>
            <w:tcW w:w="6946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9664E7" w:rsidRPr="00856767" w:rsidRDefault="009664E7" w:rsidP="001F6B8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>Necessidade de compra e substituição de equipamentos?</w:t>
            </w:r>
            <w:r w:rsidRPr="00856767">
              <w:rPr>
                <w:rFonts w:asciiTheme="majorHAnsi" w:hAnsiTheme="majorHAnsi" w:cs="Arial"/>
                <w:i/>
                <w:szCs w:val="24"/>
              </w:rPr>
              <w:t xml:space="preserve"> </w:t>
            </w:r>
          </w:p>
        </w:tc>
        <w:tc>
          <w:tcPr>
            <w:tcW w:w="3374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9664E7" w:rsidRPr="00856767" w:rsidRDefault="001F6B8D" w:rsidP="009664E7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i/>
                <w:szCs w:val="24"/>
              </w:rPr>
              <w:t>Não</w:t>
            </w:r>
          </w:p>
        </w:tc>
      </w:tr>
    </w:tbl>
    <w:p w:rsidR="00B9480E" w:rsidRPr="00856767" w:rsidRDefault="00B9480E" w:rsidP="002879DA">
      <w:pPr>
        <w:pStyle w:val="Ttulo2"/>
        <w:numPr>
          <w:ilvl w:val="0"/>
          <w:numId w:val="0"/>
        </w:numPr>
        <w:ind w:left="360"/>
        <w:rPr>
          <w:rFonts w:asciiTheme="majorHAnsi" w:hAnsiTheme="majorHAnsi" w:cs="Arial"/>
          <w:szCs w:val="24"/>
        </w:rPr>
      </w:pPr>
    </w:p>
    <w:tbl>
      <w:tblPr>
        <w:tblW w:w="1048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655"/>
        <w:gridCol w:w="2811"/>
        <w:gridCol w:w="14"/>
      </w:tblGrid>
      <w:tr w:rsidR="00B9480E" w:rsidRPr="00856767" w:rsidTr="006578A4">
        <w:trPr>
          <w:cantSplit/>
          <w:trHeight w:val="443"/>
        </w:trPr>
        <w:tc>
          <w:tcPr>
            <w:tcW w:w="10480" w:type="dxa"/>
            <w:gridSpan w:val="3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B9480E" w:rsidRPr="00856767" w:rsidRDefault="00C5256B" w:rsidP="00C5256B">
            <w:pPr>
              <w:jc w:val="center"/>
              <w:rPr>
                <w:rFonts w:asciiTheme="majorHAnsi" w:hAnsiTheme="majorHAnsi" w:cs="Arial"/>
                <w:b/>
                <w:color w:val="17365D"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color w:val="17365D"/>
                <w:szCs w:val="24"/>
              </w:rPr>
              <w:t>Recursos H</w:t>
            </w:r>
            <w:r w:rsidR="00B9480E" w:rsidRPr="00856767">
              <w:rPr>
                <w:rFonts w:asciiTheme="majorHAnsi" w:hAnsiTheme="majorHAnsi" w:cs="Arial"/>
                <w:b/>
                <w:color w:val="17365D"/>
                <w:szCs w:val="24"/>
              </w:rPr>
              <w:t xml:space="preserve">umanos do </w:t>
            </w:r>
            <w:r w:rsidRPr="00856767">
              <w:rPr>
                <w:rFonts w:asciiTheme="majorHAnsi" w:hAnsiTheme="majorHAnsi" w:cs="Arial"/>
                <w:b/>
                <w:color w:val="17365D"/>
                <w:szCs w:val="24"/>
              </w:rPr>
              <w:t>C</w:t>
            </w:r>
            <w:r w:rsidR="00B9480E" w:rsidRPr="00856767">
              <w:rPr>
                <w:rFonts w:asciiTheme="majorHAnsi" w:hAnsiTheme="majorHAnsi" w:cs="Arial"/>
                <w:b/>
                <w:color w:val="17365D"/>
                <w:szCs w:val="24"/>
              </w:rPr>
              <w:t xml:space="preserve">liente para o </w:t>
            </w:r>
            <w:r w:rsidRPr="00856767">
              <w:rPr>
                <w:rFonts w:asciiTheme="majorHAnsi" w:hAnsiTheme="majorHAnsi" w:cs="Arial"/>
                <w:b/>
                <w:color w:val="17365D"/>
                <w:szCs w:val="24"/>
              </w:rPr>
              <w:t>P</w:t>
            </w:r>
            <w:r w:rsidR="00B9480E" w:rsidRPr="00856767">
              <w:rPr>
                <w:rFonts w:asciiTheme="majorHAnsi" w:hAnsiTheme="majorHAnsi" w:cs="Arial"/>
                <w:b/>
                <w:color w:val="17365D"/>
                <w:szCs w:val="24"/>
              </w:rPr>
              <w:t>rojeto</w:t>
            </w:r>
          </w:p>
        </w:tc>
      </w:tr>
      <w:tr w:rsidR="001F6B8D" w:rsidRPr="00856767" w:rsidTr="00793932">
        <w:trPr>
          <w:gridAfter w:val="1"/>
          <w:wAfter w:w="14" w:type="dxa"/>
          <w:cantSplit/>
        </w:trPr>
        <w:tc>
          <w:tcPr>
            <w:tcW w:w="7655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1F6B8D" w:rsidRPr="00856767" w:rsidRDefault="001F6B8D" w:rsidP="001F6B8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 xml:space="preserve">Patrocinador: </w:t>
            </w:r>
          </w:p>
        </w:tc>
        <w:tc>
          <w:tcPr>
            <w:tcW w:w="2811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1F6B8D" w:rsidRPr="00856767" w:rsidRDefault="001F6B8D" w:rsidP="001F6B8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szCs w:val="24"/>
              </w:rPr>
              <w:t xml:space="preserve">Mario Henrique </w:t>
            </w:r>
            <w:proofErr w:type="spellStart"/>
            <w:r w:rsidRPr="00856767">
              <w:rPr>
                <w:rFonts w:asciiTheme="majorHAnsi" w:hAnsiTheme="majorHAnsi" w:cs="Arial"/>
                <w:szCs w:val="24"/>
              </w:rPr>
              <w:t>Trentrim</w:t>
            </w:r>
            <w:proofErr w:type="spellEnd"/>
          </w:p>
        </w:tc>
      </w:tr>
      <w:tr w:rsidR="001F6B8D" w:rsidRPr="00856767" w:rsidTr="00793932">
        <w:trPr>
          <w:gridAfter w:val="1"/>
          <w:wAfter w:w="14" w:type="dxa"/>
          <w:cantSplit/>
        </w:trPr>
        <w:tc>
          <w:tcPr>
            <w:tcW w:w="7655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1F6B8D" w:rsidRPr="00856767" w:rsidRDefault="001F6B8D" w:rsidP="001F6B8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 xml:space="preserve">Coordenador do Projeto: </w:t>
            </w:r>
          </w:p>
        </w:tc>
        <w:tc>
          <w:tcPr>
            <w:tcW w:w="2811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1F6B8D" w:rsidRPr="00856767" w:rsidRDefault="001F6B8D" w:rsidP="001F6B8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szCs w:val="24"/>
              </w:rPr>
              <w:t xml:space="preserve">Mario Henrique </w:t>
            </w:r>
            <w:proofErr w:type="spellStart"/>
            <w:r w:rsidRPr="00856767">
              <w:rPr>
                <w:rFonts w:asciiTheme="majorHAnsi" w:hAnsiTheme="majorHAnsi" w:cs="Arial"/>
                <w:szCs w:val="24"/>
              </w:rPr>
              <w:t>Trentim</w:t>
            </w:r>
            <w:proofErr w:type="spellEnd"/>
          </w:p>
        </w:tc>
      </w:tr>
      <w:tr w:rsidR="001F6B8D" w:rsidRPr="00856767" w:rsidTr="00793932">
        <w:trPr>
          <w:gridAfter w:val="1"/>
          <w:wAfter w:w="14" w:type="dxa"/>
          <w:cantSplit/>
        </w:trPr>
        <w:tc>
          <w:tcPr>
            <w:tcW w:w="7655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1F6B8D" w:rsidRPr="00856767" w:rsidRDefault="001F6B8D" w:rsidP="001F6B8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>Tempo a ser dedicado ao projeto</w:t>
            </w:r>
            <w:r w:rsidR="0017181E">
              <w:rPr>
                <w:rFonts w:asciiTheme="majorHAnsi" w:hAnsiTheme="majorHAnsi" w:cs="Arial"/>
                <w:b/>
                <w:szCs w:val="24"/>
              </w:rPr>
              <w:t>:</w:t>
            </w:r>
          </w:p>
        </w:tc>
        <w:tc>
          <w:tcPr>
            <w:tcW w:w="2811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1F6B8D" w:rsidRPr="0017181E" w:rsidRDefault="00655EE5" w:rsidP="00655EE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Cs w:val="24"/>
              </w:rPr>
            </w:pPr>
            <w:r w:rsidRPr="0017181E">
              <w:rPr>
                <w:rFonts w:asciiTheme="majorHAnsi" w:hAnsiTheme="majorHAnsi" w:cs="Arial"/>
                <w:szCs w:val="24"/>
              </w:rPr>
              <w:t>2 HORAS SEMANAIS</w:t>
            </w:r>
          </w:p>
        </w:tc>
      </w:tr>
      <w:tr w:rsidR="001F6B8D" w:rsidRPr="00856767" w:rsidTr="00793932">
        <w:trPr>
          <w:gridAfter w:val="1"/>
          <w:wAfter w:w="14" w:type="dxa"/>
          <w:cantSplit/>
          <w:trHeight w:val="295"/>
        </w:trPr>
        <w:tc>
          <w:tcPr>
            <w:tcW w:w="7655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1F6B8D" w:rsidRPr="00856767" w:rsidRDefault="001F6B8D" w:rsidP="001F6B8D">
            <w:pPr>
              <w:tabs>
                <w:tab w:val="left" w:pos="3215"/>
              </w:tabs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 w:themeColor="text1"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>A quem se reporta:</w:t>
            </w:r>
          </w:p>
        </w:tc>
        <w:tc>
          <w:tcPr>
            <w:tcW w:w="2811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1F6B8D" w:rsidRPr="0017181E" w:rsidRDefault="001F6B8D" w:rsidP="001F6B8D">
            <w:pPr>
              <w:tabs>
                <w:tab w:val="left" w:pos="3215"/>
              </w:tabs>
              <w:autoSpaceDE w:val="0"/>
              <w:autoSpaceDN w:val="0"/>
              <w:adjustRightInd w:val="0"/>
              <w:rPr>
                <w:rFonts w:asciiTheme="majorHAnsi" w:hAnsiTheme="majorHAnsi" w:cs="Arial"/>
                <w:szCs w:val="24"/>
              </w:rPr>
            </w:pPr>
            <w:r w:rsidRPr="0017181E">
              <w:rPr>
                <w:rFonts w:asciiTheme="majorHAnsi" w:hAnsiTheme="majorHAnsi" w:cs="Arial"/>
                <w:szCs w:val="24"/>
              </w:rPr>
              <w:t>Não aplicado</w:t>
            </w:r>
          </w:p>
        </w:tc>
      </w:tr>
      <w:tr w:rsidR="001F6B8D" w:rsidRPr="00856767" w:rsidTr="00793932">
        <w:trPr>
          <w:gridAfter w:val="1"/>
          <w:wAfter w:w="14" w:type="dxa"/>
          <w:cantSplit/>
        </w:trPr>
        <w:tc>
          <w:tcPr>
            <w:tcW w:w="7655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1F6B8D" w:rsidRPr="00856767" w:rsidRDefault="001F6B8D" w:rsidP="001F6B8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>Equipe de TI:</w:t>
            </w:r>
          </w:p>
        </w:tc>
        <w:tc>
          <w:tcPr>
            <w:tcW w:w="2811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1F6B8D" w:rsidRPr="0017181E" w:rsidRDefault="00655EE5" w:rsidP="001F6B8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Cs w:val="24"/>
              </w:rPr>
            </w:pPr>
            <w:r w:rsidRPr="0017181E">
              <w:rPr>
                <w:rFonts w:asciiTheme="majorHAnsi" w:hAnsiTheme="majorHAnsi" w:cs="Arial"/>
                <w:szCs w:val="24"/>
              </w:rPr>
              <w:t>A ser contratada</w:t>
            </w:r>
          </w:p>
        </w:tc>
      </w:tr>
      <w:tr w:rsidR="001F6B8D" w:rsidRPr="00856767" w:rsidTr="00793932">
        <w:trPr>
          <w:gridAfter w:val="1"/>
          <w:wAfter w:w="14" w:type="dxa"/>
          <w:cantSplit/>
        </w:trPr>
        <w:tc>
          <w:tcPr>
            <w:tcW w:w="7655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1F6B8D" w:rsidRPr="00856767" w:rsidRDefault="001F6B8D" w:rsidP="000A492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FF0000"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 xml:space="preserve">Quantas pessoas serão treinadas como usuários-chave? </w:t>
            </w:r>
          </w:p>
        </w:tc>
        <w:tc>
          <w:tcPr>
            <w:tcW w:w="2811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1F6B8D" w:rsidRPr="0017181E" w:rsidRDefault="0017181E" w:rsidP="001F6B8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Cs w:val="24"/>
              </w:rPr>
            </w:pPr>
            <w:proofErr w:type="gramStart"/>
            <w:r>
              <w:rPr>
                <w:rFonts w:asciiTheme="majorHAnsi" w:hAnsiTheme="majorHAnsi" w:cs="Arial"/>
                <w:szCs w:val="24"/>
              </w:rPr>
              <w:t>3</w:t>
            </w:r>
            <w:proofErr w:type="gramEnd"/>
          </w:p>
        </w:tc>
      </w:tr>
      <w:tr w:rsidR="001F6B8D" w:rsidRPr="00856767" w:rsidTr="00793932">
        <w:trPr>
          <w:gridAfter w:val="1"/>
          <w:wAfter w:w="14" w:type="dxa"/>
          <w:cantSplit/>
        </w:trPr>
        <w:tc>
          <w:tcPr>
            <w:tcW w:w="7655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1F6B8D" w:rsidRPr="00856767" w:rsidRDefault="001F6B8D" w:rsidP="00B048C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17181E">
              <w:rPr>
                <w:rFonts w:asciiTheme="majorHAnsi" w:hAnsiTheme="majorHAnsi" w:cs="Arial"/>
                <w:b/>
                <w:sz w:val="20"/>
                <w:szCs w:val="24"/>
              </w:rPr>
              <w:t>Nível de autoridade do coordenador de projeto (baixa – média – alta)?</w:t>
            </w:r>
          </w:p>
        </w:tc>
        <w:tc>
          <w:tcPr>
            <w:tcW w:w="2811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1F6B8D" w:rsidRPr="0017181E" w:rsidRDefault="001F6B8D" w:rsidP="001F6B8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Cs w:val="24"/>
              </w:rPr>
            </w:pPr>
            <w:r w:rsidRPr="0017181E">
              <w:rPr>
                <w:rFonts w:asciiTheme="majorHAnsi" w:hAnsiTheme="majorHAnsi" w:cs="Arial"/>
                <w:szCs w:val="24"/>
              </w:rPr>
              <w:t>Alta</w:t>
            </w:r>
          </w:p>
        </w:tc>
      </w:tr>
      <w:tr w:rsidR="006578A4" w:rsidRPr="00856767" w:rsidTr="00793932">
        <w:trPr>
          <w:gridAfter w:val="1"/>
          <w:wAfter w:w="14" w:type="dxa"/>
          <w:cantSplit/>
        </w:trPr>
        <w:tc>
          <w:tcPr>
            <w:tcW w:w="7655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6578A4" w:rsidRPr="00856767" w:rsidRDefault="006578A4" w:rsidP="006578A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>Tem autoridade para assinar propostas?</w:t>
            </w:r>
            <w:r w:rsidRPr="00856767">
              <w:rPr>
                <w:rFonts w:asciiTheme="majorHAnsi" w:hAnsiTheme="majorHAnsi" w:cs="Arial"/>
                <w:szCs w:val="24"/>
              </w:rPr>
              <w:t xml:space="preserve"> </w:t>
            </w:r>
          </w:p>
        </w:tc>
        <w:tc>
          <w:tcPr>
            <w:tcW w:w="2811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6578A4" w:rsidRPr="0017181E" w:rsidRDefault="006578A4" w:rsidP="006578A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Cs w:val="24"/>
              </w:rPr>
            </w:pPr>
            <w:r w:rsidRPr="0017181E">
              <w:rPr>
                <w:rFonts w:asciiTheme="majorHAnsi" w:hAnsiTheme="majorHAnsi" w:cs="Arial"/>
                <w:szCs w:val="24"/>
              </w:rPr>
              <w:t>Sim</w:t>
            </w:r>
          </w:p>
        </w:tc>
      </w:tr>
      <w:tr w:rsidR="006578A4" w:rsidRPr="00856767" w:rsidTr="00793932">
        <w:trPr>
          <w:gridAfter w:val="1"/>
          <w:wAfter w:w="14" w:type="dxa"/>
          <w:cantSplit/>
        </w:trPr>
        <w:tc>
          <w:tcPr>
            <w:tcW w:w="7655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6578A4" w:rsidRPr="00856767" w:rsidRDefault="006578A4" w:rsidP="006578A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793932">
              <w:rPr>
                <w:rFonts w:asciiTheme="majorHAnsi" w:hAnsiTheme="majorHAnsi" w:cs="Arial"/>
                <w:b/>
                <w:sz w:val="18"/>
                <w:szCs w:val="24"/>
              </w:rPr>
              <w:t xml:space="preserve">Conhecimento dos processos e operações da empresa (baixo – médio – alto): </w:t>
            </w:r>
          </w:p>
        </w:tc>
        <w:tc>
          <w:tcPr>
            <w:tcW w:w="2811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6578A4" w:rsidRPr="00856767" w:rsidRDefault="006578A4" w:rsidP="004218F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szCs w:val="24"/>
              </w:rPr>
              <w:t>Alto</w:t>
            </w:r>
          </w:p>
        </w:tc>
      </w:tr>
      <w:tr w:rsidR="006578A4" w:rsidRPr="00856767" w:rsidTr="00793932">
        <w:trPr>
          <w:gridAfter w:val="1"/>
          <w:wAfter w:w="14" w:type="dxa"/>
          <w:cantSplit/>
        </w:trPr>
        <w:tc>
          <w:tcPr>
            <w:tcW w:w="7655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6578A4" w:rsidRPr="00856767" w:rsidRDefault="006578A4" w:rsidP="006578A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 xml:space="preserve">Nível de maturidade em gestão de projetos (baixo – médio – alto): </w:t>
            </w:r>
          </w:p>
        </w:tc>
        <w:tc>
          <w:tcPr>
            <w:tcW w:w="2811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6578A4" w:rsidRPr="00856767" w:rsidRDefault="006578A4" w:rsidP="004218F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szCs w:val="24"/>
              </w:rPr>
              <w:t>Alto</w:t>
            </w:r>
          </w:p>
        </w:tc>
      </w:tr>
      <w:tr w:rsidR="006578A4" w:rsidRPr="00856767" w:rsidTr="00793932">
        <w:trPr>
          <w:gridAfter w:val="1"/>
          <w:wAfter w:w="14" w:type="dxa"/>
          <w:cantSplit/>
        </w:trPr>
        <w:tc>
          <w:tcPr>
            <w:tcW w:w="7655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6578A4" w:rsidRPr="00856767" w:rsidRDefault="006578A4" w:rsidP="006578A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 xml:space="preserve">Já participou de condução de projetos similares? </w:t>
            </w:r>
          </w:p>
        </w:tc>
        <w:tc>
          <w:tcPr>
            <w:tcW w:w="2811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6578A4" w:rsidRPr="00793932" w:rsidRDefault="00793932" w:rsidP="004218F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Cs w:val="24"/>
              </w:rPr>
            </w:pPr>
            <w:r w:rsidRPr="00793932">
              <w:rPr>
                <w:rFonts w:asciiTheme="majorHAnsi" w:hAnsiTheme="majorHAnsi" w:cs="Arial"/>
                <w:szCs w:val="24"/>
              </w:rPr>
              <w:t>Não</w:t>
            </w:r>
          </w:p>
        </w:tc>
      </w:tr>
      <w:tr w:rsidR="006578A4" w:rsidRPr="00856767" w:rsidTr="00793932">
        <w:trPr>
          <w:gridAfter w:val="1"/>
          <w:wAfter w:w="14" w:type="dxa"/>
          <w:cantSplit/>
        </w:trPr>
        <w:tc>
          <w:tcPr>
            <w:tcW w:w="7655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6578A4" w:rsidRPr="00856767" w:rsidRDefault="006578A4" w:rsidP="006578A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 xml:space="preserve">Equipe de TI tem maturidade para conduzir o processo junto aos seus usuários? </w:t>
            </w:r>
          </w:p>
        </w:tc>
        <w:tc>
          <w:tcPr>
            <w:tcW w:w="2811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6578A4" w:rsidRPr="00856767" w:rsidRDefault="00793932" w:rsidP="00655EE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17181E">
              <w:rPr>
                <w:rFonts w:asciiTheme="majorHAnsi" w:hAnsiTheme="majorHAnsi" w:cs="Arial"/>
                <w:szCs w:val="24"/>
              </w:rPr>
              <w:t>Sim</w:t>
            </w:r>
          </w:p>
        </w:tc>
      </w:tr>
      <w:tr w:rsidR="006578A4" w:rsidRPr="00856767" w:rsidTr="00793932">
        <w:trPr>
          <w:gridAfter w:val="1"/>
          <w:wAfter w:w="14" w:type="dxa"/>
          <w:cantSplit/>
        </w:trPr>
        <w:tc>
          <w:tcPr>
            <w:tcW w:w="7655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6578A4" w:rsidRPr="00856767" w:rsidRDefault="006578A4" w:rsidP="006578A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 xml:space="preserve">A equipe do cliente ficará responsável pelo suporte pós-implantação? </w:t>
            </w:r>
            <w:r w:rsidRPr="00856767">
              <w:rPr>
                <w:rFonts w:asciiTheme="majorHAnsi" w:hAnsiTheme="majorHAnsi" w:cs="Arial"/>
                <w:b/>
                <w:color w:val="FF0000"/>
                <w:szCs w:val="24"/>
              </w:rPr>
              <w:t xml:space="preserve"> </w:t>
            </w:r>
          </w:p>
        </w:tc>
        <w:tc>
          <w:tcPr>
            <w:tcW w:w="2811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6578A4" w:rsidRPr="00856767" w:rsidRDefault="006578A4" w:rsidP="00655EE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Cs w:val="24"/>
              </w:rPr>
            </w:pPr>
            <w:r w:rsidRPr="00856767">
              <w:rPr>
                <w:rFonts w:asciiTheme="majorHAnsi" w:hAnsiTheme="majorHAnsi" w:cs="Arial"/>
                <w:szCs w:val="24"/>
              </w:rPr>
              <w:t>Sim</w:t>
            </w:r>
          </w:p>
        </w:tc>
      </w:tr>
      <w:tr w:rsidR="006578A4" w:rsidRPr="00856767" w:rsidTr="00793932">
        <w:trPr>
          <w:gridAfter w:val="1"/>
          <w:wAfter w:w="14" w:type="dxa"/>
          <w:cantSplit/>
        </w:trPr>
        <w:tc>
          <w:tcPr>
            <w:tcW w:w="7655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6578A4" w:rsidRPr="00856767" w:rsidRDefault="006578A4" w:rsidP="006578A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 xml:space="preserve">Nome do responsável técnico pela infraestrutura: </w:t>
            </w:r>
          </w:p>
        </w:tc>
        <w:tc>
          <w:tcPr>
            <w:tcW w:w="2811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6578A4" w:rsidRPr="00793932" w:rsidRDefault="00793932" w:rsidP="009E4B9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Cs w:val="24"/>
              </w:rPr>
            </w:pPr>
            <w:r w:rsidRPr="00793932">
              <w:rPr>
                <w:rFonts w:asciiTheme="majorHAnsi" w:hAnsiTheme="majorHAnsi" w:cs="Arial"/>
                <w:szCs w:val="24"/>
              </w:rPr>
              <w:t>Emanuel Silva</w:t>
            </w:r>
          </w:p>
        </w:tc>
      </w:tr>
      <w:tr w:rsidR="006578A4" w:rsidRPr="00856767" w:rsidTr="00793932">
        <w:trPr>
          <w:cantSplit/>
        </w:trPr>
        <w:tc>
          <w:tcPr>
            <w:tcW w:w="7655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6578A4" w:rsidRPr="00856767" w:rsidRDefault="006578A4" w:rsidP="006578A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 xml:space="preserve">Nome do responsável por autorizar mudanças no projeto: </w:t>
            </w:r>
          </w:p>
        </w:tc>
        <w:tc>
          <w:tcPr>
            <w:tcW w:w="2825" w:type="dxa"/>
            <w:gridSpan w:val="2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6578A4" w:rsidRPr="00856767" w:rsidRDefault="006578A4" w:rsidP="009664E7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szCs w:val="24"/>
              </w:rPr>
              <w:t xml:space="preserve">Mário Henrique </w:t>
            </w:r>
            <w:proofErr w:type="spellStart"/>
            <w:r w:rsidRPr="00856767">
              <w:rPr>
                <w:rFonts w:asciiTheme="majorHAnsi" w:hAnsiTheme="majorHAnsi" w:cs="Arial"/>
                <w:szCs w:val="24"/>
              </w:rPr>
              <w:t>Trentim</w:t>
            </w:r>
            <w:proofErr w:type="spellEnd"/>
          </w:p>
        </w:tc>
      </w:tr>
      <w:tr w:rsidR="006578A4" w:rsidRPr="00856767" w:rsidTr="00793932">
        <w:trPr>
          <w:cantSplit/>
        </w:trPr>
        <w:tc>
          <w:tcPr>
            <w:tcW w:w="7655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6578A4" w:rsidRPr="00856767" w:rsidRDefault="006578A4" w:rsidP="006578A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>Haverá um comitê de controle de mudanças, o qual analisará as solicitações com a aut</w:t>
            </w:r>
            <w:r w:rsidR="00793932">
              <w:rPr>
                <w:rFonts w:asciiTheme="majorHAnsi" w:hAnsiTheme="majorHAnsi" w:cs="Arial"/>
                <w:b/>
                <w:szCs w:val="24"/>
              </w:rPr>
              <w:t>oridade e a responsabilidade de</w:t>
            </w:r>
            <w:proofErr w:type="gramStart"/>
            <w:r w:rsidRPr="00856767">
              <w:rPr>
                <w:rFonts w:asciiTheme="majorHAnsi" w:hAnsiTheme="majorHAnsi" w:cs="Arial"/>
                <w:b/>
                <w:szCs w:val="24"/>
              </w:rPr>
              <w:t xml:space="preserve">  </w:t>
            </w:r>
            <w:proofErr w:type="gramEnd"/>
            <w:r w:rsidRPr="00856767">
              <w:rPr>
                <w:rFonts w:asciiTheme="majorHAnsi" w:hAnsiTheme="majorHAnsi" w:cs="Arial"/>
                <w:b/>
                <w:szCs w:val="24"/>
              </w:rPr>
              <w:t xml:space="preserve">aprovar ou rejeitar mudanças? </w:t>
            </w:r>
          </w:p>
        </w:tc>
        <w:tc>
          <w:tcPr>
            <w:tcW w:w="2825" w:type="dxa"/>
            <w:gridSpan w:val="2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6578A4" w:rsidRPr="00856767" w:rsidRDefault="006578A4" w:rsidP="00655EE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szCs w:val="24"/>
              </w:rPr>
              <w:t>Sim</w:t>
            </w:r>
          </w:p>
        </w:tc>
      </w:tr>
      <w:tr w:rsidR="006578A4" w:rsidRPr="00856767" w:rsidTr="00793932">
        <w:trPr>
          <w:cantSplit/>
        </w:trPr>
        <w:tc>
          <w:tcPr>
            <w:tcW w:w="7655" w:type="dxa"/>
            <w:tcBorders>
              <w:top w:val="single" w:sz="4" w:space="0" w:color="000080"/>
              <w:bottom w:val="single" w:sz="4" w:space="0" w:color="000080"/>
              <w:right w:val="single" w:sz="4" w:space="0" w:color="auto"/>
            </w:tcBorders>
          </w:tcPr>
          <w:p w:rsidR="006578A4" w:rsidRPr="00856767" w:rsidRDefault="006578A4" w:rsidP="00DA790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Cs w:val="24"/>
              </w:rPr>
            </w:pPr>
            <w:r w:rsidRPr="00856767">
              <w:rPr>
                <w:rFonts w:asciiTheme="majorHAnsi" w:hAnsiTheme="majorHAnsi" w:cs="Arial"/>
                <w:b/>
                <w:szCs w:val="24"/>
              </w:rPr>
              <w:t xml:space="preserve">A equipe do cliente entendeu e concordou com a metodologia de desenvolvimento </w:t>
            </w:r>
            <w:proofErr w:type="spellStart"/>
            <w:r w:rsidRPr="00856767">
              <w:rPr>
                <w:rFonts w:asciiTheme="majorHAnsi" w:hAnsiTheme="majorHAnsi" w:cs="Arial"/>
                <w:b/>
                <w:szCs w:val="24"/>
              </w:rPr>
              <w:t>Factum</w:t>
            </w:r>
            <w:proofErr w:type="spellEnd"/>
            <w:r w:rsidRPr="00856767">
              <w:rPr>
                <w:rFonts w:asciiTheme="majorHAnsi" w:hAnsiTheme="majorHAnsi" w:cs="Arial"/>
                <w:b/>
                <w:szCs w:val="24"/>
              </w:rPr>
              <w:t xml:space="preserve">? </w:t>
            </w:r>
          </w:p>
        </w:tc>
        <w:tc>
          <w:tcPr>
            <w:tcW w:w="2825" w:type="dxa"/>
            <w:gridSpan w:val="2"/>
            <w:tcBorders>
              <w:top w:val="single" w:sz="4" w:space="0" w:color="000080"/>
              <w:left w:val="single" w:sz="4" w:space="0" w:color="auto"/>
              <w:bottom w:val="single" w:sz="4" w:space="0" w:color="000080"/>
            </w:tcBorders>
          </w:tcPr>
          <w:p w:rsidR="006578A4" w:rsidRPr="00856767" w:rsidRDefault="00793932" w:rsidP="00655EE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Cs w:val="24"/>
              </w:rPr>
            </w:pPr>
            <w:r>
              <w:rPr>
                <w:rFonts w:asciiTheme="majorHAnsi" w:hAnsiTheme="majorHAnsi" w:cs="Arial"/>
                <w:szCs w:val="24"/>
              </w:rPr>
              <w:t>Sim</w:t>
            </w:r>
          </w:p>
        </w:tc>
      </w:tr>
    </w:tbl>
    <w:p w:rsidR="00B9480E" w:rsidRPr="00856767" w:rsidRDefault="00B9480E" w:rsidP="004218FC">
      <w:pPr>
        <w:rPr>
          <w:rFonts w:asciiTheme="majorHAnsi" w:hAnsiTheme="majorHAnsi" w:cs="Arial"/>
          <w:szCs w:val="24"/>
        </w:rPr>
      </w:pPr>
    </w:p>
    <w:tbl>
      <w:tblPr>
        <w:tblW w:w="1032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B9480E" w:rsidRPr="00856767" w:rsidTr="00877446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B9480E" w:rsidRPr="00856767" w:rsidRDefault="00AB35C8" w:rsidP="00E6650E">
            <w:pPr>
              <w:pStyle w:val="Ttulo2"/>
              <w:numPr>
                <w:ilvl w:val="0"/>
                <w:numId w:val="0"/>
              </w:numPr>
              <w:jc w:val="center"/>
              <w:rPr>
                <w:rFonts w:asciiTheme="majorHAnsi" w:hAnsiTheme="majorHAnsi" w:cs="Arial"/>
                <w:color w:val="17365D"/>
                <w:szCs w:val="24"/>
              </w:rPr>
            </w:pPr>
            <w:r w:rsidRPr="00856767">
              <w:rPr>
                <w:rFonts w:asciiTheme="majorHAnsi" w:hAnsiTheme="majorHAnsi" w:cs="Arial"/>
                <w:szCs w:val="24"/>
              </w:rPr>
              <w:lastRenderedPageBreak/>
              <w:br w:type="page"/>
            </w:r>
            <w:r w:rsidR="00863908" w:rsidRPr="00856767">
              <w:rPr>
                <w:rFonts w:asciiTheme="majorHAnsi" w:hAnsiTheme="majorHAnsi" w:cs="Arial"/>
                <w:color w:val="17365D"/>
                <w:szCs w:val="24"/>
              </w:rPr>
              <w:t>Regulamentos e N</w:t>
            </w:r>
            <w:r w:rsidR="00E6650E" w:rsidRPr="00856767">
              <w:rPr>
                <w:rFonts w:asciiTheme="majorHAnsi" w:hAnsiTheme="majorHAnsi" w:cs="Arial"/>
                <w:color w:val="17365D"/>
                <w:szCs w:val="24"/>
              </w:rPr>
              <w:t>ormas</w:t>
            </w:r>
            <w:r w:rsidR="00B9480E" w:rsidRPr="00856767">
              <w:rPr>
                <w:rFonts w:asciiTheme="majorHAnsi" w:hAnsiTheme="majorHAnsi" w:cs="Arial"/>
                <w:color w:val="17365D"/>
                <w:szCs w:val="24"/>
              </w:rPr>
              <w:t xml:space="preserve"> (que devem ser consideradas pelo projeto)</w:t>
            </w:r>
          </w:p>
        </w:tc>
      </w:tr>
      <w:tr w:rsidR="00B9480E" w:rsidRPr="00856767" w:rsidTr="00A173D3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E6650E" w:rsidRPr="00856767" w:rsidRDefault="009664E7" w:rsidP="00341109">
            <w:pPr>
              <w:numPr>
                <w:ilvl w:val="0"/>
                <w:numId w:val="2"/>
              </w:numPr>
              <w:rPr>
                <w:rFonts w:asciiTheme="majorHAnsi" w:hAnsiTheme="majorHAnsi" w:cs="Arial"/>
                <w:szCs w:val="24"/>
              </w:rPr>
            </w:pPr>
            <w:r w:rsidRPr="00856767">
              <w:rPr>
                <w:rFonts w:asciiTheme="majorHAnsi" w:hAnsiTheme="majorHAnsi" w:cs="Arial"/>
                <w:szCs w:val="24"/>
              </w:rPr>
              <w:t>Não aplicado</w:t>
            </w:r>
          </w:p>
        </w:tc>
      </w:tr>
    </w:tbl>
    <w:p w:rsidR="00B9480E" w:rsidRPr="00856767" w:rsidRDefault="00B9480E" w:rsidP="002879DA">
      <w:pPr>
        <w:pStyle w:val="Ttulo2"/>
        <w:numPr>
          <w:ilvl w:val="0"/>
          <w:numId w:val="0"/>
        </w:numPr>
        <w:ind w:left="360"/>
        <w:rPr>
          <w:rFonts w:asciiTheme="majorHAnsi" w:hAnsiTheme="majorHAnsi" w:cs="Arial"/>
          <w:szCs w:val="24"/>
        </w:rPr>
      </w:pPr>
    </w:p>
    <w:tbl>
      <w:tblPr>
        <w:tblW w:w="1032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B9480E" w:rsidRPr="00856767" w:rsidTr="00877446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B9480E" w:rsidRPr="00856767" w:rsidRDefault="00863908" w:rsidP="00863908">
            <w:pPr>
              <w:pStyle w:val="Ttulo2"/>
              <w:numPr>
                <w:ilvl w:val="0"/>
                <w:numId w:val="0"/>
              </w:numPr>
              <w:jc w:val="center"/>
              <w:rPr>
                <w:rFonts w:asciiTheme="majorHAnsi" w:hAnsiTheme="majorHAnsi" w:cs="Arial"/>
                <w:color w:val="17365D"/>
                <w:szCs w:val="24"/>
              </w:rPr>
            </w:pPr>
            <w:r w:rsidRPr="00856767">
              <w:rPr>
                <w:rFonts w:asciiTheme="majorHAnsi" w:hAnsiTheme="majorHAnsi" w:cs="Arial"/>
                <w:color w:val="17365D"/>
                <w:szCs w:val="24"/>
              </w:rPr>
              <w:t>Processos e S</w:t>
            </w:r>
            <w:r w:rsidR="00B9480E" w:rsidRPr="00856767">
              <w:rPr>
                <w:rFonts w:asciiTheme="majorHAnsi" w:hAnsiTheme="majorHAnsi" w:cs="Arial"/>
                <w:color w:val="17365D"/>
                <w:szCs w:val="24"/>
              </w:rPr>
              <w:t xml:space="preserve">istemas existentes no </w:t>
            </w:r>
            <w:r w:rsidRPr="00856767">
              <w:rPr>
                <w:rFonts w:asciiTheme="majorHAnsi" w:hAnsiTheme="majorHAnsi" w:cs="Arial"/>
                <w:color w:val="17365D"/>
                <w:szCs w:val="24"/>
              </w:rPr>
              <w:t>C</w:t>
            </w:r>
            <w:r w:rsidR="00B9480E" w:rsidRPr="00856767">
              <w:rPr>
                <w:rFonts w:asciiTheme="majorHAnsi" w:hAnsiTheme="majorHAnsi" w:cs="Arial"/>
                <w:color w:val="17365D"/>
                <w:szCs w:val="24"/>
              </w:rPr>
              <w:t>liente (que podem influenciar o projeto)</w:t>
            </w:r>
          </w:p>
        </w:tc>
      </w:tr>
      <w:tr w:rsidR="00B9480E" w:rsidRPr="00856767" w:rsidTr="00AD41DA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B9480E" w:rsidRPr="00856767" w:rsidRDefault="005A14D0" w:rsidP="00341109">
            <w:pPr>
              <w:numPr>
                <w:ilvl w:val="0"/>
                <w:numId w:val="2"/>
              </w:numPr>
              <w:rPr>
                <w:rFonts w:asciiTheme="majorHAnsi" w:hAnsiTheme="majorHAnsi" w:cs="Arial"/>
                <w:szCs w:val="24"/>
              </w:rPr>
            </w:pPr>
            <w:r w:rsidRPr="00856767">
              <w:rPr>
                <w:rFonts w:asciiTheme="majorHAnsi" w:hAnsiTheme="majorHAnsi" w:cs="Arial"/>
                <w:szCs w:val="24"/>
              </w:rPr>
              <w:t xml:space="preserve">Não </w:t>
            </w:r>
            <w:r w:rsidR="009664E7" w:rsidRPr="00856767">
              <w:rPr>
                <w:rFonts w:asciiTheme="majorHAnsi" w:hAnsiTheme="majorHAnsi" w:cs="Arial"/>
                <w:szCs w:val="24"/>
              </w:rPr>
              <w:t>aplicado</w:t>
            </w:r>
          </w:p>
        </w:tc>
      </w:tr>
    </w:tbl>
    <w:p w:rsidR="00B9480E" w:rsidRPr="00856767" w:rsidRDefault="00B9480E" w:rsidP="00A173D3">
      <w:pPr>
        <w:rPr>
          <w:rFonts w:asciiTheme="majorHAnsi" w:hAnsiTheme="majorHAnsi" w:cs="Arial"/>
          <w:szCs w:val="24"/>
        </w:rPr>
      </w:pPr>
      <w:bookmarkStart w:id="2" w:name="_GoBack"/>
      <w:bookmarkEnd w:id="2"/>
    </w:p>
    <w:tbl>
      <w:tblPr>
        <w:tblW w:w="1032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B9480E" w:rsidRPr="00856767" w:rsidTr="00877446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B9480E" w:rsidRPr="00856767" w:rsidRDefault="00863908" w:rsidP="00863908">
            <w:pPr>
              <w:pStyle w:val="Ttulo2"/>
              <w:numPr>
                <w:ilvl w:val="0"/>
                <w:numId w:val="0"/>
              </w:numPr>
              <w:jc w:val="center"/>
              <w:rPr>
                <w:rFonts w:asciiTheme="majorHAnsi" w:hAnsiTheme="majorHAnsi" w:cs="Arial"/>
                <w:color w:val="17365D"/>
                <w:szCs w:val="24"/>
              </w:rPr>
            </w:pPr>
            <w:r w:rsidRPr="00856767">
              <w:rPr>
                <w:rFonts w:asciiTheme="majorHAnsi" w:hAnsiTheme="majorHAnsi" w:cs="Arial"/>
                <w:color w:val="17365D"/>
                <w:szCs w:val="24"/>
              </w:rPr>
              <w:t>Análises ou O</w:t>
            </w:r>
            <w:r w:rsidR="00B9480E" w:rsidRPr="00856767">
              <w:rPr>
                <w:rFonts w:asciiTheme="majorHAnsi" w:hAnsiTheme="majorHAnsi" w:cs="Arial"/>
                <w:color w:val="17365D"/>
                <w:szCs w:val="24"/>
              </w:rPr>
              <w:t xml:space="preserve">bservações sobre o </w:t>
            </w:r>
            <w:r w:rsidRPr="00856767">
              <w:rPr>
                <w:rFonts w:asciiTheme="majorHAnsi" w:hAnsiTheme="majorHAnsi" w:cs="Arial"/>
                <w:color w:val="17365D"/>
                <w:szCs w:val="24"/>
              </w:rPr>
              <w:t>P</w:t>
            </w:r>
            <w:r w:rsidR="00B9480E" w:rsidRPr="00856767">
              <w:rPr>
                <w:rFonts w:asciiTheme="majorHAnsi" w:hAnsiTheme="majorHAnsi" w:cs="Arial"/>
                <w:color w:val="17365D"/>
                <w:szCs w:val="24"/>
              </w:rPr>
              <w:t>rojeto</w:t>
            </w:r>
          </w:p>
        </w:tc>
      </w:tr>
      <w:tr w:rsidR="00B9480E" w:rsidRPr="00856767" w:rsidTr="00AD41DA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B9480E" w:rsidRPr="00856767" w:rsidRDefault="000679D9" w:rsidP="00341109">
            <w:pPr>
              <w:numPr>
                <w:ilvl w:val="0"/>
                <w:numId w:val="2"/>
              </w:numPr>
              <w:rPr>
                <w:rFonts w:asciiTheme="majorHAnsi" w:hAnsiTheme="majorHAnsi" w:cs="Arial"/>
                <w:szCs w:val="24"/>
              </w:rPr>
            </w:pPr>
            <w:r w:rsidRPr="00856767">
              <w:rPr>
                <w:rFonts w:asciiTheme="majorHAnsi" w:hAnsiTheme="majorHAnsi" w:cs="Arial"/>
                <w:szCs w:val="24"/>
              </w:rPr>
              <w:t xml:space="preserve">Necessidade de </w:t>
            </w:r>
            <w:r w:rsidR="00E6650E" w:rsidRPr="00856767">
              <w:rPr>
                <w:rFonts w:asciiTheme="majorHAnsi" w:hAnsiTheme="majorHAnsi" w:cs="Arial"/>
                <w:szCs w:val="24"/>
              </w:rPr>
              <w:t>Treinamento sobre GP</w:t>
            </w:r>
            <w:r w:rsidRPr="00856767">
              <w:rPr>
                <w:rFonts w:asciiTheme="majorHAnsi" w:hAnsiTheme="majorHAnsi" w:cs="Arial"/>
                <w:szCs w:val="24"/>
              </w:rPr>
              <w:t>.</w:t>
            </w:r>
          </w:p>
          <w:p w:rsidR="00025B4C" w:rsidRPr="00856767" w:rsidRDefault="000679D9" w:rsidP="00341109">
            <w:pPr>
              <w:numPr>
                <w:ilvl w:val="0"/>
                <w:numId w:val="2"/>
              </w:numPr>
              <w:rPr>
                <w:rFonts w:asciiTheme="majorHAnsi" w:hAnsiTheme="majorHAnsi" w:cs="Arial"/>
                <w:szCs w:val="24"/>
              </w:rPr>
            </w:pPr>
            <w:r w:rsidRPr="00856767">
              <w:rPr>
                <w:rFonts w:asciiTheme="majorHAnsi" w:hAnsiTheme="majorHAnsi" w:cs="Arial"/>
                <w:szCs w:val="24"/>
              </w:rPr>
              <w:t xml:space="preserve">Instalação de </w:t>
            </w:r>
            <w:r w:rsidR="00E6650E" w:rsidRPr="00856767">
              <w:rPr>
                <w:rFonts w:asciiTheme="majorHAnsi" w:hAnsiTheme="majorHAnsi" w:cs="Arial"/>
                <w:szCs w:val="24"/>
              </w:rPr>
              <w:t>Servidor para simulação do jogo.</w:t>
            </w:r>
          </w:p>
        </w:tc>
      </w:tr>
    </w:tbl>
    <w:p w:rsidR="00B9480E" w:rsidRPr="00856767" w:rsidRDefault="00B9480E" w:rsidP="00A173D3">
      <w:pPr>
        <w:rPr>
          <w:rFonts w:asciiTheme="majorHAnsi" w:hAnsiTheme="majorHAnsi" w:cs="Arial"/>
          <w:szCs w:val="24"/>
        </w:rPr>
      </w:pPr>
    </w:p>
    <w:p w:rsidR="00B9480E" w:rsidRPr="00856767" w:rsidRDefault="00B9480E">
      <w:pPr>
        <w:pStyle w:val="Ttulo2"/>
        <w:rPr>
          <w:rFonts w:asciiTheme="majorHAnsi" w:hAnsiTheme="majorHAnsi" w:cs="Arial"/>
          <w:szCs w:val="24"/>
        </w:rPr>
      </w:pPr>
      <w:r w:rsidRPr="00856767">
        <w:rPr>
          <w:rFonts w:asciiTheme="majorHAnsi" w:hAnsiTheme="majorHAnsi" w:cs="Arial"/>
          <w:szCs w:val="24"/>
        </w:rPr>
        <w:t>Aprovação:</w:t>
      </w: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3402"/>
        <w:gridCol w:w="5358"/>
        <w:gridCol w:w="1553"/>
      </w:tblGrid>
      <w:tr w:rsidR="00B9480E" w:rsidRPr="00856767" w:rsidTr="00877446">
        <w:trPr>
          <w:trHeight w:val="442"/>
        </w:trPr>
        <w:tc>
          <w:tcPr>
            <w:tcW w:w="3402" w:type="dxa"/>
            <w:tcBorders>
              <w:top w:val="single" w:sz="12" w:space="0" w:color="1F497D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B9480E" w:rsidRPr="00856767" w:rsidRDefault="00B9480E" w:rsidP="00160E1D">
            <w:pPr>
              <w:pStyle w:val="Ttulo2"/>
              <w:numPr>
                <w:ilvl w:val="0"/>
                <w:numId w:val="0"/>
              </w:numPr>
              <w:jc w:val="center"/>
              <w:rPr>
                <w:rFonts w:asciiTheme="majorHAnsi" w:hAnsiTheme="majorHAnsi" w:cs="Arial"/>
                <w:color w:val="17365D"/>
                <w:szCs w:val="24"/>
              </w:rPr>
            </w:pPr>
            <w:r w:rsidRPr="00856767">
              <w:rPr>
                <w:rFonts w:asciiTheme="majorHAnsi" w:hAnsiTheme="majorHAnsi" w:cs="Arial"/>
                <w:color w:val="17365D"/>
                <w:szCs w:val="24"/>
              </w:rPr>
              <w:t>Aprovador por:</w:t>
            </w:r>
          </w:p>
        </w:tc>
        <w:tc>
          <w:tcPr>
            <w:tcW w:w="5358" w:type="dxa"/>
            <w:tcBorders>
              <w:top w:val="single" w:sz="12" w:space="0" w:color="1F497D"/>
              <w:left w:val="nil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B9480E" w:rsidRPr="00856767" w:rsidRDefault="00B9480E" w:rsidP="00160E1D">
            <w:pPr>
              <w:pStyle w:val="Ttulo2"/>
              <w:numPr>
                <w:ilvl w:val="0"/>
                <w:numId w:val="0"/>
              </w:numPr>
              <w:jc w:val="center"/>
              <w:rPr>
                <w:rFonts w:asciiTheme="majorHAnsi" w:hAnsiTheme="majorHAnsi" w:cs="Arial"/>
                <w:color w:val="17365D"/>
                <w:szCs w:val="24"/>
              </w:rPr>
            </w:pPr>
            <w:r w:rsidRPr="00856767">
              <w:rPr>
                <w:rFonts w:asciiTheme="majorHAnsi" w:hAnsiTheme="majorHAnsi" w:cs="Arial"/>
                <w:color w:val="17365D"/>
                <w:szCs w:val="24"/>
              </w:rPr>
              <w:t>Assinatura</w:t>
            </w:r>
          </w:p>
        </w:tc>
        <w:tc>
          <w:tcPr>
            <w:tcW w:w="1553" w:type="dxa"/>
            <w:tcBorders>
              <w:top w:val="single" w:sz="12" w:space="0" w:color="1F497D"/>
              <w:left w:val="nil"/>
              <w:bottom w:val="single" w:sz="8" w:space="0" w:color="1F497D"/>
            </w:tcBorders>
            <w:shd w:val="clear" w:color="auto" w:fill="C5D9F1"/>
            <w:vAlign w:val="center"/>
          </w:tcPr>
          <w:p w:rsidR="00B9480E" w:rsidRPr="00856767" w:rsidRDefault="00B9480E" w:rsidP="00160E1D">
            <w:pPr>
              <w:pStyle w:val="Ttulo2"/>
              <w:numPr>
                <w:ilvl w:val="0"/>
                <w:numId w:val="0"/>
              </w:numPr>
              <w:jc w:val="center"/>
              <w:rPr>
                <w:rFonts w:asciiTheme="majorHAnsi" w:hAnsiTheme="majorHAnsi" w:cs="Arial"/>
                <w:color w:val="17365D"/>
                <w:szCs w:val="24"/>
              </w:rPr>
            </w:pPr>
            <w:r w:rsidRPr="00856767">
              <w:rPr>
                <w:rFonts w:asciiTheme="majorHAnsi" w:hAnsiTheme="majorHAnsi" w:cs="Arial"/>
                <w:color w:val="17365D"/>
                <w:szCs w:val="24"/>
              </w:rPr>
              <w:t>Data</w:t>
            </w:r>
          </w:p>
        </w:tc>
      </w:tr>
      <w:tr w:rsidR="00B9480E" w:rsidRPr="00856767" w:rsidTr="0080552A">
        <w:tc>
          <w:tcPr>
            <w:tcW w:w="3402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D4C6F" w:rsidRPr="00856767" w:rsidRDefault="00AE4724" w:rsidP="000679D9">
            <w:pPr>
              <w:rPr>
                <w:rFonts w:asciiTheme="majorHAnsi" w:hAnsiTheme="majorHAnsi" w:cs="Arial"/>
                <w:b/>
                <w:bCs/>
                <w:szCs w:val="24"/>
              </w:rPr>
            </w:pPr>
            <w:r>
              <w:rPr>
                <w:rFonts w:asciiTheme="majorHAnsi" w:hAnsiTheme="majorHAnsi" w:cs="Arial"/>
                <w:szCs w:val="24"/>
              </w:rPr>
              <w:t>Má</w:t>
            </w:r>
            <w:r w:rsidR="00E6650E" w:rsidRPr="00856767">
              <w:rPr>
                <w:rFonts w:asciiTheme="majorHAnsi" w:hAnsiTheme="majorHAnsi" w:cs="Arial"/>
                <w:szCs w:val="24"/>
              </w:rPr>
              <w:t xml:space="preserve">rio </w:t>
            </w:r>
            <w:r w:rsidR="009664E7" w:rsidRPr="00856767">
              <w:rPr>
                <w:rFonts w:asciiTheme="majorHAnsi" w:hAnsiTheme="majorHAnsi" w:cs="Arial"/>
                <w:szCs w:val="24"/>
              </w:rPr>
              <w:t xml:space="preserve">Henrique </w:t>
            </w:r>
            <w:proofErr w:type="spellStart"/>
            <w:r w:rsidR="00E6650E" w:rsidRPr="00856767">
              <w:rPr>
                <w:rFonts w:asciiTheme="majorHAnsi" w:hAnsiTheme="majorHAnsi" w:cs="Arial"/>
                <w:szCs w:val="24"/>
              </w:rPr>
              <w:t>T</w:t>
            </w:r>
            <w:r w:rsidR="009664E7" w:rsidRPr="00856767">
              <w:rPr>
                <w:rFonts w:asciiTheme="majorHAnsi" w:hAnsiTheme="majorHAnsi" w:cs="Arial"/>
                <w:szCs w:val="24"/>
              </w:rPr>
              <w:t>r</w:t>
            </w:r>
            <w:r w:rsidR="00E6650E" w:rsidRPr="00856767">
              <w:rPr>
                <w:rFonts w:asciiTheme="majorHAnsi" w:hAnsiTheme="majorHAnsi" w:cs="Arial"/>
                <w:szCs w:val="24"/>
              </w:rPr>
              <w:t>e</w:t>
            </w:r>
            <w:r w:rsidR="009664E7" w:rsidRPr="00856767">
              <w:rPr>
                <w:rFonts w:asciiTheme="majorHAnsi" w:hAnsiTheme="majorHAnsi" w:cs="Arial"/>
                <w:szCs w:val="24"/>
              </w:rPr>
              <w:t>n</w:t>
            </w:r>
            <w:r w:rsidR="00E6650E" w:rsidRPr="00856767">
              <w:rPr>
                <w:rFonts w:asciiTheme="majorHAnsi" w:hAnsiTheme="majorHAnsi" w:cs="Arial"/>
                <w:szCs w:val="24"/>
              </w:rPr>
              <w:t>trim</w:t>
            </w:r>
            <w:proofErr w:type="spellEnd"/>
          </w:p>
        </w:tc>
        <w:tc>
          <w:tcPr>
            <w:tcW w:w="5358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9480E" w:rsidRPr="00856767" w:rsidRDefault="00B9480E" w:rsidP="00425F06">
            <w:pPr>
              <w:rPr>
                <w:rFonts w:asciiTheme="majorHAnsi" w:hAnsiTheme="majorHAnsi" w:cs="Arial"/>
                <w:szCs w:val="24"/>
              </w:rPr>
            </w:pPr>
          </w:p>
        </w:tc>
        <w:tc>
          <w:tcPr>
            <w:tcW w:w="1553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9480E" w:rsidRPr="00856767" w:rsidRDefault="006578A4" w:rsidP="00E6650E">
            <w:pPr>
              <w:rPr>
                <w:rFonts w:asciiTheme="majorHAnsi" w:hAnsiTheme="majorHAnsi" w:cs="Arial"/>
                <w:b/>
                <w:bCs/>
                <w:szCs w:val="24"/>
              </w:rPr>
            </w:pPr>
            <w:r w:rsidRPr="00856767">
              <w:rPr>
                <w:rFonts w:asciiTheme="majorHAnsi" w:hAnsiTheme="majorHAnsi" w:cs="Arial"/>
                <w:szCs w:val="24"/>
              </w:rPr>
              <w:t>30</w:t>
            </w:r>
            <w:r w:rsidR="00B9480E" w:rsidRPr="00856767">
              <w:rPr>
                <w:rFonts w:asciiTheme="majorHAnsi" w:hAnsiTheme="majorHAnsi" w:cs="Arial"/>
                <w:szCs w:val="24"/>
              </w:rPr>
              <w:t>/</w:t>
            </w:r>
            <w:r w:rsidR="00EC6405" w:rsidRPr="00856767">
              <w:rPr>
                <w:rFonts w:asciiTheme="majorHAnsi" w:hAnsiTheme="majorHAnsi" w:cs="Arial"/>
                <w:szCs w:val="24"/>
              </w:rPr>
              <w:t>0</w:t>
            </w:r>
            <w:r w:rsidR="00E6650E" w:rsidRPr="00856767">
              <w:rPr>
                <w:rFonts w:asciiTheme="majorHAnsi" w:hAnsiTheme="majorHAnsi" w:cs="Arial"/>
                <w:szCs w:val="24"/>
              </w:rPr>
              <w:t>9</w:t>
            </w:r>
            <w:r w:rsidR="00B9480E" w:rsidRPr="00856767">
              <w:rPr>
                <w:rFonts w:asciiTheme="majorHAnsi" w:hAnsiTheme="majorHAnsi" w:cs="Arial"/>
                <w:szCs w:val="24"/>
              </w:rPr>
              <w:t>/</w:t>
            </w:r>
            <w:r w:rsidR="00EC6405" w:rsidRPr="00856767">
              <w:rPr>
                <w:rFonts w:asciiTheme="majorHAnsi" w:hAnsiTheme="majorHAnsi" w:cs="Arial"/>
                <w:szCs w:val="24"/>
              </w:rPr>
              <w:t>201</w:t>
            </w:r>
            <w:r w:rsidR="00E6650E" w:rsidRPr="00856767">
              <w:rPr>
                <w:rFonts w:asciiTheme="majorHAnsi" w:hAnsiTheme="majorHAnsi" w:cs="Arial"/>
                <w:szCs w:val="24"/>
              </w:rPr>
              <w:t>1</w:t>
            </w:r>
          </w:p>
        </w:tc>
      </w:tr>
    </w:tbl>
    <w:p w:rsidR="00B9480E" w:rsidRPr="00856767" w:rsidRDefault="00B9480E">
      <w:pPr>
        <w:pStyle w:val="Cabealho"/>
        <w:tabs>
          <w:tab w:val="clear" w:pos="4419"/>
          <w:tab w:val="clear" w:pos="8838"/>
        </w:tabs>
        <w:rPr>
          <w:rFonts w:asciiTheme="majorHAnsi" w:hAnsiTheme="majorHAnsi" w:cs="Arial"/>
          <w:szCs w:val="24"/>
        </w:rPr>
      </w:pPr>
    </w:p>
    <w:p w:rsidR="00B9480E" w:rsidRPr="00856767" w:rsidRDefault="00B9480E">
      <w:pPr>
        <w:pStyle w:val="Cabealho"/>
        <w:tabs>
          <w:tab w:val="clear" w:pos="4419"/>
          <w:tab w:val="clear" w:pos="8838"/>
        </w:tabs>
        <w:rPr>
          <w:rFonts w:asciiTheme="majorHAnsi" w:hAnsiTheme="majorHAnsi" w:cs="Arial"/>
          <w:szCs w:val="24"/>
        </w:rPr>
      </w:pPr>
    </w:p>
    <w:sectPr w:rsidR="00B9480E" w:rsidRPr="00856767" w:rsidSect="00AB35C8">
      <w:headerReference w:type="default" r:id="rId16"/>
      <w:footerReference w:type="default" r:id="rId17"/>
      <w:type w:val="oddPage"/>
      <w:pgSz w:w="11907" w:h="16840" w:code="9"/>
      <w:pgMar w:top="1701" w:right="851" w:bottom="902" w:left="851" w:header="79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970" w:rsidRDefault="00550970">
      <w:r>
        <w:separator/>
      </w:r>
    </w:p>
  </w:endnote>
  <w:endnote w:type="continuationSeparator" w:id="0">
    <w:p w:rsidR="00550970" w:rsidRDefault="00550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84E" w:rsidRDefault="0073384E">
    <w:pPr>
      <w:pStyle w:val="Rodap"/>
      <w:rPr>
        <w:rStyle w:val="Nmerodepgina"/>
        <w:snapToGrid w:val="0"/>
        <w:sz w:val="16"/>
      </w:rPr>
    </w:pPr>
  </w:p>
  <w:p w:rsidR="0073384E" w:rsidRPr="0057738B" w:rsidRDefault="00B06B4F" w:rsidP="0057738B">
    <w:pPr>
      <w:pStyle w:val="Rodap"/>
      <w:spacing w:before="60"/>
      <w:rPr>
        <w:rFonts w:ascii="Calibri" w:hAnsi="Calibri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39E9FFA" wp14:editId="676C0D10">
              <wp:simplePos x="0" y="0"/>
              <wp:positionH relativeFrom="column">
                <wp:posOffset>-635</wp:posOffset>
              </wp:positionH>
              <wp:positionV relativeFrom="paragraph">
                <wp:posOffset>-6350</wp:posOffset>
              </wp:positionV>
              <wp:extent cx="6705600" cy="0"/>
              <wp:effectExtent l="18415" t="12700" r="10160" b="15875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05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33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-.5pt" to="527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kaDFAIAACkEAAAOAAAAZHJzL2Uyb0RvYy54bWysU8GO2jAQvVfqP1i5QxIIWYgIqyqBXmgX&#10;abcfYGyHWHVsyzYEVPXfOzYEse2lqnqxx56Z5zfzxsvncyfQiRnLlSyjdJxEiEmiKJeHMvr2thnN&#10;I2QdlhQLJVkZXZiNnlcfPyx7XbCJapWgzCAAkbbodRm1zukiji1pWYftWGkmwdko02EHR3OIqcE9&#10;oHciniRJHvfKUG0UYdbCbX11RquA3zSMuJemscwhUUbAzYXVhHXv13i1xMXBYN1ycqOB/4FFh7mE&#10;R+9QNXYYHQ3/A6rjxCirGjcmqotV03DCQg1QTZr8Vs1rizULtUBzrL63yf4/WPL1tDOI0zKaREji&#10;DiTacslQ5jvTa1tAQCV3xtdGzvJVbxX5bpFUVYvlgQWGbxcNaanPiN+l+IPVgL/vvygKMfjoVGjT&#10;uTGdh4QGoHNQ43JXg50dInCZPyWzPAHRyOCLcTEkamPdZ6Y65I0yEsA5AOPT1jpPBBdDiH9Hqg0X&#10;IogtJOqB7SKZJSHDKsGp9/o4aw77Shh0wn5ekuk0z0NZ4HkMM+ooaUBrGabrm+0wF1cbXhfS40Et&#10;wOdmXQfixyJZrOfreTbKJvl6lCV1Pfq0qbJRvkmfZvW0rqo6/emppVnRckqZ9OyG4UyzvxP/9k2u&#10;Y3Ufz3sf4vfooWFAdtgD6SCm1+86CXtFLzsziAzzGIJvf8cP/OMZ7McfvvoFAAD//wMAUEsDBBQA&#10;BgAIAAAAIQAlVnTS3AAAAAgBAAAPAAAAZHJzL2Rvd25yZXYueG1sTI/BTsMwEETvSP0Ha5G4tXYq&#10;UkqIUwXUXhAcKOXuxkscEa+j2G0CX48jDuW02p3R7Jt8M9qWnbH3jSMJyUIAQ6qcbqiWcHjfzdfA&#10;fFCkVesIJXyjh00xu8pVpt1Ab3jeh5rFEPKZkmBC6DLOfWXQKr9wHVLUPl1vVYhrX3PdqyGG25Yv&#10;hVhxqxqKH4zq8Mlg9bU/WQkv5u4H0w8S5fPwWjbddvd4u02kvLkeywdgAcdwMcOEH9GhiExHdyLt&#10;WSthnkTjNGKjSRZpeg/s+HfhRc7/Fyh+AQAA//8DAFBLAQItABQABgAIAAAAIQC2gziS/gAAAOEB&#10;AAATAAAAAAAAAAAAAAAAAAAAAABbQ29udGVudF9UeXBlc10ueG1sUEsBAi0AFAAGAAgAAAAhADj9&#10;If/WAAAAlAEAAAsAAAAAAAAAAAAAAAAALwEAAF9yZWxzLy5yZWxzUEsBAi0AFAAGAAgAAAAhAK2e&#10;RoMUAgAAKQQAAA4AAAAAAAAAAAAAAAAALgIAAGRycy9lMm9Eb2MueG1sUEsBAi0AFAAGAAgAAAAh&#10;ACVWdNLcAAAACAEAAA8AAAAAAAAAAAAAAAAAbgQAAGRycy9kb3ducmV2LnhtbFBLBQYAAAAABAAE&#10;APMAAAB3BQAAAAA=&#10;" o:allowincell="f" strokecolor="#036" strokeweight="1.5pt"/>
          </w:pict>
        </mc:Fallback>
      </mc:AlternateContent>
    </w:r>
    <w:fldSimple w:instr=" FILENAME   \* MERGEFORMAT ">
      <w:r w:rsidR="0077520B" w:rsidRPr="0077520B">
        <w:rPr>
          <w:rStyle w:val="Nmerodepgina"/>
          <w:rFonts w:ascii="Calibri" w:hAnsi="Calibri"/>
          <w:b/>
          <w:noProof/>
          <w:snapToGrid w:val="0"/>
          <w:sz w:val="16"/>
        </w:rPr>
        <w:t>Termo_de_Abertura.docx</w:t>
      </w:r>
    </w:fldSimple>
    <w:r w:rsidR="0073384E">
      <w:rPr>
        <w:rStyle w:val="Nmerodepgina"/>
        <w:snapToGrid w:val="0"/>
        <w:sz w:val="18"/>
      </w:rPr>
      <w:t xml:space="preserve">                                                                                                              </w:t>
    </w:r>
    <w:r w:rsidR="0073384E">
      <w:rPr>
        <w:rStyle w:val="Nmerodepgina"/>
        <w:snapToGrid w:val="0"/>
        <w:sz w:val="18"/>
      </w:rPr>
      <w:tab/>
    </w:r>
    <w:r w:rsidR="0073384E" w:rsidRPr="0057738B">
      <w:rPr>
        <w:rStyle w:val="Nmerodepgina"/>
        <w:rFonts w:ascii="Calibri" w:hAnsi="Calibri"/>
        <w:snapToGrid w:val="0"/>
        <w:sz w:val="16"/>
      </w:rPr>
      <w:t xml:space="preserve">          </w:t>
    </w:r>
    <w:r w:rsidR="0073384E">
      <w:rPr>
        <w:rStyle w:val="Nmerodepgina"/>
        <w:rFonts w:ascii="Calibri" w:hAnsi="Calibri"/>
        <w:snapToGrid w:val="0"/>
        <w:sz w:val="16"/>
      </w:rPr>
      <w:t xml:space="preserve">                    </w:t>
    </w:r>
    <w:r w:rsidR="0073384E" w:rsidRPr="0057738B">
      <w:rPr>
        <w:rStyle w:val="Nmerodepgina"/>
        <w:rFonts w:ascii="Calibri" w:hAnsi="Calibri"/>
        <w:snapToGrid w:val="0"/>
        <w:sz w:val="16"/>
      </w:rPr>
      <w:t xml:space="preserve">             </w:t>
    </w:r>
    <w:r w:rsidR="0073384E" w:rsidRPr="0057738B">
      <w:rPr>
        <w:rFonts w:ascii="Calibri" w:hAnsi="Calibri"/>
        <w:b/>
        <w:sz w:val="16"/>
      </w:rPr>
      <w:t xml:space="preserve">Página </w:t>
    </w:r>
    <w:r w:rsidR="001F6F03" w:rsidRPr="0057738B">
      <w:rPr>
        <w:rFonts w:ascii="Calibri" w:hAnsi="Calibri"/>
        <w:b/>
        <w:sz w:val="16"/>
      </w:rPr>
      <w:fldChar w:fldCharType="begin"/>
    </w:r>
    <w:r w:rsidR="0073384E" w:rsidRPr="0057738B">
      <w:rPr>
        <w:rFonts w:ascii="Calibri" w:hAnsi="Calibri"/>
        <w:b/>
        <w:sz w:val="16"/>
      </w:rPr>
      <w:instrText xml:space="preserve"> PAGE </w:instrText>
    </w:r>
    <w:r w:rsidR="001F6F03" w:rsidRPr="0057738B">
      <w:rPr>
        <w:rFonts w:ascii="Calibri" w:hAnsi="Calibri"/>
        <w:b/>
        <w:sz w:val="16"/>
      </w:rPr>
      <w:fldChar w:fldCharType="separate"/>
    </w:r>
    <w:r w:rsidR="00AA3E09">
      <w:rPr>
        <w:rFonts w:ascii="Calibri" w:hAnsi="Calibri"/>
        <w:b/>
        <w:noProof/>
        <w:sz w:val="16"/>
      </w:rPr>
      <w:t>2</w:t>
    </w:r>
    <w:r w:rsidR="001F6F03" w:rsidRPr="0057738B">
      <w:rPr>
        <w:rFonts w:ascii="Calibri" w:hAnsi="Calibri"/>
        <w:b/>
        <w:sz w:val="16"/>
      </w:rPr>
      <w:fldChar w:fldCharType="end"/>
    </w:r>
    <w:r w:rsidR="0073384E" w:rsidRPr="0057738B">
      <w:rPr>
        <w:rFonts w:ascii="Calibri" w:hAnsi="Calibri"/>
        <w:b/>
        <w:sz w:val="16"/>
      </w:rPr>
      <w:t xml:space="preserve"> de </w:t>
    </w:r>
    <w:r w:rsidR="001F6F03" w:rsidRPr="0057738B">
      <w:rPr>
        <w:rFonts w:ascii="Calibri" w:hAnsi="Calibri"/>
        <w:b/>
        <w:sz w:val="16"/>
      </w:rPr>
      <w:fldChar w:fldCharType="begin"/>
    </w:r>
    <w:r w:rsidR="0073384E" w:rsidRPr="0057738B">
      <w:rPr>
        <w:rFonts w:ascii="Calibri" w:hAnsi="Calibri"/>
        <w:b/>
        <w:sz w:val="16"/>
      </w:rPr>
      <w:instrText xml:space="preserve"> NUMPAGES </w:instrText>
    </w:r>
    <w:r w:rsidR="001F6F03" w:rsidRPr="0057738B">
      <w:rPr>
        <w:rFonts w:ascii="Calibri" w:hAnsi="Calibri"/>
        <w:b/>
        <w:sz w:val="16"/>
      </w:rPr>
      <w:fldChar w:fldCharType="separate"/>
    </w:r>
    <w:r w:rsidR="00AA3E09">
      <w:rPr>
        <w:rFonts w:ascii="Calibri" w:hAnsi="Calibri"/>
        <w:b/>
        <w:noProof/>
        <w:sz w:val="16"/>
      </w:rPr>
      <w:t>5</w:t>
    </w:r>
    <w:r w:rsidR="001F6F03" w:rsidRPr="0057738B">
      <w:rPr>
        <w:rFonts w:ascii="Calibri" w:hAnsi="Calibri"/>
        <w:b/>
        <w:sz w:val="16"/>
      </w:rPr>
      <w:fldChar w:fldCharType="end"/>
    </w:r>
    <w:r w:rsidR="0073384E" w:rsidRPr="0057738B">
      <w:rPr>
        <w:rStyle w:val="Nmerodepgina"/>
        <w:rFonts w:ascii="Calibri" w:hAnsi="Calibri"/>
        <w:b/>
        <w:snapToGrid w:val="0"/>
        <w:sz w:val="16"/>
      </w:rPr>
      <w:t xml:space="preserve"> </w:t>
    </w:r>
  </w:p>
  <w:p w:rsidR="0073384E" w:rsidRDefault="0073384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970" w:rsidRDefault="00550970">
      <w:r>
        <w:separator/>
      </w:r>
    </w:p>
  </w:footnote>
  <w:footnote w:type="continuationSeparator" w:id="0">
    <w:p w:rsidR="00550970" w:rsidRDefault="00550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64C" w:rsidRDefault="00CF2D2B" w:rsidP="00CF2D2B">
    <w:pPr>
      <w:pStyle w:val="Cabealho"/>
      <w:tabs>
        <w:tab w:val="clear" w:pos="4419"/>
        <w:tab w:val="clear" w:pos="8838"/>
        <w:tab w:val="center" w:pos="935"/>
        <w:tab w:val="left" w:pos="9225"/>
      </w:tabs>
      <w:ind w:left="-142"/>
      <w:rPr>
        <w:b/>
        <w:noProof/>
        <w:color w:val="0000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6A0EA960" wp14:editId="4F84A54F">
              <wp:simplePos x="0" y="0"/>
              <wp:positionH relativeFrom="column">
                <wp:posOffset>1379855</wp:posOffset>
              </wp:positionH>
              <wp:positionV relativeFrom="paragraph">
                <wp:posOffset>80645</wp:posOffset>
              </wp:positionV>
              <wp:extent cx="3509010" cy="258445"/>
              <wp:effectExtent l="0" t="0" r="0" b="825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901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384E" w:rsidRPr="00A04B30" w:rsidRDefault="0073384E" w:rsidP="00A04B30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8"/>
                            </w:rPr>
                            <w:t>Termo de Abertura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08.65pt;margin-top:6.35pt;width:276.3pt;height:20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IbNtAIAALk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EI0F7aNED2xt0K/costUZB52B0/0AbmYPx9Blx1QPd7L6qpGQy5aKDbtRSo4tozVkF9qb/tnV&#10;CUdbkPX4QdYQhm6NdED7RvW2dFAMBOjQpcdTZ2wqFRxexkEK9cGoAlsUJ4TELgTNjrcHpc07Jntk&#10;FzlW0HmHTnd32thsaHZ0scGELHnXue534tkBOE4nEBuuWpvNwjXzRxqkq2SVEI9Es5VHgqLwbsol&#10;8WZlOI+Ly2K5LMKfNm5IspbXNRM2zFFYIfmzxh0kPkniJC0tO15bOJuSVpv1slNoR0HYpfsOBTlz&#10;85+n4YoAXF5QCiMS3EapV86SuUdKEnvpPEi8IExv01lAUlKUzyndccH+nRIac5zGUTyJ6bfcAve9&#10;5kaznhsYHR3vc5ycnGhmJbgStWutobyb1melsOk/lQLafWy0E6zV6KRWs1/vAcWqeC3rR5CukqAs&#10;ECHMO1i0Un3HaITZkWP9bUsVw6h7L0D+aUiIHTZuQ+J5BBt1blmfW6ioACrHBqNpuTTTgNoOim9a&#10;iDQ9OCFv4Mk03Kn5KavDQ4P54EgdZpkdQOd75/U0cRe/AAAA//8DAFBLAwQUAAYACAAAACEAprLu&#10;g94AAAAJAQAADwAAAGRycy9kb3ducmV2LnhtbEyPy07DMBBF90j8gzVI7Kjd9JEmxKkQiC2oBSqx&#10;c+NpEhGPo9htwt8zrGA5ukf3nim2k+vEBYfQetIwnykQSJW3LdUa3t+e7zYgQjRkTecJNXxjgG15&#10;fVWY3PqRdnjZx1pwCYXcaGhi7HMpQ9WgM2HmeyTOTn5wJvI51NIOZuRy18lEqbV0piVeaEyPjw1W&#10;X/uz0/Dxcvo8LNVr/eRW/egnJcllUuvbm+nhHkTEKf7B8KvP6lCy09GfyQbRaUjm6YJRDpIUBAPp&#10;OstAHDWsFkuQZSH/f1D+AAAA//8DAFBLAQItABQABgAIAAAAIQC2gziS/gAAAOEBAAATAAAAAAAA&#10;AAAAAAAAAAAAAABbQ29udGVudF9UeXBlc10ueG1sUEsBAi0AFAAGAAgAAAAhADj9If/WAAAAlAEA&#10;AAsAAAAAAAAAAAAAAAAALwEAAF9yZWxzLy5yZWxzUEsBAi0AFAAGAAgAAAAhAO/8hs20AgAAuQUA&#10;AA4AAAAAAAAAAAAAAAAALgIAAGRycy9lMm9Eb2MueG1sUEsBAi0AFAAGAAgAAAAhAKay7oPeAAAA&#10;CQEAAA8AAAAAAAAAAAAAAAAADgUAAGRycy9kb3ducmV2LnhtbFBLBQYAAAAABAAEAPMAAAAZBgAA&#10;AAA=&#10;" o:allowincell="f" filled="f" stroked="f">
              <v:textbox>
                <w:txbxContent>
                  <w:p w:rsidR="0073384E" w:rsidRPr="00A04B30" w:rsidRDefault="0073384E" w:rsidP="00A04B30">
                    <w:pPr>
                      <w:jc w:val="center"/>
                      <w:rPr>
                        <w:rFonts w:ascii="Calibri" w:hAnsi="Calibri"/>
                        <w:b/>
                      </w:rPr>
                    </w:pPr>
                    <w:r>
                      <w:rPr>
                        <w:rFonts w:ascii="Calibri" w:hAnsi="Calibri"/>
                        <w:b/>
                        <w:sz w:val="28"/>
                      </w:rPr>
                      <w:t>Termo de Abertura</w:t>
                    </w:r>
                  </w:p>
                </w:txbxContent>
              </v:textbox>
            </v:shape>
          </w:pict>
        </mc:Fallback>
      </mc:AlternateContent>
    </w:r>
    <w:r w:rsidR="0000229C">
      <w:rPr>
        <w:noProof/>
      </w:rPr>
      <w:drawing>
        <wp:anchor distT="0" distB="0" distL="114300" distR="114300" simplePos="0" relativeHeight="251660800" behindDoc="0" locked="0" layoutInCell="1" allowOverlap="1" wp14:anchorId="006351CD" wp14:editId="7D45D546">
          <wp:simplePos x="0" y="0"/>
          <wp:positionH relativeFrom="column">
            <wp:posOffset>2540</wp:posOffset>
          </wp:positionH>
          <wp:positionV relativeFrom="paragraph">
            <wp:posOffset>-94615</wp:posOffset>
          </wp:positionV>
          <wp:extent cx="1638300" cy="709930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TU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E0D7E">
      <w:rPr>
        <w:b/>
        <w:color w:val="000080"/>
        <w:lang w:val="en-US"/>
      </w:rPr>
      <w:t xml:space="preserve">         </w:t>
    </w:r>
    <w:r>
      <w:rPr>
        <w:b/>
        <w:color w:val="000080"/>
        <w:lang w:val="en-US"/>
      </w:rPr>
      <w:tab/>
    </w:r>
  </w:p>
  <w:p w:rsidR="0058264C" w:rsidRDefault="0058264C" w:rsidP="007E0D7E">
    <w:pPr>
      <w:pStyle w:val="Cabealho"/>
      <w:tabs>
        <w:tab w:val="clear" w:pos="4419"/>
        <w:tab w:val="center" w:pos="935"/>
      </w:tabs>
      <w:ind w:left="7920"/>
      <w:rPr>
        <w:b/>
        <w:noProof/>
        <w:color w:val="000080"/>
      </w:rPr>
    </w:pPr>
  </w:p>
  <w:p w:rsidR="0073384E" w:rsidRDefault="00E422E5" w:rsidP="007E0D7E">
    <w:pPr>
      <w:pStyle w:val="Cabealho"/>
      <w:tabs>
        <w:tab w:val="clear" w:pos="4419"/>
        <w:tab w:val="center" w:pos="935"/>
      </w:tabs>
      <w:ind w:left="7920"/>
      <w:rPr>
        <w:b/>
        <w:color w:val="000080"/>
        <w:lang w:val="en-US"/>
      </w:rPr>
    </w:pPr>
    <w:r>
      <w:rPr>
        <w:b/>
        <w:color w:val="000080"/>
        <w:lang w:val="en-US"/>
      </w:rPr>
      <w:tab/>
    </w:r>
  </w:p>
  <w:p w:rsidR="001E74C0" w:rsidRDefault="00B06B4F" w:rsidP="003A516D">
    <w:pPr>
      <w:pStyle w:val="Cabealho"/>
      <w:tabs>
        <w:tab w:val="clear" w:pos="4419"/>
        <w:tab w:val="center" w:pos="935"/>
      </w:tabs>
      <w:rPr>
        <w:b/>
        <w:color w:val="000080"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2EFA5CE3" wp14:editId="55CA4A4E">
              <wp:simplePos x="0" y="0"/>
              <wp:positionH relativeFrom="column">
                <wp:posOffset>-61595</wp:posOffset>
              </wp:positionH>
              <wp:positionV relativeFrom="paragraph">
                <wp:posOffset>182880</wp:posOffset>
              </wp:positionV>
              <wp:extent cx="6766560" cy="0"/>
              <wp:effectExtent l="14605" t="11430" r="1968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656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33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14.4pt" to="527.9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3afFQIAACkEAAAOAAAAZHJzL2Uyb0RvYy54bWysU02P2yAQvVfqf0DcE9uJ481acVaVnfSy&#10;7Uba7Q8ggGNUDAhInKjqf+9APpRtL1VVH/DAzDzezBsWT8deogO3TmhV4WycYsQV1UyoXYW/va1H&#10;c4ycJ4oRqRWv8Ik7/LT8+GExmJJPdKcl4xYBiHLlYCrceW/KJHG04z1xY224AmerbU88bO0uYZYM&#10;gN7LZJKmRTJoy4zVlDsHp83ZiZcRv2059S9t67hHssLAzcfVxnUb1mS5IOXOEtMJeqFB/oFFT4SC&#10;S29QDfEE7a34A6oX1GqnWz+muk902wrKYw1QTZb+Vs1rRwyPtUBznLm1yf0/WPr1sLFIsApPMVKk&#10;B4meheJoGjozGFdCQK02NtRGj+rVPGv63SGl646oHY8M304G0rKQkbxLCRtnAH87fNEMYsje69im&#10;Y2v7AAkNQMeoxummBj96ROGweCiKWQGi0asvIeU10VjnP3Pdo2BUWALnCEwOz84HIqS8hoR7lF4L&#10;KaPYUqGhwhP4ZjHDaSlY8IY4Z3fbWlp0IGFe0um0KGJZ4LkPs3qvWETrOGGri+2JkGcbbpcq4EEt&#10;wOdinQfix2P6uJqv5vkonxSrUZ42zejTus5HxTp7mDXTpq6b7GegluVlJxjjKrC7DmeW/534l2dy&#10;HqvbeN76kLxHjw0Dstd/JB3FDPqdJ2Gr2WljryLDPMbgy9sJA3+/B/v+hS9/AQAA//8DAFBLAwQU&#10;AAYACAAAACEAc0CrSdoAAAAJAQAADwAAAGRycy9kb3ducmV2LnhtbEyPzU7DMBCE70i8g7VI3Fo7&#10;hUAb4lQIqeLcnwfYxEsSaq9D7Lbh7XHFAY47M5r9plxPzoozjaH3rCGbKxDEjTc9txoO+81sCSJE&#10;ZIPWM2n4pgDr6vamxML4C2/pvIutSCUcCtTQxTgUUoamI4dh7gfi5H340WFM59hKM+IllTsrF0o9&#10;SYc9pw8dDvTWUXPcnZyGx4fPDWX+QFt1zL/26DOu363W93fT6wuISFP8C8MVP6FDlZhqf2IThNUw&#10;Wz2npIbFMi24+irPVyDqX0VWpfy/oPoBAAD//wMAUEsBAi0AFAAGAAgAAAAhALaDOJL+AAAA4QEA&#10;ABMAAAAAAAAAAAAAAAAAAAAAAFtDb250ZW50X1R5cGVzXS54bWxQSwECLQAUAAYACAAAACEAOP0h&#10;/9YAAACUAQAACwAAAAAAAAAAAAAAAAAvAQAAX3JlbHMvLnJlbHNQSwECLQAUAAYACAAAACEAxIN2&#10;nxUCAAApBAAADgAAAAAAAAAAAAAAAAAuAgAAZHJzL2Uyb0RvYy54bWxQSwECLQAUAAYACAAAACEA&#10;c0CrSdoAAAAJAQAADwAAAAAAAAAAAAAAAABvBAAAZHJzL2Rvd25yZXYueG1sUEsFBgAAAAAEAAQA&#10;8wAAAHYFAAAAAA==&#10;" o:allowincell="f" strokecolor="#036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81177"/>
    <w:multiLevelType w:val="hybridMultilevel"/>
    <w:tmpl w:val="9C169586"/>
    <w:lvl w:ilvl="0" w:tplc="0416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F44A58"/>
    <w:multiLevelType w:val="hybridMultilevel"/>
    <w:tmpl w:val="3E524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13C8E"/>
    <w:multiLevelType w:val="hybridMultilevel"/>
    <w:tmpl w:val="9C169586"/>
    <w:lvl w:ilvl="0" w:tplc="0416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2B5D73"/>
    <w:multiLevelType w:val="hybridMultilevel"/>
    <w:tmpl w:val="9C169586"/>
    <w:lvl w:ilvl="0" w:tplc="0416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AC25E4"/>
    <w:multiLevelType w:val="hybridMultilevel"/>
    <w:tmpl w:val="AC828E6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D895563"/>
    <w:multiLevelType w:val="singleLevel"/>
    <w:tmpl w:val="766220E8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>
    <w:nsid w:val="5A1D585E"/>
    <w:multiLevelType w:val="hybridMultilevel"/>
    <w:tmpl w:val="21FE4E9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A3B48A8"/>
    <w:multiLevelType w:val="hybridMultilevel"/>
    <w:tmpl w:val="1CB0116A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1C5DFD"/>
    <w:multiLevelType w:val="hybridMultilevel"/>
    <w:tmpl w:val="DD940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0B0"/>
    <w:rsid w:val="0000229C"/>
    <w:rsid w:val="00004C0B"/>
    <w:rsid w:val="000104B5"/>
    <w:rsid w:val="00016272"/>
    <w:rsid w:val="0001758B"/>
    <w:rsid w:val="000223CA"/>
    <w:rsid w:val="00025B4C"/>
    <w:rsid w:val="00026E0A"/>
    <w:rsid w:val="00031771"/>
    <w:rsid w:val="00040E49"/>
    <w:rsid w:val="00042ABF"/>
    <w:rsid w:val="000444C1"/>
    <w:rsid w:val="000456D9"/>
    <w:rsid w:val="00046624"/>
    <w:rsid w:val="0005180C"/>
    <w:rsid w:val="00053227"/>
    <w:rsid w:val="00055D3D"/>
    <w:rsid w:val="0005729E"/>
    <w:rsid w:val="00064163"/>
    <w:rsid w:val="000679D9"/>
    <w:rsid w:val="0007450A"/>
    <w:rsid w:val="00074759"/>
    <w:rsid w:val="0007713A"/>
    <w:rsid w:val="00080AD0"/>
    <w:rsid w:val="00087D0E"/>
    <w:rsid w:val="00093474"/>
    <w:rsid w:val="00093A2E"/>
    <w:rsid w:val="000A173E"/>
    <w:rsid w:val="000A492A"/>
    <w:rsid w:val="000A56CF"/>
    <w:rsid w:val="000A5B74"/>
    <w:rsid w:val="000B3AB6"/>
    <w:rsid w:val="000B6534"/>
    <w:rsid w:val="000B6E73"/>
    <w:rsid w:val="000B748B"/>
    <w:rsid w:val="000B7C82"/>
    <w:rsid w:val="000D0D3E"/>
    <w:rsid w:val="000D277C"/>
    <w:rsid w:val="000D3620"/>
    <w:rsid w:val="000D7F08"/>
    <w:rsid w:val="000F13C7"/>
    <w:rsid w:val="000F799D"/>
    <w:rsid w:val="00103DED"/>
    <w:rsid w:val="00110875"/>
    <w:rsid w:val="00111293"/>
    <w:rsid w:val="00116C79"/>
    <w:rsid w:val="0011755B"/>
    <w:rsid w:val="00117EC0"/>
    <w:rsid w:val="00120130"/>
    <w:rsid w:val="00120C60"/>
    <w:rsid w:val="00122AA6"/>
    <w:rsid w:val="00123C99"/>
    <w:rsid w:val="0013178D"/>
    <w:rsid w:val="00134C7D"/>
    <w:rsid w:val="00136008"/>
    <w:rsid w:val="00152438"/>
    <w:rsid w:val="00155F64"/>
    <w:rsid w:val="00157E03"/>
    <w:rsid w:val="00160E1D"/>
    <w:rsid w:val="0017181E"/>
    <w:rsid w:val="00172B6E"/>
    <w:rsid w:val="00173197"/>
    <w:rsid w:val="001749C9"/>
    <w:rsid w:val="00176DD3"/>
    <w:rsid w:val="001779B1"/>
    <w:rsid w:val="00177CAA"/>
    <w:rsid w:val="00180541"/>
    <w:rsid w:val="001821E8"/>
    <w:rsid w:val="001936CB"/>
    <w:rsid w:val="00193E81"/>
    <w:rsid w:val="00194C6E"/>
    <w:rsid w:val="00197E58"/>
    <w:rsid w:val="001A3329"/>
    <w:rsid w:val="001A7CD7"/>
    <w:rsid w:val="001B1DCB"/>
    <w:rsid w:val="001B343A"/>
    <w:rsid w:val="001C026F"/>
    <w:rsid w:val="001C32D4"/>
    <w:rsid w:val="001C407F"/>
    <w:rsid w:val="001C426C"/>
    <w:rsid w:val="001C5311"/>
    <w:rsid w:val="001D1A83"/>
    <w:rsid w:val="001D2728"/>
    <w:rsid w:val="001D39BB"/>
    <w:rsid w:val="001E74C0"/>
    <w:rsid w:val="001E77E2"/>
    <w:rsid w:val="001F1702"/>
    <w:rsid w:val="001F3205"/>
    <w:rsid w:val="001F43DF"/>
    <w:rsid w:val="001F5810"/>
    <w:rsid w:val="001F5DFC"/>
    <w:rsid w:val="001F6468"/>
    <w:rsid w:val="001F6B8D"/>
    <w:rsid w:val="001F6F03"/>
    <w:rsid w:val="00202785"/>
    <w:rsid w:val="00207377"/>
    <w:rsid w:val="00210A04"/>
    <w:rsid w:val="00212F15"/>
    <w:rsid w:val="0021307B"/>
    <w:rsid w:val="0023161F"/>
    <w:rsid w:val="0023214C"/>
    <w:rsid w:val="002367D4"/>
    <w:rsid w:val="00236BDE"/>
    <w:rsid w:val="00242E6F"/>
    <w:rsid w:val="00244366"/>
    <w:rsid w:val="00245B1E"/>
    <w:rsid w:val="00246801"/>
    <w:rsid w:val="00250E5B"/>
    <w:rsid w:val="00251634"/>
    <w:rsid w:val="00251B5B"/>
    <w:rsid w:val="00275950"/>
    <w:rsid w:val="002879DA"/>
    <w:rsid w:val="00294B9E"/>
    <w:rsid w:val="002A0203"/>
    <w:rsid w:val="002A3F4D"/>
    <w:rsid w:val="002A458D"/>
    <w:rsid w:val="002B202C"/>
    <w:rsid w:val="002B2B56"/>
    <w:rsid w:val="002B4F93"/>
    <w:rsid w:val="002B5CDC"/>
    <w:rsid w:val="002C4BD0"/>
    <w:rsid w:val="002D1182"/>
    <w:rsid w:val="002D6840"/>
    <w:rsid w:val="002F51D2"/>
    <w:rsid w:val="002F5401"/>
    <w:rsid w:val="002F62C2"/>
    <w:rsid w:val="0030225C"/>
    <w:rsid w:val="00304C88"/>
    <w:rsid w:val="00305550"/>
    <w:rsid w:val="003070F3"/>
    <w:rsid w:val="003110EB"/>
    <w:rsid w:val="00311BF9"/>
    <w:rsid w:val="00312E44"/>
    <w:rsid w:val="00313094"/>
    <w:rsid w:val="00321557"/>
    <w:rsid w:val="00321FA2"/>
    <w:rsid w:val="00323DEC"/>
    <w:rsid w:val="00325EA2"/>
    <w:rsid w:val="003272D6"/>
    <w:rsid w:val="00330539"/>
    <w:rsid w:val="00331AEA"/>
    <w:rsid w:val="00333A4A"/>
    <w:rsid w:val="003362CD"/>
    <w:rsid w:val="003362F3"/>
    <w:rsid w:val="00341109"/>
    <w:rsid w:val="00342102"/>
    <w:rsid w:val="0034411E"/>
    <w:rsid w:val="00352659"/>
    <w:rsid w:val="003536FC"/>
    <w:rsid w:val="00362300"/>
    <w:rsid w:val="0036288E"/>
    <w:rsid w:val="003639C6"/>
    <w:rsid w:val="00366B20"/>
    <w:rsid w:val="00370864"/>
    <w:rsid w:val="0037275E"/>
    <w:rsid w:val="00376495"/>
    <w:rsid w:val="003778B2"/>
    <w:rsid w:val="00380354"/>
    <w:rsid w:val="00385993"/>
    <w:rsid w:val="00386124"/>
    <w:rsid w:val="003873E5"/>
    <w:rsid w:val="00390CEE"/>
    <w:rsid w:val="00393F14"/>
    <w:rsid w:val="003A516D"/>
    <w:rsid w:val="003B0BCD"/>
    <w:rsid w:val="003B2854"/>
    <w:rsid w:val="003B328B"/>
    <w:rsid w:val="003D4531"/>
    <w:rsid w:val="003E2852"/>
    <w:rsid w:val="003E299B"/>
    <w:rsid w:val="003E69FE"/>
    <w:rsid w:val="003F14A1"/>
    <w:rsid w:val="00401C87"/>
    <w:rsid w:val="00412114"/>
    <w:rsid w:val="00417265"/>
    <w:rsid w:val="0041764D"/>
    <w:rsid w:val="00420409"/>
    <w:rsid w:val="004218FC"/>
    <w:rsid w:val="0042579A"/>
    <w:rsid w:val="00425F06"/>
    <w:rsid w:val="00427F19"/>
    <w:rsid w:val="00434451"/>
    <w:rsid w:val="0043491F"/>
    <w:rsid w:val="00436C51"/>
    <w:rsid w:val="00440B62"/>
    <w:rsid w:val="004573F9"/>
    <w:rsid w:val="004637BA"/>
    <w:rsid w:val="00467448"/>
    <w:rsid w:val="00470B06"/>
    <w:rsid w:val="00472B6F"/>
    <w:rsid w:val="00475FD6"/>
    <w:rsid w:val="004801C3"/>
    <w:rsid w:val="00481811"/>
    <w:rsid w:val="0048711B"/>
    <w:rsid w:val="00490C42"/>
    <w:rsid w:val="00490F22"/>
    <w:rsid w:val="00492DE2"/>
    <w:rsid w:val="00493CC9"/>
    <w:rsid w:val="00496746"/>
    <w:rsid w:val="004A0365"/>
    <w:rsid w:val="004A1C1E"/>
    <w:rsid w:val="004A1F6C"/>
    <w:rsid w:val="004A2429"/>
    <w:rsid w:val="004A6060"/>
    <w:rsid w:val="004B4B7E"/>
    <w:rsid w:val="004B7DB9"/>
    <w:rsid w:val="004C1476"/>
    <w:rsid w:val="004C56CD"/>
    <w:rsid w:val="004C7775"/>
    <w:rsid w:val="004C7FB3"/>
    <w:rsid w:val="004D09B9"/>
    <w:rsid w:val="004D6935"/>
    <w:rsid w:val="004D721C"/>
    <w:rsid w:val="004D73A7"/>
    <w:rsid w:val="004E7793"/>
    <w:rsid w:val="004F0496"/>
    <w:rsid w:val="004F14AC"/>
    <w:rsid w:val="004F308D"/>
    <w:rsid w:val="004F7F9A"/>
    <w:rsid w:val="004F7FC7"/>
    <w:rsid w:val="00500F7D"/>
    <w:rsid w:val="005020A3"/>
    <w:rsid w:val="00513C90"/>
    <w:rsid w:val="00514585"/>
    <w:rsid w:val="005178A4"/>
    <w:rsid w:val="00525E53"/>
    <w:rsid w:val="005330B3"/>
    <w:rsid w:val="005339C3"/>
    <w:rsid w:val="00545C4E"/>
    <w:rsid w:val="005460B0"/>
    <w:rsid w:val="00550970"/>
    <w:rsid w:val="005623AF"/>
    <w:rsid w:val="005651C1"/>
    <w:rsid w:val="00571012"/>
    <w:rsid w:val="00571491"/>
    <w:rsid w:val="00571AD2"/>
    <w:rsid w:val="00571AEB"/>
    <w:rsid w:val="00571D65"/>
    <w:rsid w:val="00573705"/>
    <w:rsid w:val="0057393F"/>
    <w:rsid w:val="00574536"/>
    <w:rsid w:val="00576212"/>
    <w:rsid w:val="0057738B"/>
    <w:rsid w:val="00580FE7"/>
    <w:rsid w:val="0058264C"/>
    <w:rsid w:val="005914D0"/>
    <w:rsid w:val="005919F5"/>
    <w:rsid w:val="005944CD"/>
    <w:rsid w:val="00596010"/>
    <w:rsid w:val="005977EC"/>
    <w:rsid w:val="0059783D"/>
    <w:rsid w:val="005A0F2B"/>
    <w:rsid w:val="005A14D0"/>
    <w:rsid w:val="005B440B"/>
    <w:rsid w:val="005B509B"/>
    <w:rsid w:val="005B6073"/>
    <w:rsid w:val="005C26A1"/>
    <w:rsid w:val="005C2812"/>
    <w:rsid w:val="005C286E"/>
    <w:rsid w:val="005C3437"/>
    <w:rsid w:val="005C726F"/>
    <w:rsid w:val="005D0360"/>
    <w:rsid w:val="005D118C"/>
    <w:rsid w:val="005D3C01"/>
    <w:rsid w:val="005D44A0"/>
    <w:rsid w:val="005E34F8"/>
    <w:rsid w:val="005E4975"/>
    <w:rsid w:val="005F7944"/>
    <w:rsid w:val="006034BB"/>
    <w:rsid w:val="00626D45"/>
    <w:rsid w:val="00631629"/>
    <w:rsid w:val="00633C9D"/>
    <w:rsid w:val="0063604C"/>
    <w:rsid w:val="006361F1"/>
    <w:rsid w:val="00644182"/>
    <w:rsid w:val="0064467B"/>
    <w:rsid w:val="00646002"/>
    <w:rsid w:val="006462D3"/>
    <w:rsid w:val="00655EE5"/>
    <w:rsid w:val="006578A4"/>
    <w:rsid w:val="00674610"/>
    <w:rsid w:val="00676AF2"/>
    <w:rsid w:val="00682AD6"/>
    <w:rsid w:val="00687039"/>
    <w:rsid w:val="00693EB5"/>
    <w:rsid w:val="006967D4"/>
    <w:rsid w:val="006A2D3D"/>
    <w:rsid w:val="006A4700"/>
    <w:rsid w:val="006B1D38"/>
    <w:rsid w:val="006B2730"/>
    <w:rsid w:val="006B28B6"/>
    <w:rsid w:val="006B7E73"/>
    <w:rsid w:val="006C3154"/>
    <w:rsid w:val="006C7992"/>
    <w:rsid w:val="006C7DA5"/>
    <w:rsid w:val="006C7EA0"/>
    <w:rsid w:val="006D4E11"/>
    <w:rsid w:val="006D762D"/>
    <w:rsid w:val="006D7685"/>
    <w:rsid w:val="006E0EFB"/>
    <w:rsid w:val="006E2C1D"/>
    <w:rsid w:val="006E4BAC"/>
    <w:rsid w:val="006E7D43"/>
    <w:rsid w:val="006F148F"/>
    <w:rsid w:val="006F4293"/>
    <w:rsid w:val="007016FC"/>
    <w:rsid w:val="007017F7"/>
    <w:rsid w:val="00705A9C"/>
    <w:rsid w:val="00706A2D"/>
    <w:rsid w:val="00715EA6"/>
    <w:rsid w:val="00717D7B"/>
    <w:rsid w:val="00720CE3"/>
    <w:rsid w:val="0072332A"/>
    <w:rsid w:val="0072409B"/>
    <w:rsid w:val="00725D7F"/>
    <w:rsid w:val="0073384E"/>
    <w:rsid w:val="00733C0F"/>
    <w:rsid w:val="00734A12"/>
    <w:rsid w:val="007367AD"/>
    <w:rsid w:val="00736BF0"/>
    <w:rsid w:val="0074409A"/>
    <w:rsid w:val="007442E9"/>
    <w:rsid w:val="00744C70"/>
    <w:rsid w:val="00747464"/>
    <w:rsid w:val="00751A4B"/>
    <w:rsid w:val="0075250D"/>
    <w:rsid w:val="007530CA"/>
    <w:rsid w:val="00757800"/>
    <w:rsid w:val="00765842"/>
    <w:rsid w:val="007702C4"/>
    <w:rsid w:val="0077072A"/>
    <w:rsid w:val="0077236A"/>
    <w:rsid w:val="00773938"/>
    <w:rsid w:val="00773BB1"/>
    <w:rsid w:val="00773E1D"/>
    <w:rsid w:val="0077520B"/>
    <w:rsid w:val="0078461A"/>
    <w:rsid w:val="00785E86"/>
    <w:rsid w:val="0078610E"/>
    <w:rsid w:val="00787446"/>
    <w:rsid w:val="00787FA2"/>
    <w:rsid w:val="00793932"/>
    <w:rsid w:val="00796E43"/>
    <w:rsid w:val="007A238F"/>
    <w:rsid w:val="007A2FE5"/>
    <w:rsid w:val="007A5240"/>
    <w:rsid w:val="007A6B56"/>
    <w:rsid w:val="007B697D"/>
    <w:rsid w:val="007C0F92"/>
    <w:rsid w:val="007C32D0"/>
    <w:rsid w:val="007C5EEA"/>
    <w:rsid w:val="007D14F1"/>
    <w:rsid w:val="007D7428"/>
    <w:rsid w:val="007E0D7E"/>
    <w:rsid w:val="007E2381"/>
    <w:rsid w:val="007E4ECE"/>
    <w:rsid w:val="007F3DA0"/>
    <w:rsid w:val="00805039"/>
    <w:rsid w:val="0080552A"/>
    <w:rsid w:val="00806C5C"/>
    <w:rsid w:val="00813319"/>
    <w:rsid w:val="00813912"/>
    <w:rsid w:val="008143CD"/>
    <w:rsid w:val="00820313"/>
    <w:rsid w:val="008229BC"/>
    <w:rsid w:val="0082349C"/>
    <w:rsid w:val="00840AAF"/>
    <w:rsid w:val="00846238"/>
    <w:rsid w:val="0085199B"/>
    <w:rsid w:val="00852EFF"/>
    <w:rsid w:val="00856767"/>
    <w:rsid w:val="00863908"/>
    <w:rsid w:val="00864AE3"/>
    <w:rsid w:val="00866273"/>
    <w:rsid w:val="00874C31"/>
    <w:rsid w:val="00877446"/>
    <w:rsid w:val="00883D5C"/>
    <w:rsid w:val="00890683"/>
    <w:rsid w:val="00891FEA"/>
    <w:rsid w:val="00895B4F"/>
    <w:rsid w:val="00897CBC"/>
    <w:rsid w:val="008A47C5"/>
    <w:rsid w:val="008B109C"/>
    <w:rsid w:val="008B56EC"/>
    <w:rsid w:val="008C34C6"/>
    <w:rsid w:val="008C4613"/>
    <w:rsid w:val="008D3438"/>
    <w:rsid w:val="008D4362"/>
    <w:rsid w:val="008E0EDD"/>
    <w:rsid w:val="008E1909"/>
    <w:rsid w:val="008E41B9"/>
    <w:rsid w:val="008E6500"/>
    <w:rsid w:val="008F5CE5"/>
    <w:rsid w:val="00900ECF"/>
    <w:rsid w:val="00904B85"/>
    <w:rsid w:val="00906E65"/>
    <w:rsid w:val="00924BEF"/>
    <w:rsid w:val="00926E18"/>
    <w:rsid w:val="00927789"/>
    <w:rsid w:val="00936461"/>
    <w:rsid w:val="009368E4"/>
    <w:rsid w:val="00936FEB"/>
    <w:rsid w:val="009370C0"/>
    <w:rsid w:val="009378DA"/>
    <w:rsid w:val="009411F4"/>
    <w:rsid w:val="009461C7"/>
    <w:rsid w:val="00946576"/>
    <w:rsid w:val="0095581E"/>
    <w:rsid w:val="00956863"/>
    <w:rsid w:val="00961939"/>
    <w:rsid w:val="00963BAD"/>
    <w:rsid w:val="009664E7"/>
    <w:rsid w:val="00971C00"/>
    <w:rsid w:val="009744E3"/>
    <w:rsid w:val="00974656"/>
    <w:rsid w:val="0097746A"/>
    <w:rsid w:val="00981DC9"/>
    <w:rsid w:val="00985CA9"/>
    <w:rsid w:val="00990633"/>
    <w:rsid w:val="00993FA9"/>
    <w:rsid w:val="00994FAE"/>
    <w:rsid w:val="009A1821"/>
    <w:rsid w:val="009A249E"/>
    <w:rsid w:val="009A4B39"/>
    <w:rsid w:val="009A6FB6"/>
    <w:rsid w:val="009B5328"/>
    <w:rsid w:val="009B71AC"/>
    <w:rsid w:val="009C49AF"/>
    <w:rsid w:val="009D1143"/>
    <w:rsid w:val="009D2026"/>
    <w:rsid w:val="009D2671"/>
    <w:rsid w:val="009D2D5F"/>
    <w:rsid w:val="009D3CD0"/>
    <w:rsid w:val="009E0EBD"/>
    <w:rsid w:val="009E4B95"/>
    <w:rsid w:val="009E733C"/>
    <w:rsid w:val="009E7D5C"/>
    <w:rsid w:val="009F1BC0"/>
    <w:rsid w:val="009F2CBE"/>
    <w:rsid w:val="009F4022"/>
    <w:rsid w:val="00A04B30"/>
    <w:rsid w:val="00A059B5"/>
    <w:rsid w:val="00A06D71"/>
    <w:rsid w:val="00A12B8E"/>
    <w:rsid w:val="00A173D3"/>
    <w:rsid w:val="00A24926"/>
    <w:rsid w:val="00A25AA3"/>
    <w:rsid w:val="00A36192"/>
    <w:rsid w:val="00A3770C"/>
    <w:rsid w:val="00A41B43"/>
    <w:rsid w:val="00A43FCA"/>
    <w:rsid w:val="00A45CB8"/>
    <w:rsid w:val="00A477D6"/>
    <w:rsid w:val="00A55269"/>
    <w:rsid w:val="00A56B0F"/>
    <w:rsid w:val="00A648DB"/>
    <w:rsid w:val="00A6541B"/>
    <w:rsid w:val="00A65874"/>
    <w:rsid w:val="00A732E9"/>
    <w:rsid w:val="00A74DC4"/>
    <w:rsid w:val="00A75D2A"/>
    <w:rsid w:val="00A9346A"/>
    <w:rsid w:val="00A978DD"/>
    <w:rsid w:val="00A97D94"/>
    <w:rsid w:val="00AA3E09"/>
    <w:rsid w:val="00AB35C8"/>
    <w:rsid w:val="00AB3DAB"/>
    <w:rsid w:val="00AB50AB"/>
    <w:rsid w:val="00AB5336"/>
    <w:rsid w:val="00AB728A"/>
    <w:rsid w:val="00AC1A34"/>
    <w:rsid w:val="00AC2978"/>
    <w:rsid w:val="00AC4CB8"/>
    <w:rsid w:val="00AC5BD0"/>
    <w:rsid w:val="00AD0784"/>
    <w:rsid w:val="00AD2185"/>
    <w:rsid w:val="00AD3DC9"/>
    <w:rsid w:val="00AD41DA"/>
    <w:rsid w:val="00AD4C6F"/>
    <w:rsid w:val="00AE1A30"/>
    <w:rsid w:val="00AE41ED"/>
    <w:rsid w:val="00AE4724"/>
    <w:rsid w:val="00AF0C6D"/>
    <w:rsid w:val="00AF38D6"/>
    <w:rsid w:val="00AF56EB"/>
    <w:rsid w:val="00AF5808"/>
    <w:rsid w:val="00AF6942"/>
    <w:rsid w:val="00B00C2D"/>
    <w:rsid w:val="00B048CD"/>
    <w:rsid w:val="00B06B4F"/>
    <w:rsid w:val="00B1293F"/>
    <w:rsid w:val="00B1470F"/>
    <w:rsid w:val="00B14B12"/>
    <w:rsid w:val="00B16A5B"/>
    <w:rsid w:val="00B2010A"/>
    <w:rsid w:val="00B40BCC"/>
    <w:rsid w:val="00B41278"/>
    <w:rsid w:val="00B420F7"/>
    <w:rsid w:val="00B448DF"/>
    <w:rsid w:val="00B465CE"/>
    <w:rsid w:val="00B5133D"/>
    <w:rsid w:val="00B54387"/>
    <w:rsid w:val="00B61167"/>
    <w:rsid w:val="00B6665B"/>
    <w:rsid w:val="00B6746B"/>
    <w:rsid w:val="00B67470"/>
    <w:rsid w:val="00B7145B"/>
    <w:rsid w:val="00B76E06"/>
    <w:rsid w:val="00B82D73"/>
    <w:rsid w:val="00B83158"/>
    <w:rsid w:val="00B878B4"/>
    <w:rsid w:val="00B9480E"/>
    <w:rsid w:val="00BA0B3B"/>
    <w:rsid w:val="00BA47CD"/>
    <w:rsid w:val="00BB2448"/>
    <w:rsid w:val="00BB3718"/>
    <w:rsid w:val="00BB7F4B"/>
    <w:rsid w:val="00BC0460"/>
    <w:rsid w:val="00BC26D2"/>
    <w:rsid w:val="00BC5C06"/>
    <w:rsid w:val="00BC68D4"/>
    <w:rsid w:val="00BC70EE"/>
    <w:rsid w:val="00BC7D81"/>
    <w:rsid w:val="00BD345D"/>
    <w:rsid w:val="00BD3E17"/>
    <w:rsid w:val="00BD5094"/>
    <w:rsid w:val="00BE3AD3"/>
    <w:rsid w:val="00BE5D07"/>
    <w:rsid w:val="00BF1EF8"/>
    <w:rsid w:val="00BF3BC0"/>
    <w:rsid w:val="00BF5DF0"/>
    <w:rsid w:val="00C015DC"/>
    <w:rsid w:val="00C12B24"/>
    <w:rsid w:val="00C142F9"/>
    <w:rsid w:val="00C16643"/>
    <w:rsid w:val="00C1750A"/>
    <w:rsid w:val="00C17DAD"/>
    <w:rsid w:val="00C33B66"/>
    <w:rsid w:val="00C3706F"/>
    <w:rsid w:val="00C37DD6"/>
    <w:rsid w:val="00C402E2"/>
    <w:rsid w:val="00C4205D"/>
    <w:rsid w:val="00C42599"/>
    <w:rsid w:val="00C425B8"/>
    <w:rsid w:val="00C4781F"/>
    <w:rsid w:val="00C50266"/>
    <w:rsid w:val="00C517C7"/>
    <w:rsid w:val="00C5256B"/>
    <w:rsid w:val="00C533C7"/>
    <w:rsid w:val="00C61F25"/>
    <w:rsid w:val="00C62BFE"/>
    <w:rsid w:val="00C64E3E"/>
    <w:rsid w:val="00C80526"/>
    <w:rsid w:val="00C81621"/>
    <w:rsid w:val="00C8309D"/>
    <w:rsid w:val="00C8456E"/>
    <w:rsid w:val="00C84EF2"/>
    <w:rsid w:val="00C86026"/>
    <w:rsid w:val="00C8775F"/>
    <w:rsid w:val="00C908F9"/>
    <w:rsid w:val="00C9134B"/>
    <w:rsid w:val="00C923F3"/>
    <w:rsid w:val="00C94922"/>
    <w:rsid w:val="00C97BC6"/>
    <w:rsid w:val="00CA091C"/>
    <w:rsid w:val="00CB4ABB"/>
    <w:rsid w:val="00CB5072"/>
    <w:rsid w:val="00CB6566"/>
    <w:rsid w:val="00CC7433"/>
    <w:rsid w:val="00CD11A4"/>
    <w:rsid w:val="00CD43FA"/>
    <w:rsid w:val="00CD47B9"/>
    <w:rsid w:val="00CE2FAA"/>
    <w:rsid w:val="00CE60EA"/>
    <w:rsid w:val="00CF14A0"/>
    <w:rsid w:val="00CF2D2B"/>
    <w:rsid w:val="00CF740F"/>
    <w:rsid w:val="00D01C11"/>
    <w:rsid w:val="00D03DEC"/>
    <w:rsid w:val="00D06875"/>
    <w:rsid w:val="00D12411"/>
    <w:rsid w:val="00D128E2"/>
    <w:rsid w:val="00D133B7"/>
    <w:rsid w:val="00D151DF"/>
    <w:rsid w:val="00D22E07"/>
    <w:rsid w:val="00D279EA"/>
    <w:rsid w:val="00D33816"/>
    <w:rsid w:val="00D33D4A"/>
    <w:rsid w:val="00D42C19"/>
    <w:rsid w:val="00D43C0D"/>
    <w:rsid w:val="00D502B6"/>
    <w:rsid w:val="00D521FD"/>
    <w:rsid w:val="00D52820"/>
    <w:rsid w:val="00D57A76"/>
    <w:rsid w:val="00D61C17"/>
    <w:rsid w:val="00D6489C"/>
    <w:rsid w:val="00D661D6"/>
    <w:rsid w:val="00D73E82"/>
    <w:rsid w:val="00D76598"/>
    <w:rsid w:val="00D7743F"/>
    <w:rsid w:val="00D85522"/>
    <w:rsid w:val="00D86591"/>
    <w:rsid w:val="00D86BDA"/>
    <w:rsid w:val="00DA18A3"/>
    <w:rsid w:val="00DA1DEE"/>
    <w:rsid w:val="00DA4086"/>
    <w:rsid w:val="00DA7904"/>
    <w:rsid w:val="00DB0161"/>
    <w:rsid w:val="00DB4BD4"/>
    <w:rsid w:val="00DB5ACF"/>
    <w:rsid w:val="00DC2702"/>
    <w:rsid w:val="00DC56BC"/>
    <w:rsid w:val="00DC6B18"/>
    <w:rsid w:val="00DC6FD4"/>
    <w:rsid w:val="00DD2339"/>
    <w:rsid w:val="00DD2458"/>
    <w:rsid w:val="00DE0F00"/>
    <w:rsid w:val="00DE7081"/>
    <w:rsid w:val="00DF4985"/>
    <w:rsid w:val="00E05DF9"/>
    <w:rsid w:val="00E07618"/>
    <w:rsid w:val="00E13DCB"/>
    <w:rsid w:val="00E1402E"/>
    <w:rsid w:val="00E15BEF"/>
    <w:rsid w:val="00E16399"/>
    <w:rsid w:val="00E1693B"/>
    <w:rsid w:val="00E247D2"/>
    <w:rsid w:val="00E278ED"/>
    <w:rsid w:val="00E364A1"/>
    <w:rsid w:val="00E422E5"/>
    <w:rsid w:val="00E42C0A"/>
    <w:rsid w:val="00E538C8"/>
    <w:rsid w:val="00E6253F"/>
    <w:rsid w:val="00E62795"/>
    <w:rsid w:val="00E63094"/>
    <w:rsid w:val="00E63E46"/>
    <w:rsid w:val="00E645DD"/>
    <w:rsid w:val="00E65ED7"/>
    <w:rsid w:val="00E6650E"/>
    <w:rsid w:val="00E6795B"/>
    <w:rsid w:val="00E800A9"/>
    <w:rsid w:val="00E81996"/>
    <w:rsid w:val="00E834F2"/>
    <w:rsid w:val="00E911B7"/>
    <w:rsid w:val="00E95C20"/>
    <w:rsid w:val="00EA605C"/>
    <w:rsid w:val="00EA7296"/>
    <w:rsid w:val="00EB29D8"/>
    <w:rsid w:val="00EB2F5D"/>
    <w:rsid w:val="00EB66C9"/>
    <w:rsid w:val="00EC358F"/>
    <w:rsid w:val="00EC6405"/>
    <w:rsid w:val="00EC6F1C"/>
    <w:rsid w:val="00ED560C"/>
    <w:rsid w:val="00EF1BA0"/>
    <w:rsid w:val="00EF1FFF"/>
    <w:rsid w:val="00EF4314"/>
    <w:rsid w:val="00F019E0"/>
    <w:rsid w:val="00F02BE9"/>
    <w:rsid w:val="00F02FAF"/>
    <w:rsid w:val="00F053CC"/>
    <w:rsid w:val="00F05E63"/>
    <w:rsid w:val="00F211F1"/>
    <w:rsid w:val="00F22A16"/>
    <w:rsid w:val="00F22ECB"/>
    <w:rsid w:val="00F24337"/>
    <w:rsid w:val="00F336CA"/>
    <w:rsid w:val="00F339D3"/>
    <w:rsid w:val="00F35AAF"/>
    <w:rsid w:val="00F36A36"/>
    <w:rsid w:val="00F36E24"/>
    <w:rsid w:val="00F372DC"/>
    <w:rsid w:val="00F37791"/>
    <w:rsid w:val="00F4307D"/>
    <w:rsid w:val="00F50332"/>
    <w:rsid w:val="00F52380"/>
    <w:rsid w:val="00F63807"/>
    <w:rsid w:val="00F6412A"/>
    <w:rsid w:val="00F65920"/>
    <w:rsid w:val="00F6613E"/>
    <w:rsid w:val="00F700D5"/>
    <w:rsid w:val="00F70102"/>
    <w:rsid w:val="00F70370"/>
    <w:rsid w:val="00F730E4"/>
    <w:rsid w:val="00F839B2"/>
    <w:rsid w:val="00F83E71"/>
    <w:rsid w:val="00F866D0"/>
    <w:rsid w:val="00F87F1B"/>
    <w:rsid w:val="00F92C21"/>
    <w:rsid w:val="00F94420"/>
    <w:rsid w:val="00F960CB"/>
    <w:rsid w:val="00F96A8F"/>
    <w:rsid w:val="00FA16C4"/>
    <w:rsid w:val="00FA7757"/>
    <w:rsid w:val="00FB359F"/>
    <w:rsid w:val="00FC176D"/>
    <w:rsid w:val="00FC22D7"/>
    <w:rsid w:val="00FC6669"/>
    <w:rsid w:val="00FD79FC"/>
    <w:rsid w:val="00FE0607"/>
    <w:rsid w:val="00FE1555"/>
    <w:rsid w:val="00FE54C9"/>
    <w:rsid w:val="00FF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77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0D277C"/>
    <w:pPr>
      <w:keepNext/>
      <w:outlineLvl w:val="0"/>
    </w:pPr>
    <w:rPr>
      <w:rFonts w:cs="Arial"/>
      <w:b/>
      <w:bCs/>
      <w:noProof/>
      <w:sz w:val="40"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rsid w:val="000D277C"/>
    <w:pPr>
      <w:keepNext/>
      <w:numPr>
        <w:numId w:val="1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9"/>
    <w:qFormat/>
    <w:rsid w:val="000D277C"/>
    <w:pPr>
      <w:keepNext/>
      <w:outlineLvl w:val="2"/>
    </w:pPr>
    <w:rPr>
      <w:rFonts w:ascii="Times New Roman" w:hAnsi="Times New Roman"/>
      <w:b/>
    </w:rPr>
  </w:style>
  <w:style w:type="paragraph" w:styleId="Ttulo4">
    <w:name w:val="heading 4"/>
    <w:basedOn w:val="Normal"/>
    <w:next w:val="Normal"/>
    <w:link w:val="Ttulo4Char"/>
    <w:uiPriority w:val="99"/>
    <w:qFormat/>
    <w:rsid w:val="000D277C"/>
    <w:pPr>
      <w:keepNext/>
      <w:outlineLvl w:val="3"/>
    </w:pPr>
    <w:rPr>
      <w:rFonts w:cs="Arial"/>
      <w:b/>
      <w:sz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0D277C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0D277C"/>
    <w:pPr>
      <w:keepNext/>
      <w:jc w:val="center"/>
      <w:outlineLvl w:val="5"/>
    </w:pPr>
    <w:rPr>
      <w:rFonts w:ascii="Arial Narrow" w:hAnsi="Arial Narrow"/>
      <w:sz w:val="16"/>
      <w:u w:val="single"/>
    </w:rPr>
  </w:style>
  <w:style w:type="paragraph" w:styleId="Ttulo7">
    <w:name w:val="heading 7"/>
    <w:basedOn w:val="Normal"/>
    <w:next w:val="Normal"/>
    <w:link w:val="Ttulo7Char"/>
    <w:uiPriority w:val="99"/>
    <w:qFormat/>
    <w:rsid w:val="000D277C"/>
    <w:pPr>
      <w:keepNext/>
      <w:ind w:left="720"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0D277C"/>
    <w:pPr>
      <w:keepNext/>
      <w:ind w:firstLine="720"/>
      <w:outlineLvl w:val="7"/>
    </w:pPr>
    <w:rPr>
      <w:b/>
      <w:bCs/>
      <w:sz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0D277C"/>
    <w:pPr>
      <w:keepNext/>
      <w:jc w:val="center"/>
      <w:outlineLvl w:val="8"/>
    </w:pPr>
    <w:rPr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60E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rsid w:val="00F860ED"/>
    <w:rPr>
      <w:rFonts w:ascii="Arial" w:hAnsi="Arial"/>
      <w:b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60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60E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60E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0ED"/>
    <w:rPr>
      <w:rFonts w:ascii="Calibri" w:eastAsia="Times New Roman" w:hAnsi="Calibri"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0ED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0E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0ED"/>
    <w:rPr>
      <w:rFonts w:ascii="Cambria" w:eastAsia="Times New Roman" w:hAnsi="Cambria" w:cs="Times New Roman"/>
    </w:rPr>
  </w:style>
  <w:style w:type="paragraph" w:styleId="Cabealho">
    <w:name w:val="header"/>
    <w:basedOn w:val="Normal"/>
    <w:link w:val="CabealhoChar"/>
    <w:uiPriority w:val="99"/>
    <w:rsid w:val="000D277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860ED"/>
    <w:rPr>
      <w:rFonts w:ascii="Arial" w:hAnsi="Arial"/>
      <w:sz w:val="24"/>
      <w:szCs w:val="20"/>
    </w:rPr>
  </w:style>
  <w:style w:type="paragraph" w:styleId="Rodap">
    <w:name w:val="footer"/>
    <w:basedOn w:val="Normal"/>
    <w:link w:val="RodapChar"/>
    <w:uiPriority w:val="99"/>
    <w:rsid w:val="000D277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F860ED"/>
    <w:rPr>
      <w:rFonts w:ascii="Arial" w:hAnsi="Arial"/>
      <w:sz w:val="24"/>
      <w:szCs w:val="20"/>
    </w:rPr>
  </w:style>
  <w:style w:type="character" w:styleId="Nmerodepgina">
    <w:name w:val="page number"/>
    <w:basedOn w:val="Fontepargpadro"/>
    <w:uiPriority w:val="99"/>
    <w:rsid w:val="000D277C"/>
    <w:rPr>
      <w:rFonts w:cs="Times New Roman"/>
    </w:rPr>
  </w:style>
  <w:style w:type="paragraph" w:customStyle="1" w:styleId="font5">
    <w:name w:val="font5"/>
    <w:basedOn w:val="Normal"/>
    <w:uiPriority w:val="99"/>
    <w:rsid w:val="000D277C"/>
    <w:pPr>
      <w:spacing w:before="100" w:beforeAutospacing="1" w:after="100" w:afterAutospacing="1"/>
    </w:pPr>
    <w:rPr>
      <w:rFonts w:cs="Arial"/>
      <w:sz w:val="18"/>
      <w:szCs w:val="18"/>
      <w:lang w:val="en-US"/>
    </w:rPr>
  </w:style>
  <w:style w:type="paragraph" w:customStyle="1" w:styleId="font6">
    <w:name w:val="font6"/>
    <w:basedOn w:val="Normal"/>
    <w:uiPriority w:val="99"/>
    <w:rsid w:val="000D277C"/>
    <w:pPr>
      <w:spacing w:before="100" w:beforeAutospacing="1" w:after="100" w:afterAutospacing="1"/>
    </w:pPr>
    <w:rPr>
      <w:rFonts w:cs="Arial"/>
      <w:i/>
      <w:iCs/>
      <w:sz w:val="18"/>
      <w:szCs w:val="18"/>
      <w:lang w:val="en-US"/>
    </w:rPr>
  </w:style>
  <w:style w:type="paragraph" w:customStyle="1" w:styleId="xl24">
    <w:name w:val="xl24"/>
    <w:basedOn w:val="Normal"/>
    <w:uiPriority w:val="99"/>
    <w:rsid w:val="000D277C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cs="Arial"/>
      <w:b/>
      <w:bCs/>
      <w:lang w:val="en-US"/>
    </w:rPr>
  </w:style>
  <w:style w:type="paragraph" w:customStyle="1" w:styleId="xl25">
    <w:name w:val="xl25"/>
    <w:basedOn w:val="Normal"/>
    <w:uiPriority w:val="99"/>
    <w:rsid w:val="000D277C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cs="Arial"/>
      <w:sz w:val="18"/>
      <w:szCs w:val="18"/>
      <w:lang w:val="en-US"/>
    </w:rPr>
  </w:style>
  <w:style w:type="paragraph" w:customStyle="1" w:styleId="xl26">
    <w:name w:val="xl26"/>
    <w:basedOn w:val="Normal"/>
    <w:uiPriority w:val="99"/>
    <w:rsid w:val="000D277C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cs="Arial"/>
      <w:lang w:val="en-US"/>
    </w:rPr>
  </w:style>
  <w:style w:type="paragraph" w:customStyle="1" w:styleId="xl27">
    <w:name w:val="xl27"/>
    <w:basedOn w:val="Normal"/>
    <w:uiPriority w:val="99"/>
    <w:rsid w:val="000D277C"/>
    <w:pPr>
      <w:shd w:val="clear" w:color="auto" w:fill="FFFFFF"/>
      <w:spacing w:before="100" w:beforeAutospacing="1" w:after="100" w:afterAutospacing="1"/>
    </w:pPr>
    <w:rPr>
      <w:rFonts w:cs="Arial"/>
      <w:b/>
      <w:bCs/>
      <w:lang w:val="en-US"/>
    </w:rPr>
  </w:style>
  <w:style w:type="paragraph" w:customStyle="1" w:styleId="xl28">
    <w:name w:val="xl28"/>
    <w:basedOn w:val="Normal"/>
    <w:uiPriority w:val="99"/>
    <w:rsid w:val="000D277C"/>
    <w:pPr>
      <w:shd w:val="clear" w:color="auto" w:fill="FFFFFF"/>
      <w:spacing w:before="100" w:beforeAutospacing="1" w:after="100" w:afterAutospacing="1"/>
    </w:pPr>
    <w:rPr>
      <w:rFonts w:cs="Arial"/>
      <w:lang w:val="en-US"/>
    </w:rPr>
  </w:style>
  <w:style w:type="paragraph" w:customStyle="1" w:styleId="xl29">
    <w:name w:val="xl29"/>
    <w:basedOn w:val="Normal"/>
    <w:uiPriority w:val="99"/>
    <w:rsid w:val="000D277C"/>
    <w:pPr>
      <w:pBdr>
        <w:bottom w:val="single" w:sz="4" w:space="0" w:color="FFFFFF"/>
      </w:pBdr>
      <w:shd w:val="clear" w:color="auto" w:fill="FFFFFF"/>
      <w:spacing w:before="100" w:beforeAutospacing="1" w:after="100" w:afterAutospacing="1"/>
      <w:jc w:val="center"/>
    </w:pPr>
    <w:rPr>
      <w:rFonts w:cs="Arial"/>
      <w:b/>
      <w:bCs/>
      <w:lang w:val="en-US"/>
    </w:rPr>
  </w:style>
  <w:style w:type="paragraph" w:customStyle="1" w:styleId="xl30">
    <w:name w:val="xl30"/>
    <w:basedOn w:val="Normal"/>
    <w:uiPriority w:val="99"/>
    <w:rsid w:val="000D277C"/>
    <w:pPr>
      <w:shd w:val="clear" w:color="auto" w:fill="FFFFFF"/>
      <w:spacing w:before="100" w:beforeAutospacing="1" w:after="100" w:afterAutospacing="1"/>
      <w:textAlignment w:val="center"/>
    </w:pPr>
    <w:rPr>
      <w:rFonts w:cs="Arial"/>
      <w:b/>
      <w:bCs/>
      <w:lang w:val="en-US"/>
    </w:rPr>
  </w:style>
  <w:style w:type="paragraph" w:customStyle="1" w:styleId="xl31">
    <w:name w:val="xl31"/>
    <w:basedOn w:val="Normal"/>
    <w:uiPriority w:val="99"/>
    <w:rsid w:val="000D277C"/>
    <w:pPr>
      <w:shd w:val="clear" w:color="auto" w:fill="FFFFFF"/>
      <w:spacing w:before="100" w:beforeAutospacing="1" w:after="100" w:afterAutospacing="1"/>
      <w:textAlignment w:val="top"/>
    </w:pPr>
    <w:rPr>
      <w:rFonts w:cs="Arial"/>
      <w:lang w:val="en-US"/>
    </w:rPr>
  </w:style>
  <w:style w:type="paragraph" w:customStyle="1" w:styleId="xl32">
    <w:name w:val="xl32"/>
    <w:basedOn w:val="Normal"/>
    <w:uiPriority w:val="99"/>
    <w:rsid w:val="000D277C"/>
    <w:pPr>
      <w:shd w:val="clear" w:color="auto" w:fill="FFFFFF"/>
      <w:spacing w:before="100" w:beforeAutospacing="1" w:after="100" w:afterAutospacing="1"/>
      <w:jc w:val="center"/>
    </w:pPr>
    <w:rPr>
      <w:rFonts w:cs="Arial"/>
      <w:lang w:val="en-US"/>
    </w:rPr>
  </w:style>
  <w:style w:type="paragraph" w:customStyle="1" w:styleId="xl33">
    <w:name w:val="xl33"/>
    <w:basedOn w:val="Normal"/>
    <w:uiPriority w:val="99"/>
    <w:rsid w:val="000D277C"/>
    <w:pPr>
      <w:shd w:val="clear" w:color="auto" w:fill="FFFFFF"/>
      <w:spacing w:before="100" w:beforeAutospacing="1" w:after="100" w:afterAutospacing="1"/>
    </w:pPr>
    <w:rPr>
      <w:rFonts w:cs="Arial"/>
      <w:lang w:val="en-US"/>
    </w:rPr>
  </w:style>
  <w:style w:type="paragraph" w:styleId="Corpodetexto">
    <w:name w:val="Body Text"/>
    <w:basedOn w:val="Normal"/>
    <w:link w:val="CorpodetextoChar"/>
    <w:uiPriority w:val="99"/>
    <w:rsid w:val="000D277C"/>
    <w:rPr>
      <w:sz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860ED"/>
    <w:rPr>
      <w:rFonts w:ascii="Arial" w:hAnsi="Arial"/>
      <w:sz w:val="24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0D277C"/>
    <w:pPr>
      <w:shd w:val="clear" w:color="auto" w:fill="000080"/>
    </w:pPr>
    <w:rPr>
      <w:rFonts w:ascii="Tahoma" w:hAnsi="Tahom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860ED"/>
    <w:rPr>
      <w:sz w:val="0"/>
      <w:szCs w:val="0"/>
    </w:rPr>
  </w:style>
  <w:style w:type="paragraph" w:styleId="Legenda">
    <w:name w:val="caption"/>
    <w:basedOn w:val="Normal"/>
    <w:next w:val="Normal"/>
    <w:uiPriority w:val="99"/>
    <w:qFormat/>
    <w:rsid w:val="000D277C"/>
    <w:rPr>
      <w:b/>
      <w:bCs/>
      <w:sz w:val="20"/>
    </w:rPr>
  </w:style>
  <w:style w:type="table" w:styleId="Tabelacomgrade">
    <w:name w:val="Table Grid"/>
    <w:basedOn w:val="Tabelanormal"/>
    <w:uiPriority w:val="99"/>
    <w:rsid w:val="004B7D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85CA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700D5"/>
    <w:rPr>
      <w:rFonts w:cs="Times New Roman"/>
      <w:color w:val="808080"/>
    </w:rPr>
  </w:style>
  <w:style w:type="paragraph" w:styleId="Textodebalo">
    <w:name w:val="Balloon Text"/>
    <w:basedOn w:val="Normal"/>
    <w:link w:val="TextodebaloChar"/>
    <w:uiPriority w:val="99"/>
    <w:rsid w:val="00F700D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F700D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3384E"/>
    <w:rPr>
      <w:color w:val="0000FF" w:themeColor="hyperlink"/>
      <w:u w:val="single"/>
    </w:rPr>
  </w:style>
  <w:style w:type="character" w:customStyle="1" w:styleId="skypepnhcontainer">
    <w:name w:val="skype_pnh_container"/>
    <w:basedOn w:val="Fontepargpadro"/>
    <w:rsid w:val="00946576"/>
  </w:style>
  <w:style w:type="character" w:customStyle="1" w:styleId="skypepnhdropartspan">
    <w:name w:val="skype_pnh_dropart_span"/>
    <w:basedOn w:val="Fontepargpadro"/>
    <w:rsid w:val="00946576"/>
  </w:style>
  <w:style w:type="character" w:customStyle="1" w:styleId="skypepnhdropartflagspan">
    <w:name w:val="skype_pnh_dropart_flag_span"/>
    <w:basedOn w:val="Fontepargpadro"/>
    <w:rsid w:val="00946576"/>
  </w:style>
  <w:style w:type="character" w:customStyle="1" w:styleId="skypepnhtextspan">
    <w:name w:val="skype_pnh_text_span"/>
    <w:basedOn w:val="Fontepargpadro"/>
    <w:rsid w:val="00946576"/>
  </w:style>
  <w:style w:type="character" w:customStyle="1" w:styleId="skypepnhrightspan">
    <w:name w:val="skype_pnh_right_span"/>
    <w:basedOn w:val="Fontepargpadro"/>
    <w:rsid w:val="00946576"/>
  </w:style>
  <w:style w:type="character" w:customStyle="1" w:styleId="skypepnhleftspan">
    <w:name w:val="skype_pnh_left_span"/>
    <w:basedOn w:val="Fontepargpadro"/>
    <w:rsid w:val="00C8456E"/>
  </w:style>
  <w:style w:type="character" w:styleId="nfase">
    <w:name w:val="Emphasis"/>
    <w:basedOn w:val="Fontepargpadro"/>
    <w:uiPriority w:val="20"/>
    <w:qFormat/>
    <w:locked/>
    <w:rsid w:val="0020737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77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0D277C"/>
    <w:pPr>
      <w:keepNext/>
      <w:outlineLvl w:val="0"/>
    </w:pPr>
    <w:rPr>
      <w:rFonts w:cs="Arial"/>
      <w:b/>
      <w:bCs/>
      <w:noProof/>
      <w:sz w:val="40"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rsid w:val="000D277C"/>
    <w:pPr>
      <w:keepNext/>
      <w:numPr>
        <w:numId w:val="1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9"/>
    <w:qFormat/>
    <w:rsid w:val="000D277C"/>
    <w:pPr>
      <w:keepNext/>
      <w:outlineLvl w:val="2"/>
    </w:pPr>
    <w:rPr>
      <w:rFonts w:ascii="Times New Roman" w:hAnsi="Times New Roman"/>
      <w:b/>
    </w:rPr>
  </w:style>
  <w:style w:type="paragraph" w:styleId="Ttulo4">
    <w:name w:val="heading 4"/>
    <w:basedOn w:val="Normal"/>
    <w:next w:val="Normal"/>
    <w:link w:val="Ttulo4Char"/>
    <w:uiPriority w:val="99"/>
    <w:qFormat/>
    <w:rsid w:val="000D277C"/>
    <w:pPr>
      <w:keepNext/>
      <w:outlineLvl w:val="3"/>
    </w:pPr>
    <w:rPr>
      <w:rFonts w:cs="Arial"/>
      <w:b/>
      <w:sz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0D277C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0D277C"/>
    <w:pPr>
      <w:keepNext/>
      <w:jc w:val="center"/>
      <w:outlineLvl w:val="5"/>
    </w:pPr>
    <w:rPr>
      <w:rFonts w:ascii="Arial Narrow" w:hAnsi="Arial Narrow"/>
      <w:sz w:val="16"/>
      <w:u w:val="single"/>
    </w:rPr>
  </w:style>
  <w:style w:type="paragraph" w:styleId="Ttulo7">
    <w:name w:val="heading 7"/>
    <w:basedOn w:val="Normal"/>
    <w:next w:val="Normal"/>
    <w:link w:val="Ttulo7Char"/>
    <w:uiPriority w:val="99"/>
    <w:qFormat/>
    <w:rsid w:val="000D277C"/>
    <w:pPr>
      <w:keepNext/>
      <w:ind w:left="720"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0D277C"/>
    <w:pPr>
      <w:keepNext/>
      <w:ind w:firstLine="720"/>
      <w:outlineLvl w:val="7"/>
    </w:pPr>
    <w:rPr>
      <w:b/>
      <w:bCs/>
      <w:sz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0D277C"/>
    <w:pPr>
      <w:keepNext/>
      <w:jc w:val="center"/>
      <w:outlineLvl w:val="8"/>
    </w:pPr>
    <w:rPr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60E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rsid w:val="00F860ED"/>
    <w:rPr>
      <w:rFonts w:ascii="Arial" w:hAnsi="Arial"/>
      <w:b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60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60E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60E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0ED"/>
    <w:rPr>
      <w:rFonts w:ascii="Calibri" w:eastAsia="Times New Roman" w:hAnsi="Calibri"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0ED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0E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0ED"/>
    <w:rPr>
      <w:rFonts w:ascii="Cambria" w:eastAsia="Times New Roman" w:hAnsi="Cambria" w:cs="Times New Roman"/>
    </w:rPr>
  </w:style>
  <w:style w:type="paragraph" w:styleId="Cabealho">
    <w:name w:val="header"/>
    <w:basedOn w:val="Normal"/>
    <w:link w:val="CabealhoChar"/>
    <w:uiPriority w:val="99"/>
    <w:rsid w:val="000D277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860ED"/>
    <w:rPr>
      <w:rFonts w:ascii="Arial" w:hAnsi="Arial"/>
      <w:sz w:val="24"/>
      <w:szCs w:val="20"/>
    </w:rPr>
  </w:style>
  <w:style w:type="paragraph" w:styleId="Rodap">
    <w:name w:val="footer"/>
    <w:basedOn w:val="Normal"/>
    <w:link w:val="RodapChar"/>
    <w:uiPriority w:val="99"/>
    <w:rsid w:val="000D277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F860ED"/>
    <w:rPr>
      <w:rFonts w:ascii="Arial" w:hAnsi="Arial"/>
      <w:sz w:val="24"/>
      <w:szCs w:val="20"/>
    </w:rPr>
  </w:style>
  <w:style w:type="character" w:styleId="Nmerodepgina">
    <w:name w:val="page number"/>
    <w:basedOn w:val="Fontepargpadro"/>
    <w:uiPriority w:val="99"/>
    <w:rsid w:val="000D277C"/>
    <w:rPr>
      <w:rFonts w:cs="Times New Roman"/>
    </w:rPr>
  </w:style>
  <w:style w:type="paragraph" w:customStyle="1" w:styleId="font5">
    <w:name w:val="font5"/>
    <w:basedOn w:val="Normal"/>
    <w:uiPriority w:val="99"/>
    <w:rsid w:val="000D277C"/>
    <w:pPr>
      <w:spacing w:before="100" w:beforeAutospacing="1" w:after="100" w:afterAutospacing="1"/>
    </w:pPr>
    <w:rPr>
      <w:rFonts w:cs="Arial"/>
      <w:sz w:val="18"/>
      <w:szCs w:val="18"/>
      <w:lang w:val="en-US"/>
    </w:rPr>
  </w:style>
  <w:style w:type="paragraph" w:customStyle="1" w:styleId="font6">
    <w:name w:val="font6"/>
    <w:basedOn w:val="Normal"/>
    <w:uiPriority w:val="99"/>
    <w:rsid w:val="000D277C"/>
    <w:pPr>
      <w:spacing w:before="100" w:beforeAutospacing="1" w:after="100" w:afterAutospacing="1"/>
    </w:pPr>
    <w:rPr>
      <w:rFonts w:cs="Arial"/>
      <w:i/>
      <w:iCs/>
      <w:sz w:val="18"/>
      <w:szCs w:val="18"/>
      <w:lang w:val="en-US"/>
    </w:rPr>
  </w:style>
  <w:style w:type="paragraph" w:customStyle="1" w:styleId="xl24">
    <w:name w:val="xl24"/>
    <w:basedOn w:val="Normal"/>
    <w:uiPriority w:val="99"/>
    <w:rsid w:val="000D277C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cs="Arial"/>
      <w:b/>
      <w:bCs/>
      <w:lang w:val="en-US"/>
    </w:rPr>
  </w:style>
  <w:style w:type="paragraph" w:customStyle="1" w:styleId="xl25">
    <w:name w:val="xl25"/>
    <w:basedOn w:val="Normal"/>
    <w:uiPriority w:val="99"/>
    <w:rsid w:val="000D277C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cs="Arial"/>
      <w:sz w:val="18"/>
      <w:szCs w:val="18"/>
      <w:lang w:val="en-US"/>
    </w:rPr>
  </w:style>
  <w:style w:type="paragraph" w:customStyle="1" w:styleId="xl26">
    <w:name w:val="xl26"/>
    <w:basedOn w:val="Normal"/>
    <w:uiPriority w:val="99"/>
    <w:rsid w:val="000D277C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cs="Arial"/>
      <w:lang w:val="en-US"/>
    </w:rPr>
  </w:style>
  <w:style w:type="paragraph" w:customStyle="1" w:styleId="xl27">
    <w:name w:val="xl27"/>
    <w:basedOn w:val="Normal"/>
    <w:uiPriority w:val="99"/>
    <w:rsid w:val="000D277C"/>
    <w:pPr>
      <w:shd w:val="clear" w:color="auto" w:fill="FFFFFF"/>
      <w:spacing w:before="100" w:beforeAutospacing="1" w:after="100" w:afterAutospacing="1"/>
    </w:pPr>
    <w:rPr>
      <w:rFonts w:cs="Arial"/>
      <w:b/>
      <w:bCs/>
      <w:lang w:val="en-US"/>
    </w:rPr>
  </w:style>
  <w:style w:type="paragraph" w:customStyle="1" w:styleId="xl28">
    <w:name w:val="xl28"/>
    <w:basedOn w:val="Normal"/>
    <w:uiPriority w:val="99"/>
    <w:rsid w:val="000D277C"/>
    <w:pPr>
      <w:shd w:val="clear" w:color="auto" w:fill="FFFFFF"/>
      <w:spacing w:before="100" w:beforeAutospacing="1" w:after="100" w:afterAutospacing="1"/>
    </w:pPr>
    <w:rPr>
      <w:rFonts w:cs="Arial"/>
      <w:lang w:val="en-US"/>
    </w:rPr>
  </w:style>
  <w:style w:type="paragraph" w:customStyle="1" w:styleId="xl29">
    <w:name w:val="xl29"/>
    <w:basedOn w:val="Normal"/>
    <w:uiPriority w:val="99"/>
    <w:rsid w:val="000D277C"/>
    <w:pPr>
      <w:pBdr>
        <w:bottom w:val="single" w:sz="4" w:space="0" w:color="FFFFFF"/>
      </w:pBdr>
      <w:shd w:val="clear" w:color="auto" w:fill="FFFFFF"/>
      <w:spacing w:before="100" w:beforeAutospacing="1" w:after="100" w:afterAutospacing="1"/>
      <w:jc w:val="center"/>
    </w:pPr>
    <w:rPr>
      <w:rFonts w:cs="Arial"/>
      <w:b/>
      <w:bCs/>
      <w:lang w:val="en-US"/>
    </w:rPr>
  </w:style>
  <w:style w:type="paragraph" w:customStyle="1" w:styleId="xl30">
    <w:name w:val="xl30"/>
    <w:basedOn w:val="Normal"/>
    <w:uiPriority w:val="99"/>
    <w:rsid w:val="000D277C"/>
    <w:pPr>
      <w:shd w:val="clear" w:color="auto" w:fill="FFFFFF"/>
      <w:spacing w:before="100" w:beforeAutospacing="1" w:after="100" w:afterAutospacing="1"/>
      <w:textAlignment w:val="center"/>
    </w:pPr>
    <w:rPr>
      <w:rFonts w:cs="Arial"/>
      <w:b/>
      <w:bCs/>
      <w:lang w:val="en-US"/>
    </w:rPr>
  </w:style>
  <w:style w:type="paragraph" w:customStyle="1" w:styleId="xl31">
    <w:name w:val="xl31"/>
    <w:basedOn w:val="Normal"/>
    <w:uiPriority w:val="99"/>
    <w:rsid w:val="000D277C"/>
    <w:pPr>
      <w:shd w:val="clear" w:color="auto" w:fill="FFFFFF"/>
      <w:spacing w:before="100" w:beforeAutospacing="1" w:after="100" w:afterAutospacing="1"/>
      <w:textAlignment w:val="top"/>
    </w:pPr>
    <w:rPr>
      <w:rFonts w:cs="Arial"/>
      <w:lang w:val="en-US"/>
    </w:rPr>
  </w:style>
  <w:style w:type="paragraph" w:customStyle="1" w:styleId="xl32">
    <w:name w:val="xl32"/>
    <w:basedOn w:val="Normal"/>
    <w:uiPriority w:val="99"/>
    <w:rsid w:val="000D277C"/>
    <w:pPr>
      <w:shd w:val="clear" w:color="auto" w:fill="FFFFFF"/>
      <w:spacing w:before="100" w:beforeAutospacing="1" w:after="100" w:afterAutospacing="1"/>
      <w:jc w:val="center"/>
    </w:pPr>
    <w:rPr>
      <w:rFonts w:cs="Arial"/>
      <w:lang w:val="en-US"/>
    </w:rPr>
  </w:style>
  <w:style w:type="paragraph" w:customStyle="1" w:styleId="xl33">
    <w:name w:val="xl33"/>
    <w:basedOn w:val="Normal"/>
    <w:uiPriority w:val="99"/>
    <w:rsid w:val="000D277C"/>
    <w:pPr>
      <w:shd w:val="clear" w:color="auto" w:fill="FFFFFF"/>
      <w:spacing w:before="100" w:beforeAutospacing="1" w:after="100" w:afterAutospacing="1"/>
    </w:pPr>
    <w:rPr>
      <w:rFonts w:cs="Arial"/>
      <w:lang w:val="en-US"/>
    </w:rPr>
  </w:style>
  <w:style w:type="paragraph" w:styleId="Corpodetexto">
    <w:name w:val="Body Text"/>
    <w:basedOn w:val="Normal"/>
    <w:link w:val="CorpodetextoChar"/>
    <w:uiPriority w:val="99"/>
    <w:rsid w:val="000D277C"/>
    <w:rPr>
      <w:sz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860ED"/>
    <w:rPr>
      <w:rFonts w:ascii="Arial" w:hAnsi="Arial"/>
      <w:sz w:val="24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0D277C"/>
    <w:pPr>
      <w:shd w:val="clear" w:color="auto" w:fill="000080"/>
    </w:pPr>
    <w:rPr>
      <w:rFonts w:ascii="Tahoma" w:hAnsi="Tahom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860ED"/>
    <w:rPr>
      <w:sz w:val="0"/>
      <w:szCs w:val="0"/>
    </w:rPr>
  </w:style>
  <w:style w:type="paragraph" w:styleId="Legenda">
    <w:name w:val="caption"/>
    <w:basedOn w:val="Normal"/>
    <w:next w:val="Normal"/>
    <w:uiPriority w:val="99"/>
    <w:qFormat/>
    <w:rsid w:val="000D277C"/>
    <w:rPr>
      <w:b/>
      <w:bCs/>
      <w:sz w:val="20"/>
    </w:rPr>
  </w:style>
  <w:style w:type="table" w:styleId="Tabelacomgrade">
    <w:name w:val="Table Grid"/>
    <w:basedOn w:val="Tabelanormal"/>
    <w:uiPriority w:val="99"/>
    <w:rsid w:val="004B7D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85CA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700D5"/>
    <w:rPr>
      <w:rFonts w:cs="Times New Roman"/>
      <w:color w:val="808080"/>
    </w:rPr>
  </w:style>
  <w:style w:type="paragraph" w:styleId="Textodebalo">
    <w:name w:val="Balloon Text"/>
    <w:basedOn w:val="Normal"/>
    <w:link w:val="TextodebaloChar"/>
    <w:uiPriority w:val="99"/>
    <w:rsid w:val="00F700D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F700D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3384E"/>
    <w:rPr>
      <w:color w:val="0000FF" w:themeColor="hyperlink"/>
      <w:u w:val="single"/>
    </w:rPr>
  </w:style>
  <w:style w:type="character" w:customStyle="1" w:styleId="skypepnhcontainer">
    <w:name w:val="skype_pnh_container"/>
    <w:basedOn w:val="Fontepargpadro"/>
    <w:rsid w:val="00946576"/>
  </w:style>
  <w:style w:type="character" w:customStyle="1" w:styleId="skypepnhdropartspan">
    <w:name w:val="skype_pnh_dropart_span"/>
    <w:basedOn w:val="Fontepargpadro"/>
    <w:rsid w:val="00946576"/>
  </w:style>
  <w:style w:type="character" w:customStyle="1" w:styleId="skypepnhdropartflagspan">
    <w:name w:val="skype_pnh_dropart_flag_span"/>
    <w:basedOn w:val="Fontepargpadro"/>
    <w:rsid w:val="00946576"/>
  </w:style>
  <w:style w:type="character" w:customStyle="1" w:styleId="skypepnhtextspan">
    <w:name w:val="skype_pnh_text_span"/>
    <w:basedOn w:val="Fontepargpadro"/>
    <w:rsid w:val="00946576"/>
  </w:style>
  <w:style w:type="character" w:customStyle="1" w:styleId="skypepnhrightspan">
    <w:name w:val="skype_pnh_right_span"/>
    <w:basedOn w:val="Fontepargpadro"/>
    <w:rsid w:val="00946576"/>
  </w:style>
  <w:style w:type="character" w:customStyle="1" w:styleId="skypepnhleftspan">
    <w:name w:val="skype_pnh_left_span"/>
    <w:basedOn w:val="Fontepargpadro"/>
    <w:rsid w:val="00C8456E"/>
  </w:style>
  <w:style w:type="character" w:styleId="nfase">
    <w:name w:val="Emphasis"/>
    <w:basedOn w:val="Fontepargpadro"/>
    <w:uiPriority w:val="20"/>
    <w:qFormat/>
    <w:locked/>
    <w:rsid w:val="002073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rio.trentim@ipmconsult.c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thechallengeofegypt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hechallengeofegypt.com/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adm@cesar.edu.br" TargetMode="External"/><Relationship Id="rId10" Type="http://schemas.openxmlformats.org/officeDocument/2006/relationships/hyperlink" Target="http://www.sharkworld.n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mario.trentim@ipmconsult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C9A53-9819-4585-9CB8-2B5F15B15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MIT021 - Termo de Abertura</vt:lpstr>
    </vt:vector>
  </TitlesOfParts>
  <Company>Integration Consultoria Empresarial</Company>
  <LinksUpToDate>false</LinksUpToDate>
  <CharactersWithSpaces>7248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MIT021 - Termo de Abertura</dc:title>
  <dc:subject>Metodologia de Implantação TOTVS</dc:subject>
  <dc:creator>Comitê de Metodologia</dc:creator>
  <cp:lastModifiedBy>André Zavan</cp:lastModifiedBy>
  <cp:revision>2</cp:revision>
  <cp:lastPrinted>2011-09-27T14:23:00Z</cp:lastPrinted>
  <dcterms:created xsi:type="dcterms:W3CDTF">2011-10-02T01:12:00Z</dcterms:created>
  <dcterms:modified xsi:type="dcterms:W3CDTF">2011-10-02T01:12:00Z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bdesk.Active">
    <vt:bool>true</vt:bool>
  </property>
  <property fmtid="{D5CDD505-2E9C-101B-9397-08002B2CF9AE}" pid="3" name="Webdesk.ApprovedOn">
    <vt:lpwstr>30/06/2005</vt:lpwstr>
  </property>
  <property fmtid="{D5CDD505-2E9C-101B-9397-08002B2CF9AE}" pid="4" name="Webdesk.Author">
    <vt:lpwstr>Integrat - Integration</vt:lpwstr>
  </property>
  <property fmtid="{D5CDD505-2E9C-101B-9397-08002B2CF9AE}" pid="5" name="Webdesk.CreationDate">
    <vt:lpwstr>30/06/2005</vt:lpwstr>
  </property>
  <property fmtid="{D5CDD505-2E9C-101B-9397-08002B2CF9AE}" pid="6" name="Webdesk.DestinationArea">
    <vt:lpwstr>Não Definida</vt:lpwstr>
  </property>
  <property fmtid="{D5CDD505-2E9C-101B-9397-08002B2CF9AE}" pid="7" name="Webdesk.Document">
    <vt:i4>16415</vt:i4>
  </property>
  <property fmtid="{D5CDD505-2E9C-101B-9397-08002B2CF9AE}" pid="8" name="Webdesk.ExpiresOn">
    <vt:lpwstr>30/06/2006</vt:lpwstr>
  </property>
  <property fmtid="{D5CDD505-2E9C-101B-9397-08002B2CF9AE}" pid="9" name="Webdesk.FirstVersionDate">
    <vt:lpwstr>30/06/2005</vt:lpwstr>
  </property>
  <property fmtid="{D5CDD505-2E9C-101B-9397-08002B2CF9AE}" pid="10" name="Webdesk.LastUpdateDate">
    <vt:lpwstr>30/06/2005</vt:lpwstr>
  </property>
  <property fmtid="{D5CDD505-2E9C-101B-9397-08002B2CF9AE}" pid="11" name="Webdesk.Publisher">
    <vt:lpwstr>RC - Rosana Cavalcante</vt:lpwstr>
  </property>
  <property fmtid="{D5CDD505-2E9C-101B-9397-08002B2CF9AE}" pid="12" name="Webdesk.Version">
    <vt:lpwstr>1.000</vt:lpwstr>
  </property>
</Properties>
</file>