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E2B" w:rsidRDefault="00732DEA" w:rsidP="00732DEA">
      <w:pPr>
        <w:jc w:val="center"/>
      </w:pPr>
      <w:r>
        <w:t>TAB_</w:t>
      </w:r>
      <w:r w:rsidR="00BD4846">
        <w:t>USUARIO</w:t>
      </w:r>
    </w:p>
    <w:tbl>
      <w:tblPr>
        <w:tblStyle w:val="ListaColorida-nfase6"/>
        <w:tblW w:w="0" w:type="auto"/>
        <w:tblLook w:val="04A0"/>
      </w:tblPr>
      <w:tblGrid>
        <w:gridCol w:w="1685"/>
        <w:gridCol w:w="1720"/>
        <w:gridCol w:w="1674"/>
        <w:gridCol w:w="1934"/>
        <w:gridCol w:w="1707"/>
      </w:tblGrid>
      <w:tr w:rsidR="006057D9" w:rsidTr="006057D9">
        <w:trPr>
          <w:cnfStyle w:val="100000000000"/>
        </w:trPr>
        <w:tc>
          <w:tcPr>
            <w:cnfStyle w:val="001000000000"/>
            <w:tcW w:w="1728" w:type="dxa"/>
          </w:tcPr>
          <w:p w:rsidR="00732DEA" w:rsidRPr="006057D9" w:rsidRDefault="00732DEA" w:rsidP="00732DEA">
            <w:pPr>
              <w:jc w:val="center"/>
            </w:pPr>
            <w:r w:rsidRPr="006057D9">
              <w:t>CAMPO</w:t>
            </w:r>
          </w:p>
        </w:tc>
        <w:tc>
          <w:tcPr>
            <w:tcW w:w="1729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TIPO</w:t>
            </w:r>
          </w:p>
        </w:tc>
        <w:tc>
          <w:tcPr>
            <w:tcW w:w="1729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729" w:type="dxa"/>
          </w:tcPr>
          <w:p w:rsidR="00732DEA" w:rsidRPr="006057D9" w:rsidRDefault="00732DEA" w:rsidP="00732DEA">
            <w:pPr>
              <w:jc w:val="center"/>
              <w:cnfStyle w:val="100000000000"/>
              <w:rPr>
                <w:b w:val="0"/>
              </w:rPr>
            </w:pPr>
          </w:p>
        </w:tc>
        <w:tc>
          <w:tcPr>
            <w:tcW w:w="1729" w:type="dxa"/>
          </w:tcPr>
          <w:p w:rsidR="00732DEA" w:rsidRPr="006057D9" w:rsidRDefault="006057D9" w:rsidP="00732DEA">
            <w:pPr>
              <w:jc w:val="center"/>
              <w:cnfStyle w:val="100000000000"/>
              <w:rPr>
                <w:b w:val="0"/>
              </w:rPr>
            </w:pPr>
            <w:r w:rsidRPr="006057D9">
              <w:rPr>
                <w:b w:val="0"/>
              </w:rPr>
              <w:t>REFERÊNCIA</w:t>
            </w:r>
          </w:p>
        </w:tc>
      </w:tr>
      <w:tr w:rsidR="006057D9" w:rsidTr="006057D9">
        <w:trPr>
          <w:cnfStyle w:val="000000100000"/>
        </w:trPr>
        <w:tc>
          <w:tcPr>
            <w:cnfStyle w:val="001000000000"/>
            <w:tcW w:w="1728" w:type="dxa"/>
          </w:tcPr>
          <w:p w:rsidR="00732DEA" w:rsidRDefault="006057D9" w:rsidP="005C6308">
            <w:pPr>
              <w:jc w:val="center"/>
            </w:pPr>
            <w:r>
              <w:t>ID</w:t>
            </w:r>
          </w:p>
        </w:tc>
        <w:tc>
          <w:tcPr>
            <w:tcW w:w="1729" w:type="dxa"/>
          </w:tcPr>
          <w:p w:rsidR="00732DEA" w:rsidRDefault="006057D9" w:rsidP="006057D9">
            <w:pPr>
              <w:cnfStyle w:val="000000100000"/>
            </w:pPr>
            <w:r>
              <w:t>INT(7)</w:t>
            </w:r>
          </w:p>
        </w:tc>
        <w:tc>
          <w:tcPr>
            <w:tcW w:w="1729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729" w:type="dxa"/>
          </w:tcPr>
          <w:p w:rsidR="00732DEA" w:rsidRDefault="006057D9" w:rsidP="00732DEA">
            <w:pPr>
              <w:jc w:val="center"/>
              <w:cnfStyle w:val="000000100000"/>
            </w:pPr>
            <w:r>
              <w:t>AUTO_INCREMENT</w:t>
            </w:r>
          </w:p>
        </w:tc>
        <w:tc>
          <w:tcPr>
            <w:tcW w:w="1729" w:type="dxa"/>
          </w:tcPr>
          <w:p w:rsidR="00732DEA" w:rsidRDefault="00732DEA" w:rsidP="006057D9">
            <w:pPr>
              <w:cnfStyle w:val="000000100000"/>
            </w:pPr>
          </w:p>
        </w:tc>
      </w:tr>
      <w:tr w:rsidR="006057D9" w:rsidTr="006057D9">
        <w:tc>
          <w:tcPr>
            <w:cnfStyle w:val="001000000000"/>
            <w:tcW w:w="1728" w:type="dxa"/>
          </w:tcPr>
          <w:p w:rsidR="006057D9" w:rsidRPr="006057D9" w:rsidRDefault="00BD4846" w:rsidP="005C6308">
            <w:pPr>
              <w:jc w:val="center"/>
            </w:pPr>
            <w:r>
              <w:t>NOME</w:t>
            </w:r>
          </w:p>
        </w:tc>
        <w:tc>
          <w:tcPr>
            <w:tcW w:w="1729" w:type="dxa"/>
          </w:tcPr>
          <w:p w:rsidR="006057D9" w:rsidRPr="006057D9" w:rsidRDefault="00BD4846" w:rsidP="006057D9">
            <w:pPr>
              <w:cnfStyle w:val="000000000000"/>
            </w:pPr>
            <w:r>
              <w:t>VARCHAR(200)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</w:p>
        </w:tc>
      </w:tr>
      <w:tr w:rsidR="006057D9" w:rsidTr="006057D9">
        <w:trPr>
          <w:cnfStyle w:val="000000100000"/>
        </w:trPr>
        <w:tc>
          <w:tcPr>
            <w:cnfStyle w:val="001000000000"/>
            <w:tcW w:w="1728" w:type="dxa"/>
          </w:tcPr>
          <w:p w:rsidR="006057D9" w:rsidRPr="006057D9" w:rsidRDefault="00BD4846" w:rsidP="005C6308">
            <w:pPr>
              <w:jc w:val="center"/>
            </w:pPr>
            <w:r>
              <w:t>LOGIN</w:t>
            </w:r>
          </w:p>
        </w:tc>
        <w:tc>
          <w:tcPr>
            <w:tcW w:w="1729" w:type="dxa"/>
          </w:tcPr>
          <w:p w:rsidR="006057D9" w:rsidRPr="006057D9" w:rsidRDefault="00BD4846" w:rsidP="006057D9">
            <w:pPr>
              <w:cnfStyle w:val="000000100000"/>
            </w:pPr>
            <w:r>
              <w:t>VARCHAR(20)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100000"/>
            </w:pP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100000"/>
            </w:pPr>
          </w:p>
        </w:tc>
      </w:tr>
      <w:tr w:rsidR="006057D9" w:rsidTr="006057D9">
        <w:tc>
          <w:tcPr>
            <w:cnfStyle w:val="001000000000"/>
            <w:tcW w:w="1728" w:type="dxa"/>
          </w:tcPr>
          <w:p w:rsidR="006057D9" w:rsidRPr="006057D9" w:rsidRDefault="00BD4846" w:rsidP="005C6308">
            <w:pPr>
              <w:jc w:val="center"/>
            </w:pPr>
            <w:r>
              <w:t>SENHA</w:t>
            </w:r>
          </w:p>
        </w:tc>
        <w:tc>
          <w:tcPr>
            <w:tcW w:w="1729" w:type="dxa"/>
          </w:tcPr>
          <w:p w:rsidR="006057D9" w:rsidRPr="006057D9" w:rsidRDefault="00BD4846" w:rsidP="006057D9">
            <w:pPr>
              <w:cnfStyle w:val="000000000000"/>
            </w:pPr>
            <w:r>
              <w:t>VARCHAR(35)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  <w:r>
              <w:t>NOT NULL</w:t>
            </w:r>
          </w:p>
        </w:tc>
        <w:tc>
          <w:tcPr>
            <w:tcW w:w="1729" w:type="dxa"/>
          </w:tcPr>
          <w:p w:rsidR="006057D9" w:rsidRPr="006057D9" w:rsidRDefault="006057D9" w:rsidP="00732DEA">
            <w:pPr>
              <w:jc w:val="center"/>
              <w:cnfStyle w:val="000000000000"/>
            </w:pPr>
          </w:p>
        </w:tc>
        <w:tc>
          <w:tcPr>
            <w:tcW w:w="1729" w:type="dxa"/>
          </w:tcPr>
          <w:p w:rsidR="006057D9" w:rsidRPr="006057D9" w:rsidRDefault="006057D9" w:rsidP="006057D9">
            <w:pPr>
              <w:cnfStyle w:val="000000000000"/>
            </w:pPr>
          </w:p>
        </w:tc>
      </w:tr>
      <w:tr w:rsidR="00BD4846" w:rsidTr="006057D9">
        <w:trPr>
          <w:cnfStyle w:val="000000100000"/>
        </w:trPr>
        <w:tc>
          <w:tcPr>
            <w:cnfStyle w:val="001000000000"/>
            <w:tcW w:w="1728" w:type="dxa"/>
          </w:tcPr>
          <w:p w:rsidR="00BD4846" w:rsidRDefault="00BD4846" w:rsidP="005C6308">
            <w:pPr>
              <w:jc w:val="center"/>
            </w:pPr>
            <w:r>
              <w:t>STATUS</w:t>
            </w:r>
          </w:p>
        </w:tc>
        <w:tc>
          <w:tcPr>
            <w:tcW w:w="1729" w:type="dxa"/>
          </w:tcPr>
          <w:p w:rsidR="00BD4846" w:rsidRDefault="00BD4846" w:rsidP="006057D9">
            <w:pPr>
              <w:cnfStyle w:val="000000100000"/>
            </w:pPr>
            <w:r>
              <w:t>SMALLINT(1)</w:t>
            </w:r>
          </w:p>
        </w:tc>
        <w:tc>
          <w:tcPr>
            <w:tcW w:w="1729" w:type="dxa"/>
          </w:tcPr>
          <w:p w:rsidR="00BD4846" w:rsidRDefault="00006502" w:rsidP="00732DEA">
            <w:pPr>
              <w:jc w:val="center"/>
              <w:cnfStyle w:val="000000100000"/>
            </w:pPr>
            <w:r>
              <w:t>NOT NULL</w:t>
            </w:r>
          </w:p>
        </w:tc>
        <w:tc>
          <w:tcPr>
            <w:tcW w:w="1729" w:type="dxa"/>
          </w:tcPr>
          <w:p w:rsidR="00BD4846" w:rsidRPr="006057D9" w:rsidRDefault="00BD4846" w:rsidP="00732DEA">
            <w:pPr>
              <w:jc w:val="center"/>
              <w:cnfStyle w:val="000000100000"/>
            </w:pPr>
          </w:p>
        </w:tc>
        <w:tc>
          <w:tcPr>
            <w:tcW w:w="1729" w:type="dxa"/>
          </w:tcPr>
          <w:p w:rsidR="00BD4846" w:rsidRDefault="00BD4846" w:rsidP="006057D9">
            <w:pPr>
              <w:cnfStyle w:val="000000100000"/>
            </w:pPr>
          </w:p>
        </w:tc>
      </w:tr>
    </w:tbl>
    <w:p w:rsidR="00732DEA" w:rsidRDefault="00732DEA" w:rsidP="00732DEA">
      <w:pPr>
        <w:jc w:val="center"/>
      </w:pPr>
    </w:p>
    <w:sectPr w:rsidR="00732DEA" w:rsidSect="006E5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732DEA"/>
    <w:rsid w:val="00006502"/>
    <w:rsid w:val="00070EB3"/>
    <w:rsid w:val="0027192B"/>
    <w:rsid w:val="005208B0"/>
    <w:rsid w:val="005C6308"/>
    <w:rsid w:val="006057D9"/>
    <w:rsid w:val="006B32D3"/>
    <w:rsid w:val="006E5E2B"/>
    <w:rsid w:val="00732DEA"/>
    <w:rsid w:val="00B74748"/>
    <w:rsid w:val="00BD4846"/>
    <w:rsid w:val="00D54F5C"/>
    <w:rsid w:val="00E6478D"/>
    <w:rsid w:val="00FB6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2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732D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1">
    <w:name w:val="Medium Shading 2 Accent 1"/>
    <w:basedOn w:val="Tabelanormal"/>
    <w:uiPriority w:val="64"/>
    <w:rsid w:val="006057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3">
    <w:name w:val="Medium List 1 Accent 3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">
    <w:name w:val="Medium List 1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5">
    <w:name w:val="Medium List 1 Accent 5"/>
    <w:basedOn w:val="Tabelanormal"/>
    <w:uiPriority w:val="65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2-nfase5">
    <w:name w:val="Medium List 2 Accent 5"/>
    <w:basedOn w:val="Tabelanormal"/>
    <w:uiPriority w:val="66"/>
    <w:rsid w:val="006057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olorida-nfase6">
    <w:name w:val="Colorful List Accent 6"/>
    <w:basedOn w:val="Tabelanormal"/>
    <w:uiPriority w:val="72"/>
    <w:rsid w:val="006057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Levrangeles</dc:creator>
  <cp:lastModifiedBy>Levrangeles</cp:lastModifiedBy>
  <cp:revision>4</cp:revision>
  <dcterms:created xsi:type="dcterms:W3CDTF">2011-07-24T17:21:00Z</dcterms:created>
  <dcterms:modified xsi:type="dcterms:W3CDTF">2011-10-27T08:14:00Z</dcterms:modified>
</cp:coreProperties>
</file>