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clazz1 = String.class;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str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>Class clazz = str.getClass();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//对实体类运用的方法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clazz3 = Class.forName(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checkBounds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Class[]{byte[].class,int.class,int,class});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hashCode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Class[]{int.class,int.class,char[].class});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obj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62621E" w:rsidRDefault="0062621E" w:rsidP="0062621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Jetty调优</w:t>
      </w:r>
    </w:p>
    <w:p w:rsidR="0062621E" w:rsidRDefault="006E344B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（1）什么是Jetty</w:t>
      </w:r>
      <w:r>
        <w:rPr>
          <w:rFonts w:asciiTheme="minorEastAsia" w:hAnsiTheme="minorEastAsia" w:cs="宋体" w:hint="eastAsia"/>
          <w:kern w:val="0"/>
          <w:szCs w:val="21"/>
        </w:rPr>
        <w:tab/>
        <w:t>——HTTP服务器和Servlet/JSP容器</w:t>
      </w:r>
      <w:r w:rsidR="00D50EDF">
        <w:rPr>
          <w:rFonts w:asciiTheme="minorEastAsia" w:hAnsiTheme="minorEastAsia" w:cs="宋体" w:hint="eastAsia"/>
          <w:kern w:val="0"/>
          <w:szCs w:val="21"/>
        </w:rPr>
        <w:t>（Http1.0,Http1.1）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协议支持：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4CD9">
        <w:rPr>
          <w:rFonts w:asciiTheme="minorEastAsia" w:hAnsiTheme="minorEastAsia" w:cs="宋体" w:hint="eastAsia"/>
          <w:kern w:val="0"/>
          <w:szCs w:val="21"/>
        </w:rPr>
        <w:t>Http、AJP</w:t>
      </w:r>
      <w:r w:rsidR="00192A87">
        <w:rPr>
          <w:rFonts w:asciiTheme="minorEastAsia" w:hAnsiTheme="minorEastAsia" w:cs="宋体" w:hint="eastAsia"/>
          <w:kern w:val="0"/>
          <w:szCs w:val="21"/>
        </w:rPr>
        <w:t>（</w:t>
      </w:r>
      <w:r w:rsidR="00192A87">
        <w:t>使用这种协议，具有更高的性能，因为它采用的是二进制传输。比</w:t>
      </w:r>
      <w:r w:rsidR="00192A87">
        <w:t>HTTP</w:t>
      </w:r>
      <w:r w:rsidR="00EB6C24">
        <w:t>的文本传输要有更高的效率</w:t>
      </w:r>
      <w:r w:rsidR="00192A87">
        <w:rPr>
          <w:rFonts w:asciiTheme="minorEastAsia" w:hAnsiTheme="minorEastAsia" w:cs="宋体" w:hint="eastAsia"/>
          <w:kern w:val="0"/>
          <w:szCs w:val="21"/>
        </w:rPr>
        <w:t>）</w:t>
      </w:r>
      <w:r w:rsidR="00424CD9"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IO支持：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C3FA4">
        <w:rPr>
          <w:rFonts w:asciiTheme="minorEastAsia" w:hAnsiTheme="minorEastAsia" w:cs="宋体" w:hint="eastAsia"/>
          <w:kern w:val="0"/>
          <w:szCs w:val="21"/>
        </w:rPr>
        <w:t>BIO（阻塞）、NIO（非阻塞）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（2）Jetty做了什么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监听某接口，例如8080，等待用户连接请求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接收用户连接、数据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根据协议解析用户请求，例如HTTP协议，AJP协议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F4EB5">
        <w:rPr>
          <w:rFonts w:asciiTheme="minorEastAsia" w:hAnsiTheme="minorEastAsia" w:cs="宋体" w:hint="eastAsia"/>
          <w:kern w:val="0"/>
          <w:szCs w:val="21"/>
        </w:rPr>
        <w:t>URL映射到具体上下文，即某个应用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转交给Servlet处理器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URL映射具体的Servlet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执行Servlet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返回响应数据</w:t>
      </w:r>
    </w:p>
    <w:p w:rsidR="00F26EFB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（3）Jetty使用方式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a.以内嵌容器形式运行</w:t>
      </w:r>
    </w:p>
    <w:p w:rsidR="00556F35" w:rsidRDefault="00556F3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5999">
        <w:rPr>
          <w:rFonts w:asciiTheme="minorEastAsia" w:hAnsiTheme="minorEastAsia" w:cs="宋体" w:hint="eastAsia"/>
          <w:kern w:val="0"/>
          <w:szCs w:val="21"/>
        </w:rPr>
        <w:t>内嵌于其他应用程序</w:t>
      </w:r>
      <w:r w:rsidR="00420A55">
        <w:rPr>
          <w:rFonts w:asciiTheme="minorEastAsia" w:hAnsiTheme="minorEastAsia" w:cs="宋体" w:hint="eastAsia"/>
          <w:kern w:val="0"/>
          <w:szCs w:val="21"/>
        </w:rPr>
        <w:t>，例如Eclipse、JBoss</w:t>
      </w:r>
    </w:p>
    <w:p w:rsidR="0080252A" w:rsidRDefault="0080252A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需要应用程序组装Jetty的各大组件</w:t>
      </w:r>
    </w:p>
    <w:p w:rsidR="00CA4023" w:rsidRDefault="00CA4023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6565A">
        <w:rPr>
          <w:rFonts w:asciiTheme="minorEastAsia" w:hAnsiTheme="minorEastAsia" w:cs="宋体" w:hint="eastAsia"/>
          <w:kern w:val="0"/>
          <w:szCs w:val="21"/>
        </w:rPr>
        <w:t>可能需要Jetty的XML解析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EX：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C68">
        <w:rPr>
          <w:rFonts w:asciiTheme="minorEastAsia" w:hAnsiTheme="minorEastAsia" w:cs="宋体" w:hint="eastAsia"/>
          <w:kern w:val="0"/>
          <w:szCs w:val="21"/>
        </w:rPr>
        <w:t>Server server = new Server();//入口点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Connector connector = new SelectChannelConnector();//选择Connector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C60B7">
        <w:rPr>
          <w:rFonts w:asciiTheme="minorEastAsia" w:hAnsiTheme="minorEastAsia" w:cs="宋体" w:hint="eastAsia"/>
          <w:kern w:val="0"/>
          <w:szCs w:val="21"/>
        </w:rPr>
        <w:t>connector.setPort(8080);//设置监听端口</w:t>
      </w:r>
    </w:p>
    <w:p w:rsidR="008D242C" w:rsidRDefault="0000310C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server.setConnectors(new Connector[]{connector});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WebAppContext webapp = new WebAppContext();//设定web上下文信息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18C7">
        <w:rPr>
          <w:rFonts w:asciiTheme="minorEastAsia" w:hAnsiTheme="minorEastAsia" w:cs="宋体" w:hint="eastAsia"/>
          <w:kern w:val="0"/>
          <w:szCs w:val="21"/>
        </w:rPr>
        <w:t>webapp.setContextPath(</w:t>
      </w:r>
      <w:r w:rsidR="00AE18C7">
        <w:rPr>
          <w:rFonts w:asciiTheme="minorEastAsia" w:hAnsiTheme="minorEastAsia" w:cs="宋体"/>
          <w:kern w:val="0"/>
          <w:szCs w:val="21"/>
        </w:rPr>
        <w:t>“</w:t>
      </w:r>
      <w:r w:rsidR="00AE18C7">
        <w:rPr>
          <w:rFonts w:asciiTheme="minorEastAsia" w:hAnsiTheme="minorEastAsia" w:cs="宋体" w:hint="eastAsia"/>
          <w:kern w:val="0"/>
          <w:szCs w:val="21"/>
        </w:rPr>
        <w:t>/</w:t>
      </w:r>
      <w:r w:rsidR="00AE18C7">
        <w:rPr>
          <w:rFonts w:asciiTheme="minorEastAsia" w:hAnsiTheme="minorEastAsia" w:cs="宋体"/>
          <w:kern w:val="0"/>
          <w:szCs w:val="21"/>
        </w:rPr>
        <w:t>”</w:t>
      </w:r>
      <w:r w:rsidR="00AE18C7">
        <w:rPr>
          <w:rFonts w:asciiTheme="minorEastAsia" w:hAnsiTheme="minorEastAsia" w:cs="宋体" w:hint="eastAsia"/>
          <w:kern w:val="0"/>
          <w:szCs w:val="21"/>
        </w:rPr>
        <w:t>);</w:t>
      </w:r>
    </w:p>
    <w:p w:rsidR="00B453A2" w:rsidRDefault="00F457E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E64E8">
        <w:rPr>
          <w:rFonts w:asciiTheme="minorEastAsia" w:hAnsiTheme="minorEastAsia" w:cs="宋体" w:hint="eastAsia"/>
          <w:kern w:val="0"/>
          <w:szCs w:val="21"/>
        </w:rPr>
        <w:t>webapp.setWar(</w:t>
      </w:r>
      <w:r w:rsidR="003E64E8">
        <w:rPr>
          <w:rFonts w:asciiTheme="minorEastAsia" w:hAnsiTheme="minorEastAsia" w:cs="宋体"/>
          <w:kern w:val="0"/>
          <w:szCs w:val="21"/>
        </w:rPr>
        <w:t>“</w:t>
      </w:r>
      <w:r w:rsidR="003E64E8">
        <w:rPr>
          <w:rFonts w:asciiTheme="minorEastAsia" w:hAnsiTheme="minorEastAsia" w:cs="宋体" w:hint="eastAsia"/>
          <w:kern w:val="0"/>
          <w:szCs w:val="21"/>
        </w:rPr>
        <w:t>./target/detail.war</w:t>
      </w:r>
      <w:r w:rsidR="003E64E8">
        <w:rPr>
          <w:rFonts w:asciiTheme="minorEastAsia" w:hAnsiTheme="minorEastAsia" w:cs="宋体"/>
          <w:kern w:val="0"/>
          <w:szCs w:val="21"/>
        </w:rPr>
        <w:t>”</w:t>
      </w:r>
      <w:r w:rsidR="003E64E8">
        <w:rPr>
          <w:rFonts w:asciiTheme="minorEastAsia" w:hAnsiTheme="minorEastAsia" w:cs="宋体" w:hint="eastAsia"/>
          <w:kern w:val="0"/>
          <w:szCs w:val="21"/>
        </w:rPr>
        <w:t>);</w:t>
      </w: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F0781">
        <w:rPr>
          <w:rFonts w:asciiTheme="minorEastAsia" w:hAnsiTheme="minorEastAsia" w:cs="宋体" w:hint="eastAsia"/>
          <w:kern w:val="0"/>
          <w:szCs w:val="21"/>
        </w:rPr>
        <w:t>server.setHandler(webapp);//加到主控类中</w:t>
      </w:r>
    </w:p>
    <w:p w:rsidR="00906BED" w:rsidRDefault="00906BED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</w:p>
    <w:p w:rsidR="004A1FC2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server.start();//启动服务器</w:t>
      </w:r>
    </w:p>
    <w:p w:rsidR="004A1FC2" w:rsidRPr="0080252A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server.join();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b.以Standalone形式运行</w:t>
      </w:r>
    </w:p>
    <w:p w:rsidR="009E3398" w:rsidRDefault="009E339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作为独立服务器运行</w:t>
      </w:r>
    </w:p>
    <w:p w:rsidR="00E3021B" w:rsidRDefault="002D39D7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（4）Jetty性能调优点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a.线程池</w:t>
      </w:r>
    </w:p>
    <w:p w:rsidR="00F36B64" w:rsidRDefault="00F36B6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2A6">
        <w:rPr>
          <w:rFonts w:asciiTheme="minorEastAsia" w:hAnsiTheme="minorEastAsia" w:cs="宋体" w:hint="eastAsia"/>
          <w:kern w:val="0"/>
          <w:szCs w:val="21"/>
        </w:rPr>
        <w:t>线程池线程资源大小确定了服务器的服务能力</w:t>
      </w:r>
    </w:p>
    <w:p w:rsidR="008632A6" w:rsidRDefault="008632A6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7AF8">
        <w:rPr>
          <w:rFonts w:asciiTheme="minorEastAsia" w:hAnsiTheme="minorEastAsia" w:cs="宋体" w:hint="eastAsia"/>
          <w:kern w:val="0"/>
          <w:szCs w:val="21"/>
        </w:rPr>
        <w:t>默认大小不一定能满足生产环境</w:t>
      </w:r>
    </w:p>
    <w:p w:rsidR="00427AF8" w:rsidRDefault="00427A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144AE">
        <w:rPr>
          <w:rFonts w:asciiTheme="minorEastAsia" w:hAnsiTheme="minorEastAsia" w:cs="宋体" w:hint="eastAsia"/>
          <w:kern w:val="0"/>
          <w:szCs w:val="21"/>
        </w:rPr>
        <w:t>线程分配方式决定了服务器的资源利用效率</w:t>
      </w:r>
    </w:p>
    <w:p w:rsidR="008144AE" w:rsidRDefault="008144A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32ECB">
        <w:rPr>
          <w:rFonts w:asciiTheme="minorEastAsia" w:hAnsiTheme="minorEastAsia" w:cs="宋体" w:hint="eastAsia"/>
          <w:kern w:val="0"/>
          <w:szCs w:val="21"/>
        </w:rPr>
        <w:tab/>
      </w:r>
      <w:r w:rsidR="00C74380">
        <w:rPr>
          <w:rFonts w:asciiTheme="minorEastAsia" w:hAnsiTheme="minorEastAsia" w:cs="宋体" w:hint="eastAsia"/>
          <w:kern w:val="0"/>
          <w:szCs w:val="21"/>
        </w:rPr>
        <w:t>固定线程处理多任务，代表：JDK的ThreadPoolExecutor</w:t>
      </w:r>
    </w:p>
    <w:p w:rsidR="00C74380" w:rsidRDefault="00C7438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75AFB">
        <w:rPr>
          <w:rFonts w:asciiTheme="minorEastAsia" w:hAnsiTheme="minorEastAsia" w:cs="宋体" w:hint="eastAsia"/>
          <w:kern w:val="0"/>
          <w:szCs w:val="21"/>
        </w:rPr>
        <w:t>以最大线程数为限处理多任务，代表：Jetty自带的QueuedThreadPool</w:t>
      </w:r>
    </w:p>
    <w:p w:rsidR="00C75AFB" w:rsidRDefault="005D44F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B1C03">
        <w:rPr>
          <w:rFonts w:asciiTheme="minorEastAsia" w:hAnsiTheme="minorEastAsia" w:cs="宋体" w:hint="eastAsia"/>
          <w:kern w:val="0"/>
          <w:szCs w:val="21"/>
        </w:rPr>
        <w:t>Work-stealing分配，Jetty目前没有实现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ThreadPool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F19F2">
        <w:rPr>
          <w:rFonts w:asciiTheme="minorEastAsia" w:hAnsiTheme="minorEastAsia" w:cs="宋体" w:hint="eastAsia"/>
          <w:kern w:val="0"/>
          <w:szCs w:val="21"/>
        </w:rPr>
        <w:t>&lt;!</w:t>
      </w:r>
      <w:r w:rsidR="007F19F2">
        <w:rPr>
          <w:rFonts w:asciiTheme="minorEastAsia" w:hAnsiTheme="minorEastAsia" w:cs="宋体"/>
          <w:kern w:val="0"/>
          <w:szCs w:val="21"/>
        </w:rPr>
        <w:t>—</w:t>
      </w:r>
      <w:r w:rsidR="007F19F2">
        <w:rPr>
          <w:rFonts w:asciiTheme="minorEastAsia" w:hAnsiTheme="minorEastAsia" w:cs="宋体" w:hint="eastAsia"/>
          <w:kern w:val="0"/>
          <w:szCs w:val="21"/>
        </w:rPr>
        <w:t>default queued blocking threadpool&gt;</w:t>
      </w:r>
    </w:p>
    <w:p w:rsidR="007F19F2" w:rsidRDefault="007F19F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47C2A">
        <w:rPr>
          <w:rFonts w:asciiTheme="minorEastAsia" w:hAnsiTheme="minorEastAsia" w:cs="宋体" w:hint="eastAsia"/>
          <w:kern w:val="0"/>
          <w:szCs w:val="21"/>
        </w:rPr>
        <w:t>&lt;New class=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org.eclipse.jetty.util.thread.QueuedThreadPool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&gt;</w:t>
      </w:r>
    </w:p>
    <w:p w:rsidR="00727A9E" w:rsidRDefault="00727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277EE">
        <w:rPr>
          <w:rFonts w:asciiTheme="minorEastAsia" w:hAnsiTheme="minorEastAsia" w:cs="宋体" w:hint="eastAsia"/>
          <w:kern w:val="0"/>
          <w:szCs w:val="21"/>
        </w:rPr>
        <w:t>&lt;Set name=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minThreads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&gt;10&lt;/Set&gt;</w:t>
      </w:r>
    </w:p>
    <w:p w:rsidR="00D277EE" w:rsidRDefault="00D27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maxThreads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&gt;200&lt;/Set&gt;</w:t>
      </w:r>
    </w:p>
    <w:p w:rsidR="00F47C2A" w:rsidRDefault="00F47C2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7A9E">
        <w:rPr>
          <w:rFonts w:asciiTheme="minorEastAsia" w:hAnsiTheme="minorEastAsia" w:cs="宋体" w:hint="eastAsia"/>
          <w:kern w:val="0"/>
          <w:szCs w:val="21"/>
        </w:rPr>
        <w:t>&lt;/New&gt;</w:t>
      </w:r>
    </w:p>
    <w:p w:rsidR="00D03359" w:rsidRPr="008144AE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&lt;/Set&gt;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b.Connectors</w:t>
      </w:r>
      <w:r w:rsidR="00164614">
        <w:rPr>
          <w:rFonts w:asciiTheme="minorEastAsia" w:hAnsiTheme="minorEastAsia" w:cs="宋体" w:hint="eastAsia"/>
          <w:kern w:val="0"/>
          <w:szCs w:val="21"/>
        </w:rPr>
        <w:t>（连接器）</w:t>
      </w:r>
    </w:p>
    <w:p w:rsidR="00CD1EF7" w:rsidRDefault="00CD1EF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941CD2">
        <w:rPr>
          <w:rFonts w:asciiTheme="minorEastAsia" w:hAnsiTheme="minorEastAsia" w:cs="宋体" w:hint="eastAsia"/>
          <w:kern w:val="0"/>
          <w:szCs w:val="21"/>
        </w:rPr>
        <w:t>选择Connector时，需要考虑</w:t>
      </w:r>
    </w:p>
    <w:p w:rsidR="00941CD2" w:rsidRDefault="00941CD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D0744">
        <w:rPr>
          <w:rFonts w:asciiTheme="minorEastAsia" w:hAnsiTheme="minorEastAsia" w:cs="宋体" w:hint="eastAsia"/>
          <w:kern w:val="0"/>
          <w:szCs w:val="21"/>
        </w:rPr>
        <w:t>应用自身的特点、例如股票、聊天室</w:t>
      </w:r>
    </w:p>
    <w:p w:rsidR="00BD0744" w:rsidRDefault="00BD074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170E7">
        <w:rPr>
          <w:rFonts w:asciiTheme="minorEastAsia" w:hAnsiTheme="minorEastAsia" w:cs="宋体" w:hint="eastAsia"/>
          <w:kern w:val="0"/>
          <w:szCs w:val="21"/>
        </w:rPr>
        <w:t>TCP连接数</w:t>
      </w:r>
    </w:p>
    <w:p w:rsidR="00E170E7" w:rsidRDefault="00E170E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E0620">
        <w:rPr>
          <w:rFonts w:asciiTheme="minorEastAsia" w:hAnsiTheme="minorEastAsia" w:cs="宋体" w:hint="eastAsia"/>
          <w:kern w:val="0"/>
          <w:szCs w:val="21"/>
        </w:rPr>
        <w:t>Keep-Alive</w:t>
      </w:r>
    </w:p>
    <w:p w:rsidR="00570C17" w:rsidRDefault="0016461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80410">
        <w:rPr>
          <w:rFonts w:asciiTheme="minorEastAsia" w:hAnsiTheme="minorEastAsia" w:cs="宋体" w:hint="eastAsia"/>
          <w:kern w:val="0"/>
          <w:szCs w:val="21"/>
        </w:rPr>
        <w:t>Java BIO Connectors</w:t>
      </w:r>
    </w:p>
    <w:p w:rsidR="00A80410" w:rsidRDefault="00A8041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11FD5">
        <w:rPr>
          <w:rFonts w:asciiTheme="minorEastAsia" w:hAnsiTheme="minorEastAsia" w:cs="宋体" w:hint="eastAsia"/>
          <w:kern w:val="0"/>
          <w:szCs w:val="21"/>
        </w:rPr>
        <w:tab/>
        <w:t>SocketConnector（HTTP）</w:t>
      </w:r>
    </w:p>
    <w:p w:rsidR="00B11FD5" w:rsidRDefault="00B11FD5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3869">
        <w:rPr>
          <w:rFonts w:asciiTheme="minorEastAsia" w:hAnsiTheme="minorEastAsia" w:cs="宋体" w:hint="eastAsia"/>
          <w:kern w:val="0"/>
          <w:szCs w:val="21"/>
        </w:rPr>
        <w:t>Ajp13SocketConnector（AJP）</w:t>
      </w:r>
    </w:p>
    <w:p w:rsidR="00723869" w:rsidRDefault="00310C7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3289F">
        <w:rPr>
          <w:rFonts w:asciiTheme="minorEastAsia" w:hAnsiTheme="minorEastAsia" w:cs="宋体" w:hint="eastAsia"/>
          <w:kern w:val="0"/>
          <w:szCs w:val="21"/>
        </w:rPr>
        <w:t>SslSocketConnector（SSL）</w:t>
      </w:r>
    </w:p>
    <w:p w:rsidR="00F3289F" w:rsidRDefault="004931E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B7B4B">
        <w:rPr>
          <w:rFonts w:asciiTheme="minorEastAsia" w:hAnsiTheme="minorEastAsia" w:cs="宋体" w:hint="eastAsia"/>
          <w:kern w:val="0"/>
          <w:szCs w:val="21"/>
        </w:rPr>
        <w:t>Java NIO Connectors</w:t>
      </w:r>
    </w:p>
    <w:p w:rsidR="0095246B" w:rsidRDefault="0095246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96C12">
        <w:rPr>
          <w:rFonts w:asciiTheme="minorEastAsia" w:hAnsiTheme="minorEastAsia" w:cs="宋体" w:hint="eastAsia"/>
          <w:kern w:val="0"/>
          <w:szCs w:val="21"/>
        </w:rPr>
        <w:t>SelectChannelConnector(HTTP)</w:t>
      </w:r>
    </w:p>
    <w:p w:rsidR="00A96C12" w:rsidRDefault="00A96C1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9742DC">
        <w:rPr>
          <w:rFonts w:asciiTheme="minorEastAsia" w:hAnsiTheme="minorEastAsia" w:cs="宋体" w:hint="eastAsia"/>
          <w:kern w:val="0"/>
          <w:szCs w:val="21"/>
        </w:rPr>
        <w:t>SslSelectChannelConnector(SSL)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Acceptors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02B06">
        <w:rPr>
          <w:rFonts w:asciiTheme="minorEastAsia" w:hAnsiTheme="minorEastAsia" w:cs="宋体" w:hint="eastAsia"/>
          <w:kern w:val="0"/>
          <w:szCs w:val="21"/>
        </w:rPr>
        <w:t>表示同时在监听read</w:t>
      </w:r>
      <w:r w:rsidR="00157587">
        <w:rPr>
          <w:rFonts w:asciiTheme="minorEastAsia" w:hAnsiTheme="minorEastAsia" w:cs="宋体" w:hint="eastAsia"/>
          <w:kern w:val="0"/>
          <w:szCs w:val="21"/>
        </w:rPr>
        <w:t>事件的线程数</w:t>
      </w:r>
    </w:p>
    <w:p w:rsidR="001027EE" w:rsidRDefault="00102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72A9E">
        <w:rPr>
          <w:rFonts w:asciiTheme="minorEastAsia" w:hAnsiTheme="minorEastAsia" w:cs="宋体" w:hint="eastAsia"/>
          <w:kern w:val="0"/>
          <w:szCs w:val="21"/>
        </w:rPr>
        <w:t>默认值是1</w:t>
      </w:r>
    </w:p>
    <w:p w:rsidR="00572A9E" w:rsidRDefault="00572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80659">
        <w:rPr>
          <w:rFonts w:asciiTheme="minorEastAsia" w:hAnsiTheme="minorEastAsia" w:cs="宋体" w:hint="eastAsia"/>
          <w:kern w:val="0"/>
          <w:szCs w:val="21"/>
        </w:rPr>
        <w:t>典型值范围1~(处理器内核数+1)</w:t>
      </w:r>
    </w:p>
    <w:p w:rsidR="00180659" w:rsidRDefault="0099797F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A4107">
        <w:rPr>
          <w:rFonts w:asciiTheme="minorEastAsia" w:hAnsiTheme="minorEastAsia" w:cs="宋体" w:hint="eastAsia"/>
          <w:kern w:val="0"/>
          <w:szCs w:val="21"/>
        </w:rPr>
        <w:t>对于NIO来说，设置为（）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maxIdleTime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表示连接最大空闲时间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8127A">
        <w:rPr>
          <w:rFonts w:asciiTheme="minorEastAsia" w:hAnsiTheme="minorEastAsia" w:cs="宋体" w:hint="eastAsia"/>
          <w:kern w:val="0"/>
          <w:szCs w:val="21"/>
        </w:rPr>
        <w:t>默认值是200000，一般这个值都太大了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典型3000左右就足够了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4148A">
        <w:rPr>
          <w:rFonts w:asciiTheme="minorEastAsia" w:hAnsiTheme="minorEastAsia" w:cs="宋体" w:hint="eastAsia"/>
          <w:kern w:val="0"/>
          <w:szCs w:val="21"/>
        </w:rPr>
        <w:t>对AJP来说，一般设置为－１，表示连接需要一直保持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表示线程资源稀少时的maxIdleTime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4940">
        <w:rPr>
          <w:rFonts w:asciiTheme="minorEastAsia" w:hAnsiTheme="minorEastAsia" w:cs="宋体" w:hint="eastAsia"/>
          <w:kern w:val="0"/>
          <w:szCs w:val="21"/>
        </w:rPr>
        <w:t>默认值是-1，表示没有设置</w:t>
      </w:r>
    </w:p>
    <w:p w:rsidR="00AE4940" w:rsidRDefault="00AE494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30988">
        <w:rPr>
          <w:rFonts w:asciiTheme="minorEastAsia" w:hAnsiTheme="minorEastAsia" w:cs="宋体" w:hint="eastAsia"/>
          <w:kern w:val="0"/>
          <w:szCs w:val="21"/>
        </w:rPr>
        <w:t>一般设置一个该&lt;=maxIdleTime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lowResourcesConnectors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50201">
        <w:rPr>
          <w:rFonts w:asciiTheme="minorEastAsia" w:hAnsiTheme="minorEastAsia" w:cs="宋体" w:hint="eastAsia"/>
          <w:kern w:val="0"/>
          <w:szCs w:val="21"/>
        </w:rPr>
        <w:t>只有NIO才有这个设置，表示连接空闲时的连接数，大于这个数将被shutdown</w:t>
      </w:r>
    </w:p>
    <w:p w:rsidR="00B74570" w:rsidRDefault="00B7457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0B31">
        <w:rPr>
          <w:rFonts w:asciiTheme="minorEastAsia" w:hAnsiTheme="minorEastAsia" w:cs="宋体" w:hint="eastAsia"/>
          <w:kern w:val="0"/>
          <w:szCs w:val="21"/>
        </w:rPr>
        <w:t>默认值是0，表示该设置没有生效</w:t>
      </w:r>
    </w:p>
    <w:p w:rsidR="00784EF8" w:rsidRDefault="00784E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33540">
        <w:rPr>
          <w:rFonts w:asciiTheme="minorEastAsia" w:hAnsiTheme="minorEastAsia" w:cs="宋体" w:hint="eastAsia"/>
          <w:kern w:val="0"/>
          <w:szCs w:val="21"/>
        </w:rPr>
        <w:t>每个acceptor的连接数=(lowRescourceConnections + acceptors -1)/acceptors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AcceptQueueSize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6972">
        <w:rPr>
          <w:rFonts w:asciiTheme="minorEastAsia" w:hAnsiTheme="minorEastAsia" w:cs="宋体" w:hint="eastAsia"/>
          <w:kern w:val="0"/>
          <w:szCs w:val="21"/>
        </w:rPr>
        <w:t>连接被Accept前允许等待的连接数</w:t>
      </w:r>
    </w:p>
    <w:p w:rsidR="00DE6972" w:rsidRDefault="00B454E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75EE0">
        <w:rPr>
          <w:rFonts w:asciiTheme="minorEastAsia" w:hAnsiTheme="minorEastAsia" w:cs="宋体" w:hint="eastAsia"/>
          <w:kern w:val="0"/>
          <w:szCs w:val="21"/>
        </w:rPr>
        <w:t>即Socket的Backlog，默认为50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SoLingerTime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62394">
        <w:rPr>
          <w:rFonts w:asciiTheme="minorEastAsia" w:hAnsiTheme="minorEastAsia" w:cs="宋体" w:hint="eastAsia"/>
          <w:kern w:val="0"/>
          <w:szCs w:val="21"/>
        </w:rPr>
        <w:t>具体指定逗留时间（以毫秒为单位）</w:t>
      </w:r>
    </w:p>
    <w:p w:rsidR="00562394" w:rsidRDefault="0056239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E264D">
        <w:rPr>
          <w:rFonts w:asciiTheme="minorEastAsia" w:hAnsiTheme="minorEastAsia" w:cs="宋体" w:hint="eastAsia"/>
          <w:kern w:val="0"/>
          <w:szCs w:val="21"/>
        </w:rPr>
        <w:t>即Socket的setSoLinger,默认关闭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ResloveNames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是否反查getRemoteHost();</w:t>
      </w:r>
    </w:p>
    <w:p w:rsidR="00F7205B" w:rsidRPr="00DE6972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默认false</w:t>
      </w:r>
    </w:p>
    <w:p w:rsidR="00047974" w:rsidRDefault="002D39D7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c.JVM</w:t>
      </w:r>
    </w:p>
    <w:p w:rsidR="00CC5EED" w:rsidRDefault="00CC5EED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堆/栈内存大小调整</w:t>
      </w:r>
    </w:p>
    <w:p w:rsidR="00CC5EED" w:rsidRDefault="00683860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D5FA3">
        <w:rPr>
          <w:rFonts w:asciiTheme="minorEastAsia" w:hAnsiTheme="minorEastAsia" w:cs="宋体" w:hint="eastAsia"/>
          <w:kern w:val="0"/>
          <w:szCs w:val="21"/>
        </w:rPr>
        <w:t>Xmx/xms</w:t>
      </w:r>
      <w:r w:rsidR="00C76571">
        <w:rPr>
          <w:rFonts w:asciiTheme="minorEastAsia" w:hAnsiTheme="minorEastAsia" w:cs="宋体" w:hint="eastAsia"/>
          <w:kern w:val="0"/>
          <w:szCs w:val="21"/>
        </w:rPr>
        <w:tab/>
        <w:t>最大/最小堆大小</w:t>
      </w:r>
    </w:p>
    <w:p w:rsidR="00C76571" w:rsidRDefault="00C76571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A7B7E">
        <w:rPr>
          <w:rFonts w:asciiTheme="minorEastAsia" w:hAnsiTheme="minorEastAsia" w:cs="宋体"/>
          <w:kern w:val="0"/>
          <w:szCs w:val="21"/>
        </w:rPr>
        <w:t>X</w:t>
      </w:r>
      <w:r w:rsidR="00DA7B7E">
        <w:rPr>
          <w:rFonts w:asciiTheme="minorEastAsia" w:hAnsiTheme="minorEastAsia" w:cs="宋体" w:hint="eastAsia"/>
          <w:kern w:val="0"/>
          <w:szCs w:val="21"/>
        </w:rPr>
        <w:t>mn</w:t>
      </w:r>
      <w:r w:rsidR="00DA7B7E">
        <w:rPr>
          <w:rFonts w:asciiTheme="minorEastAsia" w:hAnsiTheme="minorEastAsia" w:cs="宋体" w:hint="eastAsia"/>
          <w:kern w:val="0"/>
          <w:szCs w:val="21"/>
        </w:rPr>
        <w:tab/>
        <w:t>新生代大小</w:t>
      </w:r>
    </w:p>
    <w:p w:rsidR="005B034C" w:rsidRDefault="005B034C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-xx:MaxPermSize</w:t>
      </w:r>
      <w:r>
        <w:rPr>
          <w:rFonts w:asciiTheme="minorEastAsia" w:hAnsiTheme="minorEastAsia" w:cs="宋体" w:hint="eastAsia"/>
          <w:kern w:val="0"/>
          <w:szCs w:val="21"/>
        </w:rPr>
        <w:tab/>
        <w:t>持久代堆大小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垃圾分配回收算法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18D8">
        <w:rPr>
          <w:rFonts w:asciiTheme="minorEastAsia" w:hAnsiTheme="minorEastAsia" w:cs="宋体" w:hint="eastAsia"/>
          <w:kern w:val="0"/>
          <w:szCs w:val="21"/>
        </w:rPr>
        <w:t>考虑暂停时间、吞吐量选择不同算法</w:t>
      </w:r>
    </w:p>
    <w:p w:rsidR="00BC18D8" w:rsidRPr="00BC18D8" w:rsidRDefault="00BC18D8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92920">
        <w:rPr>
          <w:rFonts w:asciiTheme="minorEastAsia" w:hAnsiTheme="minorEastAsia" w:cs="宋体" w:hint="eastAsia"/>
          <w:kern w:val="0"/>
          <w:szCs w:val="21"/>
        </w:rPr>
        <w:t>串行/并行/并发收集</w:t>
      </w:r>
    </w:p>
    <w:p w:rsidR="00A149D2" w:rsidRDefault="002D39D7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d.Content Cache</w:t>
      </w:r>
    </w:p>
    <w:p w:rsidR="00911755" w:rsidRDefault="00911755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9024B">
        <w:rPr>
          <w:rFonts w:asciiTheme="minorEastAsia" w:hAnsiTheme="minorEastAsia" w:cs="宋体" w:hint="eastAsia"/>
          <w:kern w:val="0"/>
          <w:szCs w:val="21"/>
        </w:rPr>
        <w:t>动态内容不会被Cache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静态内容才会被Cache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maxCacheSize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256,000,000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maxCachedFileSize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200,000,000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2,048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useFileMappedBuffer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true</w:t>
      </w:r>
    </w:p>
    <w:p w:rsidR="00A149D2" w:rsidRDefault="00A149D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e.冗余组件去除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去除不需要构建的handler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例如：SessionHandler、ServletHand</w:t>
      </w:r>
      <w:r w:rsidR="001E749C">
        <w:rPr>
          <w:rFonts w:asciiTheme="minorEastAsia" w:hAnsiTheme="minorEastAsia" w:cs="宋体" w:hint="eastAsia"/>
          <w:kern w:val="0"/>
          <w:szCs w:val="21"/>
        </w:rPr>
        <w:t>l</w:t>
      </w:r>
      <w:r>
        <w:rPr>
          <w:rFonts w:asciiTheme="minorEastAsia" w:hAnsiTheme="minorEastAsia" w:cs="宋体" w:hint="eastAsia"/>
          <w:kern w:val="0"/>
          <w:szCs w:val="21"/>
        </w:rPr>
        <w:t>er</w:t>
      </w:r>
    </w:p>
    <w:p w:rsidR="00D53CFD" w:rsidRDefault="00D53CFD" w:rsidP="00D53C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D53CFD">
        <w:rPr>
          <w:rFonts w:asciiTheme="minorEastAsia" w:hAnsiTheme="minorEastAsia" w:cs="宋体" w:hint="eastAsia"/>
          <w:kern w:val="0"/>
          <w:szCs w:val="21"/>
        </w:rPr>
        <w:t>AJP协议</w:t>
      </w:r>
    </w:p>
    <w:p w:rsid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AJP协议是面包协议，采用二进制代替文本形式，以提供性能。</w:t>
      </w:r>
    </w:p>
    <w:p w:rsidR="00D53CFD" w:rsidRP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AJP协议包括四种数据类型：Byte、Boolean、Integer、String</w:t>
      </w:r>
    </w:p>
    <w:p w:rsidR="00D53CFD" w:rsidRP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</w:p>
    <w:sectPr w:rsidR="00D53CFD" w:rsidRPr="00D53CFD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419" w:rsidRDefault="001E2419" w:rsidP="00E4312D">
      <w:r>
        <w:separator/>
      </w:r>
    </w:p>
  </w:endnote>
  <w:endnote w:type="continuationSeparator" w:id="1">
    <w:p w:rsidR="001E2419" w:rsidRDefault="001E2419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419" w:rsidRDefault="001E2419" w:rsidP="00E4312D">
      <w:r>
        <w:separator/>
      </w:r>
    </w:p>
  </w:footnote>
  <w:footnote w:type="continuationSeparator" w:id="1">
    <w:p w:rsidR="001E2419" w:rsidRDefault="001E2419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0310C"/>
    <w:rsid w:val="0000576C"/>
    <w:rsid w:val="00032EAA"/>
    <w:rsid w:val="00047974"/>
    <w:rsid w:val="00060C30"/>
    <w:rsid w:val="00073C7E"/>
    <w:rsid w:val="000755D0"/>
    <w:rsid w:val="000A7BB2"/>
    <w:rsid w:val="001027EE"/>
    <w:rsid w:val="00104769"/>
    <w:rsid w:val="00115665"/>
    <w:rsid w:val="00133405"/>
    <w:rsid w:val="001446AE"/>
    <w:rsid w:val="00157587"/>
    <w:rsid w:val="00164614"/>
    <w:rsid w:val="00166F10"/>
    <w:rsid w:val="00180659"/>
    <w:rsid w:val="00184C57"/>
    <w:rsid w:val="00192A87"/>
    <w:rsid w:val="001A3733"/>
    <w:rsid w:val="001A685A"/>
    <w:rsid w:val="001B1C03"/>
    <w:rsid w:val="001D26E0"/>
    <w:rsid w:val="001D5FA3"/>
    <w:rsid w:val="001E2419"/>
    <w:rsid w:val="001E749C"/>
    <w:rsid w:val="002051D1"/>
    <w:rsid w:val="00206ACF"/>
    <w:rsid w:val="00230988"/>
    <w:rsid w:val="00250201"/>
    <w:rsid w:val="00267153"/>
    <w:rsid w:val="00277979"/>
    <w:rsid w:val="00291873"/>
    <w:rsid w:val="002C35B0"/>
    <w:rsid w:val="002C45D1"/>
    <w:rsid w:val="002C5FB8"/>
    <w:rsid w:val="002D39D7"/>
    <w:rsid w:val="002F4EB5"/>
    <w:rsid w:val="00307738"/>
    <w:rsid w:val="00310C78"/>
    <w:rsid w:val="0033462F"/>
    <w:rsid w:val="00346993"/>
    <w:rsid w:val="00350E4C"/>
    <w:rsid w:val="0036108E"/>
    <w:rsid w:val="00362434"/>
    <w:rsid w:val="003671C9"/>
    <w:rsid w:val="0039024B"/>
    <w:rsid w:val="003934D1"/>
    <w:rsid w:val="00393F96"/>
    <w:rsid w:val="003C1271"/>
    <w:rsid w:val="003E64E8"/>
    <w:rsid w:val="003E7D4B"/>
    <w:rsid w:val="0041198E"/>
    <w:rsid w:val="00420A55"/>
    <w:rsid w:val="00424CD9"/>
    <w:rsid w:val="00427AF8"/>
    <w:rsid w:val="00432ECB"/>
    <w:rsid w:val="00462AA9"/>
    <w:rsid w:val="00474AAF"/>
    <w:rsid w:val="004931EB"/>
    <w:rsid w:val="004A1FC2"/>
    <w:rsid w:val="004C026D"/>
    <w:rsid w:val="004D6E57"/>
    <w:rsid w:val="004D72A8"/>
    <w:rsid w:val="004E264D"/>
    <w:rsid w:val="004F2E86"/>
    <w:rsid w:val="004F6402"/>
    <w:rsid w:val="00502B06"/>
    <w:rsid w:val="0052131E"/>
    <w:rsid w:val="00535B0E"/>
    <w:rsid w:val="005376E6"/>
    <w:rsid w:val="0054007C"/>
    <w:rsid w:val="0054148A"/>
    <w:rsid w:val="00556F35"/>
    <w:rsid w:val="00560909"/>
    <w:rsid w:val="00562394"/>
    <w:rsid w:val="00570C17"/>
    <w:rsid w:val="00572A9E"/>
    <w:rsid w:val="0058127A"/>
    <w:rsid w:val="0058358A"/>
    <w:rsid w:val="005B034C"/>
    <w:rsid w:val="005C60B7"/>
    <w:rsid w:val="005D44FE"/>
    <w:rsid w:val="005E3BC7"/>
    <w:rsid w:val="005E3F50"/>
    <w:rsid w:val="005E43F7"/>
    <w:rsid w:val="00613DB1"/>
    <w:rsid w:val="006171EC"/>
    <w:rsid w:val="00624A6E"/>
    <w:rsid w:val="0062621E"/>
    <w:rsid w:val="00637131"/>
    <w:rsid w:val="00654FB7"/>
    <w:rsid w:val="0066565A"/>
    <w:rsid w:val="00681907"/>
    <w:rsid w:val="00683860"/>
    <w:rsid w:val="006A4107"/>
    <w:rsid w:val="006E05A9"/>
    <w:rsid w:val="006E344B"/>
    <w:rsid w:val="00723869"/>
    <w:rsid w:val="00727A9E"/>
    <w:rsid w:val="00735D9B"/>
    <w:rsid w:val="00784EF8"/>
    <w:rsid w:val="00790A5A"/>
    <w:rsid w:val="007C3300"/>
    <w:rsid w:val="007E0620"/>
    <w:rsid w:val="007F19F2"/>
    <w:rsid w:val="0080252A"/>
    <w:rsid w:val="00803E73"/>
    <w:rsid w:val="008144AE"/>
    <w:rsid w:val="008632A6"/>
    <w:rsid w:val="00863C68"/>
    <w:rsid w:val="008B14D2"/>
    <w:rsid w:val="008B23E5"/>
    <w:rsid w:val="008B4C8D"/>
    <w:rsid w:val="008D242C"/>
    <w:rsid w:val="008E6E2A"/>
    <w:rsid w:val="00903E39"/>
    <w:rsid w:val="00906BED"/>
    <w:rsid w:val="00911755"/>
    <w:rsid w:val="0092473B"/>
    <w:rsid w:val="00941CD2"/>
    <w:rsid w:val="00943850"/>
    <w:rsid w:val="0095246B"/>
    <w:rsid w:val="009742DC"/>
    <w:rsid w:val="00993C6C"/>
    <w:rsid w:val="0099797F"/>
    <w:rsid w:val="009B4172"/>
    <w:rsid w:val="009E3398"/>
    <w:rsid w:val="00A042BC"/>
    <w:rsid w:val="00A1171B"/>
    <w:rsid w:val="00A135F4"/>
    <w:rsid w:val="00A149D2"/>
    <w:rsid w:val="00A75733"/>
    <w:rsid w:val="00A80410"/>
    <w:rsid w:val="00A96C12"/>
    <w:rsid w:val="00AE18C7"/>
    <w:rsid w:val="00AE4940"/>
    <w:rsid w:val="00AF20EB"/>
    <w:rsid w:val="00B10EFB"/>
    <w:rsid w:val="00B11FD5"/>
    <w:rsid w:val="00B149E0"/>
    <w:rsid w:val="00B26314"/>
    <w:rsid w:val="00B44F8D"/>
    <w:rsid w:val="00B453A2"/>
    <w:rsid w:val="00B454E9"/>
    <w:rsid w:val="00B74570"/>
    <w:rsid w:val="00B75EE0"/>
    <w:rsid w:val="00B90593"/>
    <w:rsid w:val="00B92920"/>
    <w:rsid w:val="00B95DE3"/>
    <w:rsid w:val="00B9646A"/>
    <w:rsid w:val="00BA70F3"/>
    <w:rsid w:val="00BB7B4B"/>
    <w:rsid w:val="00BC0B31"/>
    <w:rsid w:val="00BC18D8"/>
    <w:rsid w:val="00BD0744"/>
    <w:rsid w:val="00C064A7"/>
    <w:rsid w:val="00C07EA0"/>
    <w:rsid w:val="00C10CE3"/>
    <w:rsid w:val="00C404BF"/>
    <w:rsid w:val="00C74380"/>
    <w:rsid w:val="00C75AFB"/>
    <w:rsid w:val="00C76571"/>
    <w:rsid w:val="00C834BC"/>
    <w:rsid w:val="00CA4023"/>
    <w:rsid w:val="00CB7C93"/>
    <w:rsid w:val="00CC0BB0"/>
    <w:rsid w:val="00CC3FA4"/>
    <w:rsid w:val="00CC5EED"/>
    <w:rsid w:val="00CD1EF7"/>
    <w:rsid w:val="00CD2B4A"/>
    <w:rsid w:val="00CE4D5D"/>
    <w:rsid w:val="00D03359"/>
    <w:rsid w:val="00D277EE"/>
    <w:rsid w:val="00D31AB1"/>
    <w:rsid w:val="00D374B0"/>
    <w:rsid w:val="00D42683"/>
    <w:rsid w:val="00D50EDF"/>
    <w:rsid w:val="00D53CFD"/>
    <w:rsid w:val="00D7118A"/>
    <w:rsid w:val="00D71D50"/>
    <w:rsid w:val="00D8787E"/>
    <w:rsid w:val="00DA7B7E"/>
    <w:rsid w:val="00DA7D4A"/>
    <w:rsid w:val="00DC577B"/>
    <w:rsid w:val="00DE5999"/>
    <w:rsid w:val="00DE6972"/>
    <w:rsid w:val="00E170E7"/>
    <w:rsid w:val="00E3021B"/>
    <w:rsid w:val="00E33540"/>
    <w:rsid w:val="00E34477"/>
    <w:rsid w:val="00E4312D"/>
    <w:rsid w:val="00E863F5"/>
    <w:rsid w:val="00EB6C24"/>
    <w:rsid w:val="00EC3E36"/>
    <w:rsid w:val="00ED3915"/>
    <w:rsid w:val="00EF0781"/>
    <w:rsid w:val="00F22698"/>
    <w:rsid w:val="00F26EFB"/>
    <w:rsid w:val="00F3289F"/>
    <w:rsid w:val="00F36B64"/>
    <w:rsid w:val="00F457E2"/>
    <w:rsid w:val="00F47C2A"/>
    <w:rsid w:val="00F50454"/>
    <w:rsid w:val="00F7205B"/>
    <w:rsid w:val="00F7245D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798</Words>
  <Characters>4554</Characters>
  <Application>Microsoft Office Word</Application>
  <DocSecurity>0</DocSecurity>
  <Lines>37</Lines>
  <Paragraphs>10</Paragraphs>
  <ScaleCrop>false</ScaleCrop>
  <Company>Lenovo (Beijing) Limited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918</cp:revision>
  <dcterms:created xsi:type="dcterms:W3CDTF">2012-05-07T08:05:00Z</dcterms:created>
  <dcterms:modified xsi:type="dcterms:W3CDTF">2012-05-15T03:16:00Z</dcterms:modified>
</cp:coreProperties>
</file>