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C0" w:rsidRDefault="008565C0" w:rsidP="008565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判断是否进入阅读模式。</w:t>
      </w:r>
    </w:p>
    <w:p w:rsidR="002052BE" w:rsidRDefault="008565C0" w:rsidP="002052B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判断方法：</w:t>
      </w:r>
      <w:r w:rsidR="002052BE">
        <w:rPr>
          <w:rFonts w:hint="eastAsia"/>
        </w:rPr>
        <w:t>通过</w:t>
      </w:r>
      <w:r w:rsidR="002052BE">
        <w:rPr>
          <w:rFonts w:hint="eastAsia"/>
        </w:rPr>
        <w:t>sequenceFilter.java</w:t>
      </w:r>
      <w:r w:rsidR="002052BE">
        <w:rPr>
          <w:rFonts w:hint="eastAsia"/>
        </w:rPr>
        <w:t>中的</w:t>
      </w:r>
      <w:r w:rsidR="002052B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addNodetypeForNode</w:t>
      </w:r>
      <w:r w:rsidR="002052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（）方法识别页面中是否存在</w:t>
      </w:r>
      <w:r w:rsidR="002052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title</w:t>
      </w:r>
      <w:r w:rsidR="002052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（标题）和</w:t>
      </w:r>
      <w:r w:rsidR="002052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content</w:t>
      </w:r>
      <w:r w:rsidR="002052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（正文），如果存在，则进入阅读模式。</w:t>
      </w:r>
    </w:p>
    <w:p w:rsidR="002052BE" w:rsidRDefault="002052BE" w:rsidP="002052B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itle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存在识别方法：存在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&lt;h1&gt;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标签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</w:p>
    <w:p w:rsidR="002052BE" w:rsidRDefault="002052BE" w:rsidP="002052BE">
      <w:pPr>
        <w:ind w:leftChars="200" w:left="420" w:firstLineChars="250" w:firstLine="5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&lt;body&gt;&lt;h1&gt;a&lt;/h1&gt;&lt;/body&gt; </w:t>
      </w:r>
      <w:r w:rsidRP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里内容</w:t>
      </w:r>
      <w:r w:rsidRP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= &lt;title&gt;&lt;/title&gt;</w:t>
      </w:r>
      <w:r w:rsidRP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的内容</w:t>
      </w:r>
    </w:p>
    <w:p w:rsidR="002052BE" w:rsidRDefault="002052BE" w:rsidP="002052B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大部分情况下是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h1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标签。有的不是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h1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标签。有的是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span</w:t>
      </w:r>
      <w:r w:rsidR="00A27F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标签等。</w:t>
      </w:r>
    </w:p>
    <w:p w:rsidR="00FC2339" w:rsidRPr="00D159F7" w:rsidRDefault="006C3031" w:rsidP="00FC2339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优化：对于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&lt;body&gt;&lt;h1&gt;a&lt;/h1&gt;&lt;/body&gt; 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里内容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= &lt;title&gt;&lt;/title&gt;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的内容</w:t>
      </w:r>
    </w:p>
    <w:p w:rsidR="006C3031" w:rsidRPr="00D159F7" w:rsidRDefault="006C3031" w:rsidP="00FC2339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并且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h1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不存于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form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表单里，</w:t>
      </w:r>
      <w:r w:rsidR="0063264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有些网站</w:t>
      </w:r>
      <w:r w:rsidR="0063264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&lt;body&gt;&lt;h1&gt;a&lt;/h1&gt;&lt;/body&gt; </w:t>
      </w:r>
      <w:r w:rsidR="0063264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里内容</w:t>
      </w:r>
      <w:r w:rsidR="0063264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= &lt;title&gt;&lt;/title&gt;</w:t>
      </w:r>
      <w:r w:rsidR="0063264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的内容但</w:t>
      </w: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这些网站不应进入阅读模式。</w:t>
      </w:r>
    </w:p>
    <w:p w:rsidR="00FC2339" w:rsidRPr="00FC2339" w:rsidRDefault="00FC2339" w:rsidP="00FC2339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C23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取得正文内容：</w:t>
      </w:r>
    </w:p>
    <w:p w:rsidR="00FC2339" w:rsidRDefault="00FC2339" w:rsidP="00FC2339">
      <w:pPr>
        <w:ind w:firstLineChars="15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C23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根据标签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：通过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weightNode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算的该网页所有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中的最大值</w:t>
      </w:r>
      <w:r w:rsidR="00F472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7E33C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其中设置各个标签的权重值。</w:t>
      </w:r>
      <w:r w:rsidR="00F472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然后遍历</w:t>
      </w:r>
      <w:r w:rsidR="009152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根据最大值，取出需要的那一块。即：这一块就是需要的正文内容。</w:t>
      </w:r>
    </w:p>
    <w:p w:rsidR="00DA68AE" w:rsidRDefault="00DA68AE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A68AE" w:rsidRDefault="00DA68AE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阅读模式处理</w:t>
      </w:r>
    </w:p>
    <w:p w:rsidR="00DA68AE" w:rsidRDefault="00DA68AE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2E5A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2E5A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2E5A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对权重值最大的那一块进行处理。</w:t>
      </w:r>
    </w:p>
    <w:p w:rsidR="00DA68AE" w:rsidRPr="006F0B1D" w:rsidRDefault="00DA68AE" w:rsidP="007B02F7">
      <w:pPr>
        <w:ind w:firstLineChars="150" w:firstLine="30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抽取掉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ontent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中除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&lt;p&gt;,&lt;b&gt;,&lt;small&gt;,&lt;big&gt;,&lt;i&gt;,&lt;tt&gt;,&lt;br&gt;,&lt;center&gt;,</w:t>
      </w:r>
    </w:p>
    <w:p w:rsidR="00DA68AE" w:rsidRPr="0094659F" w:rsidRDefault="00DA68AE" w:rsidP="00DA68AE">
      <w:pPr>
        <w:ind w:left="420" w:firstLine="36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&lt;em&gt;,&lt;strong&gt;,&lt;dfn&gt;,&lt;code&gt;,&lt;samp&gt;,&lt;div&gt;,&lt;span&gt;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以外的所以标签。</w:t>
      </w:r>
    </w:p>
    <w:p w:rsidR="00727857" w:rsidRDefault="00B020AA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</w:t>
      </w:r>
      <w:r w:rsidR="002E5A49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(2)</w:t>
      </w:r>
      <w:r w:rsidR="00316A97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优化：再次取抽取掉</w:t>
      </w:r>
      <w:r w:rsidR="00316A97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content</w:t>
      </w:r>
      <w:r w:rsidR="00316A97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中内容后的最大节点，重点对于有些网站</w:t>
      </w:r>
      <w:r w:rsidR="00316A97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&lt;div&gt;</w:t>
      </w:r>
      <w:r w:rsidR="00316A97" w:rsidRPr="00D159F7">
        <w:rPr>
          <w:rFonts w:ascii="Courier New" w:hAnsi="Courier New" w:cs="Courier New"/>
          <w:color w:val="FF0000"/>
          <w:kern w:val="0"/>
          <w:sz w:val="20"/>
          <w:szCs w:val="20"/>
        </w:rPr>
        <w:t>标签</w:t>
      </w:r>
      <w:r w:rsidR="000A5D1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里的内容不属于正文内容应去除</w:t>
      </w:r>
      <w:r w:rsid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，节省流量</w:t>
      </w:r>
      <w:r w:rsidR="000A5D1D" w:rsidRPr="00D159F7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。</w:t>
      </w:r>
    </w:p>
    <w:p w:rsidR="00700A06" w:rsidRPr="00700A06" w:rsidRDefault="00700A06" w:rsidP="00700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0A06">
        <w:rPr>
          <w:rFonts w:ascii="宋体" w:eastAsia="宋体" w:hAnsi="宋体" w:cs="宋体"/>
          <w:kern w:val="0"/>
          <w:sz w:val="24"/>
          <w:szCs w:val="24"/>
        </w:rPr>
        <w:t>以页面http://novel.hongxiu.com/a/286613/3518203.shtml为例，测试优化前后流量对比，无法保证所有页面，仅供参考；</w:t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  <w:t>优化前：</w:t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  <w:t>优化后：</w:t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</w:r>
      <w:r w:rsidRPr="00700A06">
        <w:rPr>
          <w:rFonts w:ascii="宋体" w:eastAsia="宋体" w:hAnsi="宋体" w:cs="宋体"/>
          <w:kern w:val="0"/>
          <w:sz w:val="24"/>
          <w:szCs w:val="24"/>
        </w:rPr>
        <w:br/>
        <w:t>通过对比发现优化前服务器返回数据总量为7493字节，优化之后的服务器返回的数据总量为6729字节，对比优化前有所减少，此例子仅供参考。</w:t>
      </w:r>
    </w:p>
    <w:p w:rsidR="00700A06" w:rsidRPr="00700A06" w:rsidRDefault="00700A06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</w:p>
    <w:p w:rsidR="00F46A85" w:rsidRDefault="00F46A85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>
            <wp:extent cx="9350271" cy="1152525"/>
            <wp:effectExtent l="19050" t="0" r="3279" b="0"/>
            <wp:docPr id="1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8843" cy="11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85" w:rsidRDefault="003445A4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本地抓包数据</w:t>
      </w:r>
    </w:p>
    <w:p w:rsidR="00F46A85" w:rsidRDefault="00F46A85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</w:p>
    <w:p w:rsidR="00F46A85" w:rsidRDefault="00F46A85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</w:p>
    <w:p w:rsidR="00DA68AE" w:rsidRDefault="00F46A85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drawing>
          <wp:inline distT="0" distB="0" distL="0" distR="0">
            <wp:extent cx="7662285" cy="11715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22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57" w:rsidRDefault="00727857" w:rsidP="00DA68AE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</w:p>
    <w:p w:rsidR="00727857" w:rsidRPr="00D159F7" w:rsidRDefault="003445A4" w:rsidP="00DA68AE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深圳抓包数据</w:t>
      </w:r>
    </w:p>
    <w:p w:rsidR="00DA2270" w:rsidRDefault="00DA2270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DA2270" w:rsidRDefault="00DA2270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特殊情况处理：</w:t>
      </w:r>
    </w:p>
    <w:p w:rsidR="00DA2270" w:rsidRPr="00FC2339" w:rsidRDefault="00DA2270" w:rsidP="00DA68A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1</w:t>
      </w:r>
      <w:r w:rsidR="007F31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．某些内容是经过特殊处理的。例如：</w:t>
      </w:r>
      <w:r w:rsidR="007F31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div</w:t>
      </w:r>
      <w:r w:rsidR="007F31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里面的内容，并不是需要的，需要进行特殊处理。类似</w:t>
      </w:r>
      <w:r w:rsidR="007F31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xpath</w:t>
      </w:r>
    </w:p>
    <w:p w:rsidR="002052BE" w:rsidRPr="002052BE" w:rsidRDefault="00E3603F" w:rsidP="002052BE">
      <w:pPr>
        <w:pStyle w:val="a5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自动加载的时候，有的下一页是图片，有的情况是最后一页了，还有下一页这个链接等这些情况进行特殊处理。</w:t>
      </w:r>
    </w:p>
    <w:sectPr w:rsidR="002052BE" w:rsidRPr="002052BE" w:rsidSect="00BB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7A7" w:rsidRDefault="00D237A7" w:rsidP="00B35333">
      <w:r>
        <w:separator/>
      </w:r>
    </w:p>
  </w:endnote>
  <w:endnote w:type="continuationSeparator" w:id="1">
    <w:p w:rsidR="00D237A7" w:rsidRDefault="00D237A7" w:rsidP="00B35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7A7" w:rsidRDefault="00D237A7" w:rsidP="00B35333">
      <w:r>
        <w:separator/>
      </w:r>
    </w:p>
  </w:footnote>
  <w:footnote w:type="continuationSeparator" w:id="1">
    <w:p w:rsidR="00D237A7" w:rsidRDefault="00D237A7" w:rsidP="00B35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6D9B"/>
    <w:multiLevelType w:val="hybridMultilevel"/>
    <w:tmpl w:val="D52EFFAA"/>
    <w:lvl w:ilvl="0" w:tplc="C130F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B0812"/>
    <w:multiLevelType w:val="hybridMultilevel"/>
    <w:tmpl w:val="B498D47C"/>
    <w:lvl w:ilvl="0" w:tplc="D9A07C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84B01"/>
    <w:multiLevelType w:val="hybridMultilevel"/>
    <w:tmpl w:val="1300661E"/>
    <w:lvl w:ilvl="0" w:tplc="1E589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271EC5"/>
    <w:multiLevelType w:val="hybridMultilevel"/>
    <w:tmpl w:val="3006AC90"/>
    <w:lvl w:ilvl="0" w:tplc="5EC6648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333"/>
    <w:rsid w:val="000A5D1D"/>
    <w:rsid w:val="002052BE"/>
    <w:rsid w:val="002E5A49"/>
    <w:rsid w:val="00316A97"/>
    <w:rsid w:val="003445A4"/>
    <w:rsid w:val="005411AA"/>
    <w:rsid w:val="00582B5E"/>
    <w:rsid w:val="006113A8"/>
    <w:rsid w:val="0063264D"/>
    <w:rsid w:val="006C3031"/>
    <w:rsid w:val="00700A06"/>
    <w:rsid w:val="00727857"/>
    <w:rsid w:val="007B02F7"/>
    <w:rsid w:val="007E33CA"/>
    <w:rsid w:val="007F3129"/>
    <w:rsid w:val="008565C0"/>
    <w:rsid w:val="00914292"/>
    <w:rsid w:val="00915220"/>
    <w:rsid w:val="00A27F8F"/>
    <w:rsid w:val="00B020AA"/>
    <w:rsid w:val="00B35333"/>
    <w:rsid w:val="00BB3826"/>
    <w:rsid w:val="00D159F7"/>
    <w:rsid w:val="00D237A7"/>
    <w:rsid w:val="00DA2270"/>
    <w:rsid w:val="00DA68AE"/>
    <w:rsid w:val="00E3603F"/>
    <w:rsid w:val="00EE1857"/>
    <w:rsid w:val="00F21CDF"/>
    <w:rsid w:val="00F46A85"/>
    <w:rsid w:val="00F472D5"/>
    <w:rsid w:val="00FC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3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333"/>
    <w:rPr>
      <w:sz w:val="18"/>
      <w:szCs w:val="18"/>
    </w:rPr>
  </w:style>
  <w:style w:type="paragraph" w:styleId="a5">
    <w:name w:val="List Paragraph"/>
    <w:basedOn w:val="a"/>
    <w:uiPriority w:val="34"/>
    <w:qFormat/>
    <w:rsid w:val="00B353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6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A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143</Words>
  <Characters>817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001624</dc:creator>
  <cp:keywords/>
  <dc:description/>
  <cp:lastModifiedBy>001059</cp:lastModifiedBy>
  <cp:revision>28</cp:revision>
  <dcterms:created xsi:type="dcterms:W3CDTF">2011-09-20T06:14:00Z</dcterms:created>
  <dcterms:modified xsi:type="dcterms:W3CDTF">2011-11-23T08:52:00Z</dcterms:modified>
</cp:coreProperties>
</file>