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qb-timewarp-change-log"/>
    <w:p>
      <w:pPr>
        <w:pStyle w:val="Heading1"/>
      </w:pPr>
      <w:r>
        <w:t xml:space="preserve">QB-TimeWarp — Change Log</w:t>
      </w:r>
    </w:p>
    <w:p>
      <w:pPr>
        <w:pStyle w:val="BlockText"/>
      </w:pPr>
      <w:r>
        <w:rPr>
          <w:bCs/>
          <w:b/>
        </w:rPr>
        <w:t xml:space="preserve">Purpose</w:t>
      </w:r>
      <w:r>
        <w:t xml:space="preserve">: Chronological record of all changes made to the project, with reasoning and affected files.</w:t>
      </w:r>
    </w:p>
    <w:p>
      <w:r>
        <w:pict>
          <v:rect style="width:0;height:1.5pt" o:hralign="center" o:hrstd="t" o:hr="t"/>
        </w:pict>
      </w:r>
    </w:p>
    <w:bookmarkStart w:id="20" w:name="X6cd420073a13a52af3e4edd12a619279ca364fd"/>
    <w:p>
      <w:pPr>
        <w:pStyle w:val="Heading2"/>
      </w:pPr>
      <w:r>
        <w:t xml:space="preserve">Change 1: Initial Implementation — QBXML SDK Integration</w:t>
      </w:r>
    </w:p>
    <w:p>
      <w:pPr>
        <w:pStyle w:val="FirstParagraph"/>
      </w:pPr>
      <w:r>
        <w:rPr>
          <w:bCs/>
          <w:b/>
        </w:rPr>
        <w:t xml:space="preserve">What</w:t>
      </w:r>
      <w:r>
        <w:t xml:space="preserve">: Created the foundational project structure with QBXML SDK integration for QuickBooks data migration.</w:t>
      </w:r>
    </w:p>
    <w:p>
      <w:pPr>
        <w:pStyle w:val="BodyText"/>
      </w:pPr>
      <w:r>
        <w:rPr>
          <w:bCs/>
          <w:b/>
        </w:rPr>
        <w:t xml:space="preserve">Why</w:t>
      </w:r>
      <w:r>
        <w:t xml:space="preserve">: No native tool exists for backward migration from QB 2023 → QB 2021. The QBXML SDK is the only reliable programmatic interface to QuickBooks.</w:t>
      </w:r>
    </w:p>
    <w:p>
      <w:pPr>
        <w:pStyle w:val="BodyText"/>
      </w:pPr>
      <w:r>
        <w:rPr>
          <w:bCs/>
          <w:b/>
        </w:rPr>
        <w:t xml:space="preserve">Files Created</w:t>
      </w:r>
      <w:r>
        <w:t xml:space="preserve">:</w:t>
      </w:r>
      <w:r>
        <w:t xml:space="preserve"> </w:t>
      </w:r>
      <w:r>
        <w:t xml:space="preserve">-</w:t>
      </w:r>
      <w:r>
        <w:t xml:space="preserve"> </w:t>
      </w:r>
      <w:r>
        <w:rPr>
          <w:rStyle w:val="VerbatimChar"/>
        </w:rPr>
        <w:t xml:space="preserve">QB-TimeWarp.csproj</w:t>
      </w:r>
      <w:r>
        <w:t xml:space="preserve"> </w:t>
      </w:r>
      <w:r>
        <w:t xml:space="preserve">— Project file targeting .NET 6.0, x86, with NuGet packages (Newtonsoft.Json, Serilog, Spectre.Console)</w:t>
      </w:r>
      <w:r>
        <w:t xml:space="preserve"> </w:t>
      </w:r>
      <w:r>
        <w:t xml:space="preserve">-</w:t>
      </w:r>
      <w:r>
        <w:t xml:space="preserve"> </w:t>
      </w:r>
      <w:r>
        <w:rPr>
          <w:rStyle w:val="VerbatimChar"/>
        </w:rPr>
        <w:t xml:space="preserve">Program.cs</w:t>
      </w:r>
      <w:r>
        <w:t xml:space="preserve"> </w:t>
      </w:r>
      <w:r>
        <w:t xml:space="preserve">— Main orchestrator with 4-stage pipeline (Export → Transform → Import → Validate)</w:t>
      </w:r>
      <w:r>
        <w:t xml:space="preserve"> </w:t>
      </w:r>
      <w:r>
        <w:t xml:space="preserve">-</w:t>
      </w:r>
      <w:r>
        <w:t xml:space="preserve"> </w:t>
      </w:r>
      <w:r>
        <w:rPr>
          <w:rStyle w:val="VerbatimChar"/>
        </w:rPr>
        <w:t xml:space="preserve">Services/QBConnectionManager.cs</w:t>
      </w:r>
      <w:r>
        <w:t xml:space="preserve"> </w:t>
      </w:r>
      <w:r>
        <w:t xml:space="preserve">— COM Interop wrapper for QBXML SDK connections</w:t>
      </w:r>
      <w:r>
        <w:t xml:space="preserve"> </w:t>
      </w:r>
      <w:r>
        <w:t xml:space="preserve">-</w:t>
      </w:r>
      <w:r>
        <w:t xml:space="preserve"> </w:t>
      </w:r>
      <w:r>
        <w:rPr>
          <w:rStyle w:val="VerbatimChar"/>
        </w:rPr>
        <w:t xml:space="preserve">Services/DataExporter.cs</w:t>
      </w:r>
      <w:r>
        <w:t xml:space="preserve"> </w:t>
      </w:r>
      <w:r>
        <w:t xml:space="preserve">— Exports entities from QB 2023 to JSON</w:t>
      </w:r>
      <w:r>
        <w:t xml:space="preserve"> </w:t>
      </w:r>
      <w:r>
        <w:t xml:space="preserve">-</w:t>
      </w:r>
      <w:r>
        <w:t xml:space="preserve"> </w:t>
      </w:r>
      <w:r>
        <w:rPr>
          <w:rStyle w:val="VerbatimChar"/>
        </w:rPr>
        <w:t xml:space="preserve">Services/DataTransformer.cs</w:t>
      </w:r>
      <w:r>
        <w:t xml:space="preserve"> </w:t>
      </w:r>
      <w:r>
        <w:t xml:space="preserve">— Transforms data for QB 2021 compatibility</w:t>
      </w:r>
      <w:r>
        <w:t xml:space="preserve"> </w:t>
      </w:r>
      <w:r>
        <w:t xml:space="preserve">-</w:t>
      </w:r>
      <w:r>
        <w:t xml:space="preserve"> </w:t>
      </w:r>
      <w:r>
        <w:rPr>
          <w:rStyle w:val="VerbatimChar"/>
        </w:rPr>
        <w:t xml:space="preserve">Services/DataImporter.cs</w:t>
      </w:r>
      <w:r>
        <w:t xml:space="preserve"> </w:t>
      </w:r>
      <w:r>
        <w:t xml:space="preserve">— Imports transformed JSON into QB 2021</w:t>
      </w:r>
      <w:r>
        <w:t xml:space="preserve"> </w:t>
      </w:r>
      <w:r>
        <w:t xml:space="preserve">-</w:t>
      </w:r>
      <w:r>
        <w:t xml:space="preserve"> </w:t>
      </w:r>
      <w:r>
        <w:rPr>
          <w:rStyle w:val="VerbatimChar"/>
        </w:rPr>
        <w:t xml:space="preserve">Services/DataValidator.cs</w:t>
      </w:r>
      <w:r>
        <w:t xml:space="preserve"> </w:t>
      </w:r>
      <w:r>
        <w:t xml:space="preserve">— Post-import validation</w:t>
      </w:r>
      <w:r>
        <w:t xml:space="preserve"> </w:t>
      </w:r>
      <w:r>
        <w:t xml:space="preserve">-</w:t>
      </w:r>
      <w:r>
        <w:t xml:space="preserve"> </w:t>
      </w:r>
      <w:r>
        <w:rPr>
          <w:rStyle w:val="VerbatimChar"/>
        </w:rPr>
        <w:t xml:space="preserve">Services/SchemaExtractor.cs</w:t>
      </w:r>
      <w:r>
        <w:t xml:space="preserve"> </w:t>
      </w:r>
      <w:r>
        <w:t xml:space="preserve">— Extracts field schemas from QB 2021</w:t>
      </w:r>
      <w:r>
        <w:t xml:space="preserve"> </w:t>
      </w:r>
      <w:r>
        <w:t xml:space="preserve">-</w:t>
      </w:r>
      <w:r>
        <w:t xml:space="preserve"> </w:t>
      </w:r>
      <w:r>
        <w:rPr>
          <w:rStyle w:val="VerbatimChar"/>
        </w:rPr>
        <w:t xml:space="preserve">Models/ConfigurationModels.cs</w:t>
      </w:r>
      <w:r>
        <w:t xml:space="preserve"> </w:t>
      </w:r>
      <w:r>
        <w:t xml:space="preserve">— Configuration POCOs</w:t>
      </w:r>
      <w:r>
        <w:t xml:space="preserve"> </w:t>
      </w:r>
      <w:r>
        <w:t xml:space="preserve">-</w:t>
      </w:r>
      <w:r>
        <w:t xml:space="preserve"> </w:t>
      </w:r>
      <w:r>
        <w:rPr>
          <w:rStyle w:val="VerbatimChar"/>
        </w:rPr>
        <w:t xml:space="preserve">Models/MigrationModels.cs</w:t>
      </w:r>
      <w:r>
        <w:t xml:space="preserve"> </w:t>
      </w:r>
      <w:r>
        <w:t xml:space="preserve">— Data transfer models</w:t>
      </w:r>
      <w:r>
        <w:t xml:space="preserve"> </w:t>
      </w:r>
      <w:r>
        <w:t xml:space="preserve">-</w:t>
      </w:r>
      <w:r>
        <w:t xml:space="preserve"> </w:t>
      </w:r>
      <w:r>
        <w:rPr>
          <w:rStyle w:val="VerbatimChar"/>
        </w:rPr>
        <w:t xml:space="preserve">Models/ValidationModels.cs</w:t>
      </w:r>
      <w:r>
        <w:t xml:space="preserve"> </w:t>
      </w:r>
      <w:r>
        <w:t xml:space="preserve">— Validation report models</w:t>
      </w:r>
      <w:r>
        <w:t xml:space="preserve"> </w:t>
      </w:r>
      <w:r>
        <w:t xml:space="preserve">-</w:t>
      </w:r>
      <w:r>
        <w:t xml:space="preserve"> </w:t>
      </w:r>
      <w:r>
        <w:rPr>
          <w:rStyle w:val="VerbatimChar"/>
        </w:rPr>
        <w:t xml:space="preserve">Models/FieldMappingModels.cs</w:t>
      </w:r>
      <w:r>
        <w:t xml:space="preserve"> </w:t>
      </w:r>
      <w:r>
        <w:t xml:space="preserve">— Field mapping models</w:t>
      </w:r>
      <w:r>
        <w:t xml:space="preserve"> </w:t>
      </w:r>
      <w:r>
        <w:t xml:space="preserve">-</w:t>
      </w:r>
      <w:r>
        <w:t xml:space="preserve"> </w:t>
      </w:r>
      <w:r>
        <w:rPr>
          <w:rStyle w:val="VerbatimChar"/>
        </w:rPr>
        <w:t xml:space="preserve">Models/QBEntityType.cs</w:t>
      </w:r>
      <w:r>
        <w:t xml:space="preserve"> </w:t>
      </w:r>
      <w:r>
        <w:t xml:space="preserve">— Entity type definitions</w:t>
      </w:r>
      <w:r>
        <w:t xml:space="preserve"> </w:t>
      </w:r>
      <w:r>
        <w:t xml:space="preserve">-</w:t>
      </w:r>
      <w:r>
        <w:t xml:space="preserve"> </w:t>
      </w:r>
      <w:r>
        <w:rPr>
          <w:rStyle w:val="VerbatimChar"/>
        </w:rPr>
        <w:t xml:space="preserve">Helpers/ProgressReporter.cs</w:t>
      </w:r>
      <w:r>
        <w:t xml:space="preserve"> </w:t>
      </w:r>
      <w:r>
        <w:t xml:space="preserve">— Console progress bars and banners</w:t>
      </w:r>
      <w:r>
        <w:t xml:space="preserve"> </w:t>
      </w:r>
      <w:r>
        <w:t xml:space="preserve">-</w:t>
      </w:r>
      <w:r>
        <w:t xml:space="preserve"> </w:t>
      </w:r>
      <w:r>
        <w:rPr>
          <w:rStyle w:val="VerbatimChar"/>
        </w:rPr>
        <w:t xml:space="preserve">Helpers/TransformFunctions.cs</w:t>
      </w:r>
      <w:r>
        <w:t xml:space="preserve"> </w:t>
      </w:r>
      <w:r>
        <w:t xml:space="preserve">— Transformation utility functions</w:t>
      </w:r>
      <w:r>
        <w:t xml:space="preserve"> </w:t>
      </w:r>
      <w:r>
        <w:t xml:space="preserve">-</w:t>
      </w:r>
      <w:r>
        <w:t xml:space="preserve"> </w:t>
      </w:r>
      <w:r>
        <w:rPr>
          <w:rStyle w:val="VerbatimChar"/>
        </w:rPr>
        <w:t xml:space="preserve">appsettings.json</w:t>
      </w:r>
      <w:r>
        <w:t xml:space="preserve"> </w:t>
      </w:r>
      <w:r>
        <w:t xml:space="preserve">— Application configuration</w:t>
      </w:r>
      <w:r>
        <w:t xml:space="preserve"> </w:t>
      </w:r>
      <w:r>
        <w:t xml:space="preserve">-</w:t>
      </w:r>
      <w:r>
        <w:t xml:space="preserve"> </w:t>
      </w:r>
      <w:r>
        <w:rPr>
          <w:rStyle w:val="VerbatimChar"/>
        </w:rPr>
        <w:t xml:space="preserve">Configuration/FieldMappings.json</w:t>
      </w:r>
      <w:r>
        <w:t xml:space="preserve"> </w:t>
      </w:r>
      <w:r>
        <w:t xml:space="preserve">— Field mapping rules</w:t>
      </w:r>
      <w:r>
        <w:t xml:space="preserve"> </w:t>
      </w:r>
      <w:r>
        <w:t xml:space="preserve">-</w:t>
      </w:r>
      <w:r>
        <w:t xml:space="preserve"> </w:t>
      </w:r>
      <w:r>
        <w:rPr>
          <w:rStyle w:val="VerbatimChar"/>
        </w:rPr>
        <w:t xml:space="preserve">README.md</w:t>
      </w:r>
      <w:r>
        <w:t xml:space="preserve"> </w:t>
      </w:r>
      <w:r>
        <w:t xml:space="preserve">— Project documentation</w:t>
      </w:r>
      <w:r>
        <w:t xml:space="preserve"> </w:t>
      </w:r>
      <w:r>
        <w:t xml:space="preserve">-</w:t>
      </w:r>
      <w:r>
        <w:t xml:space="preserve"> </w:t>
      </w:r>
      <w:r>
        <w:rPr>
          <w:rStyle w:val="VerbatimChar"/>
        </w:rPr>
        <w:t xml:space="preserve">.gitignore</w:t>
      </w:r>
      <w:r>
        <w:t xml:space="preserve"> </w:t>
      </w:r>
      <w:r>
        <w:t xml:space="preserve">— Git ignore rules</w:t>
      </w:r>
    </w:p>
    <w:p>
      <w:pPr>
        <w:pStyle w:val="BodyText"/>
      </w:pPr>
      <w:r>
        <w:rPr>
          <w:bCs/>
          <w:b/>
        </w:rPr>
        <w:t xml:space="preserve">Configuration</w:t>
      </w:r>
      <w:r>
        <w:t xml:space="preserve">: Base</w:t>
      </w:r>
      <w:r>
        <w:t xml:space="preserve"> </w:t>
      </w:r>
      <w:r>
        <w:rPr>
          <w:rStyle w:val="VerbatimChar"/>
        </w:rPr>
        <w:t xml:space="preserve">appsettings.json</w:t>
      </w:r>
      <w:r>
        <w:t xml:space="preserve"> </w:t>
      </w:r>
      <w:r>
        <w:t xml:space="preserve">created with QB 2023/2021 paths, export/import settings, and logging configuration.</w:t>
      </w:r>
    </w:p>
    <w:p>
      <w:r>
        <w:pict>
          <v:rect style="width:0;height:1.5pt" o:hralign="center" o:hrstd="t" o:hr="t"/>
        </w:pict>
      </w:r>
    </w:p>
    <w:bookmarkEnd w:id="20"/>
    <w:bookmarkStart w:id="21" w:name="X877a064db2d7bbcac7081d2da8ddbcaca4bc7d9"/>
    <w:p>
      <w:pPr>
        <w:pStyle w:val="Heading2"/>
      </w:pPr>
      <w:r>
        <w:t xml:space="preserve">Change 2: Inactive Entity Export (</w:t>
      </w:r>
      <w:r>
        <w:rPr>
          <w:rStyle w:val="VerbatimChar"/>
        </w:rPr>
        <w:t xml:space="preserve">ActiveStatus=All</w:t>
      </w:r>
      <w:r>
        <w:t xml:space="preserve"> </w:t>
      </w:r>
      <w:r>
        <w:t xml:space="preserve">Filter)</w:t>
      </w:r>
    </w:p>
    <w:p>
      <w:pPr>
        <w:pStyle w:val="FirstParagraph"/>
      </w:pPr>
      <w:r>
        <w:rPr>
          <w:bCs/>
          <w:b/>
        </w:rPr>
        <w:t xml:space="preserve">What</w:t>
      </w:r>
      <w:r>
        <w:t xml:space="preserve">: Updated</w:t>
      </w:r>
      <w:r>
        <w:t xml:space="preserve"> </w:t>
      </w:r>
      <w:r>
        <w:rPr>
          <w:rStyle w:val="VerbatimChar"/>
        </w:rPr>
        <w:t xml:space="preserve">DataExporter.cs</w:t>
      </w:r>
      <w:r>
        <w:t xml:space="preserve"> </w:t>
      </w:r>
      <w:r>
        <w:t xml:space="preserve">to include inactive entities in the export by adding</w:t>
      </w:r>
      <w:r>
        <w:t xml:space="preserve"> </w:t>
      </w:r>
      <w:r>
        <w:rPr>
          <w:rStyle w:val="VerbatimChar"/>
        </w:rPr>
        <w:t xml:space="preserve">ActiveStatus=All</w:t>
      </w:r>
      <w:r>
        <w:t xml:space="preserve"> </w:t>
      </w:r>
      <w:r>
        <w:t xml:space="preserve">to QBXML queries for entity types that support it.</w:t>
      </w:r>
    </w:p>
    <w:p>
      <w:pPr>
        <w:pStyle w:val="BodyText"/>
      </w:pPr>
      <w:r>
        <w:rPr>
          <w:bCs/>
          <w:b/>
        </w:rPr>
        <w:t xml:space="preserve">Why</w:t>
      </w:r>
      <w:r>
        <w:t xml:space="preserve">: The client has inactive customers, vendors, items, etc. in QB 2023. Without exporting them, historical transactions referencing these entities would fail to import or lose referential integrity.</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Services/DataExporter.cs</w:t>
      </w:r>
      <w:r>
        <w:t xml:space="preserve"> </w:t>
      </w:r>
      <w:r>
        <w:t xml:space="preserve">— Added</w:t>
      </w:r>
      <w:r>
        <w:t xml:space="preserve"> </w:t>
      </w:r>
      <w:r>
        <w:rPr>
          <w:rStyle w:val="VerbatimChar"/>
        </w:rPr>
        <w:t xml:space="preserve">ActiveStatusEntityTypes</w:t>
      </w:r>
      <w:r>
        <w:t xml:space="preserve"> </w:t>
      </w:r>
      <w:r>
        <w:t xml:space="preserve">HashSet; modified</w:t>
      </w:r>
      <w:r>
        <w:t xml:space="preserve"> </w:t>
      </w:r>
      <w:r>
        <w:rPr>
          <w:rStyle w:val="VerbatimChar"/>
        </w:rPr>
        <w:t xml:space="preserve">ExportEntityType()</w:t>
      </w:r>
      <w:r>
        <w:t xml:space="preserve"> </w:t>
      </w:r>
      <w:r>
        <w:t xml:space="preserve">to inject</w:t>
      </w:r>
      <w:r>
        <w:t xml:space="preserve"> </w:t>
      </w:r>
      <w:r>
        <w:rPr>
          <w:rStyle w:val="VerbatimChar"/>
        </w:rPr>
        <w:t xml:space="preserve">&lt;ActiveStatus&gt;All&lt;/ActiveStatus&gt;</w:t>
      </w:r>
      <w:r>
        <w:t xml:space="preserve"> </w:t>
      </w:r>
      <w:r>
        <w:t xml:space="preserve">into QBXML queries; added active/inactive count tracking; added</w:t>
      </w:r>
      <w:r>
        <w:t xml:space="preserve"> </w:t>
      </w:r>
      <w:r>
        <w:rPr>
          <w:rStyle w:val="VerbatimChar"/>
        </w:rPr>
        <w:t xml:space="preserve">LogInactiveEntitySummary()</w:t>
      </w:r>
      <w:r>
        <w:t xml:space="preserve"> </w:t>
      </w:r>
      <w:r>
        <w:t xml:space="preserve">method</w:t>
      </w:r>
      <w:r>
        <w:t xml:space="preserve"> </w:t>
      </w:r>
      <w:r>
        <w:t xml:space="preserve">-</w:t>
      </w:r>
      <w:r>
        <w:t xml:space="preserve"> </w:t>
      </w:r>
      <w:r>
        <w:rPr>
          <w:rStyle w:val="VerbatimChar"/>
        </w:rPr>
        <w:t xml:space="preserve">Models/MigrationModels.cs</w:t>
      </w:r>
      <w:r>
        <w:t xml:space="preserve"> </w:t>
      </w:r>
      <w:r>
        <w:t xml:space="preserve">— Added</w:t>
      </w:r>
      <w:r>
        <w:t xml:space="preserve"> </w:t>
      </w:r>
      <w:r>
        <w:rPr>
          <w:rStyle w:val="VerbatimChar"/>
        </w:rPr>
        <w:t xml:space="preserve">ActiveCount</w:t>
      </w:r>
      <w:r>
        <w:t xml:space="preserve"> </w:t>
      </w:r>
      <w:r>
        <w:t xml:space="preserve">and</w:t>
      </w:r>
      <w:r>
        <w:t xml:space="preserve"> </w:t>
      </w:r>
      <w:r>
        <w:rPr>
          <w:rStyle w:val="VerbatimChar"/>
        </w:rPr>
        <w:t xml:space="preserve">InactiveCount</w:t>
      </w:r>
      <w:r>
        <w:t xml:space="preserve"> </w:t>
      </w:r>
      <w:r>
        <w:t xml:space="preserve">properties to</w:t>
      </w:r>
      <w:r>
        <w:t xml:space="preserve"> </w:t>
      </w:r>
      <w:r>
        <w:rPr>
          <w:rStyle w:val="VerbatimChar"/>
        </w:rPr>
        <w:t xml:space="preserve">ExportedEntitySet</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"IncludeInactiveRecords": true</w:t>
      </w:r>
      <w:r>
        <w:t xml:space="preserve"> </w:t>
      </w:r>
      <w:r>
        <w:t xml:space="preserve">to Export section</w:t>
      </w:r>
    </w:p>
    <w:p>
      <w:pPr>
        <w:pStyle w:val="BodyText"/>
      </w:pPr>
      <w:r>
        <w:rPr>
          <w:bCs/>
          <w:b/>
        </w:rPr>
        <w:t xml:space="preserve">Configuration Update</w:t>
      </w:r>
      <w:r>
        <w:t xml:space="preserve">: Set</w:t>
      </w:r>
      <w:r>
        <w:t xml:space="preserve"> </w:t>
      </w:r>
      <w:r>
        <w:rPr>
          <w:rStyle w:val="VerbatimChar"/>
        </w:rPr>
        <w:t xml:space="preserve">Export.IncludeInactiveRecords = true</w:t>
      </w:r>
      <w:r>
        <w:t xml:space="preserve"> </w:t>
      </w:r>
      <w:r>
        <w:t xml:space="preserve">in</w:t>
      </w:r>
      <w:r>
        <w:t xml:space="preserve"> </w:t>
      </w:r>
      <w:r>
        <w:rPr>
          <w:rStyle w:val="VerbatimChar"/>
        </w:rPr>
        <w:t xml:space="preserve">appsettings.json</w:t>
      </w:r>
      <w:r>
        <w:t xml:space="preserve">.</w:t>
      </w:r>
    </w:p>
    <w:p>
      <w:r>
        <w:pict>
          <v:rect style="width:0;height:1.5pt" o:hralign="center" o:hrstd="t" o:hr="t"/>
        </w:pict>
      </w:r>
    </w:p>
    <w:bookmarkEnd w:id="21"/>
    <w:bookmarkStart w:id="22" w:name="Xc11c7cc524cb62a5568d02a42c53f370f69246e"/>
    <w:p>
      <w:pPr>
        <w:pStyle w:val="Heading2"/>
      </w:pPr>
      <w:r>
        <w:t xml:space="preserve">Change 3: Journal Validation for Debit/Credit Matching</w:t>
      </w:r>
    </w:p>
    <w:p>
      <w:pPr>
        <w:pStyle w:val="FirstParagraph"/>
      </w:pPr>
      <w:r>
        <w:rPr>
          <w:bCs/>
          <w:b/>
        </w:rPr>
        <w:t xml:space="preserve">What</w:t>
      </w:r>
      <w:r>
        <w:t xml:space="preserve">: Added comprehensive journal entry validation to ensure all journal entries balance (total debits = total credits within tolerance).</w:t>
      </w:r>
    </w:p>
    <w:p>
      <w:pPr>
        <w:pStyle w:val="BodyText"/>
      </w:pPr>
      <w:r>
        <w:rPr>
          <w:bCs/>
          <w:b/>
        </w:rPr>
        <w:t xml:space="preserve">Why</w:t>
      </w:r>
      <w:r>
        <w:t xml:space="preserve">: Accountant’s critical requirement. Unbalanced journal entries indicate data corruption and would be rejected by QB 2021. This validation catches issues before they become accounting problems.</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Services/DataValidator.cs</w:t>
      </w:r>
      <w:r>
        <w:t xml:space="preserve"> </w:t>
      </w:r>
      <w:r>
        <w:t xml:space="preserve">— Added journal validation logic that checks each journal entry’s debit and credit line totals</w:t>
      </w:r>
      <w:r>
        <w:t xml:space="preserve"> </w:t>
      </w:r>
      <w:r>
        <w:t xml:space="preserve">-</w:t>
      </w:r>
      <w:r>
        <w:t xml:space="preserve"> </w:t>
      </w:r>
      <w:r>
        <w:rPr>
          <w:rStyle w:val="VerbatimChar"/>
        </w:rPr>
        <w:t xml:space="preserve">Models/ValidationModels.cs</w:t>
      </w:r>
      <w:r>
        <w:t xml:space="preserve"> </w:t>
      </w:r>
      <w:r>
        <w:t xml:space="preserve">— Added journal validation report models</w:t>
      </w:r>
      <w:r>
        <w:t xml:space="preserve"> </w:t>
      </w:r>
      <w:r>
        <w:t xml:space="preserve">-</w:t>
      </w:r>
      <w:r>
        <w:t xml:space="preserve"> </w:t>
      </w:r>
      <w:r>
        <w:rPr>
          <w:rStyle w:val="VerbatimChar"/>
        </w:rPr>
        <w:t xml:space="preserve">Models/ConfigurationModels.cs</w:t>
      </w:r>
      <w:r>
        <w:t xml:space="preserve"> </w:t>
      </w:r>
      <w:r>
        <w:t xml:space="preserve">— Added</w:t>
      </w:r>
      <w:r>
        <w:t xml:space="preserve"> </w:t>
      </w:r>
      <w:r>
        <w:rPr>
          <w:rStyle w:val="VerbatimChar"/>
        </w:rPr>
        <w:t xml:space="preserve">EnableJournalValidation</w:t>
      </w:r>
      <w:r>
        <w:t xml:space="preserve"> </w:t>
      </w:r>
      <w:r>
        <w:t xml:space="preserve">boolean property (defaults to</w:t>
      </w:r>
      <w:r>
        <w:t xml:space="preserve"> </w:t>
      </w:r>
      <w:r>
        <w:rPr>
          <w:rStyle w:val="VerbatimChar"/>
        </w:rPr>
        <w:t xml:space="preserve">true</w:t>
      </w:r>
      <w:r>
        <w:t xml:space="preserve">)</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"EnableJournalValidation": true</w:t>
      </w:r>
      <w:r>
        <w:t xml:space="preserve"> </w:t>
      </w:r>
      <w:r>
        <w:t xml:space="preserve">to Validation section</w:t>
      </w:r>
    </w:p>
    <w:p>
      <w:pPr>
        <w:pStyle w:val="BodyText"/>
      </w:pPr>
      <w:r>
        <w:rPr>
          <w:bCs/>
          <w:b/>
        </w:rPr>
        <w:t xml:space="preserve">Configuration Update</w:t>
      </w:r>
      <w:r>
        <w:t xml:space="preserve">: Set</w:t>
      </w:r>
      <w:r>
        <w:t xml:space="preserve"> </w:t>
      </w:r>
      <w:r>
        <w:rPr>
          <w:rStyle w:val="VerbatimChar"/>
        </w:rPr>
        <w:t xml:space="preserve">Validation.EnableJournalValidation = true</w:t>
      </w:r>
      <w:r>
        <w:t xml:space="preserve"> </w:t>
      </w:r>
      <w:r>
        <w:t xml:space="preserve">in</w:t>
      </w:r>
      <w:r>
        <w:t xml:space="preserve"> </w:t>
      </w:r>
      <w:r>
        <w:rPr>
          <w:rStyle w:val="VerbatimChar"/>
        </w:rPr>
        <w:t xml:space="preserve">appsettings.json</w:t>
      </w:r>
      <w:r>
        <w:t xml:space="preserve">.</w:t>
      </w:r>
    </w:p>
    <w:p>
      <w:r>
        <w:pict>
          <v:rect style="width:0;height:1.5pt" o:hralign="center" o:hrstd="t" o:hr="t"/>
        </w:pict>
      </w:r>
    </w:p>
    <w:bookmarkEnd w:id="22"/>
    <w:bookmarkStart w:id="23" w:name="Xc8abe7621bc841c656eabcc7208b3126d238e3a"/>
    <w:p>
      <w:pPr>
        <w:pStyle w:val="Heading2"/>
      </w:pPr>
      <w:r>
        <w:t xml:space="preserve">Change 4: Inactive-to-Active Transformation Rule</w:t>
      </w:r>
    </w:p>
    <w:p>
      <w:pPr>
        <w:pStyle w:val="FirstParagraph"/>
      </w:pPr>
      <w:r>
        <w:rPr>
          <w:bCs/>
          <w:b/>
        </w:rPr>
        <w:t xml:space="preserve">What</w:t>
      </w:r>
      <w:r>
        <w:t xml:space="preserve">: Added transformation rule that converts all inactive entities to active during the Transform stage.</w:t>
      </w:r>
    </w:p>
    <w:p>
      <w:pPr>
        <w:pStyle w:val="BodyText"/>
      </w:pPr>
      <w:r>
        <w:rPr>
          <w:bCs/>
          <w:b/>
        </w:rPr>
        <w:t xml:space="preserve">Why</w:t>
      </w:r>
      <w:r>
        <w:t xml:space="preserve">: Accountant requirement for clean migration. QB 2021 may reject imports of inactive entities, and the accountant wants all records active for initial review. They can deactivate records manually after verifying the migration.</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Services/DataTransformer.cs</w:t>
      </w:r>
      <w:r>
        <w:t xml:space="preserve"> </w:t>
      </w:r>
      <w:r>
        <w:t xml:space="preserve">— Added logic to set</w:t>
      </w:r>
      <w:r>
        <w:t xml:space="preserve"> </w:t>
      </w:r>
      <w:r>
        <w:rPr>
          <w:rStyle w:val="VerbatimChar"/>
        </w:rPr>
        <w:t xml:space="preserve">IsActive=true</w:t>
      </w:r>
      <w:r>
        <w:t xml:space="preserve"> </w:t>
      </w:r>
      <w:r>
        <w:t xml:space="preserve">on all entities when</w:t>
      </w:r>
      <w:r>
        <w:t xml:space="preserve"> </w:t>
      </w:r>
      <w:r>
        <w:rPr>
          <w:rStyle w:val="VerbatimChar"/>
        </w:rPr>
        <w:t xml:space="preserve">ReactivateInactiveEntities</w:t>
      </w:r>
      <w:r>
        <w:t xml:space="preserve"> </w:t>
      </w:r>
      <w:r>
        <w:t xml:space="preserve">is enabled; tracks reactivation count in</w:t>
      </w:r>
      <w:r>
        <w:t xml:space="preserve"> </w:t>
      </w:r>
      <w:r>
        <w:rPr>
          <w:rStyle w:val="VerbatimChar"/>
        </w:rPr>
        <w:t xml:space="preserve">TransformationReport</w:t>
      </w:r>
      <w:r>
        <w:t xml:space="preserve"> </w:t>
      </w:r>
      <w:r>
        <w:t xml:space="preserve">-</w:t>
      </w:r>
      <w:r>
        <w:t xml:space="preserve"> </w:t>
      </w:r>
      <w:r>
        <w:rPr>
          <w:rStyle w:val="VerbatimChar"/>
        </w:rPr>
        <w:t xml:space="preserve">Models/MigrationModels.cs</w:t>
      </w:r>
      <w:r>
        <w:t xml:space="preserve"> </w:t>
      </w:r>
      <w:r>
        <w:t xml:space="preserve">— Added</w:t>
      </w:r>
      <w:r>
        <w:t xml:space="preserve"> </w:t>
      </w:r>
      <w:r>
        <w:rPr>
          <w:rStyle w:val="VerbatimChar"/>
        </w:rPr>
        <w:t xml:space="preserve">ReactivatedCount</w:t>
      </w:r>
      <w:r>
        <w:t xml:space="preserve"> </w:t>
      </w:r>
      <w:r>
        <w:t xml:space="preserve">to</w:t>
      </w:r>
      <w:r>
        <w:t xml:space="preserve"> </w:t>
      </w:r>
      <w:r>
        <w:rPr>
          <w:rStyle w:val="VerbatimChar"/>
        </w:rPr>
        <w:t xml:space="preserve">TransformationReport</w:t>
      </w:r>
      <w:r>
        <w:t xml:space="preserve"> </w:t>
      </w:r>
      <w:r>
        <w:t xml:space="preserve">-</w:t>
      </w:r>
      <w:r>
        <w:t xml:space="preserve"> </w:t>
      </w:r>
      <w:r>
        <w:rPr>
          <w:rStyle w:val="VerbatimChar"/>
        </w:rPr>
        <w:t xml:space="preserve">Models/ConfigurationModels.cs</w:t>
      </w:r>
      <w:r>
        <w:t xml:space="preserve"> </w:t>
      </w:r>
      <w:r>
        <w:t xml:space="preserve">— Added</w:t>
      </w:r>
      <w:r>
        <w:t xml:space="preserve"> </w:t>
      </w:r>
      <w:r>
        <w:rPr>
          <w:rStyle w:val="VerbatimChar"/>
        </w:rPr>
        <w:t xml:space="preserve">TransformationRulesConfig</w:t>
      </w:r>
      <w:r>
        <w:t xml:space="preserve"> </w:t>
      </w:r>
      <w:r>
        <w:t xml:space="preserve">with</w:t>
      </w:r>
      <w:r>
        <w:t xml:space="preserve"> </w:t>
      </w:r>
      <w:r>
        <w:rPr>
          <w:rStyle w:val="VerbatimChar"/>
        </w:rPr>
        <w:t xml:space="preserve">ReactivateInactiveEntities</w:t>
      </w:r>
      <w:r>
        <w:t xml:space="preserve"> </w:t>
      </w:r>
      <w:r>
        <w:t xml:space="preserve">property</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TransformationRules.ReactivateInactiveEntities = true</w:t>
      </w:r>
      <w:r>
        <w:t xml:space="preserve"> </w:t>
      </w:r>
      <w:r>
        <w:t xml:space="preserve">-</w:t>
      </w:r>
      <w:r>
        <w:t xml:space="preserve"> </w:t>
      </w:r>
      <w:r>
        <w:rPr>
          <w:rStyle w:val="VerbatimChar"/>
        </w:rPr>
        <w:t xml:space="preserve">Program.cs</w:t>
      </w:r>
      <w:r>
        <w:t xml:space="preserve"> </w:t>
      </w:r>
      <w:r>
        <w:t xml:space="preserve">— Updated to pass</w:t>
      </w:r>
      <w:r>
        <w:t xml:space="preserve"> </w:t>
      </w:r>
      <w:r>
        <w:rPr>
          <w:rStyle w:val="VerbatimChar"/>
        </w:rPr>
        <w:t xml:space="preserve">TransformationRules</w:t>
      </w:r>
      <w:r>
        <w:t xml:space="preserve"> </w:t>
      </w:r>
      <w:r>
        <w:t xml:space="preserve">config to</w:t>
      </w:r>
      <w:r>
        <w:t xml:space="preserve"> </w:t>
      </w:r>
      <w:r>
        <w:rPr>
          <w:rStyle w:val="VerbatimChar"/>
        </w:rPr>
        <w:t xml:space="preserve">DataTransformer</w:t>
      </w:r>
      <w:r>
        <w:t xml:space="preserve">; displays reactivation summary</w:t>
      </w:r>
    </w:p>
    <w:p>
      <w:pPr>
        <w:pStyle w:val="BodyText"/>
      </w:pPr>
      <w:r>
        <w:rPr>
          <w:bCs/>
          <w:b/>
        </w:rPr>
        <w:t xml:space="preserve">Configuration Update</w:t>
      </w:r>
      <w:r>
        <w:t xml:space="preserve">: Added</w:t>
      </w:r>
      <w:r>
        <w:t xml:space="preserve"> </w:t>
      </w:r>
      <w:r>
        <w:rPr>
          <w:rStyle w:val="VerbatimChar"/>
        </w:rPr>
        <w:t xml:space="preserve">TransformationRules</w:t>
      </w:r>
      <w:r>
        <w:t xml:space="preserve"> </w:t>
      </w:r>
      <w:r>
        <w:t xml:space="preserve">section to</w:t>
      </w:r>
      <w:r>
        <w:t xml:space="preserve"> </w:t>
      </w:r>
      <w:r>
        <w:rPr>
          <w:rStyle w:val="VerbatimChar"/>
        </w:rPr>
        <w:t xml:space="preserve">appsettings.json</w:t>
      </w:r>
      <w:r>
        <w:t xml:space="preserve">.</w:t>
      </w:r>
    </w:p>
    <w:p>
      <w:r>
        <w:pict>
          <v:rect style="width:0;height:1.5pt" o:hralign="center" o:hrstd="t" o:hr="t"/>
        </w:pict>
      </w:r>
    </w:p>
    <w:bookmarkEnd w:id="23"/>
    <w:bookmarkStart w:id="24" w:name="change-5-class-tracking-preservation"/>
    <w:p>
      <w:pPr>
        <w:pStyle w:val="Heading2"/>
      </w:pPr>
      <w:r>
        <w:t xml:space="preserve">Change 5: Class Tracking Preservation</w:t>
      </w:r>
    </w:p>
    <w:p>
      <w:pPr>
        <w:pStyle w:val="FirstParagraph"/>
      </w:pPr>
      <w:r>
        <w:rPr>
          <w:bCs/>
          <w:b/>
        </w:rPr>
        <w:t xml:space="preserve">What</w:t>
      </w:r>
      <w:r>
        <w:t xml:space="preserve">: Added class tracking preservation — discovers classes used in transactions, checks if they exist in QB 2021, and auto-creates missing ones before import.</w:t>
      </w:r>
    </w:p>
    <w:p>
      <w:pPr>
        <w:pStyle w:val="BodyText"/>
      </w:pPr>
      <w:r>
        <w:rPr>
          <w:bCs/>
          <w:b/>
        </w:rPr>
        <w:t xml:space="preserve">Why</w:t>
      </w:r>
      <w:r>
        <w:t xml:space="preserve">: Classes are used for cost center reporting (departments, locations, projects). Losing class assignments would break the accountant’s P&amp;L by Class reports and other departmental financial reports.</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Services/DataTransformer.cs</w:t>
      </w:r>
      <w:r>
        <w:t xml:space="preserve"> </w:t>
      </w:r>
      <w:r>
        <w:t xml:space="preserve">— Added class discovery logic that scans all transactions for</w:t>
      </w:r>
      <w:r>
        <w:t xml:space="preserve"> </w:t>
      </w:r>
      <w:r>
        <w:rPr>
          <w:rStyle w:val="VerbatimChar"/>
        </w:rPr>
        <w:t xml:space="preserve">ClassName</w:t>
      </w:r>
      <w:r>
        <w:t xml:space="preserve">/</w:t>
      </w:r>
      <w:r>
        <w:rPr>
          <w:rStyle w:val="VerbatimChar"/>
        </w:rPr>
        <w:t xml:space="preserve">ClassRef</w:t>
      </w:r>
      <w:r>
        <w:t xml:space="preserve"> </w:t>
      </w:r>
      <w:r>
        <w:t xml:space="preserve">fields; collects unique classes</w:t>
      </w:r>
      <w:r>
        <w:t xml:space="preserve"> </w:t>
      </w:r>
      <w:r>
        <w:t xml:space="preserve">-</w:t>
      </w:r>
      <w:r>
        <w:t xml:space="preserve"> </w:t>
      </w:r>
      <w:r>
        <w:rPr>
          <w:rStyle w:val="VerbatimChar"/>
        </w:rPr>
        <w:t xml:space="preserve">Services/DataImporter.cs</w:t>
      </w:r>
      <w:r>
        <w:t xml:space="preserve"> </w:t>
      </w:r>
      <w:r>
        <w:t xml:space="preserve">— Added</w:t>
      </w:r>
      <w:r>
        <w:t xml:space="preserve"> </w:t>
      </w:r>
      <w:r>
        <w:rPr>
          <w:rStyle w:val="VerbatimChar"/>
        </w:rPr>
        <w:t xml:space="preserve">EnsureClassesExist()</w:t>
      </w:r>
      <w:r>
        <w:t xml:space="preserve"> </w:t>
      </w:r>
      <w:r>
        <w:t xml:space="preserve">method that queries QB 2021 for existing classes, creates missing ones via</w:t>
      </w:r>
      <w:r>
        <w:t xml:space="preserve"> </w:t>
      </w:r>
      <w:r>
        <w:rPr>
          <w:rStyle w:val="VerbatimChar"/>
        </w:rPr>
        <w:t xml:space="preserve">ClassAddRq</w:t>
      </w:r>
      <w:r>
        <w:t xml:space="preserve"> </w:t>
      </w:r>
      <w:r>
        <w:t xml:space="preserve">(handles hierarchical parent:child classes); added</w:t>
      </w:r>
      <w:r>
        <w:t xml:space="preserve"> </w:t>
      </w:r>
      <w:r>
        <w:rPr>
          <w:rStyle w:val="VerbatimChar"/>
        </w:rPr>
        <w:t xml:space="preserve">QueryExistingClasses()</w:t>
      </w:r>
      <w:r>
        <w:t xml:space="preserve"> </w:t>
      </w:r>
      <w:r>
        <w:t xml:space="preserve">and</w:t>
      </w:r>
      <w:r>
        <w:t xml:space="preserve"> </w:t>
      </w:r>
      <w:r>
        <w:rPr>
          <w:rStyle w:val="VerbatimChar"/>
        </w:rPr>
        <w:t xml:space="preserve">CreateClassInQB2021()</w:t>
      </w:r>
      <w:r>
        <w:t xml:space="preserve"> </w:t>
      </w:r>
      <w:r>
        <w:t xml:space="preserve">methods</w:t>
      </w:r>
      <w:r>
        <w:t xml:space="preserve"> </w:t>
      </w:r>
      <w:r>
        <w:t xml:space="preserve">-</w:t>
      </w:r>
      <w:r>
        <w:t xml:space="preserve"> </w:t>
      </w:r>
      <w:r>
        <w:rPr>
          <w:rStyle w:val="VerbatimChar"/>
        </w:rPr>
        <w:t xml:space="preserve">Models/MigrationModels.cs</w:t>
      </w:r>
      <w:r>
        <w:t xml:space="preserve"> </w:t>
      </w:r>
      <w:r>
        <w:t xml:space="preserve">— Added</w:t>
      </w:r>
      <w:r>
        <w:t xml:space="preserve"> </w:t>
      </w:r>
      <w:r>
        <w:rPr>
          <w:rStyle w:val="VerbatimChar"/>
        </w:rPr>
        <w:t xml:space="preserve">ClassTrackingSummary</w:t>
      </w:r>
      <w:r>
        <w:t xml:space="preserve"> </w:t>
      </w:r>
      <w:r>
        <w:t xml:space="preserve">model</w:t>
      </w:r>
      <w:r>
        <w:t xml:space="preserve"> </w:t>
      </w:r>
      <w:r>
        <w:t xml:space="preserve">-</w:t>
      </w:r>
      <w:r>
        <w:t xml:space="preserve"> </w:t>
      </w:r>
      <w:r>
        <w:rPr>
          <w:rStyle w:val="VerbatimChar"/>
        </w:rPr>
        <w:t xml:space="preserve">Program.cs</w:t>
      </w:r>
      <w:r>
        <w:t xml:space="preserve"> </w:t>
      </w:r>
      <w:r>
        <w:t xml:space="preserve">— Added Step 4b: Class existence check before transaction import</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TransformationRules.PreserveClassTracking = true</w:t>
      </w:r>
    </w:p>
    <w:p>
      <w:pPr>
        <w:pStyle w:val="BodyText"/>
      </w:pPr>
      <w:r>
        <w:rPr>
          <w:bCs/>
          <w:b/>
        </w:rPr>
        <w:t xml:space="preserve">Configuration Update</w:t>
      </w:r>
      <w:r>
        <w:t xml:space="preserve">: Set</w:t>
      </w:r>
      <w:r>
        <w:t xml:space="preserve"> </w:t>
      </w:r>
      <w:r>
        <w:rPr>
          <w:rStyle w:val="VerbatimChar"/>
        </w:rPr>
        <w:t xml:space="preserve">TransformationRules.PreserveClassTracking = true</w:t>
      </w:r>
      <w:r>
        <w:t xml:space="preserve"> </w:t>
      </w:r>
      <w:r>
        <w:t xml:space="preserve">in</w:t>
      </w:r>
      <w:r>
        <w:t xml:space="preserve"> </w:t>
      </w:r>
      <w:r>
        <w:rPr>
          <w:rStyle w:val="VerbatimChar"/>
        </w:rPr>
        <w:t xml:space="preserve">appsettings.json</w:t>
      </w:r>
      <w:r>
        <w:t xml:space="preserve">.</w:t>
      </w:r>
    </w:p>
    <w:p>
      <w:r>
        <w:pict>
          <v:rect style="width:0;height:1.5pt" o:hralign="center" o:hrstd="t" o:hr="t"/>
        </w:pict>
      </w:r>
    </w:p>
    <w:bookmarkEnd w:id="24"/>
    <w:bookmarkStart w:id="25" w:name="change-6-accounting-model-matching"/>
    <w:p>
      <w:pPr>
        <w:pStyle w:val="Heading2"/>
      </w:pPr>
      <w:r>
        <w:t xml:space="preserve">Change 6: Accounting Model Matching</w:t>
      </w:r>
    </w:p>
    <w:p>
      <w:pPr>
        <w:pStyle w:val="FirstParagraph"/>
      </w:pPr>
      <w:r>
        <w:rPr>
          <w:bCs/>
          <w:b/>
        </w:rPr>
        <w:t xml:space="preserve">What</w:t>
      </w:r>
      <w:r>
        <w:t xml:space="preserve">: Added logic to query the accounting method (Cash/Accrual) from QB 2023 and apply it to QB 2021 using</w:t>
      </w:r>
      <w:r>
        <w:t xml:space="preserve"> </w:t>
      </w:r>
      <w:r>
        <w:rPr>
          <w:rStyle w:val="VerbatimChar"/>
        </w:rPr>
        <w:t xml:space="preserve">PreferencesModRq</w:t>
      </w:r>
      <w:r>
        <w:t xml:space="preserve">.</w:t>
      </w:r>
    </w:p>
    <w:p>
      <w:pPr>
        <w:pStyle w:val="BodyText"/>
      </w:pPr>
      <w:r>
        <w:rPr>
          <w:bCs/>
          <w:b/>
        </w:rPr>
        <w:t xml:space="preserve">Why</w:t>
      </w:r>
      <w:r>
        <w:t xml:space="preserve">: If the source uses Accrual basis and the target uses Cash basis, all financial reports in QB 2021 would show incorrect numbers. The accounting method must match for data integrity.</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Services/DataImporter.cs</w:t>
      </w:r>
      <w:r>
        <w:t xml:space="preserve"> </w:t>
      </w:r>
      <w:r>
        <w:t xml:space="preserve">— Added</w:t>
      </w:r>
      <w:r>
        <w:t xml:space="preserve"> </w:t>
      </w:r>
      <w:r>
        <w:rPr>
          <w:rStyle w:val="VerbatimChar"/>
        </w:rPr>
        <w:t xml:space="preserve">QueryCompanyPreferences()</w:t>
      </w:r>
      <w:r>
        <w:t xml:space="preserve"> </w:t>
      </w:r>
      <w:r>
        <w:t xml:space="preserve">to read preferences from QB 2021; added</w:t>
      </w:r>
      <w:r>
        <w:t xml:space="preserve"> </w:t>
      </w:r>
      <w:r>
        <w:rPr>
          <w:rStyle w:val="VerbatimChar"/>
        </w:rPr>
        <w:t xml:space="preserve">ApplyAccountingPreferences()</w:t>
      </w:r>
      <w:r>
        <w:t xml:space="preserve"> </w:t>
      </w:r>
      <w:r>
        <w:t xml:space="preserve">to update accounting method via</w:t>
      </w:r>
      <w:r>
        <w:t xml:space="preserve"> </w:t>
      </w:r>
      <w:r>
        <w:rPr>
          <w:rStyle w:val="VerbatimChar"/>
        </w:rPr>
        <w:t xml:space="preserve">PreferencesModRq</w:t>
      </w:r>
      <w:r>
        <w:t xml:space="preserve"> </w:t>
      </w:r>
      <w:r>
        <w:t xml:space="preserve">-</w:t>
      </w:r>
      <w:r>
        <w:t xml:space="preserve"> </w:t>
      </w:r>
      <w:r>
        <w:rPr>
          <w:rStyle w:val="VerbatimChar"/>
        </w:rPr>
        <w:t xml:space="preserve">Models/MigrationModels.cs</w:t>
      </w:r>
      <w:r>
        <w:t xml:space="preserve"> </w:t>
      </w:r>
      <w:r>
        <w:t xml:space="preserve">— Added</w:t>
      </w:r>
      <w:r>
        <w:t xml:space="preserve"> </w:t>
      </w:r>
      <w:r>
        <w:rPr>
          <w:rStyle w:val="VerbatimChar"/>
        </w:rPr>
        <w:t xml:space="preserve">CompanyPreferences</w:t>
      </w:r>
      <w:r>
        <w:t xml:space="preserve"> </w:t>
      </w:r>
      <w:r>
        <w:t xml:space="preserve">model with AccountingMethod, ReportBasis, ClassTrackingEnabled, etc.</w:t>
      </w:r>
      <w:r>
        <w:t xml:space="preserve"> </w:t>
      </w:r>
      <w:r>
        <w:t xml:space="preserve">-</w:t>
      </w:r>
      <w:r>
        <w:t xml:space="preserve"> </w:t>
      </w:r>
      <w:r>
        <w:rPr>
          <w:rStyle w:val="VerbatimChar"/>
        </w:rPr>
        <w:t xml:space="preserve">Program.cs</w:t>
      </w:r>
      <w:r>
        <w:t xml:space="preserve"> </w:t>
      </w:r>
      <w:r>
        <w:t xml:space="preserve">— Added Step 4a: Accounting preferences matching before import; logs source/target comparison</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TransformationRules.MatchAccountingModel = true</w:t>
      </w:r>
    </w:p>
    <w:p>
      <w:pPr>
        <w:pStyle w:val="BodyText"/>
      </w:pPr>
      <w:r>
        <w:rPr>
          <w:bCs/>
          <w:b/>
        </w:rPr>
        <w:t xml:space="preserve">Configuration Update</w:t>
      </w:r>
      <w:r>
        <w:t xml:space="preserve">: Set</w:t>
      </w:r>
      <w:r>
        <w:t xml:space="preserve"> </w:t>
      </w:r>
      <w:r>
        <w:rPr>
          <w:rStyle w:val="VerbatimChar"/>
        </w:rPr>
        <w:t xml:space="preserve">TransformationRules.MatchAccountingModel = true</w:t>
      </w:r>
      <w:r>
        <w:t xml:space="preserve"> </w:t>
      </w:r>
      <w:r>
        <w:t xml:space="preserve">in</w:t>
      </w:r>
      <w:r>
        <w:t xml:space="preserve"> </w:t>
      </w:r>
      <w:r>
        <w:rPr>
          <w:rStyle w:val="VerbatimChar"/>
        </w:rPr>
        <w:t xml:space="preserve">appsettings.json</w:t>
      </w:r>
      <w:r>
        <w:t xml:space="preserve">.</w:t>
      </w:r>
    </w:p>
    <w:p>
      <w:r>
        <w:pict>
          <v:rect style="width:0;height:1.5pt" o:hralign="center" o:hrstd="t" o:hr="t"/>
        </w:pict>
      </w:r>
    </w:p>
    <w:bookmarkEnd w:id="25"/>
    <w:bookmarkStart w:id="26" w:name="change-7-datefield-format-preservation"/>
    <w:p>
      <w:pPr>
        <w:pStyle w:val="Heading2"/>
      </w:pPr>
      <w:r>
        <w:t xml:space="preserve">Change 7: Date/Field Format Preservation</w:t>
      </w:r>
    </w:p>
    <w:p>
      <w:pPr>
        <w:pStyle w:val="FirstParagraph"/>
      </w:pPr>
      <w:r>
        <w:rPr>
          <w:bCs/>
          <w:b/>
        </w:rPr>
        <w:t xml:space="preserve">What</w:t>
      </w:r>
      <w:r>
        <w:t xml:space="preserve">: Added comprehensive format preservation system for dates, currency, phone numbers, postal codes, and memo fields during transformation. Added corresponding validation.</w:t>
      </w:r>
    </w:p>
    <w:p>
      <w:pPr>
        <w:pStyle w:val="BodyText"/>
      </w:pPr>
      <w:r>
        <w:rPr>
          <w:bCs/>
          <w:b/>
        </w:rPr>
        <w:t xml:space="preserve">Why</w:t>
      </w:r>
      <w:r>
        <w:t xml:space="preserve">: Data integrity during migration. Dates with timezones cause QB 2021 errors. Currency rounding errors compound across transactions. Postal codes losing leading zeros (01234 → 1234) break mailing. Phone numbers exceeding QB field limits get truncated poorly.</w:t>
      </w:r>
    </w:p>
    <w:p>
      <w:pPr>
        <w:pStyle w:val="BodyText"/>
      </w:pPr>
      <w:r>
        <w:rPr>
          <w:bCs/>
          <w:b/>
        </w:rPr>
        <w:t xml:space="preserve">Files Modified</w:t>
      </w:r>
      <w:r>
        <w:t xml:space="preserve">:</w:t>
      </w:r>
      <w:r>
        <w:t xml:space="preserve"> </w:t>
      </w:r>
      <w:r>
        <w:t xml:space="preserve">-</w:t>
      </w:r>
      <w:r>
        <w:t xml:space="preserve"> </w:t>
      </w:r>
      <w:r>
        <w:rPr>
          <w:rStyle w:val="VerbatimChar"/>
        </w:rPr>
        <w:t xml:space="preserve">Helpers/TransformFunctions.cs</w:t>
      </w:r>
      <w:r>
        <w:t xml:space="preserve"> </w:t>
      </w:r>
      <w:r>
        <w:t xml:space="preserve">— Added</w:t>
      </w:r>
      <w:r>
        <w:t xml:space="preserve"> </w:t>
      </w:r>
      <w:r>
        <w:rPr>
          <w:rStyle w:val="VerbatimChar"/>
        </w:rPr>
        <w:t xml:space="preserve">FormatPreservationResult</w:t>
      </w:r>
      <w:r>
        <w:t xml:space="preserve"> </w:t>
      </w:r>
      <w:r>
        <w:t xml:space="preserve">class; added format-specific functions:</w:t>
      </w:r>
      <w:r>
        <w:t xml:space="preserve"> </w:t>
      </w:r>
      <w:r>
        <w:rPr>
          <w:rStyle w:val="VerbatimChar"/>
        </w:rPr>
        <w:t xml:space="preserve">PreserveDate()</w:t>
      </w:r>
      <w:r>
        <w:t xml:space="preserve">,</w:t>
      </w:r>
      <w:r>
        <w:t xml:space="preserve"> </w:t>
      </w:r>
      <w:r>
        <w:rPr>
          <w:rStyle w:val="VerbatimChar"/>
        </w:rPr>
        <w:t xml:space="preserve">PreserveCurrencyFormat()</w:t>
      </w:r>
      <w:r>
        <w:t xml:space="preserve">,</w:t>
      </w:r>
      <w:r>
        <w:t xml:space="preserve"> </w:t>
      </w:r>
      <w:r>
        <w:rPr>
          <w:rStyle w:val="VerbatimChar"/>
        </w:rPr>
        <w:t xml:space="preserve">PreservePhoneFormat()</w:t>
      </w:r>
      <w:r>
        <w:t xml:space="preserve">,</w:t>
      </w:r>
      <w:r>
        <w:t xml:space="preserve"> </w:t>
      </w:r>
      <w:r>
        <w:rPr>
          <w:rStyle w:val="VerbatimChar"/>
        </w:rPr>
        <w:t xml:space="preserve">PreservePostalCodeFormat()</w:t>
      </w:r>
      <w:r>
        <w:t xml:space="preserve">,</w:t>
      </w:r>
      <w:r>
        <w:t xml:space="preserve"> </w:t>
      </w:r>
      <w:r>
        <w:rPr>
          <w:rStyle w:val="VerbatimChar"/>
        </w:rPr>
        <w:t xml:space="preserve">PreserveMemoFormat()</w:t>
      </w:r>
      <w:r>
        <w:t xml:space="preserve">,</w:t>
      </w:r>
      <w:r>
        <w:t xml:space="preserve"> </w:t>
      </w:r>
      <w:r>
        <w:rPr>
          <w:rStyle w:val="VerbatimChar"/>
        </w:rPr>
        <w:t xml:space="preserve">FormatAwareTruncate()</w:t>
      </w:r>
      <w:r>
        <w:t xml:space="preserve">; added detection helpers:</w:t>
      </w:r>
      <w:r>
        <w:t xml:space="preserve"> </w:t>
      </w:r>
      <w:r>
        <w:rPr>
          <w:rStyle w:val="VerbatimChar"/>
        </w:rPr>
        <w:t xml:space="preserve">IsDateField()</w:t>
      </w:r>
      <w:r>
        <w:t xml:space="preserve">,</w:t>
      </w:r>
      <w:r>
        <w:t xml:space="preserve"> </w:t>
      </w:r>
      <w:r>
        <w:rPr>
          <w:rStyle w:val="VerbatimChar"/>
        </w:rPr>
        <w:t xml:space="preserve">IsCurrencyField()</w:t>
      </w:r>
      <w:r>
        <w:t xml:space="preserve">,</w:t>
      </w:r>
      <w:r>
        <w:t xml:space="preserve"> </w:t>
      </w:r>
      <w:r>
        <w:rPr>
          <w:rStyle w:val="VerbatimChar"/>
        </w:rPr>
        <w:t xml:space="preserve">DetectDateFormat()</w:t>
      </w:r>
      <w:r>
        <w:t xml:space="preserve">,</w:t>
      </w:r>
      <w:r>
        <w:t xml:space="preserve"> </w:t>
      </w:r>
      <w:r>
        <w:rPr>
          <w:rStyle w:val="VerbatimChar"/>
        </w:rPr>
        <w:t xml:space="preserve">ValidateDateForQB2021()</w:t>
      </w:r>
      <w:r>
        <w:t xml:space="preserve"> </w:t>
      </w:r>
      <w:r>
        <w:t xml:space="preserve">-</w:t>
      </w:r>
      <w:r>
        <w:t xml:space="preserve"> </w:t>
      </w:r>
      <w:r>
        <w:rPr>
          <w:rStyle w:val="VerbatimChar"/>
        </w:rPr>
        <w:t xml:space="preserve">Services/DataTransformer.cs</w:t>
      </w:r>
      <w:r>
        <w:t xml:space="preserve"> </w:t>
      </w:r>
      <w:r>
        <w:t xml:space="preserve">— Refactored</w:t>
      </w:r>
      <w:r>
        <w:t xml:space="preserve"> </w:t>
      </w:r>
      <w:r>
        <w:rPr>
          <w:rStyle w:val="VerbatimChar"/>
        </w:rPr>
        <w:t xml:space="preserve">ProcessValue()</w:t>
      </w:r>
      <w:r>
        <w:t xml:space="preserve"> </w:t>
      </w:r>
      <w:r>
        <w:t xml:space="preserve">to attempt format-aware processing first; added</w:t>
      </w:r>
      <w:r>
        <w:t xml:space="preserve"> </w:t>
      </w:r>
      <w:r>
        <w:rPr>
          <w:rStyle w:val="VerbatimChar"/>
        </w:rPr>
        <w:t xml:space="preserve">DetectFormatType()</w:t>
      </w:r>
      <w:r>
        <w:t xml:space="preserve"> </w:t>
      </w:r>
      <w:r>
        <w:t xml:space="preserve">and</w:t>
      </w:r>
      <w:r>
        <w:t xml:space="preserve"> </w:t>
      </w:r>
      <w:r>
        <w:rPr>
          <w:rStyle w:val="VerbatimChar"/>
        </w:rPr>
        <w:t xml:space="preserve">ApplyFormatPreservation()</w:t>
      </w:r>
      <w:r>
        <w:t xml:space="preserve"> </w:t>
      </w:r>
      <w:r>
        <w:t xml:space="preserve">methods; added</w:t>
      </w:r>
      <w:r>
        <w:t xml:space="preserve"> </w:t>
      </w:r>
      <w:r>
        <w:rPr>
          <w:rStyle w:val="VerbatimChar"/>
        </w:rPr>
        <w:t xml:space="preserve">LogFormatPreservationSummary()</w:t>
      </w:r>
      <w:r>
        <w:t xml:space="preserve"> </w:t>
      </w:r>
      <w:r>
        <w:t xml:space="preserve">-</w:t>
      </w:r>
      <w:r>
        <w:t xml:space="preserve"> </w:t>
      </w:r>
      <w:r>
        <w:rPr>
          <w:rStyle w:val="VerbatimChar"/>
        </w:rPr>
        <w:t xml:space="preserve">Services/DataValidator.cs</w:t>
      </w:r>
      <w:r>
        <w:t xml:space="preserve"> </w:t>
      </w:r>
      <w:r>
        <w:t xml:space="preserve">— Added</w:t>
      </w:r>
      <w:r>
        <w:t xml:space="preserve"> </w:t>
      </w:r>
      <w:r>
        <w:rPr>
          <w:rStyle w:val="VerbatimChar"/>
        </w:rPr>
        <w:t xml:space="preserve">ValidateFormatPreservation()</w:t>
      </w:r>
      <w:r>
        <w:t xml:space="preserve"> </w:t>
      </w:r>
      <w:r>
        <w:t xml:space="preserve">orchestrator; added</w:t>
      </w:r>
      <w:r>
        <w:t xml:space="preserve"> </w:t>
      </w:r>
      <w:r>
        <w:rPr>
          <w:rStyle w:val="VerbatimChar"/>
        </w:rPr>
        <w:t xml:space="preserve">ValidateDateFieldFormats()</w:t>
      </w:r>
      <w:r>
        <w:t xml:space="preserve">,</w:t>
      </w:r>
      <w:r>
        <w:t xml:space="preserve"> </w:t>
      </w:r>
      <w:r>
        <w:rPr>
          <w:rStyle w:val="VerbatimChar"/>
        </w:rPr>
        <w:t xml:space="preserve">ValidateCurrencyFieldFormats()</w:t>
      </w:r>
      <w:r>
        <w:t xml:space="preserve">,</w:t>
      </w:r>
      <w:r>
        <w:t xml:space="preserve"> </w:t>
      </w:r>
      <w:r>
        <w:rPr>
          <w:rStyle w:val="VerbatimChar"/>
        </w:rPr>
        <w:t xml:space="preserve">ValidatePhoneFieldFormats()</w:t>
      </w:r>
      <w:r>
        <w:t xml:space="preserve">,</w:t>
      </w:r>
      <w:r>
        <w:t xml:space="preserve"> </w:t>
      </w:r>
      <w:r>
        <w:rPr>
          <w:rStyle w:val="VerbatimChar"/>
        </w:rPr>
        <w:t xml:space="preserve">ValidatePostalCodeFieldFormats()</w:t>
      </w:r>
      <w:r>
        <w:t xml:space="preserve"> </w:t>
      </w:r>
      <w:r>
        <w:t xml:space="preserve">methods</w:t>
      </w:r>
      <w:r>
        <w:t xml:space="preserve"> </w:t>
      </w:r>
      <w:r>
        <w:t xml:space="preserve">-</w:t>
      </w:r>
      <w:r>
        <w:t xml:space="preserve"> </w:t>
      </w:r>
      <w:r>
        <w:rPr>
          <w:rStyle w:val="VerbatimChar"/>
        </w:rPr>
        <w:t xml:space="preserve">Models/MigrationModels.cs</w:t>
      </w:r>
      <w:r>
        <w:t xml:space="preserve"> </w:t>
      </w:r>
      <w:r>
        <w:t xml:space="preserve">— Added</w:t>
      </w:r>
      <w:r>
        <w:t xml:space="preserve"> </w:t>
      </w:r>
      <w:r>
        <w:rPr>
          <w:rStyle w:val="VerbatimChar"/>
        </w:rPr>
        <w:t xml:space="preserve">FormatPreservationStats</w:t>
      </w:r>
      <w:r>
        <w:t xml:space="preserve"> </w:t>
      </w:r>
      <w:r>
        <w:t xml:space="preserve">class with per-type counts</w:t>
      </w:r>
      <w:r>
        <w:t xml:space="preserve"> </w:t>
      </w:r>
      <w:r>
        <w:t xml:space="preserve">-</w:t>
      </w:r>
      <w:r>
        <w:t xml:space="preserve"> </w:t>
      </w:r>
      <w:r>
        <w:rPr>
          <w:rStyle w:val="VerbatimChar"/>
        </w:rPr>
        <w:t xml:space="preserve">Models/ValidationModels.cs</w:t>
      </w:r>
      <w:r>
        <w:t xml:space="preserve"> </w:t>
      </w:r>
      <w:r>
        <w:t xml:space="preserve">— Added</w:t>
      </w:r>
      <w:r>
        <w:t xml:space="preserve"> </w:t>
      </w:r>
      <w:r>
        <w:rPr>
          <w:rStyle w:val="VerbatimChar"/>
        </w:rPr>
        <w:t xml:space="preserve">FormatValidationReport</w:t>
      </w:r>
      <w:r>
        <w:t xml:space="preserve"> </w:t>
      </w:r>
      <w:r>
        <w:t xml:space="preserve">and</w:t>
      </w:r>
      <w:r>
        <w:t xml:space="preserve"> </w:t>
      </w:r>
      <w:r>
        <w:rPr>
          <w:rStyle w:val="VerbatimChar"/>
        </w:rPr>
        <w:t xml:space="preserve">FormatValidationIssue</w:t>
      </w:r>
      <w:r>
        <w:t xml:space="preserve"> </w:t>
      </w:r>
      <w:r>
        <w:t xml:space="preserve">classes</w:t>
      </w:r>
      <w:r>
        <w:t xml:space="preserve"> </w:t>
      </w:r>
      <w:r>
        <w:t xml:space="preserve">-</w:t>
      </w:r>
      <w:r>
        <w:t xml:space="preserve"> </w:t>
      </w:r>
      <w:r>
        <w:rPr>
          <w:rStyle w:val="VerbatimChar"/>
        </w:rPr>
        <w:t xml:space="preserve">Models/FieldMappingModels.cs</w:t>
      </w:r>
      <w:r>
        <w:t xml:space="preserve"> </w:t>
      </w:r>
      <w:r>
        <w:t xml:space="preserve">— Added</w:t>
      </w:r>
      <w:r>
        <w:t xml:space="preserve"> </w:t>
      </w:r>
      <w:r>
        <w:rPr>
          <w:rStyle w:val="VerbatimChar"/>
        </w:rPr>
        <w:t xml:space="preserve">FormatRulesConfig</w:t>
      </w:r>
      <w:r>
        <w:t xml:space="preserve"> </w:t>
      </w:r>
      <w:r>
        <w:t xml:space="preserve">class; added</w:t>
      </w:r>
      <w:r>
        <w:t xml:space="preserve"> </w:t>
      </w:r>
      <w:r>
        <w:rPr>
          <w:rStyle w:val="VerbatimChar"/>
        </w:rPr>
        <w:t xml:space="preserve">FormatType</w:t>
      </w:r>
      <w:r>
        <w:t xml:space="preserve"> </w:t>
      </w:r>
      <w:r>
        <w:t xml:space="preserve">property to</w:t>
      </w:r>
      <w:r>
        <w:t xml:space="preserve"> </w:t>
      </w:r>
      <w:r>
        <w:rPr>
          <w:rStyle w:val="VerbatimChar"/>
        </w:rPr>
        <w:t xml:space="preserve">FieldMapping</w:t>
      </w:r>
      <w:r>
        <w:t xml:space="preserve">; added</w:t>
      </w:r>
      <w:r>
        <w:t xml:space="preserve"> </w:t>
      </w:r>
      <w:r>
        <w:rPr>
          <w:rStyle w:val="VerbatimChar"/>
        </w:rPr>
        <w:t xml:space="preserve">FormatRules</w:t>
      </w:r>
      <w:r>
        <w:t xml:space="preserve"> </w:t>
      </w:r>
      <w:r>
        <w:t xml:space="preserve">to</w:t>
      </w:r>
      <w:r>
        <w:t xml:space="preserve"> </w:t>
      </w:r>
      <w:r>
        <w:rPr>
          <w:rStyle w:val="VerbatimChar"/>
        </w:rPr>
        <w:t xml:space="preserve">FieldMappingsConfig</w:t>
      </w:r>
      <w:r>
        <w:t xml:space="preserve"> </w:t>
      </w:r>
      <w:r>
        <w:t xml:space="preserve">-</w:t>
      </w:r>
      <w:r>
        <w:t xml:space="preserve"> </w:t>
      </w:r>
      <w:r>
        <w:rPr>
          <w:rStyle w:val="VerbatimChar"/>
        </w:rPr>
        <w:t xml:space="preserve">Configuration/FieldMappings.json</w:t>
      </w:r>
      <w:r>
        <w:t xml:space="preserve"> </w:t>
      </w:r>
      <w:r>
        <w:t xml:space="preserve">— Added</w:t>
      </w:r>
      <w:r>
        <w:t xml:space="preserve"> </w:t>
      </w:r>
      <w:r>
        <w:rPr>
          <w:rStyle w:val="VerbatimChar"/>
        </w:rPr>
        <w:t xml:space="preserve">formatRules</w:t>
      </w:r>
      <w:r>
        <w:t xml:space="preserve"> </w:t>
      </w:r>
      <w:r>
        <w:t xml:space="preserve">section with preservation toggles and field patterns</w:t>
      </w:r>
      <w:r>
        <w:t xml:space="preserve"> </w:t>
      </w:r>
      <w:r>
        <w:t xml:space="preserve">-</w:t>
      </w:r>
      <w:r>
        <w:t xml:space="preserve"> </w:t>
      </w:r>
      <w:r>
        <w:rPr>
          <w:rStyle w:val="VerbatimChar"/>
        </w:rPr>
        <w:t xml:space="preserve">README.md</w:t>
      </w:r>
      <w:r>
        <w:t xml:space="preserve"> </w:t>
      </w:r>
      <w:r>
        <w:t xml:space="preserve">— Added comprehensive</w:t>
      </w:r>
      <w:r>
        <w:t xml:space="preserve"> </w:t>
      </w:r>
      <w:r>
        <w:t xml:space="preserve">“</w:t>
      </w:r>
      <w:r>
        <w:t xml:space="preserve">Field Format Preservation</w:t>
      </w:r>
      <w:r>
        <w:t xml:space="preserve">”</w:t>
      </w:r>
      <w:r>
        <w:t xml:space="preserve"> </w:t>
      </w:r>
      <w:r>
        <w:t xml:space="preserve">documentation section</w:t>
      </w:r>
    </w:p>
    <w:p>
      <w:pPr>
        <w:pStyle w:val="BodyText"/>
      </w:pPr>
      <w:r>
        <w:rPr>
          <w:bCs/>
          <w:b/>
        </w:rPr>
        <w:t xml:space="preserve">Configuration Update</w:t>
      </w:r>
      <w:r>
        <w:t xml:space="preserve">: Added</w:t>
      </w:r>
      <w:r>
        <w:t xml:space="preserve"> </w:t>
      </w:r>
      <w:r>
        <w:rPr>
          <w:rStyle w:val="VerbatimChar"/>
        </w:rPr>
        <w:t xml:space="preserve">formatRules</w:t>
      </w:r>
      <w:r>
        <w:t xml:space="preserve"> </w:t>
      </w:r>
      <w:r>
        <w:t xml:space="preserve">section to</w:t>
      </w:r>
      <w:r>
        <w:t xml:space="preserve"> </w:t>
      </w:r>
      <w:r>
        <w:rPr>
          <w:rStyle w:val="VerbatimChar"/>
        </w:rPr>
        <w:t xml:space="preserve">Configuration/FieldMappings.json</w:t>
      </w:r>
      <w:r>
        <w:t xml:space="preserve"> </w:t>
      </w:r>
      <w:r>
        <w:t xml:space="preserve">with all format preservation toggles enabled by default.</w:t>
      </w:r>
    </w:p>
    <w:p>
      <w:r>
        <w:pict>
          <v:rect style="width:0;height:1.5pt" o:hralign="center" o:hrstd="t" o:hr="t"/>
        </w:pict>
      </w:r>
    </w:p>
    <w:bookmarkEnd w:id="26"/>
    <w:bookmarkStart w:id="27" w:name="X6ff4116987e96340fb651b551ac7ec442da9159"/>
    <w:p>
      <w:pPr>
        <w:pStyle w:val="Heading2"/>
      </w:pPr>
      <w:r>
        <w:t xml:space="preserve">Change 8: QB 2023 Path Correction in Configuration</w:t>
      </w:r>
    </w:p>
    <w:p>
      <w:pPr>
        <w:pStyle w:val="FirstParagraph"/>
      </w:pPr>
      <w:r>
        <w:rPr>
          <w:bCs/>
          <w:b/>
        </w:rPr>
        <w:t xml:space="preserve">What</w:t>
      </w:r>
      <w:r>
        <w:t xml:space="preserve">: Updated</w:t>
      </w:r>
      <w:r>
        <w:t xml:space="preserve"> </w:t>
      </w:r>
      <w:r>
        <w:rPr>
          <w:rStyle w:val="VerbatimChar"/>
        </w:rPr>
        <w:t xml:space="preserve">appsettings.json</w:t>
      </w:r>
      <w:r>
        <w:t xml:space="preserve"> </w:t>
      </w:r>
      <w:r>
        <w:t xml:space="preserve">to use the correct QB 2023 executable path.</w:t>
      </w:r>
    </w:p>
    <w:p>
      <w:pPr>
        <w:pStyle w:val="BodyText"/>
      </w:pPr>
      <w:r>
        <w:rPr>
          <w:bCs/>
          <w:b/>
        </w:rPr>
        <w:t xml:space="preserve">Why</w:t>
      </w:r>
      <w:r>
        <w:t xml:space="preserve">: The original path pointed to the install directory; the corrected path points to the actual executable</w:t>
      </w:r>
      <w:r>
        <w:t xml:space="preserve"> </w:t>
      </w:r>
      <w:r>
        <w:rPr>
          <w:rStyle w:val="VerbatimChar"/>
        </w:rPr>
        <w:t xml:space="preserve">QBWPremierAccountant.exe</w:t>
      </w:r>
      <w:r>
        <w:t xml:space="preserve"> </w:t>
      </w:r>
      <w:r>
        <w:t xml:space="preserve">which is needed for SDK connection.</w:t>
      </w:r>
    </w:p>
    <w:p>
      <w:pPr>
        <w:pStyle w:val="BodyText"/>
      </w:pPr>
      <w:r>
        <w:rPr>
          <w:bCs/>
          <w:b/>
        </w:rPr>
        <w:t xml:space="preserve">Files Modified</w:t>
      </w:r>
      <w:r>
        <w:t xml:space="preserve">:</w:t>
      </w:r>
      <w:r>
        <w:t xml:space="preserve"> </w:t>
      </w:r>
      <w:r>
        <w:t xml:space="preserve">-</w:t>
      </w:r>
      <w:r>
        <w:t xml:space="preserve"> </w:t>
      </w:r>
      <w:r>
        <w:rPr>
          <w:rStyle w:val="VerbatimChar"/>
        </w:rPr>
        <w:t xml:space="preserve">appsettings.json</w:t>
      </w:r>
      <w:r>
        <w:t xml:space="preserve"> </w:t>
      </w:r>
      <w:r>
        <w:t xml:space="preserve">— Changed</w:t>
      </w:r>
      <w:r>
        <w:t xml:space="preserve"> </w:t>
      </w:r>
      <w:r>
        <w:rPr>
          <w:rStyle w:val="VerbatimChar"/>
        </w:rPr>
        <w:t xml:space="preserve">QB2023.InstallPath</w:t>
      </w:r>
      <w:r>
        <w:t xml:space="preserve"> </w:t>
      </w:r>
      <w:r>
        <w:t xml:space="preserve">from</w:t>
      </w:r>
      <w:r>
        <w:t xml:space="preserve"> </w:t>
      </w:r>
      <w:r>
        <w:rPr>
          <w:rStyle w:val="VerbatimChar"/>
        </w:rPr>
        <w:t xml:space="preserve">C:\Program Files\Intuit\QuickBooks 2023</w:t>
      </w:r>
      <w:r>
        <w:t xml:space="preserve"> </w:t>
      </w:r>
      <w:r>
        <w:t xml:space="preserve">to</w:t>
      </w:r>
      <w:r>
        <w:t xml:space="preserve"> </w:t>
      </w:r>
      <w:r>
        <w:rPr>
          <w:rStyle w:val="VerbatimChar"/>
        </w:rPr>
        <w:t xml:space="preserve">C:\Program Files\Intuit\Quickbooks 2023\QBWPremierAccountant.exe</w:t>
      </w:r>
    </w:p>
    <w:p>
      <w:r>
        <w:pict>
          <v:rect style="width:0;height:1.5pt" o:hralign="center" o:hrstd="t" o:hr="t"/>
        </w:pict>
      </w:r>
    </w:p>
    <w:bookmarkEnd w:id="27"/>
    <w:bookmarkStart w:id="32" w:name="X1edae9b3ed65d4cc0b29e0a884533b7facc2c72"/>
    <w:p>
      <w:pPr>
        <w:pStyle w:val="Heading2"/>
      </w:pPr>
      <w:r>
        <w:t xml:space="preserve">Change 9: Comprehensive Project Documentation</w:t>
      </w:r>
    </w:p>
    <w:p>
      <w:pPr>
        <w:pStyle w:val="FirstParagraph"/>
      </w:pPr>
      <w:r>
        <w:rPr>
          <w:bCs/>
          <w:b/>
        </w:rPr>
        <w:t xml:space="preserve">What</w:t>
      </w:r>
      <w:r>
        <w:t xml:space="preserve">: Created a full documentation suite for project context retention across sessions.</w:t>
      </w:r>
    </w:p>
    <w:p>
      <w:pPr>
        <w:pStyle w:val="BodyText"/>
      </w:pPr>
      <w:r>
        <w:rPr>
          <w:bCs/>
          <w:b/>
        </w:rPr>
        <w:t xml:space="preserve">Why</w:t>
      </w:r>
      <w:r>
        <w:t xml:space="preserve">: AI sessions are ephemeral. Without persistent documentation, each new session loses context about requirements, design decisions, connection details, and implementation history.</w:t>
      </w:r>
    </w:p>
    <w:p>
      <w:pPr>
        <w:pStyle w:val="BodyText"/>
      </w:pPr>
      <w:r>
        <w:rPr>
          <w:bCs/>
          <w:b/>
        </w:rPr>
        <w:t xml:space="preserve">Files Created</w:t>
      </w:r>
      <w:r>
        <w:t xml:space="preserve">:</w:t>
      </w:r>
      <w:r>
        <w:t xml:space="preserve"> </w:t>
      </w:r>
      <w:r>
        <w:t xml:space="preserve">-</w:t>
      </w:r>
      <w:r>
        <w:t xml:space="preserve"> </w:t>
      </w:r>
      <w:r>
        <w:rPr>
          <w:rStyle w:val="VerbatimChar"/>
        </w:rPr>
        <w:t xml:space="preserve">PROJECT_CONTEXT.md</w:t>
      </w:r>
      <w:r>
        <w:t xml:space="preserve"> </w:t>
      </w:r>
      <w:r>
        <w:t xml:space="preserve">— Complete project overview, requirements, design decisions, transformation rules</w:t>
      </w:r>
      <w:r>
        <w:t xml:space="preserve"> </w:t>
      </w:r>
      <w:r>
        <w:t xml:space="preserve">-</w:t>
      </w:r>
      <w:r>
        <w:t xml:space="preserve"> </w:t>
      </w:r>
      <w:r>
        <w:rPr>
          <w:rStyle w:val="VerbatimChar"/>
        </w:rPr>
        <w:t xml:space="preserve">SESSION_RESUME.md</w:t>
      </w:r>
      <w:r>
        <w:t xml:space="preserve"> </w:t>
      </w:r>
      <w:r>
        <w:t xml:space="preserve">— Connection details, credentials, paths, build instructions</w:t>
      </w:r>
      <w:r>
        <w:t xml:space="preserve"> </w:t>
      </w:r>
      <w:r>
        <w:t xml:space="preserve">-</w:t>
      </w:r>
      <w:r>
        <w:t xml:space="preserve"> </w:t>
      </w:r>
      <w:r>
        <w:rPr>
          <w:rStyle w:val="VerbatimChar"/>
        </w:rPr>
        <w:t xml:space="preserve">CHANGE_LOG.md</w:t>
      </w:r>
      <w:r>
        <w:t xml:space="preserve"> </w:t>
      </w:r>
      <w:r>
        <w:t xml:space="preserve">— This file: chronological change history</w:t>
      </w:r>
      <w:r>
        <w:t xml:space="preserve"> </w:t>
      </w:r>
      <w:r>
        <w:t xml:space="preserve">-</w:t>
      </w:r>
      <w:r>
        <w:t xml:space="preserve"> </w:t>
      </w:r>
      <w:r>
        <w:rPr>
          <w:rStyle w:val="VerbatimChar"/>
        </w:rPr>
        <w:t xml:space="preserve">ARCHITECTURE.md</w:t>
      </w:r>
      <w:r>
        <w:t xml:space="preserve"> </w:t>
      </w:r>
      <w:r>
        <w:t xml:space="preserve">— System architecture, service layers, data flow</w:t>
      </w:r>
      <w:r>
        <w:t xml:space="preserve"> </w:t>
      </w:r>
      <w:r>
        <w:t xml:space="preserve">-</w:t>
      </w:r>
      <w:r>
        <w:t xml:space="preserve"> </w:t>
      </w:r>
      <w:r>
        <w:rPr>
          <w:rStyle w:val="VerbatimChar"/>
        </w:rPr>
        <w:t xml:space="preserve">TESTING_CHECKLIST.md</w:t>
      </w:r>
      <w:r>
        <w:t xml:space="preserve"> </w:t>
      </w:r>
      <w:r>
        <w:t xml:space="preserve">— Comprehensive testing steps and expected results</w:t>
      </w:r>
      <w:r>
        <w:t xml:space="preserve"> </w:t>
      </w:r>
      <w:r>
        <w:t xml:space="preserve">-</w:t>
      </w:r>
      <w:r>
        <w:t xml:space="preserve"> </w:t>
      </w:r>
      <w:r>
        <w:rPr>
          <w:rStyle w:val="VerbatimChar"/>
        </w:rPr>
        <w:t xml:space="preserve">README_FOR_NEW_SESSIONS.md</w:t>
      </w:r>
      <w:r>
        <w:t xml:space="preserve"> </w:t>
      </w:r>
      <w:r>
        <w:t xml:space="preserve">— Quick start guide for resuming work</w:t>
      </w:r>
    </w:p>
    <w:bookmarkStart w:id="28" w:name="Xe94aebc43df910220419a8fc1cb51c8383239b9"/>
    <w:p>
      <w:pPr>
        <w:pStyle w:val="Heading3"/>
      </w:pPr>
      <w:r>
        <w:t xml:space="preserve">Change 10: Working Copy System — Original File Protection</w:t>
      </w:r>
    </w:p>
    <w:p>
      <w:pPr>
        <w:pStyle w:val="FirstParagraph"/>
      </w:pPr>
      <w:r>
        <w:rPr>
          <w:bCs/>
          <w:b/>
        </w:rPr>
        <w:t xml:space="preserve">What</w:t>
      </w:r>
      <w:r>
        <w:t xml:space="preserve">: Added automatic working copy creation system that copies original QB company files from Desktop to dedicated Working directories before any operations begin. Multiple safety layers prevent any modification to original files.</w:t>
      </w:r>
    </w:p>
    <w:p>
      <w:pPr>
        <w:pStyle w:val="BodyText"/>
      </w:pPr>
      <w:r>
        <w:rPr>
          <w:bCs/>
          <w:b/>
        </w:rPr>
        <w:t xml:space="preserve">Why</w:t>
      </w:r>
      <w:r>
        <w:t xml:space="preserve">: Original QuickBooks company files (Joshs_Gold_Coast, QB21_Blank_Template, Air_Masters) must NEVER be directly modified. The working copy system ensures all operations use disposable copies while originals remain pristine on the Desktop.</w:t>
      </w:r>
    </w:p>
    <w:p>
      <w:pPr>
        <w:pStyle w:val="BodyText"/>
      </w:pPr>
      <w:r>
        <w:rPr>
          <w:bCs/>
          <w:b/>
        </w:rPr>
        <w:t xml:space="preserve">Files Modified</w:t>
      </w:r>
      <w:r>
        <w:t xml:space="preserve">:</w:t>
      </w:r>
      <w:r>
        <w:t xml:space="preserve"> </w:t>
      </w:r>
      <w:r>
        <w:t xml:space="preserve">-</w:t>
      </w:r>
      <w:r>
        <w:t xml:space="preserve"> </w:t>
      </w:r>
      <w:r>
        <w:rPr>
          <w:rStyle w:val="VerbatimChar"/>
        </w:rPr>
        <w:t xml:space="preserve">Services/WorkingDirectoryManager.cs</w:t>
      </w:r>
      <w:r>
        <w:t xml:space="preserve"> </w:t>
      </w:r>
      <w:r>
        <w:t xml:space="preserve">— NEW: Manages working directory creation, file copying, verification, and cleanup</w:t>
      </w:r>
      <w:r>
        <w:t xml:space="preserve"> </w:t>
      </w:r>
      <w:r>
        <w:t xml:space="preserve">-</w:t>
      </w:r>
      <w:r>
        <w:t xml:space="preserve"> </w:t>
      </w:r>
      <w:r>
        <w:rPr>
          <w:rStyle w:val="VerbatimChar"/>
        </w:rPr>
        <w:t xml:space="preserve">Models/ConfigurationModels.cs</w:t>
      </w:r>
      <w:r>
        <w:t xml:space="preserve"> </w:t>
      </w:r>
      <w:r>
        <w:t xml:space="preserve">— Added</w:t>
      </w:r>
      <w:r>
        <w:t xml:space="preserve"> </w:t>
      </w:r>
      <w:r>
        <w:rPr>
          <w:rStyle w:val="VerbatimChar"/>
        </w:rPr>
        <w:t xml:space="preserve">SourceFilesConfig</w:t>
      </w:r>
      <w:r>
        <w:t xml:space="preserve">,</w:t>
      </w:r>
      <w:r>
        <w:t xml:space="preserve"> </w:t>
      </w:r>
      <w:r>
        <w:rPr>
          <w:rStyle w:val="VerbatimChar"/>
        </w:rPr>
        <w:t xml:space="preserve">TargetFilesConfig</w:t>
      </w:r>
      <w:r>
        <w:t xml:space="preserve">,</w:t>
      </w:r>
      <w:r>
        <w:t xml:space="preserve"> </w:t>
      </w:r>
      <w:r>
        <w:rPr>
          <w:rStyle w:val="VerbatimChar"/>
        </w:rPr>
        <w:t xml:space="preserve">WorkingDirectoriesConfig</w:t>
      </w:r>
      <w:r>
        <w:t xml:space="preserve"> </w:t>
      </w:r>
      <w:r>
        <w:t xml:space="preserve">classes</w:t>
      </w:r>
      <w:r>
        <w:t xml:space="preserve"> </w:t>
      </w:r>
      <w:r>
        <w:t xml:space="preserve">-</w:t>
      </w:r>
      <w:r>
        <w:t xml:space="preserve"> </w:t>
      </w:r>
      <w:r>
        <w:rPr>
          <w:rStyle w:val="VerbatimChar"/>
        </w:rPr>
        <w:t xml:space="preserve">appsettings.json</w:t>
      </w:r>
      <w:r>
        <w:t xml:space="preserve"> </w:t>
      </w:r>
      <w:r>
        <w:t xml:space="preserve">— Added</w:t>
      </w:r>
      <w:r>
        <w:t xml:space="preserve"> </w:t>
      </w:r>
      <w:r>
        <w:rPr>
          <w:rStyle w:val="VerbatimChar"/>
        </w:rPr>
        <w:t xml:space="preserve">SourceFiles</w:t>
      </w:r>
      <w:r>
        <w:t xml:space="preserve">,</w:t>
      </w:r>
      <w:r>
        <w:t xml:space="preserve"> </w:t>
      </w:r>
      <w:r>
        <w:rPr>
          <w:rStyle w:val="VerbatimChar"/>
        </w:rPr>
        <w:t xml:space="preserve">TargetFiles</w:t>
      </w:r>
      <w:r>
        <w:t xml:space="preserve">,</w:t>
      </w:r>
      <w:r>
        <w:t xml:space="preserve"> </w:t>
      </w:r>
      <w:r>
        <w:rPr>
          <w:rStyle w:val="VerbatimChar"/>
        </w:rPr>
        <w:t xml:space="preserve">WorkingDirectories</w:t>
      </w:r>
      <w:r>
        <w:t xml:space="preserve"> </w:t>
      </w:r>
      <w:r>
        <w:t xml:space="preserve">sections; updated</w:t>
      </w:r>
      <w:r>
        <w:t xml:space="preserve"> </w:t>
      </w:r>
      <w:r>
        <w:rPr>
          <w:rStyle w:val="VerbatimChar"/>
        </w:rPr>
        <w:t xml:space="preserve">CompanyFilePath</w:t>
      </w:r>
      <w:r>
        <w:t xml:space="preserve"> </w:t>
      </w:r>
      <w:r>
        <w:t xml:space="preserve">to Working paths</w:t>
      </w:r>
      <w:r>
        <w:t xml:space="preserve"> </w:t>
      </w:r>
      <w:r>
        <w:t xml:space="preserve">-</w:t>
      </w:r>
      <w:r>
        <w:t xml:space="preserve"> </w:t>
      </w:r>
      <w:r>
        <w:rPr>
          <w:rStyle w:val="VerbatimChar"/>
        </w:rPr>
        <w:t xml:space="preserve">Program.cs</w:t>
      </w:r>
      <w:r>
        <w:t xml:space="preserve"> </w:t>
      </w:r>
      <w:r>
        <w:t xml:space="preserve">— Added working copy initialization before QB operations; added</w:t>
      </w:r>
      <w:r>
        <w:t xml:space="preserve"> </w:t>
      </w:r>
      <w:r>
        <w:rPr>
          <w:rStyle w:val="VerbatimChar"/>
        </w:rPr>
        <w:t xml:space="preserve">--cleanup</w:t>
      </w:r>
      <w:r>
        <w:t xml:space="preserve"> </w:t>
      </w:r>
      <w:r>
        <w:t xml:space="preserve">and</w:t>
      </w:r>
      <w:r>
        <w:t xml:space="preserve"> </w:t>
      </w:r>
      <w:r>
        <w:rPr>
          <w:rStyle w:val="VerbatimChar"/>
        </w:rPr>
        <w:t xml:space="preserve">--refresh</w:t>
      </w:r>
      <w:r>
        <w:t xml:space="preserve"> </w:t>
      </w:r>
      <w:r>
        <w:t xml:space="preserve">commands; added safety exception handling</w:t>
      </w:r>
      <w:r>
        <w:t xml:space="preserve"> </w:t>
      </w:r>
      <w:r>
        <w:t xml:space="preserve">-</w:t>
      </w:r>
      <w:r>
        <w:t xml:space="preserve"> </w:t>
      </w:r>
      <w:r>
        <w:rPr>
          <w:rStyle w:val="VerbatimChar"/>
        </w:rPr>
        <w:t xml:space="preserve">Services/QBConnectionManager.cs</w:t>
      </w:r>
      <w:r>
        <w:t xml:space="preserve"> </w:t>
      </w:r>
      <w:r>
        <w:t xml:space="preserve">— Added</w:t>
      </w:r>
      <w:r>
        <w:t xml:space="preserve"> </w:t>
      </w:r>
      <w:r>
        <w:rPr>
          <w:rStyle w:val="VerbatimChar"/>
        </w:rPr>
        <w:t xml:space="preserve">ValidateCompanyFilePath()</w:t>
      </w:r>
      <w:r>
        <w:t xml:space="preserve"> </w:t>
      </w:r>
      <w:r>
        <w:t xml:space="preserve">with protected Desktop folder patterns; blocks connections to originals</w:t>
      </w:r>
      <w:r>
        <w:t xml:space="preserve"> </w:t>
      </w:r>
      <w:r>
        <w:t xml:space="preserve">-</w:t>
      </w:r>
      <w:r>
        <w:t xml:space="preserve"> </w:t>
      </w:r>
      <w:r>
        <w:rPr>
          <w:rStyle w:val="VerbatimChar"/>
        </w:rPr>
        <w:t xml:space="preserve">SAFETY_FEATURES.md</w:t>
      </w:r>
      <w:r>
        <w:t xml:space="preserve"> </w:t>
      </w:r>
      <w:r>
        <w:t xml:space="preserve">— NEW: Comprehensive documentation of all safety layers</w:t>
      </w:r>
      <w:r>
        <w:t xml:space="preserve"> </w:t>
      </w:r>
      <w:r>
        <w:t xml:space="preserve">-</w:t>
      </w:r>
      <w:r>
        <w:t xml:space="preserve"> </w:t>
      </w:r>
      <w:r>
        <w:rPr>
          <w:rStyle w:val="VerbatimChar"/>
        </w:rPr>
        <w:t xml:space="preserve">SESSION_RESUME.md</w:t>
      </w:r>
      <w:r>
        <w:t xml:space="preserve"> </w:t>
      </w:r>
      <w:r>
        <w:t xml:space="preserve">— Added working copy folder structure section</w:t>
      </w:r>
      <w:r>
        <w:t xml:space="preserve"> </w:t>
      </w:r>
      <w:r>
        <w:t xml:space="preserve">-</w:t>
      </w:r>
      <w:r>
        <w:t xml:space="preserve"> </w:t>
      </w:r>
      <w:r>
        <w:rPr>
          <w:rStyle w:val="VerbatimChar"/>
        </w:rPr>
        <w:t xml:space="preserve">TESTING_CHECKLIST.md</w:t>
      </w:r>
      <w:r>
        <w:t xml:space="preserve"> </w:t>
      </w:r>
      <w:r>
        <w:t xml:space="preserve">— Added Stage 0: Working Copy Verification</w:t>
      </w:r>
      <w:r>
        <w:t xml:space="preserve"> </w:t>
      </w:r>
      <w:r>
        <w:t xml:space="preserve">-</w:t>
      </w:r>
      <w:r>
        <w:t xml:space="preserve"> </w:t>
      </w:r>
      <w:r>
        <w:rPr>
          <w:rStyle w:val="VerbatimChar"/>
        </w:rPr>
        <w:t xml:space="preserve">README.md</w:t>
      </w:r>
      <w:r>
        <w:t xml:space="preserve"> </w:t>
      </w:r>
      <w:r>
        <w:t xml:space="preserve">— Added Working Copy System section and safety feature description</w:t>
      </w:r>
      <w:r>
        <w:t xml:space="preserve"> </w:t>
      </w:r>
      <w:r>
        <w:t xml:space="preserve">-</w:t>
      </w:r>
      <w:r>
        <w:t xml:space="preserve"> </w:t>
      </w:r>
      <w:r>
        <w:rPr>
          <w:rStyle w:val="VerbatimChar"/>
        </w:rPr>
        <w:t xml:space="preserve">CHANGE_LOG.md</w:t>
      </w:r>
      <w:r>
        <w:t xml:space="preserve"> </w:t>
      </w:r>
      <w:r>
        <w:t xml:space="preserve">— This entry</w:t>
      </w:r>
    </w:p>
    <w:p>
      <w:pPr>
        <w:pStyle w:val="BodyText"/>
      </w:pPr>
      <w:r>
        <w:rPr>
          <w:bCs/>
          <w:b/>
        </w:rPr>
        <w:t xml:space="preserve">Configuration</w:t>
      </w:r>
      <w:r>
        <w:t xml:space="preserve">: Ensure</w:t>
      </w:r>
      <w:r>
        <w:t xml:space="preserve"> </w:t>
      </w:r>
      <w:r>
        <w:rPr>
          <w:rStyle w:val="VerbatimChar"/>
        </w:rPr>
        <w:t xml:space="preserve">SourceFiles.DesktopFolder</w:t>
      </w:r>
      <w:r>
        <w:t xml:space="preserve"> </w:t>
      </w:r>
      <w:r>
        <w:t xml:space="preserve">and</w:t>
      </w:r>
      <w:r>
        <w:t xml:space="preserve"> </w:t>
      </w:r>
      <w:r>
        <w:rPr>
          <w:rStyle w:val="VerbatimChar"/>
        </w:rPr>
        <w:t xml:space="preserve">TargetFiles.DesktopFolder</w:t>
      </w:r>
      <w:r>
        <w:t xml:space="preserve"> </w:t>
      </w:r>
      <w:r>
        <w:t xml:space="preserve">point to the correct Desktop folders.</w:t>
      </w:r>
      <w:r>
        <w:t xml:space="preserve"> </w:t>
      </w:r>
      <w:r>
        <w:rPr>
          <w:rStyle w:val="VerbatimChar"/>
        </w:rPr>
        <w:t xml:space="preserve">WorkingDirectories.AutoCreateWorkingCopies</w:t>
      </w:r>
      <w:r>
        <w:t xml:space="preserve"> </w:t>
      </w:r>
      <w:r>
        <w:t xml:space="preserve">should be</w:t>
      </w:r>
      <w:r>
        <w:t xml:space="preserve"> </w:t>
      </w:r>
      <w:r>
        <w:rPr>
          <w:rStyle w:val="VerbatimChar"/>
        </w:rPr>
        <w:t xml:space="preserve">true</w:t>
      </w:r>
      <w:r>
        <w:t xml:space="preserve">.</w:t>
      </w:r>
    </w:p>
    <w:p>
      <w:pPr>
        <w:pStyle w:val="BodyText"/>
      </w:pPr>
      <w:r>
        <w:rPr>
          <w:bCs/>
          <w:b/>
        </w:rPr>
        <w:t xml:space="preserve">New CLI Options</w:t>
      </w:r>
      <w:r>
        <w:t xml:space="preserve">:</w:t>
      </w:r>
      <w:r>
        <w:t xml:space="preserve"> </w:t>
      </w:r>
      <w:r>
        <w:rPr>
          <w:rStyle w:val="VerbatimChar"/>
        </w:rPr>
        <w:t xml:space="preserve">--refresh</w:t>
      </w:r>
      <w:r>
        <w:t xml:space="preserve"> </w:t>
      </w:r>
      <w:r>
        <w:t xml:space="preserve">(force re-copy),</w:t>
      </w:r>
      <w:r>
        <w:t xml:space="preserve"> </w:t>
      </w:r>
      <w:r>
        <w:rPr>
          <w:rStyle w:val="VerbatimChar"/>
        </w:rPr>
        <w:t xml:space="preserve">--cleanup</w:t>
      </w:r>
      <w:r>
        <w:t xml:space="preserve"> </w:t>
      </w:r>
      <w:r>
        <w:t xml:space="preserve">(delete working dirs)</w:t>
      </w:r>
    </w:p>
    <w:p>
      <w:pPr>
        <w:pStyle w:val="BodyText"/>
      </w:pPr>
      <w:r>
        <w:rPr>
          <w:bCs/>
          <w:b/>
        </w:rPr>
        <w:t xml:space="preserve">New Exit Code</w:t>
      </w:r>
      <w:r>
        <w:t xml:space="preserve">: 99 = Safety violation (attempted operation on original file)</w:t>
      </w:r>
    </w:p>
    <w:p>
      <w:r>
        <w:pict>
          <v:rect style="width:0;height:1.5pt" o:hralign="center" o:hrstd="t" o:hr="t"/>
        </w:pict>
      </w:r>
    </w:p>
    <w:p>
      <w:r>
        <w:pict>
          <v:rect style="width:0;height:1.5pt" o:hralign="center" o:hrstd="t" o:hr="t"/>
        </w:pict>
      </w:r>
    </w:p>
    <w:bookmarkEnd w:id="28"/>
    <w:bookmarkStart w:id="29" w:name="Xf9a703e759a853661344b0b957caed793440f5b"/>
    <w:p>
      <w:pPr>
        <w:pStyle w:val="Heading3"/>
      </w:pPr>
      <w:r>
        <w:t xml:space="preserve">Change 11: QBXML SDK 15.0 Compatibility — Fix 0x80040400 Errors</w:t>
      </w:r>
    </w:p>
    <w:p>
      <w:pPr>
        <w:pStyle w:val="FirstParagraph"/>
      </w:pPr>
      <w:r>
        <w:rPr>
          <w:bCs/>
          <w:b/>
        </w:rPr>
        <w:t xml:space="preserve">Date</w:t>
      </w:r>
      <w:r>
        <w:t xml:space="preserve">: 2026-05-19</w:t>
      </w:r>
    </w:p>
    <w:p>
      <w:pPr>
        <w:pStyle w:val="BodyText"/>
      </w:pPr>
      <w:r>
        <w:rPr>
          <w:bCs/>
          <w:b/>
        </w:rPr>
        <w:t xml:space="preserve">What</w:t>
      </w:r>
      <w:r>
        <w:t xml:space="preserve">: Fixed QBXML parsing/generation to be fully compatible with QuickBooks 2021 (SDK 15.0). The trial run showed COM error 0x80040400 because QBXML was being generated using SDK 16.0 features that QB 2021 doesn’t support.</w:t>
      </w:r>
    </w:p>
    <w:p>
      <w:pPr>
        <w:pStyle w:val="BodyText"/>
      </w:pPr>
      <w:r>
        <w:rPr>
          <w:bCs/>
          <w:b/>
        </w:rPr>
        <w:t xml:space="preserve">Why</w:t>
      </w:r>
      <w:r>
        <w:t xml:space="preserve">: QB 2021 uses SDK 15.0 while QB 2023 uses SDK 16.0. Fields, entity types, and field lengths differ between versions. Sending SDK 16.0 QBXML to QB 2021 causes 0x80040400 errors (element not supported).</w:t>
      </w:r>
    </w:p>
    <w:p>
      <w:pPr>
        <w:pStyle w:val="BodyText"/>
      </w:pPr>
      <w:r>
        <w:rPr>
          <w:bCs/>
          <w:b/>
        </w:rPr>
        <w:t xml:space="preserve">Critical Fixes</w:t>
      </w:r>
      <w:r>
        <w:t xml:space="preserve">:</w:t>
      </w:r>
      <w:r>
        <w:t xml:space="preserve"> </w:t>
      </w:r>
      <w:r>
        <w:t xml:space="preserve">-</w:t>
      </w:r>
      <w:r>
        <w:t xml:space="preserve"> </w:t>
      </w:r>
      <w:r>
        <w:rPr>
          <w:bCs/>
          <w:b/>
        </w:rPr>
        <w:t xml:space="preserve">AccountNumber preservation</w:t>
      </w:r>
      <w:r>
        <w:t xml:space="preserve">: Accountant flagged missing account numbers — was being lost during transformation. Now explicitly preserved.</w:t>
      </w:r>
      <w:r>
        <w:t xml:space="preserve"> </w:t>
      </w:r>
      <w:r>
        <w:t xml:space="preserve">-</w:t>
      </w:r>
      <w:r>
        <w:t xml:space="preserve"> </w:t>
      </w:r>
      <w:r>
        <w:rPr>
          <w:bCs/>
          <w:b/>
        </w:rPr>
        <w:t xml:space="preserve">CC balance sign inversion</w:t>
      </w:r>
      <w:r>
        <w:t xml:space="preserve">: Credit card balances with wrong sign are auto-corrected (positive = money owed).</w:t>
      </w:r>
      <w:r>
        <w:t xml:space="preserve"> </w:t>
      </w:r>
      <w:r>
        <w:t xml:space="preserve">-</w:t>
      </w:r>
      <w:r>
        <w:t xml:space="preserve"> </w:t>
      </w:r>
      <w:r>
        <w:rPr>
          <w:bCs/>
          <w:b/>
        </w:rPr>
        <w:t xml:space="preserve">CC columns</w:t>
      </w:r>
      <w:r>
        <w:t xml:space="preserve">: Already fixed in prior session, verified in transformation.</w:t>
      </w:r>
      <w:r>
        <w:t xml:space="preserve"> </w:t>
      </w:r>
      <w:r>
        <w:t xml:space="preserve">-</w:t>
      </w:r>
      <w:r>
        <w:t xml:space="preserve"> </w:t>
      </w:r>
      <w:r>
        <w:rPr>
          <w:bCs/>
          <w:b/>
        </w:rPr>
        <w:t xml:space="preserve">Empty Name fields</w:t>
      </w:r>
      <w:r>
        <w:t xml:space="preserve">: Entities with blank names now get auto-generated placeholder names.</w:t>
      </w:r>
      <w:r>
        <w:t xml:space="preserve"> </w:t>
      </w:r>
      <w:r>
        <w:t xml:space="preserve">-</w:t>
      </w:r>
      <w:r>
        <w:t xml:space="preserve"> </w:t>
      </w:r>
      <w:r>
        <w:rPr>
          <w:bCs/>
          <w:b/>
        </w:rPr>
        <w:t xml:space="preserve">Payroll items</w:t>
      </w:r>
      <w:r>
        <w:t xml:space="preserve">: Complex QB 2023 payroll structures simplified for QB 2021 format.</w:t>
      </w:r>
    </w:p>
    <w:p>
      <w:pPr>
        <w:pStyle w:val="BodyText"/>
      </w:pPr>
      <w:r>
        <w:rPr>
          <w:bCs/>
          <w:b/>
        </w:rPr>
        <w:t xml:space="preserve">Files Modified</w:t>
      </w:r>
      <w:r>
        <w:t xml:space="preserve">:</w:t>
      </w:r>
      <w:r>
        <w:t xml:space="preserve"> </w:t>
      </w:r>
      <w:r>
        <w:t xml:space="preserve">-</w:t>
      </w:r>
      <w:r>
        <w:t xml:space="preserve"> </w:t>
      </w:r>
      <w:r>
        <w:rPr>
          <w:rStyle w:val="VerbatimChar"/>
        </w:rPr>
        <w:t xml:space="preserve">Helpers/QBSDKVersionHelper.cs</w:t>
      </w:r>
      <w:r>
        <w:t xml:space="preserve"> </w:t>
      </w:r>
      <w:r>
        <w:t xml:space="preserve">(NEW) — SDK version detection, field compatibility lists, error code explanations</w:t>
      </w:r>
      <w:r>
        <w:t xml:space="preserve"> </w:t>
      </w:r>
      <w:r>
        <w:t xml:space="preserve">-</w:t>
      </w:r>
      <w:r>
        <w:t xml:space="preserve"> </w:t>
      </w:r>
      <w:r>
        <w:rPr>
          <w:rStyle w:val="VerbatimChar"/>
        </w:rPr>
        <w:t xml:space="preserve">Services/DataExporter.cs</w:t>
      </w:r>
      <w:r>
        <w:t xml:space="preserve"> </w:t>
      </w:r>
      <w:r>
        <w:t xml:space="preserve">— Auto-detects SDK version via HostQuery, adjusts QBXML version dynamically</w:t>
      </w:r>
      <w:r>
        <w:t xml:space="preserve"> </w:t>
      </w:r>
      <w:r>
        <w:t xml:space="preserve">-</w:t>
      </w:r>
      <w:r>
        <w:t xml:space="preserve"> </w:t>
      </w:r>
      <w:r>
        <w:rPr>
          <w:rStyle w:val="VerbatimChar"/>
        </w:rPr>
        <w:t xml:space="preserve">Services/DataTransformer.cs</w:t>
      </w:r>
      <w:r>
        <w:t xml:space="preserve"> </w:t>
      </w:r>
      <w:r>
        <w:t xml:space="preserve">— Added 6 new compatibility methods: RemoveSDK16OnlyFields, EnforceQB2021FieldLengths, FixEmptyNameField, SimplifyPayrollFields, FixCCBalanceSigns, PreserveAccountNumbers</w:t>
      </w:r>
      <w:r>
        <w:t xml:space="preserve"> </w:t>
      </w:r>
      <w:r>
        <w:t xml:space="preserve">-</w:t>
      </w:r>
      <w:r>
        <w:t xml:space="preserve"> </w:t>
      </w:r>
      <w:r>
        <w:rPr>
          <w:rStyle w:val="VerbatimChar"/>
        </w:rPr>
        <w:t xml:space="preserve">Services/DataImporter.cs</w:t>
      </w:r>
      <w:r>
        <w:t xml:space="preserve"> </w:t>
      </w:r>
      <w:r>
        <w:t xml:space="preserve">— Smart error handling (no retry for 0x80040400), dynamic field exclusion learning, pre-import validation mode, field length enforcement in QBXML generation</w:t>
      </w:r>
      <w:r>
        <w:t xml:space="preserve"> </w:t>
      </w:r>
      <w:r>
        <w:t xml:space="preserve">-</w:t>
      </w:r>
      <w:r>
        <w:t xml:space="preserve"> </w:t>
      </w:r>
      <w:r>
        <w:rPr>
          <w:rStyle w:val="VerbatimChar"/>
        </w:rPr>
        <w:t xml:space="preserve">Services/QBConnectionManager.cs</w:t>
      </w:r>
      <w:r>
        <w:t xml:space="preserve"> </w:t>
      </w:r>
      <w:r>
        <w:t xml:space="preserve">— ProcessRequestWithRetry no longer retries version compatibility errors</w:t>
      </w:r>
      <w:r>
        <w:t xml:space="preserve"> </w:t>
      </w:r>
      <w:r>
        <w:t xml:space="preserve">-</w:t>
      </w:r>
      <w:r>
        <w:t xml:space="preserve"> </w:t>
      </w:r>
      <w:r>
        <w:rPr>
          <w:rStyle w:val="VerbatimChar"/>
        </w:rPr>
        <w:t xml:space="preserve">Configuration/FieldMappings.json</w:t>
      </w:r>
      <w:r>
        <w:t xml:space="preserve"> </w:t>
      </w:r>
      <w:r>
        <w:t xml:space="preserve">— Added qb2021Compatibility section, fixed AccountNumber maxLength, marked SDK 16-only fields</w:t>
      </w:r>
      <w:r>
        <w:t xml:space="preserve"> </w:t>
      </w:r>
      <w:r>
        <w:t xml:space="preserve">-</w:t>
      </w:r>
      <w:r>
        <w:t xml:space="preserve"> </w:t>
      </w:r>
      <w:r>
        <w:rPr>
          <w:rStyle w:val="VerbatimChar"/>
        </w:rPr>
        <w:t xml:space="preserve">PROJECT_INSTRUCTIONS.MD</w:t>
      </w:r>
      <w:r>
        <w:t xml:space="preserve"> </w:t>
      </w:r>
      <w:r>
        <w:t xml:space="preserve">(NEW) — Primary session briefing document</w:t>
      </w:r>
    </w:p>
    <w:p>
      <w:pPr>
        <w:pStyle w:val="BodyText"/>
      </w:pPr>
      <w:r>
        <w:rPr>
          <w:bCs/>
          <w:b/>
        </w:rPr>
        <w:t xml:space="preserve">New Features</w:t>
      </w:r>
      <w:r>
        <w:t xml:space="preserve">:</w:t>
      </w:r>
      <w:r>
        <w:t xml:space="preserve"> </w:t>
      </w:r>
      <w:r>
        <w:t xml:space="preserve">-</w:t>
      </w:r>
      <w:r>
        <w:t xml:space="preserve"> </w:t>
      </w:r>
      <w:r>
        <w:rPr>
          <w:bCs/>
          <w:b/>
        </w:rPr>
        <w:t xml:space="preserve">SDK Version Detection</w:t>
      </w:r>
      <w:r>
        <w:t xml:space="preserve">: Sends HostQuery to detect QB’s supported SDK versions, auto-adjusts</w:t>
      </w:r>
      <w:r>
        <w:t xml:space="preserve"> </w:t>
      </w:r>
      <w:r>
        <w:t xml:space="preserve">-</w:t>
      </w:r>
      <w:r>
        <w:t xml:space="preserve"> </w:t>
      </w:r>
      <w:r>
        <w:rPr>
          <w:bCs/>
          <w:b/>
        </w:rPr>
        <w:t xml:space="preserve">Dynamic Field Exclusion</w:t>
      </w:r>
      <w:r>
        <w:t xml:space="preserve">: When a field causes 0x80040400, it’s automatically excluded from all subsequent imports</w:t>
      </w:r>
      <w:r>
        <w:t xml:space="preserve"> </w:t>
      </w:r>
      <w:r>
        <w:t xml:space="preserve">-</w:t>
      </w:r>
      <w:r>
        <w:t xml:space="preserve"> </w:t>
      </w:r>
      <w:r>
        <w:rPr>
          <w:bCs/>
          <w:b/>
        </w:rPr>
        <w:t xml:space="preserve">Pre-Import Validation</w:t>
      </w:r>
      <w:r>
        <w:t xml:space="preserve">:</w:t>
      </w:r>
      <w:r>
        <w:t xml:space="preserve"> </w:t>
      </w:r>
      <w:r>
        <w:rPr>
          <w:rStyle w:val="VerbatimChar"/>
        </w:rPr>
        <w:t xml:space="preserve">ValidateSampleBeforeImport()</w:t>
      </w:r>
      <w:r>
        <w:t xml:space="preserve"> </w:t>
      </w:r>
      <w:r>
        <w:t xml:space="preserve">tests sample records before full import</w:t>
      </w:r>
      <w:r>
        <w:t xml:space="preserve"> </w:t>
      </w:r>
      <w:r>
        <w:t xml:space="preserve">-</w:t>
      </w:r>
      <w:r>
        <w:t xml:space="preserve"> </w:t>
      </w:r>
      <w:r>
        <w:rPr>
          <w:bCs/>
          <w:b/>
        </w:rPr>
        <w:t xml:space="preserve">Compatibility Summary</w:t>
      </w:r>
      <w:r>
        <w:t xml:space="preserve">: Transformation log now shows how many fields were adjusted for QB 2021</w:t>
      </w:r>
    </w:p>
    <w:p>
      <w:pPr>
        <w:pStyle w:val="BodyText"/>
      </w:pPr>
      <w:r>
        <w:rPr>
          <w:bCs/>
          <w:b/>
        </w:rPr>
        <w:t xml:space="preserve">Configuration</w:t>
      </w:r>
      <w:r>
        <w:t xml:space="preserve">:</w:t>
      </w:r>
      <w:r>
        <w:t xml:space="preserve"> </w:t>
      </w:r>
      <w:r>
        <w:t xml:space="preserve">-</w:t>
      </w:r>
      <w:r>
        <w:t xml:space="preserve"> </w:t>
      </w:r>
      <w:r>
        <w:rPr>
          <w:rStyle w:val="VerbatimChar"/>
        </w:rPr>
        <w:t xml:space="preserve">FieldMappings.json &gt; qb2021Compatibility</w:t>
      </w:r>
      <w:r>
        <w:t xml:space="preserve"> </w:t>
      </w:r>
      <w:r>
        <w:t xml:space="preserve">documents all known incompatible fields</w:t>
      </w:r>
      <w:r>
        <w:t xml:space="preserve"> </w:t>
      </w:r>
      <w:r>
        <w:t xml:space="preserve">-</w:t>
      </w:r>
      <w:r>
        <w:t xml:space="preserve"> </w:t>
      </w:r>
      <w:r>
        <w:rPr>
          <w:rStyle w:val="VerbatimChar"/>
        </w:rPr>
        <w:t xml:space="preserve">FieldMappings.json &gt; globalSettings.targetSDKVersion</w:t>
      </w:r>
      <w:r>
        <w:t xml:space="preserve"> </w:t>
      </w:r>
      <w:r>
        <w:t xml:space="preserve">=</w:t>
      </w:r>
      <w:r>
        <w:t xml:space="preserve"> </w:t>
      </w:r>
      <w:r>
        <w:t xml:space="preserve">“</w:t>
      </w:r>
      <w:r>
        <w:t xml:space="preserve">15.0</w:t>
      </w:r>
      <w:r>
        <w:t xml:space="preserve">”</w:t>
      </w:r>
      <w:r>
        <w:t xml:space="preserve"> </w:t>
      </w:r>
      <w:r>
        <w:t xml:space="preserve">-</w:t>
      </w:r>
      <w:r>
        <w:t xml:space="preserve"> </w:t>
      </w:r>
      <w:r>
        <w:rPr>
          <w:rStyle w:val="VerbatimChar"/>
        </w:rPr>
        <w:t xml:space="preserve">FieldMappings.json &gt; globalSettings.enforceQB2021FieldLimits</w:t>
      </w:r>
      <w:r>
        <w:t xml:space="preserve"> </w:t>
      </w:r>
      <w:r>
        <w:t xml:space="preserve">= true</w:t>
      </w:r>
    </w:p>
    <w:p>
      <w:pPr>
        <w:pStyle w:val="BodyText"/>
      </w:pPr>
      <w:r>
        <w:rPr>
          <w:bCs/>
          <w:b/>
        </w:rPr>
        <w:t xml:space="preserve">Error Codes Handled</w:t>
      </w:r>
      <w:r>
        <w:t xml:space="preserve">:</w:t>
      </w:r>
      <w:r>
        <w:t xml:space="preserve"> </w:t>
      </w:r>
      <w:r>
        <w:t xml:space="preserve">-</w:t>
      </w:r>
      <w:r>
        <w:t xml:space="preserve"> </w:t>
      </w:r>
      <w:r>
        <w:rPr>
          <w:rStyle w:val="VerbatimChar"/>
        </w:rPr>
        <w:t xml:space="preserve">0x80040400</w:t>
      </w:r>
      <w:r>
        <w:t xml:space="preserve"> </w:t>
      </w:r>
      <w:r>
        <w:t xml:space="preserve">/ COM HRESULT -2147220480: Unsupported QBXML element</w:t>
      </w:r>
      <w:r>
        <w:t xml:space="preserve"> </w:t>
      </w:r>
      <w:r>
        <w:t xml:space="preserve">- QBXML status</w:t>
      </w:r>
      <w:r>
        <w:t xml:space="preserve"> </w:t>
      </w:r>
      <w:r>
        <w:rPr>
          <w:rStyle w:val="VerbatimChar"/>
        </w:rPr>
        <w:t xml:space="preserve">3250</w:t>
      </w:r>
      <w:r>
        <w:t xml:space="preserve">: Unsupported element in request</w:t>
      </w:r>
      <w:r>
        <w:t xml:space="preserve"> </w:t>
      </w:r>
      <w:r>
        <w:t xml:space="preserve">- QBXML status</w:t>
      </w:r>
      <w:r>
        <w:t xml:space="preserve"> </w:t>
      </w:r>
      <w:r>
        <w:rPr>
          <w:rStyle w:val="VerbatimChar"/>
        </w:rPr>
        <w:t xml:space="preserve">3260</w:t>
      </w:r>
      <w:r>
        <w:t xml:space="preserve">: Element not valid for this version</w:t>
      </w:r>
      <w:r>
        <w:t xml:space="preserve"> </w:t>
      </w:r>
      <w:r>
        <w:t xml:space="preserve">- QBXML status</w:t>
      </w:r>
      <w:r>
        <w:t xml:space="preserve"> </w:t>
      </w:r>
      <w:r>
        <w:rPr>
          <w:rStyle w:val="VerbatimChar"/>
        </w:rPr>
        <w:t xml:space="preserve">3270</w:t>
      </w:r>
      <w:r>
        <w:t xml:space="preserve">: Unsupported QBXML version</w:t>
      </w:r>
    </w:p>
    <w:p>
      <w:r>
        <w:pict>
          <v:rect style="width:0;height:1.5pt" o:hralign="center" o:hrstd="t" o:hr="t"/>
        </w:pict>
      </w:r>
    </w:p>
    <w:bookmarkEnd w:id="29"/>
    <w:bookmarkStart w:id="30" w:name="X991dd9a59dfc52e78a521ec30143da52c70df49"/>
    <w:p>
      <w:pPr>
        <w:pStyle w:val="Heading3"/>
      </w:pPr>
      <w:r>
        <w:t xml:space="preserve">Change 12: Root Cause Analysis &amp; Documentation Overhaul</w:t>
      </w:r>
    </w:p>
    <w:p>
      <w:pPr>
        <w:pStyle w:val="FirstParagraph"/>
      </w:pPr>
      <w:r>
        <w:rPr>
          <w:bCs/>
          <w:b/>
        </w:rPr>
        <w:t xml:space="preserve">Date</w:t>
      </w:r>
      <w:r>
        <w:t xml:space="preserve">: 2026-05-19 (late session)</w:t>
      </w:r>
    </w:p>
    <w:p>
      <w:pPr>
        <w:pStyle w:val="BodyText"/>
      </w:pPr>
      <w:r>
        <w:rPr>
          <w:bCs/>
          <w:b/>
        </w:rPr>
        <w:t xml:space="preserve">What</w:t>
      </w:r>
      <w:r>
        <w:t xml:space="preserve">: Completed comprehensive root cause analysis of import failures. Updated all documentation files to preserve full project understanding across sessions. Created CRITICAL_FIXES_NEEDED.MD.</w:t>
      </w:r>
    </w:p>
    <w:p>
      <w:pPr>
        <w:pStyle w:val="BodyText"/>
      </w:pPr>
      <w:r>
        <w:rPr>
          <w:bCs/>
          <w:b/>
        </w:rPr>
        <w:t xml:space="preserve">Why</w:t>
      </w:r>
      <w:r>
        <w:t xml:space="preserve">: Trial run showed 0 genuine successes (359 phantom successes from detection bug). Five distinct root causes identified that must be fixed before import can succeed. All knowledge committed to files so session refresh loses nothing.</w:t>
      </w:r>
    </w:p>
    <w:p>
      <w:pPr>
        <w:pStyle w:val="BodyText"/>
      </w:pPr>
      <w:r>
        <w:rPr>
          <w:bCs/>
          <w:b/>
        </w:rPr>
        <w:t xml:space="preserve">Root Causes Identified</w:t>
      </w:r>
      <w:r>
        <w:t xml:space="preserve">:</w:t>
      </w:r>
      <w:r>
        <w:t xml:space="preserve"> </w:t>
      </w:r>
      <w:r>
        <w:t xml:space="preserve">1.</w:t>
      </w:r>
      <w:r>
        <w:t xml:space="preserve"> </w:t>
      </w:r>
      <w:r>
        <w:rPr>
          <w:bCs/>
          <w:b/>
        </w:rPr>
        <w:t xml:space="preserve">Hierarchical names</w:t>
      </w:r>
      <w:r>
        <w:t xml:space="preserve"> </w:t>
      </w:r>
      <w:r>
        <w:t xml:space="preserve">— Full path sent as Name instead of leaf + ParentRef</w:t>
      </w:r>
      <w:r>
        <w:t xml:space="preserve"> </w:t>
      </w:r>
      <w:r>
        <w:t xml:space="preserve">2.</w:t>
      </w:r>
      <w:r>
        <w:t xml:space="preserve"> </w:t>
      </w:r>
      <w:r>
        <w:rPr>
          <w:bCs/>
          <w:b/>
        </w:rPr>
        <w:t xml:space="preserve">IsActive field</w:t>
      </w:r>
      <w:r>
        <w:t xml:space="preserve"> </w:t>
      </w:r>
      <w:r>
        <w:t xml:space="preserve">— Inactive entities rejected or break reference lookups</w:t>
      </w:r>
      <w:r>
        <w:t xml:space="preserve"> </w:t>
      </w:r>
      <w:r>
        <w:t xml:space="preserve">3.</w:t>
      </w:r>
      <w:r>
        <w:t xml:space="preserve"> </w:t>
      </w:r>
      <w:r>
        <w:rPr>
          <w:bCs/>
          <w:b/>
        </w:rPr>
        <w:t xml:space="preserve">Account types prerequisite</w:t>
      </w:r>
      <w:r>
        <w:t xml:space="preserve"> </w:t>
      </w:r>
      <w:r>
        <w:t xml:space="preserve">— Must exist before accounts</w:t>
      </w:r>
      <w:r>
        <w:t xml:space="preserve"> </w:t>
      </w:r>
      <w:r>
        <w:t xml:space="preserve">4.</w:t>
      </w:r>
      <w:r>
        <w:t xml:space="preserve"> </w:t>
      </w:r>
      <w:r>
        <w:rPr>
          <w:bCs/>
          <w:b/>
        </w:rPr>
        <w:t xml:space="preserve">Missing reference types</w:t>
      </w:r>
      <w:r>
        <w:t xml:space="preserve"> </w:t>
      </w:r>
      <w:r>
        <w:t xml:space="preserve">— Sales tax, terms, etc. must exist before referencing entities</w:t>
      </w:r>
      <w:r>
        <w:t xml:space="preserve"> </w:t>
      </w:r>
      <w:r>
        <w:t xml:space="preserve">5.</w:t>
      </w:r>
      <w:r>
        <w:t xml:space="preserve"> </w:t>
      </w:r>
      <w:r>
        <w:rPr>
          <w:bCs/>
          <w:b/>
        </w:rPr>
        <w:t xml:space="preserve">Field compatibility</w:t>
      </w:r>
      <w:r>
        <w:t xml:space="preserve"> </w:t>
      </w:r>
      <w:r>
        <w:t xml:space="preserve">— SDK 16.0 fields rejected by SDK 15.0</w:t>
      </w:r>
      <w:r>
        <w:t xml:space="preserve"> </w:t>
      </w:r>
      <w:r>
        <w:t xml:space="preserve">6.</w:t>
      </w:r>
      <w:r>
        <w:t xml:space="preserve"> </w:t>
      </w:r>
      <w:r>
        <w:rPr>
          <w:bCs/>
          <w:b/>
        </w:rPr>
        <w:t xml:space="preserve">(Bug) Success detection</w:t>
      </w:r>
      <w:r>
        <w:t xml:space="preserve"> </w:t>
      </w:r>
      <w:r>
        <w:t xml:space="preserve">— 359 phantom successes from incorrect response parsing</w:t>
      </w:r>
    </w:p>
    <w:p>
      <w:pPr>
        <w:pStyle w:val="BodyText"/>
      </w:pPr>
      <w:r>
        <w:rPr>
          <w:bCs/>
          <w:b/>
        </w:rPr>
        <w:t xml:space="preserve">Correct Order of Operations Defined</w:t>
      </w:r>
      <w:r>
        <w:t xml:space="preserve">:</w:t>
      </w:r>
      <w:r>
        <w:t xml:space="preserve"> </w:t>
      </w:r>
      <w:r>
        <w:t xml:space="preserve">- Stage 0: Account types + missing reference types</w:t>
      </w:r>
      <w:r>
        <w:t xml:space="preserve"> </w:t>
      </w:r>
      <w:r>
        <w:t xml:space="preserve">- Stage 1: Accounts (with hierarchy)</w:t>
      </w:r>
      <w:r>
        <w:t xml:space="preserve"> </w:t>
      </w:r>
      <w:r>
        <w:t xml:space="preserve">- Stage 2: Entities (customers, vendors)</w:t>
      </w:r>
      <w:r>
        <w:t xml:space="preserve"> </w:t>
      </w:r>
      <w:r>
        <w:t xml:space="preserve">- Stage 3: Items</w:t>
      </w:r>
      <w:r>
        <w:t xml:space="preserve"> </w:t>
      </w:r>
      <w:r>
        <w:t xml:space="preserve">- Stage 4: Transactions</w:t>
      </w:r>
    </w:p>
    <w:p>
      <w:pPr>
        <w:pStyle w:val="BodyText"/>
      </w:pPr>
      <w:r>
        <w:rPr>
          <w:bCs/>
          <w:b/>
        </w:rPr>
        <w:t xml:space="preserve">Critical Transformation Timing Documented</w:t>
      </w:r>
      <w:r>
        <w:t xml:space="preserve">:</w:t>
      </w:r>
      <w:r>
        <w:t xml:space="preserve"> </w:t>
      </w:r>
      <w:r>
        <w:t xml:space="preserve">- Export from QB 2023 → Close QB 2023 → Open QB 2021 → Transform → Import</w:t>
      </w:r>
    </w:p>
    <w:p>
      <w:pPr>
        <w:pStyle w:val="BodyText"/>
      </w:pPr>
      <w:r>
        <w:rPr>
          <w:bCs/>
          <w:b/>
        </w:rPr>
        <w:t xml:space="preserve">Files Created</w:t>
      </w:r>
      <w:r>
        <w:t xml:space="preserve">:</w:t>
      </w:r>
      <w:r>
        <w:t xml:space="preserve"> </w:t>
      </w:r>
      <w:r>
        <w:t xml:space="preserve">-</w:t>
      </w:r>
      <w:r>
        <w:t xml:space="preserve"> </w:t>
      </w:r>
      <w:r>
        <w:rPr>
          <w:rStyle w:val="VerbatimChar"/>
        </w:rPr>
        <w:t xml:space="preserve">CRITICAL_FIXES_NEEDED.MD</w:t>
      </w:r>
      <w:r>
        <w:t xml:space="preserve"> </w:t>
      </w:r>
      <w:r>
        <w:t xml:space="preserve">— All 5 fixes with priority, dependencies, implementation details</w:t>
      </w:r>
    </w:p>
    <w:p>
      <w:pPr>
        <w:pStyle w:val="BodyText"/>
      </w:pPr>
      <w:r>
        <w:rPr>
          <w:bCs/>
          <w:b/>
        </w:rPr>
        <w:t xml:space="preserve">Files Updated</w:t>
      </w:r>
      <w:r>
        <w:t xml:space="preserve">:</w:t>
      </w:r>
      <w:r>
        <w:t xml:space="preserve"> </w:t>
      </w:r>
      <w:r>
        <w:t xml:space="preserve">-</w:t>
      </w:r>
      <w:r>
        <w:t xml:space="preserve"> </w:t>
      </w:r>
      <w:r>
        <w:rPr>
          <w:rStyle w:val="VerbatimChar"/>
        </w:rPr>
        <w:t xml:space="preserve">PROJECT_INSTRUCTIONS.MD</w:t>
      </w:r>
      <w:r>
        <w:t xml:space="preserve"> </w:t>
      </w:r>
      <w:r>
        <w:t xml:space="preserve">— Added VM specs (Ryzen 9 9950X, 32GB, 2Gbps), emphasized Notepad Protocol, added SSH helper usage, added transformation timing, added order of operations</w:t>
      </w:r>
      <w:r>
        <w:t xml:space="preserve"> </w:t>
      </w:r>
      <w:r>
        <w:t xml:space="preserve">-</w:t>
      </w:r>
      <w:r>
        <w:t xml:space="preserve"> </w:t>
      </w:r>
      <w:r>
        <w:rPr>
          <w:rStyle w:val="VerbatimChar"/>
        </w:rPr>
        <w:t xml:space="preserve">DEBUGGING_NOTES.MD</w:t>
      </w:r>
      <w:r>
        <w:t xml:space="preserve"> </w:t>
      </w:r>
      <w:r>
        <w:t xml:space="preserve">— Restructured with all 5 root causes clearly documented, correct stage ordering, fix history</w:t>
      </w:r>
      <w:r>
        <w:t xml:space="preserve"> </w:t>
      </w:r>
      <w:r>
        <w:t xml:space="preserve">-</w:t>
      </w:r>
      <w:r>
        <w:t xml:space="preserve"> </w:t>
      </w:r>
      <w:r>
        <w:rPr>
          <w:rStyle w:val="VerbatimChar"/>
        </w:rPr>
        <w:t xml:space="preserve">CHANGE_LOG.md</w:t>
      </w:r>
      <w:r>
        <w:t xml:space="preserve"> </w:t>
      </w:r>
      <w:r>
        <w:t xml:space="preserve">— This entry</w:t>
      </w:r>
    </w:p>
    <w:p>
      <w:pPr>
        <w:pStyle w:val="BodyText"/>
      </w:pPr>
      <w:r>
        <w:rPr>
          <w:bCs/>
          <w:b/>
        </w:rPr>
        <w:t xml:space="preserve">Status</w:t>
      </w:r>
      <w:r>
        <w:t xml:space="preserve">: Staged import architecture ✅ | Root cause analysis ✅ | Fixes identified ✅ | Implementation PENDING</w:t>
      </w:r>
    </w:p>
    <w:p>
      <w:r>
        <w:pict>
          <v:rect style="width:0;height:1.5pt" o:hralign="center" o:hrstd="t" o:hr="t"/>
        </w:pict>
      </w:r>
    </w:p>
    <w:bookmarkEnd w:id="30"/>
    <w:bookmarkStart w:id="31" w:name="X3f4f9708862bbb84fb9f4d6f942b556bf72cd12"/>
    <w:p>
      <w:pPr>
        <w:pStyle w:val="Heading3"/>
      </w:pPr>
      <w:r>
        <w:t xml:space="preserve">Change 13: File/Folder Rename — Remove Spaces from All Paths</w:t>
      </w:r>
    </w:p>
    <w:p>
      <w:pPr>
        <w:pStyle w:val="FirstParagraph"/>
      </w:pPr>
      <w:r>
        <w:rPr>
          <w:bCs/>
          <w:b/>
        </w:rPr>
        <w:t xml:space="preserve">Date</w:t>
      </w:r>
      <w:r>
        <w:t xml:space="preserve">: 2026-05-19</w:t>
      </w:r>
      <w:r>
        <w:t xml:space="preserve"> </w:t>
      </w:r>
      <w:r>
        <w:rPr>
          <w:bCs/>
          <w:b/>
        </w:rPr>
        <w:t xml:space="preserve">What</w:t>
      </w:r>
      <w:r>
        <w:t xml:space="preserve">: Joseph renamed all Desktop company file folders and files to use underscores instead of spaces. Updated all documentation, code, and configuration to match.</w:t>
      </w:r>
    </w:p>
    <w:p>
      <w:pPr>
        <w:pStyle w:val="BodyText"/>
      </w:pPr>
      <w:r>
        <w:rPr>
          <w:bCs/>
          <w:b/>
        </w:rPr>
        <w:t xml:space="preserve">Old → New Names</w:t>
      </w:r>
      <w:r>
        <w:t xml:space="preserve">:</w:t>
      </w:r>
      <w:r>
        <w:t xml:space="preserve"> </w:t>
      </w:r>
      <w:r>
        <w:t xml:space="preserve">| Old Name | New Name |</w:t>
      </w:r>
      <w:r>
        <w:t xml:space="preserve"> </w:t>
      </w:r>
      <w:r>
        <w:t xml:space="preserve">|———-|———-|</w:t>
      </w:r>
      <w:r>
        <w:t xml:space="preserve"> </w:t>
      </w:r>
      <w:r>
        <w:t xml:space="preserve">|</w:t>
      </w:r>
      <w:r>
        <w:t xml:space="preserve"> </w:t>
      </w:r>
      <w:r>
        <w:rPr>
          <w:rStyle w:val="VerbatimChar"/>
        </w:rPr>
        <w:t xml:space="preserve">Joshua's Gold Coast</w:t>
      </w:r>
      <w:r>
        <w:t xml:space="preserve"> </w:t>
      </w:r>
      <w:r>
        <w:t xml:space="preserve">|</w:t>
      </w:r>
      <w:r>
        <w:t xml:space="preserve"> </w:t>
      </w:r>
      <w:r>
        <w:rPr>
          <w:rStyle w:val="VerbatimChar"/>
        </w:rPr>
        <w:t xml:space="preserve">Joshs_Gold_Coast</w:t>
      </w:r>
      <w:r>
        <w:t xml:space="preserve"> </w:t>
      </w:r>
      <w:r>
        <w:t xml:space="preserve">|</w:t>
      </w:r>
      <w:r>
        <w:t xml:space="preserve"> </w:t>
      </w:r>
      <w:r>
        <w:t xml:space="preserve">|</w:t>
      </w:r>
      <w:r>
        <w:t xml:space="preserve"> </w:t>
      </w:r>
      <w:r>
        <w:rPr>
          <w:rStyle w:val="VerbatimChar"/>
        </w:rPr>
        <w:t xml:space="preserve">Blank Template</w:t>
      </w:r>
      <w:r>
        <w:t xml:space="preserve"> </w:t>
      </w:r>
      <w:r>
        <w:t xml:space="preserve">|</w:t>
      </w:r>
      <w:r>
        <w:t xml:space="preserve"> </w:t>
      </w:r>
      <w:r>
        <w:rPr>
          <w:rStyle w:val="VerbatimChar"/>
        </w:rPr>
        <w:t xml:space="preserve">QB21_Blank_Template</w:t>
      </w:r>
      <w:r>
        <w:t xml:space="preserve"> </w:t>
      </w:r>
      <w:r>
        <w:t xml:space="preserve">|</w:t>
      </w:r>
      <w:r>
        <w:t xml:space="preserve"> </w:t>
      </w:r>
      <w:r>
        <w:t xml:space="preserve">|</w:t>
      </w:r>
      <w:r>
        <w:t xml:space="preserve"> </w:t>
      </w:r>
      <w:r>
        <w:rPr>
          <w:rStyle w:val="VerbatimChar"/>
        </w:rPr>
        <w:t xml:space="preserve">Air Masters</w:t>
      </w:r>
      <w:r>
        <w:t xml:space="preserve"> </w:t>
      </w:r>
      <w:r>
        <w:t xml:space="preserve">|</w:t>
      </w:r>
      <w:r>
        <w:t xml:space="preserve"> </w:t>
      </w:r>
      <w:r>
        <w:rPr>
          <w:rStyle w:val="VerbatimChar"/>
        </w:rPr>
        <w:t xml:space="preserve">Air_Masters</w:t>
      </w:r>
      <w:r>
        <w:t xml:space="preserve"> </w:t>
      </w:r>
      <w:r>
        <w:t xml:space="preserve">|</w:t>
      </w:r>
      <w:r>
        <w:t xml:space="preserve"> </w:t>
      </w:r>
      <w:r>
        <w:t xml:space="preserve">|</w:t>
      </w:r>
      <w:r>
        <w:t xml:space="preserve"> </w:t>
      </w:r>
      <w:r>
        <w:rPr>
          <w:rStyle w:val="VerbatimChar"/>
        </w:rPr>
        <w:t xml:space="preserve">Air-Masters-QB-2023.qbw</w:t>
      </w:r>
      <w:r>
        <w:t xml:space="preserve"> </w:t>
      </w:r>
      <w:r>
        <w:t xml:space="preserve">|</w:t>
      </w:r>
      <w:r>
        <w:t xml:space="preserve"> </w:t>
      </w:r>
      <w:r>
        <w:rPr>
          <w:rStyle w:val="VerbatimChar"/>
        </w:rPr>
        <w:t xml:space="preserve">Air_Masters_QB_2023.qbw</w:t>
      </w:r>
      <w:r>
        <w:t xml:space="preserve"> </w:t>
      </w:r>
      <w:r>
        <w:t xml:space="preserve">|</w:t>
      </w:r>
    </w:p>
    <w:p>
      <w:pPr>
        <w:pStyle w:val="BodyText"/>
      </w:pPr>
      <w:r>
        <w:rPr>
          <w:bCs/>
          <w:b/>
        </w:rPr>
        <w:t xml:space="preserve">Why</w:t>
      </w:r>
      <w:r>
        <w:t xml:space="preserve">: Spaces in Windows file paths cause issues with command-line tools, batch scripts, Git operations, SSH transfers, and COM/SDK path resolution. Underscores eliminate the need for quoted paths everywhere.</w:t>
      </w:r>
    </w:p>
    <w:p>
      <w:pPr>
        <w:pStyle w:val="BodyText"/>
      </w:pPr>
      <w:r>
        <w:rPr>
          <w:bCs/>
          <w:b/>
        </w:rPr>
        <w:t xml:space="preserve">Files Updated</w:t>
      </w:r>
      <w:r>
        <w:t xml:space="preserve">:</w:t>
      </w:r>
      <w:r>
        <w:t xml:space="preserve"> </w:t>
      </w:r>
      <w:r>
        <w:t xml:space="preserve">-</w:t>
      </w:r>
      <w:r>
        <w:t xml:space="preserve"> </w:t>
      </w:r>
      <w:r>
        <w:rPr>
          <w:rStyle w:val="VerbatimChar"/>
        </w:rPr>
        <w:t xml:space="preserve">appsettings.json</w:t>
      </w:r>
      <w:r>
        <w:t xml:space="preserve"> </w:t>
      </w:r>
      <w:r>
        <w:t xml:space="preserve">— Updated</w:t>
      </w:r>
      <w:r>
        <w:t xml:space="preserve"> </w:t>
      </w:r>
      <w:r>
        <w:rPr>
          <w:rStyle w:val="VerbatimChar"/>
        </w:rPr>
        <w:t xml:space="preserve">SourceFiles.DesktopFolder</w:t>
      </w:r>
      <w:r>
        <w:t xml:space="preserve"> </w:t>
      </w:r>
      <w:r>
        <w:t xml:space="preserve">and</w:t>
      </w:r>
      <w:r>
        <w:t xml:space="preserve"> </w:t>
      </w:r>
      <w:r>
        <w:rPr>
          <w:rStyle w:val="VerbatimChar"/>
        </w:rPr>
        <w:t xml:space="preserve">TargetFiles.DesktopFolder</w:t>
      </w:r>
      <w:r>
        <w:t xml:space="preserve"> </w:t>
      </w:r>
      <w:r>
        <w:t xml:space="preserve">-</w:t>
      </w:r>
      <w:r>
        <w:t xml:space="preserve"> </w:t>
      </w:r>
      <w:r>
        <w:rPr>
          <w:rStyle w:val="VerbatimChar"/>
        </w:rPr>
        <w:t xml:space="preserve">Services/QBConnectionManager.cs</w:t>
      </w:r>
      <w:r>
        <w:t xml:space="preserve"> </w:t>
      </w:r>
      <w:r>
        <w:t xml:space="preserve">— Added new underscore paths to</w:t>
      </w:r>
      <w:r>
        <w:t xml:space="preserve"> </w:t>
      </w:r>
      <w:r>
        <w:rPr>
          <w:rStyle w:val="VerbatimChar"/>
        </w:rPr>
        <w:t xml:space="preserve">ProtectedDesktopFolders</w:t>
      </w:r>
      <w:r>
        <w:t xml:space="preserve"> </w:t>
      </w:r>
      <w:r>
        <w:t xml:space="preserve">(kept legacy space paths for safety)</w:t>
      </w:r>
      <w:r>
        <w:t xml:space="preserve"> </w:t>
      </w:r>
      <w:r>
        <w:t xml:space="preserve">-</w:t>
      </w:r>
      <w:r>
        <w:t xml:space="preserve"> </w:t>
      </w:r>
      <w:r>
        <w:rPr>
          <w:rStyle w:val="VerbatimChar"/>
        </w:rPr>
        <w:t xml:space="preserve">Services/WorkingDirectoryManager.cs</w:t>
      </w:r>
      <w:r>
        <w:t xml:space="preserve"> </w:t>
      </w:r>
      <w:r>
        <w:t xml:space="preserve">— Updated comments and log labels</w:t>
      </w:r>
      <w:r>
        <w:t xml:space="preserve"> </w:t>
      </w:r>
      <w:r>
        <w:t xml:space="preserve">-</w:t>
      </w:r>
      <w:r>
        <w:t xml:space="preserve"> </w:t>
      </w:r>
      <w:r>
        <w:rPr>
          <w:rStyle w:val="VerbatimChar"/>
        </w:rPr>
        <w:t xml:space="preserve">Models/ConfigurationModels.cs</w:t>
      </w:r>
      <w:r>
        <w:t xml:space="preserve"> </w:t>
      </w:r>
      <w:r>
        <w:t xml:space="preserve">— Updated XML doc examples</w:t>
      </w:r>
      <w:r>
        <w:t xml:space="preserve"> </w:t>
      </w:r>
      <w:r>
        <w:t xml:space="preserve">-</w:t>
      </w:r>
      <w:r>
        <w:t xml:space="preserve"> </w:t>
      </w:r>
      <w:r>
        <w:rPr>
          <w:rStyle w:val="VerbatimChar"/>
        </w:rPr>
        <w:t xml:space="preserve">Program.cs</w:t>
      </w:r>
      <w:r>
        <w:t xml:space="preserve"> </w:t>
      </w:r>
      <w:r>
        <w:t xml:space="preserve">— Updated folder structure comment</w:t>
      </w:r>
      <w:r>
        <w:t xml:space="preserve"> </w:t>
      </w:r>
      <w:r>
        <w:t xml:space="preserve">-</w:t>
      </w:r>
      <w:r>
        <w:t xml:space="preserve"> </w:t>
      </w:r>
      <w:r>
        <w:rPr>
          <w:rStyle w:val="VerbatimChar"/>
        </w:rPr>
        <w:t xml:space="preserve">SESSION_RESUME.md</w:t>
      </w:r>
      <w:r>
        <w:t xml:space="preserve"> </w:t>
      </w:r>
      <w:r>
        <w:t xml:space="preserve">— Updated all path references and company file tables</w:t>
      </w:r>
      <w:r>
        <w:t xml:space="preserve"> </w:t>
      </w:r>
      <w:r>
        <w:t xml:space="preserve">-</w:t>
      </w:r>
      <w:r>
        <w:t xml:space="preserve"> </w:t>
      </w:r>
      <w:r>
        <w:rPr>
          <w:rStyle w:val="VerbatimChar"/>
        </w:rPr>
        <w:t xml:space="preserve">SAFETY_FEATURES.md</w:t>
      </w:r>
      <w:r>
        <w:t xml:space="preserve"> </w:t>
      </w:r>
      <w:r>
        <w:t xml:space="preserve">— Updated folder structure, protected patterns, config example</w:t>
      </w:r>
      <w:r>
        <w:t xml:space="preserve"> </w:t>
      </w:r>
      <w:r>
        <w:t xml:space="preserve">-</w:t>
      </w:r>
      <w:r>
        <w:t xml:space="preserve"> </w:t>
      </w:r>
      <w:r>
        <w:rPr>
          <w:rStyle w:val="VerbatimChar"/>
        </w:rPr>
        <w:t xml:space="preserve">TESTING_CHECKLIST.md</w:t>
      </w:r>
      <w:r>
        <w:t xml:space="preserve"> </w:t>
      </w:r>
      <w:r>
        <w:t xml:space="preserve">— Updated verification paths</w:t>
      </w:r>
      <w:r>
        <w:t xml:space="preserve"> </w:t>
      </w:r>
      <w:r>
        <w:t xml:space="preserve">-</w:t>
      </w:r>
      <w:r>
        <w:t xml:space="preserve"> </w:t>
      </w:r>
      <w:r>
        <w:rPr>
          <w:rStyle w:val="VerbatimChar"/>
        </w:rPr>
        <w:t xml:space="preserve">README.md</w:t>
      </w:r>
      <w:r>
        <w:t xml:space="preserve"> </w:t>
      </w:r>
      <w:r>
        <w:t xml:space="preserve">— Updated folder structure diagram</w:t>
      </w:r>
      <w:r>
        <w:t xml:space="preserve"> </w:t>
      </w:r>
      <w:r>
        <w:t xml:space="preserve">-</w:t>
      </w:r>
      <w:r>
        <w:t xml:space="preserve"> </w:t>
      </w:r>
      <w:r>
        <w:rPr>
          <w:rStyle w:val="VerbatimChar"/>
        </w:rPr>
        <w:t xml:space="preserve">README_FOR_NEW_SESSIONS.md</w:t>
      </w:r>
      <w:r>
        <w:t xml:space="preserve"> </w:t>
      </w:r>
      <w:r>
        <w:t xml:space="preserve">— Updated VM file paths table</w:t>
      </w:r>
      <w:r>
        <w:t xml:space="preserve"> </w:t>
      </w:r>
      <w:r>
        <w:t xml:space="preserve">-</w:t>
      </w:r>
      <w:r>
        <w:t xml:space="preserve"> </w:t>
      </w:r>
      <w:r>
        <w:rPr>
          <w:rStyle w:val="VerbatimChar"/>
        </w:rPr>
        <w:t xml:space="preserve">PROJECT_INSTRUCTIONS.MD</w:t>
      </w:r>
      <w:r>
        <w:t xml:space="preserve"> </w:t>
      </w:r>
      <w:r>
        <w:t xml:space="preserve">— Updated VM key paths</w:t>
      </w:r>
      <w:r>
        <w:t xml:space="preserve"> </w:t>
      </w:r>
      <w:r>
        <w:t xml:space="preserve">-</w:t>
      </w:r>
      <w:r>
        <w:t xml:space="preserve"> </w:t>
      </w:r>
      <w:r>
        <w:rPr>
          <w:rStyle w:val="VerbatimChar"/>
        </w:rPr>
        <w:t xml:space="preserve">CHANGE_LOG.md</w:t>
      </w:r>
      <w:r>
        <w:t xml:space="preserve"> </w:t>
      </w:r>
      <w:r>
        <w:t xml:space="preserve">— This entry</w:t>
      </w:r>
      <w:r>
        <w:t xml:space="preserve"> </w:t>
      </w:r>
      <w:r>
        <w:t xml:space="preserve">-</w:t>
      </w:r>
      <w:r>
        <w:t xml:space="preserve"> </w:t>
      </w:r>
      <w:r>
        <w:rPr>
          <w:rStyle w:val="VerbatimChar"/>
        </w:rPr>
        <w:t xml:space="preserve">POPUP_HANDLING.md</w:t>
      </w:r>
      <w:r>
        <w:t xml:space="preserve"> </w:t>
      </w:r>
      <w:r>
        <w:t xml:space="preserve">— Updated Blank Template reference</w:t>
      </w:r>
      <w:r>
        <w:t xml:space="preserve"> </w:t>
      </w:r>
      <w:r>
        <w:t xml:space="preserve">-</w:t>
      </w:r>
      <w:r>
        <w:t xml:space="preserve"> </w:t>
      </w:r>
      <w:r>
        <w:rPr>
          <w:rStyle w:val="VerbatimChar"/>
        </w:rPr>
        <w:t xml:space="preserve">DEBUGGING_NOTES.MD</w:t>
      </w:r>
      <w:r>
        <w:t xml:space="preserve"> </w:t>
      </w:r>
      <w:r>
        <w:t xml:space="preserve">— No path changes needed (uses generic references)</w:t>
      </w:r>
      <w:r>
        <w:t xml:space="preserve"> </w:t>
      </w:r>
      <w:r>
        <w:t xml:space="preserve">-</w:t>
      </w:r>
      <w:r>
        <w:t xml:space="preserve"> </w:t>
      </w:r>
      <w:r>
        <w:rPr>
          <w:rStyle w:val="VerbatimChar"/>
        </w:rPr>
        <w:t xml:space="preserve">PATH_REFERENCE.md</w:t>
      </w:r>
      <w:r>
        <w:t xml:space="preserve"> </w:t>
      </w:r>
      <w:r>
        <w:t xml:space="preserve">—</w:t>
      </w:r>
      <w:r>
        <w:t xml:space="preserve"> </w:t>
      </w:r>
      <w:r>
        <w:rPr>
          <w:bCs/>
          <w:b/>
        </w:rPr>
        <w:t xml:space="preserve">NEW</w:t>
      </w:r>
      <w:r>
        <w:t xml:space="preserve">: Quick reference for all file paths with old→new mapping</w:t>
      </w:r>
    </w:p>
    <w:p>
      <w:pPr>
        <w:pStyle w:val="BodyText"/>
      </w:pPr>
      <w:r>
        <w:rPr>
          <w:bCs/>
          <w:b/>
        </w:rPr>
        <w:t xml:space="preserve">CRITICAL</w:t>
      </w:r>
      <w:r>
        <w:t xml:space="preserve">:</w:t>
      </w:r>
      <w:r>
        <w:t xml:space="preserve"> </w:t>
      </w:r>
      <w:r>
        <w:rPr>
          <w:rStyle w:val="VerbatimChar"/>
        </w:rPr>
        <w:t xml:space="preserve">QBConnectionManager.cs</w:t>
      </w:r>
      <w:r>
        <w:t xml:space="preserve"> </w:t>
      </w:r>
      <w:r>
        <w:t xml:space="preserve">now blocks BOTH old (space) paths AND new (underscore) paths from direct access, ensuring safety even if old paths somehow persist.</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2026-05-19T18:39:35Z</dcterms:created>
  <dcterms:modified xsi:type="dcterms:W3CDTF">2026-05-19T18:39:35Z</dcterms:modified>
</cp:coreProperties>
</file>

<file path=docProps/custom.xml><?xml version="1.0" encoding="utf-8"?>
<Properties xmlns="http://schemas.openxmlformats.org/officeDocument/2006/custom-properties" xmlns:vt="http://schemas.openxmlformats.org/officeDocument/2006/docPropsVTypes"/>
</file>