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0843" w14:textId="77777777" w:rsidR="0025758F" w:rsidRPr="002919CB" w:rsidRDefault="0025758F" w:rsidP="0025758F">
      <w:pPr>
        <w:tabs>
          <w:tab w:val="left" w:pos="5700"/>
        </w:tabs>
        <w:jc w:val="both"/>
        <w:rPr>
          <w:rFonts w:asciiTheme="minorHAnsi" w:hAnsiTheme="minorHAnsi" w:cstheme="minorHAnsi"/>
          <w:b/>
          <w:bCs/>
          <w:sz w:val="21"/>
          <w:szCs w:val="21"/>
        </w:rPr>
      </w:pPr>
      <w:r w:rsidRPr="002919CB">
        <w:rPr>
          <w:rFonts w:asciiTheme="minorHAnsi" w:hAnsiTheme="minorHAnsi" w:cstheme="minorHAnsi"/>
          <w:b/>
          <w:bCs/>
          <w:sz w:val="21"/>
          <w:szCs w:val="21"/>
        </w:rPr>
        <w:t>Absender</w:t>
      </w:r>
      <w:r w:rsidRPr="002919CB">
        <w:rPr>
          <w:rStyle w:val="Funotenzeichen"/>
          <w:rFonts w:asciiTheme="minorHAnsi" w:hAnsiTheme="minorHAnsi" w:cstheme="minorHAnsi"/>
          <w:b/>
          <w:bCs/>
          <w:sz w:val="21"/>
          <w:szCs w:val="21"/>
        </w:rPr>
        <w:footnoteReference w:id="1"/>
      </w:r>
      <w:r w:rsidRPr="002919CB">
        <w:rPr>
          <w:rFonts w:asciiTheme="minorHAnsi" w:hAnsiTheme="minorHAnsi" w:cstheme="minorHAnsi"/>
          <w:b/>
          <w:bCs/>
          <w:sz w:val="21"/>
          <w:szCs w:val="21"/>
        </w:rPr>
        <w:t>:</w:t>
      </w:r>
    </w:p>
    <w:p w14:paraId="01DAE296" w14:textId="77777777" w:rsidR="0025758F" w:rsidRPr="002919CB" w:rsidRDefault="0025758F" w:rsidP="0025758F">
      <w:pPr>
        <w:tabs>
          <w:tab w:val="left" w:pos="5700"/>
        </w:tabs>
        <w:jc w:val="both"/>
        <w:rPr>
          <w:rFonts w:asciiTheme="minorHAnsi" w:hAnsiTheme="minorHAnsi" w:cstheme="minorHAnsi"/>
          <w:b/>
          <w:bCs/>
          <w:sz w:val="21"/>
          <w:szCs w:val="21"/>
        </w:rPr>
      </w:pPr>
      <w:r w:rsidRPr="002919CB">
        <w:rPr>
          <w:rFonts w:asciiTheme="minorHAnsi" w:hAnsiTheme="minorHAnsi" w:cstheme="minorHAnsi"/>
          <w:b/>
          <w:bCs/>
          <w:sz w:val="21"/>
          <w:szCs w:val="21"/>
        </w:rPr>
        <w:fldChar w:fldCharType="begin">
          <w:ffData>
            <w:name w:val="Text1"/>
            <w:enabled/>
            <w:calcOnExit w:val="0"/>
            <w:textInput/>
          </w:ffData>
        </w:fldChar>
      </w:r>
      <w:bookmarkStart w:id="0" w:name="Text1"/>
      <w:r w:rsidRPr="002919CB">
        <w:rPr>
          <w:rFonts w:asciiTheme="minorHAnsi" w:hAnsiTheme="minorHAnsi" w:cstheme="minorHAnsi"/>
          <w:b/>
          <w:bCs/>
          <w:sz w:val="21"/>
          <w:szCs w:val="21"/>
        </w:rPr>
        <w:instrText xml:space="preserve"> FORMTEXT </w:instrText>
      </w:r>
      <w:r w:rsidRPr="002919CB">
        <w:rPr>
          <w:rFonts w:asciiTheme="minorHAnsi" w:hAnsiTheme="minorHAnsi" w:cstheme="minorHAnsi"/>
          <w:b/>
          <w:bCs/>
          <w:sz w:val="21"/>
          <w:szCs w:val="21"/>
        </w:rPr>
      </w:r>
      <w:r w:rsidRPr="002919CB">
        <w:rPr>
          <w:rFonts w:asciiTheme="minorHAnsi" w:hAnsiTheme="minorHAnsi" w:cstheme="minorHAnsi"/>
          <w:b/>
          <w:bCs/>
          <w:sz w:val="21"/>
          <w:szCs w:val="21"/>
        </w:rPr>
        <w:fldChar w:fldCharType="separate"/>
      </w:r>
      <w:r w:rsidRPr="002919CB">
        <w:rPr>
          <w:rFonts w:asciiTheme="minorHAnsi" w:hAnsiTheme="minorHAnsi" w:cstheme="minorHAnsi"/>
          <w:b/>
          <w:bCs/>
          <w:noProof/>
          <w:sz w:val="21"/>
          <w:szCs w:val="21"/>
        </w:rPr>
        <w:t> </w:t>
      </w:r>
      <w:r w:rsidRPr="002919CB">
        <w:rPr>
          <w:rFonts w:asciiTheme="minorHAnsi" w:hAnsiTheme="minorHAnsi" w:cstheme="minorHAnsi"/>
          <w:b/>
          <w:bCs/>
          <w:noProof/>
          <w:sz w:val="21"/>
          <w:szCs w:val="21"/>
        </w:rPr>
        <w:t> </w:t>
      </w:r>
      <w:r w:rsidRPr="002919CB">
        <w:rPr>
          <w:rFonts w:asciiTheme="minorHAnsi" w:hAnsiTheme="minorHAnsi" w:cstheme="minorHAnsi"/>
          <w:b/>
          <w:bCs/>
          <w:noProof/>
          <w:sz w:val="21"/>
          <w:szCs w:val="21"/>
        </w:rPr>
        <w:t> </w:t>
      </w:r>
      <w:r w:rsidRPr="002919CB">
        <w:rPr>
          <w:rFonts w:asciiTheme="minorHAnsi" w:hAnsiTheme="minorHAnsi" w:cstheme="minorHAnsi"/>
          <w:b/>
          <w:bCs/>
          <w:noProof/>
          <w:sz w:val="21"/>
          <w:szCs w:val="21"/>
        </w:rPr>
        <w:t> </w:t>
      </w:r>
      <w:r w:rsidRPr="002919CB">
        <w:rPr>
          <w:rFonts w:asciiTheme="minorHAnsi" w:hAnsiTheme="minorHAnsi" w:cstheme="minorHAnsi"/>
          <w:b/>
          <w:bCs/>
          <w:noProof/>
          <w:sz w:val="21"/>
          <w:szCs w:val="21"/>
        </w:rPr>
        <w:t> </w:t>
      </w:r>
      <w:r w:rsidRPr="002919CB">
        <w:rPr>
          <w:rFonts w:asciiTheme="minorHAnsi" w:hAnsiTheme="minorHAnsi" w:cstheme="minorHAnsi"/>
          <w:b/>
          <w:bCs/>
          <w:sz w:val="21"/>
          <w:szCs w:val="21"/>
        </w:rPr>
        <w:fldChar w:fldCharType="end"/>
      </w:r>
      <w:bookmarkEnd w:id="0"/>
    </w:p>
    <w:p w14:paraId="45334BB7" w14:textId="77777777" w:rsidR="0025758F" w:rsidRPr="002919CB" w:rsidRDefault="0025758F" w:rsidP="0025758F">
      <w:pPr>
        <w:tabs>
          <w:tab w:val="left" w:pos="5700"/>
        </w:tabs>
        <w:jc w:val="both"/>
        <w:rPr>
          <w:rFonts w:asciiTheme="minorHAnsi" w:hAnsiTheme="minorHAnsi" w:cstheme="minorHAnsi"/>
          <w:sz w:val="21"/>
          <w:szCs w:val="21"/>
        </w:rPr>
      </w:pPr>
      <w:r w:rsidRPr="002919CB">
        <w:rPr>
          <w:rFonts w:asciiTheme="minorHAnsi" w:hAnsiTheme="minorHAnsi" w:cstheme="minorHAnsi"/>
          <w:sz w:val="21"/>
          <w:szCs w:val="21"/>
        </w:rPr>
        <w:t>Name, Vorname, Funktion</w:t>
      </w:r>
    </w:p>
    <w:p w14:paraId="1A184F76" w14:textId="357EAD9F" w:rsidR="002919CB" w:rsidRPr="002919CB" w:rsidRDefault="002919CB" w:rsidP="0025758F">
      <w:pPr>
        <w:tabs>
          <w:tab w:val="left" w:pos="5700"/>
        </w:tabs>
        <w:jc w:val="both"/>
        <w:rPr>
          <w:rFonts w:asciiTheme="minorHAnsi" w:hAnsiTheme="minorHAnsi" w:cstheme="minorHAnsi"/>
          <w:b/>
          <w:bCs/>
          <w:sz w:val="21"/>
          <w:szCs w:val="21"/>
        </w:rPr>
      </w:pPr>
      <w:r w:rsidRPr="002919CB">
        <w:rPr>
          <w:rFonts w:asciiTheme="minorHAnsi" w:hAnsiTheme="minorHAnsi" w:cstheme="minorHAnsi"/>
          <w:b/>
          <w:bCs/>
          <w:sz w:val="21"/>
          <w:szCs w:val="21"/>
        </w:rPr>
        <w:fldChar w:fldCharType="begin">
          <w:ffData>
            <w:name w:val="Text1"/>
            <w:enabled/>
            <w:calcOnExit w:val="0"/>
            <w:textInput/>
          </w:ffData>
        </w:fldChar>
      </w:r>
      <w:r w:rsidRPr="002919CB">
        <w:rPr>
          <w:rFonts w:asciiTheme="minorHAnsi" w:hAnsiTheme="minorHAnsi" w:cstheme="minorHAnsi"/>
          <w:b/>
          <w:bCs/>
          <w:sz w:val="21"/>
          <w:szCs w:val="21"/>
        </w:rPr>
        <w:instrText xml:space="preserve"> FORMTEXT </w:instrText>
      </w:r>
      <w:r w:rsidRPr="002919CB">
        <w:rPr>
          <w:rFonts w:asciiTheme="minorHAnsi" w:hAnsiTheme="minorHAnsi" w:cstheme="minorHAnsi"/>
          <w:b/>
          <w:bCs/>
          <w:sz w:val="21"/>
          <w:szCs w:val="21"/>
        </w:rPr>
      </w:r>
      <w:r w:rsidRPr="002919CB">
        <w:rPr>
          <w:rFonts w:asciiTheme="minorHAnsi" w:hAnsiTheme="minorHAnsi" w:cstheme="minorHAnsi"/>
          <w:b/>
          <w:bCs/>
          <w:sz w:val="21"/>
          <w:szCs w:val="21"/>
        </w:rPr>
        <w:fldChar w:fldCharType="separate"/>
      </w:r>
      <w:r w:rsidRPr="002919CB">
        <w:rPr>
          <w:rFonts w:asciiTheme="minorHAnsi" w:hAnsiTheme="minorHAnsi" w:cstheme="minorHAnsi"/>
          <w:b/>
          <w:bCs/>
          <w:noProof/>
          <w:sz w:val="21"/>
          <w:szCs w:val="21"/>
        </w:rPr>
        <w:t> </w:t>
      </w:r>
      <w:r w:rsidRPr="002919CB">
        <w:rPr>
          <w:rFonts w:asciiTheme="minorHAnsi" w:hAnsiTheme="minorHAnsi" w:cstheme="minorHAnsi"/>
          <w:b/>
          <w:bCs/>
          <w:noProof/>
          <w:sz w:val="21"/>
          <w:szCs w:val="21"/>
        </w:rPr>
        <w:t> </w:t>
      </w:r>
      <w:r w:rsidRPr="002919CB">
        <w:rPr>
          <w:rFonts w:asciiTheme="minorHAnsi" w:hAnsiTheme="minorHAnsi" w:cstheme="minorHAnsi"/>
          <w:b/>
          <w:bCs/>
          <w:noProof/>
          <w:sz w:val="21"/>
          <w:szCs w:val="21"/>
        </w:rPr>
        <w:t> </w:t>
      </w:r>
      <w:r w:rsidRPr="002919CB">
        <w:rPr>
          <w:rFonts w:asciiTheme="minorHAnsi" w:hAnsiTheme="minorHAnsi" w:cstheme="minorHAnsi"/>
          <w:b/>
          <w:bCs/>
          <w:noProof/>
          <w:sz w:val="21"/>
          <w:szCs w:val="21"/>
        </w:rPr>
        <w:t> </w:t>
      </w:r>
      <w:r w:rsidRPr="002919CB">
        <w:rPr>
          <w:rFonts w:asciiTheme="minorHAnsi" w:hAnsiTheme="minorHAnsi" w:cstheme="minorHAnsi"/>
          <w:b/>
          <w:bCs/>
          <w:noProof/>
          <w:sz w:val="21"/>
          <w:szCs w:val="21"/>
        </w:rPr>
        <w:t> </w:t>
      </w:r>
      <w:r w:rsidRPr="002919CB">
        <w:rPr>
          <w:rFonts w:asciiTheme="minorHAnsi" w:hAnsiTheme="minorHAnsi" w:cstheme="minorHAnsi"/>
          <w:b/>
          <w:bCs/>
          <w:sz w:val="21"/>
          <w:szCs w:val="21"/>
        </w:rPr>
        <w:fldChar w:fldCharType="end"/>
      </w:r>
    </w:p>
    <w:p w14:paraId="1B02EC22" w14:textId="77777777" w:rsidR="0025758F" w:rsidRPr="002919CB" w:rsidRDefault="0025758F" w:rsidP="0025758F">
      <w:pPr>
        <w:tabs>
          <w:tab w:val="left" w:pos="5700"/>
        </w:tabs>
        <w:jc w:val="both"/>
        <w:rPr>
          <w:rFonts w:asciiTheme="minorHAnsi" w:hAnsiTheme="minorHAnsi" w:cstheme="minorHAnsi"/>
          <w:sz w:val="21"/>
          <w:szCs w:val="21"/>
        </w:rPr>
      </w:pPr>
      <w:r w:rsidRPr="002919CB">
        <w:rPr>
          <w:rFonts w:asciiTheme="minorHAnsi" w:hAnsiTheme="minorHAnsi" w:cstheme="minorHAnsi"/>
          <w:sz w:val="21"/>
          <w:szCs w:val="21"/>
        </w:rPr>
        <w:t>Organisationseinheit</w:t>
      </w:r>
    </w:p>
    <w:p w14:paraId="5A2985E1" w14:textId="77777777" w:rsidR="00405BB8" w:rsidRPr="002919CB" w:rsidRDefault="00405BB8" w:rsidP="00EE4F35">
      <w:pPr>
        <w:jc w:val="both"/>
        <w:rPr>
          <w:rFonts w:asciiTheme="minorHAnsi" w:hAnsiTheme="minorHAnsi" w:cstheme="minorHAnsi"/>
          <w:sz w:val="21"/>
          <w:szCs w:val="21"/>
        </w:rPr>
      </w:pPr>
    </w:p>
    <w:p w14:paraId="0601E50E" w14:textId="77777777" w:rsidR="002400C3" w:rsidRPr="002919CB" w:rsidRDefault="002400C3" w:rsidP="00EE4F35">
      <w:pPr>
        <w:jc w:val="both"/>
        <w:rPr>
          <w:rFonts w:asciiTheme="minorHAnsi" w:hAnsiTheme="minorHAnsi" w:cstheme="minorHAnsi"/>
          <w:sz w:val="21"/>
          <w:szCs w:val="21"/>
        </w:rPr>
      </w:pPr>
    </w:p>
    <w:p w14:paraId="11BCF52C" w14:textId="77777777" w:rsidR="0025758F" w:rsidRPr="002919CB" w:rsidRDefault="0025758F" w:rsidP="0025758F">
      <w:pPr>
        <w:jc w:val="both"/>
        <w:rPr>
          <w:rFonts w:asciiTheme="minorHAnsi" w:hAnsiTheme="minorHAnsi" w:cstheme="minorHAnsi"/>
          <w:sz w:val="21"/>
          <w:szCs w:val="21"/>
        </w:rPr>
      </w:pPr>
      <w:r w:rsidRPr="002919CB">
        <w:rPr>
          <w:rFonts w:asciiTheme="minorHAnsi" w:hAnsiTheme="minorHAnsi" w:cstheme="minorHAnsi"/>
          <w:sz w:val="21"/>
          <w:szCs w:val="21"/>
        </w:rPr>
        <w:t>Technische Hochschule Würzburg-Schweinfurt</w:t>
      </w:r>
    </w:p>
    <w:p w14:paraId="19165D79" w14:textId="77777777" w:rsidR="0025758F" w:rsidRPr="002919CB" w:rsidRDefault="0025758F" w:rsidP="0025758F">
      <w:pPr>
        <w:jc w:val="both"/>
        <w:rPr>
          <w:rFonts w:asciiTheme="minorHAnsi" w:hAnsiTheme="minorHAnsi" w:cstheme="minorHAnsi"/>
          <w:sz w:val="21"/>
          <w:szCs w:val="21"/>
        </w:rPr>
      </w:pPr>
      <w:r w:rsidRPr="002919CB">
        <w:rPr>
          <w:rFonts w:asciiTheme="minorHAnsi" w:hAnsiTheme="minorHAnsi" w:cstheme="minorHAnsi"/>
          <w:sz w:val="21"/>
          <w:szCs w:val="21"/>
        </w:rPr>
        <w:t>Hochschulservice Personal</w:t>
      </w:r>
    </w:p>
    <w:p w14:paraId="0A0C9F30" w14:textId="77777777" w:rsidR="0025758F" w:rsidRPr="002919CB" w:rsidRDefault="0025758F" w:rsidP="0025758F">
      <w:pPr>
        <w:jc w:val="both"/>
        <w:rPr>
          <w:rFonts w:asciiTheme="minorHAnsi" w:hAnsiTheme="minorHAnsi" w:cstheme="minorHAnsi"/>
          <w:sz w:val="21"/>
          <w:szCs w:val="21"/>
        </w:rPr>
      </w:pPr>
      <w:r w:rsidRPr="002919CB">
        <w:rPr>
          <w:rFonts w:asciiTheme="minorHAnsi" w:hAnsiTheme="minorHAnsi" w:cstheme="minorHAnsi"/>
          <w:sz w:val="21"/>
          <w:szCs w:val="21"/>
        </w:rPr>
        <w:t>Team HAL</w:t>
      </w:r>
    </w:p>
    <w:p w14:paraId="214398B4" w14:textId="77777777" w:rsidR="00CD79EA" w:rsidRPr="002919CB" w:rsidRDefault="0025758F" w:rsidP="00BD369B">
      <w:pPr>
        <w:jc w:val="both"/>
        <w:rPr>
          <w:rFonts w:asciiTheme="minorHAnsi" w:hAnsiTheme="minorHAnsi" w:cstheme="minorHAnsi"/>
          <w:sz w:val="21"/>
          <w:szCs w:val="21"/>
        </w:rPr>
      </w:pPr>
      <w:r w:rsidRPr="002919CB">
        <w:rPr>
          <w:rFonts w:asciiTheme="minorHAnsi" w:hAnsiTheme="minorHAnsi" w:cstheme="minorHAnsi"/>
          <w:sz w:val="21"/>
          <w:szCs w:val="21"/>
        </w:rPr>
        <w:t>Standort Würzburg</w:t>
      </w:r>
    </w:p>
    <w:p w14:paraId="394607EF" w14:textId="77777777" w:rsidR="00BD369B" w:rsidRPr="002919CB" w:rsidRDefault="00BD369B" w:rsidP="00BD369B">
      <w:pPr>
        <w:rPr>
          <w:rFonts w:asciiTheme="minorHAnsi" w:hAnsiTheme="minorHAnsi" w:cstheme="minorHAnsi"/>
          <w:sz w:val="21"/>
          <w:szCs w:val="21"/>
        </w:rPr>
      </w:pPr>
    </w:p>
    <w:p w14:paraId="4EAB2DCC" w14:textId="77777777" w:rsidR="00BD369B" w:rsidRPr="002919CB" w:rsidRDefault="00BD369B" w:rsidP="00BD369B">
      <w:pPr>
        <w:rPr>
          <w:rFonts w:asciiTheme="minorHAnsi" w:hAnsiTheme="minorHAnsi" w:cstheme="minorHAnsi"/>
          <w:sz w:val="21"/>
          <w:szCs w:val="21"/>
        </w:rPr>
      </w:pPr>
    </w:p>
    <w:p w14:paraId="1808BA03" w14:textId="77777777" w:rsidR="00BD369B" w:rsidRPr="002919CB" w:rsidRDefault="00295654" w:rsidP="009579D9">
      <w:pPr>
        <w:pStyle w:val="berschrift1"/>
        <w:jc w:val="both"/>
        <w:rPr>
          <w:rFonts w:asciiTheme="minorHAnsi" w:hAnsiTheme="minorHAnsi" w:cstheme="minorHAnsi"/>
          <w:sz w:val="23"/>
          <w:szCs w:val="23"/>
        </w:rPr>
      </w:pPr>
      <w:r w:rsidRPr="002919CB">
        <w:rPr>
          <w:rFonts w:asciiTheme="minorHAnsi" w:hAnsiTheme="minorHAnsi" w:cstheme="minorHAnsi"/>
          <w:sz w:val="23"/>
          <w:szCs w:val="23"/>
        </w:rPr>
        <w:t xml:space="preserve">Qualifizierungs- und </w:t>
      </w:r>
      <w:r w:rsidR="009579D9" w:rsidRPr="002919CB">
        <w:rPr>
          <w:rFonts w:asciiTheme="minorHAnsi" w:hAnsiTheme="minorHAnsi" w:cstheme="minorHAnsi"/>
          <w:sz w:val="23"/>
          <w:szCs w:val="23"/>
        </w:rPr>
        <w:t>Betreuungsvereinbarung</w:t>
      </w:r>
    </w:p>
    <w:p w14:paraId="21D4C2D5" w14:textId="1274AA3A" w:rsidR="002E3A00" w:rsidRPr="002919CB" w:rsidRDefault="009579D9" w:rsidP="009579D9">
      <w:pPr>
        <w:pStyle w:val="berschrift1"/>
        <w:jc w:val="both"/>
        <w:rPr>
          <w:rFonts w:asciiTheme="minorHAnsi" w:hAnsiTheme="minorHAnsi" w:cstheme="minorHAnsi"/>
          <w:sz w:val="21"/>
          <w:szCs w:val="21"/>
        </w:rPr>
      </w:pPr>
      <w:r w:rsidRPr="002919CB">
        <w:rPr>
          <w:rFonts w:asciiTheme="minorHAnsi" w:hAnsiTheme="minorHAnsi" w:cstheme="minorHAnsi"/>
          <w:sz w:val="21"/>
          <w:szCs w:val="21"/>
        </w:rPr>
        <w:t>Angaben zu Qualifikations- und Beschäftigungszeiten</w:t>
      </w:r>
      <w:r w:rsidR="004B59C6">
        <w:rPr>
          <w:rFonts w:asciiTheme="minorHAnsi" w:hAnsiTheme="minorHAnsi" w:cstheme="minorHAnsi"/>
          <w:sz w:val="21"/>
          <w:szCs w:val="21"/>
        </w:rPr>
        <w:t xml:space="preserve"> </w:t>
      </w:r>
      <w:r w:rsidRPr="002919CB">
        <w:rPr>
          <w:rFonts w:asciiTheme="minorHAnsi" w:hAnsiTheme="minorHAnsi" w:cstheme="minorHAnsi"/>
          <w:sz w:val="21"/>
          <w:szCs w:val="21"/>
        </w:rPr>
        <w:t>bei befristeter Beschäftigung von wissenschaftlichem Personal</w:t>
      </w:r>
    </w:p>
    <w:p w14:paraId="7A4332A0" w14:textId="77777777" w:rsidR="00DA5FFC" w:rsidRPr="002919CB" w:rsidRDefault="00DA5FFC" w:rsidP="00DA5FFC">
      <w:pPr>
        <w:rPr>
          <w:rFonts w:asciiTheme="minorHAnsi" w:hAnsiTheme="minorHAnsi" w:cstheme="minorHAnsi"/>
          <w:sz w:val="21"/>
          <w:szCs w:val="21"/>
        </w:rPr>
      </w:pPr>
    </w:p>
    <w:p w14:paraId="7EFA2EBD" w14:textId="77777777" w:rsidR="0025758F" w:rsidRPr="002919CB" w:rsidRDefault="0025758F" w:rsidP="0025758F">
      <w:pPr>
        <w:rPr>
          <w:rFonts w:asciiTheme="minorHAnsi" w:hAnsiTheme="minorHAnsi" w:cstheme="minorHAnsi"/>
          <w:b/>
          <w:sz w:val="21"/>
          <w:szCs w:val="21"/>
        </w:rPr>
      </w:pPr>
      <w:r w:rsidRPr="002919CB">
        <w:rPr>
          <w:rFonts w:asciiTheme="minorHAnsi" w:hAnsiTheme="minorHAnsi" w:cstheme="minorHAnsi"/>
          <w:b/>
          <w:sz w:val="21"/>
          <w:szCs w:val="21"/>
        </w:rPr>
        <w:t xml:space="preserve">Zum Antrag auf </w:t>
      </w:r>
      <w:sdt>
        <w:sdtPr>
          <w:rPr>
            <w:rFonts w:asciiTheme="minorHAnsi" w:hAnsiTheme="minorHAnsi" w:cstheme="minorHAnsi"/>
            <w:b/>
            <w:sz w:val="21"/>
            <w:szCs w:val="21"/>
          </w:rPr>
          <w:id w:val="1208301267"/>
          <w:placeholder>
            <w:docPart w:val="52ED4D991FAC4437A6CDC21CC3A97ACF"/>
          </w:placeholder>
          <w:dropDownList>
            <w:listItem w:displayText="bitte wählen" w:value="bitte wählen"/>
            <w:listItem w:displayText="Einstellung" w:value="Einstellung"/>
            <w:listItem w:displayText="Weiterbeschäftigung" w:value="Weiterbeschäftigung"/>
          </w:dropDownList>
        </w:sdtPr>
        <w:sdtEndPr/>
        <w:sdtContent>
          <w:r w:rsidRPr="002919CB">
            <w:rPr>
              <w:rFonts w:asciiTheme="minorHAnsi" w:hAnsiTheme="minorHAnsi" w:cstheme="minorHAnsi"/>
              <w:b/>
              <w:sz w:val="21"/>
              <w:szCs w:val="21"/>
            </w:rPr>
            <w:t>bitte wählen</w:t>
          </w:r>
        </w:sdtContent>
      </w:sdt>
      <w:r w:rsidRPr="002919CB">
        <w:rPr>
          <w:rFonts w:asciiTheme="minorHAnsi" w:hAnsiTheme="minorHAnsi" w:cstheme="minorHAnsi"/>
          <w:b/>
          <w:sz w:val="21"/>
          <w:szCs w:val="21"/>
        </w:rPr>
        <w:t xml:space="preserve"> vom </w:t>
      </w:r>
      <w:r w:rsidRPr="002919CB">
        <w:rPr>
          <w:rFonts w:asciiTheme="minorHAnsi" w:hAnsiTheme="minorHAnsi" w:cstheme="minorHAnsi"/>
          <w:sz w:val="21"/>
          <w:szCs w:val="21"/>
        </w:rPr>
        <w:fldChar w:fldCharType="begin">
          <w:ffData>
            <w:name w:val="Text3"/>
            <w:enabled/>
            <w:calcOnExit w:val="0"/>
            <w:textInput/>
          </w:ffData>
        </w:fldChar>
      </w:r>
      <w:bookmarkStart w:id="1" w:name="Text3"/>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bookmarkEnd w:id="1"/>
      <w:r w:rsidRPr="002919CB">
        <w:rPr>
          <w:rStyle w:val="Funotenzeichen"/>
          <w:rFonts w:asciiTheme="minorHAnsi" w:hAnsiTheme="minorHAnsi" w:cstheme="minorHAnsi"/>
          <w:sz w:val="21"/>
          <w:szCs w:val="21"/>
        </w:rPr>
        <w:footnoteReference w:id="2"/>
      </w:r>
    </w:p>
    <w:p w14:paraId="5EE00A5C" w14:textId="77777777" w:rsidR="00295654" w:rsidRPr="002919CB" w:rsidRDefault="00295654" w:rsidP="00295654">
      <w:pPr>
        <w:jc w:val="center"/>
        <w:rPr>
          <w:rFonts w:asciiTheme="minorHAnsi" w:hAnsiTheme="minorHAnsi" w:cstheme="minorHAnsi"/>
          <w:b/>
          <w:sz w:val="21"/>
          <w:szCs w:val="21"/>
        </w:rPr>
      </w:pPr>
      <w:r w:rsidRPr="002919CB">
        <w:rPr>
          <w:rFonts w:asciiTheme="minorHAnsi" w:hAnsiTheme="minorHAnsi" w:cstheme="minorHAnsi"/>
          <w:b/>
          <w:sz w:val="21"/>
          <w:szCs w:val="21"/>
        </w:rPr>
        <w:t>I.</w:t>
      </w:r>
    </w:p>
    <w:p w14:paraId="53FA5572" w14:textId="77777777" w:rsidR="003C5B03" w:rsidRPr="002919CB" w:rsidRDefault="003C5B03" w:rsidP="00295654">
      <w:pPr>
        <w:jc w:val="center"/>
        <w:rPr>
          <w:rFonts w:asciiTheme="minorHAnsi" w:hAnsiTheme="minorHAnsi" w:cstheme="minorHAnsi"/>
          <w:b/>
          <w:sz w:val="21"/>
          <w:szCs w:val="21"/>
        </w:rPr>
      </w:pPr>
      <w:r w:rsidRPr="002919CB">
        <w:rPr>
          <w:rFonts w:asciiTheme="minorHAnsi" w:hAnsiTheme="minorHAnsi" w:cstheme="minorHAnsi"/>
          <w:b/>
          <w:sz w:val="21"/>
          <w:szCs w:val="21"/>
        </w:rPr>
        <w:t>Allgemeines</w:t>
      </w:r>
    </w:p>
    <w:p w14:paraId="45ACD114" w14:textId="77777777" w:rsidR="00BD369B" w:rsidRPr="002919CB" w:rsidRDefault="00BD369B" w:rsidP="00295654">
      <w:pPr>
        <w:jc w:val="center"/>
        <w:rPr>
          <w:rFonts w:asciiTheme="minorHAnsi" w:hAnsiTheme="minorHAnsi" w:cstheme="minorHAnsi"/>
          <w:b/>
          <w:sz w:val="21"/>
          <w:szCs w:val="21"/>
        </w:rPr>
      </w:pPr>
    </w:p>
    <w:p w14:paraId="11DDBDDE" w14:textId="77777777" w:rsidR="0025758F" w:rsidRPr="002919CB" w:rsidRDefault="0025758F" w:rsidP="00BD369B">
      <w:pPr>
        <w:jc w:val="both"/>
        <w:rPr>
          <w:rFonts w:asciiTheme="minorHAnsi" w:hAnsiTheme="minorHAnsi" w:cstheme="minorHAnsi"/>
          <w:sz w:val="21"/>
          <w:szCs w:val="21"/>
        </w:rPr>
      </w:pPr>
      <w:r w:rsidRPr="002919CB">
        <w:rPr>
          <w:rFonts w:asciiTheme="minorHAnsi" w:hAnsiTheme="minorHAnsi" w:cstheme="minorHAnsi"/>
          <w:sz w:val="21"/>
          <w:szCs w:val="21"/>
        </w:rPr>
        <w:t>Die Befristung von Arbeitsverträgen mit wissenschaftlichen Mitarbeiterinnen und Mitarbeitern im Arbeitnehmerverhältnis, die nicht promoviert sind, ist bis zu einer Dauer von sechs Jahren zulässig. Nach abgeschlossener Promotion ist eine Befristung bis zu einer Dauer von sechs Jahren, im Bereich der Medizin bis zu einer Dauer von neun Jahren zulässig; die zulässige Befristungsdauer verlängert sich in dem Umfang, in dem Zeiten einer befristeten Beschäftigung nach Satz 1 und Promotionszeiten ohne Beschäftigung nach Satz 1 zusammen weniger als sechs Jahre betragen haben.</w:t>
      </w:r>
    </w:p>
    <w:p w14:paraId="02C999B6" w14:textId="77777777" w:rsidR="00BD369B" w:rsidRPr="002919CB" w:rsidRDefault="0025758F" w:rsidP="0025758F">
      <w:pPr>
        <w:jc w:val="both"/>
        <w:rPr>
          <w:rFonts w:asciiTheme="minorHAnsi" w:hAnsiTheme="minorHAnsi" w:cstheme="minorHAnsi"/>
          <w:sz w:val="21"/>
          <w:szCs w:val="21"/>
        </w:rPr>
      </w:pPr>
      <w:r w:rsidRPr="002919CB">
        <w:rPr>
          <w:rFonts w:asciiTheme="minorHAnsi" w:hAnsiTheme="minorHAnsi" w:cstheme="minorHAnsi"/>
          <w:sz w:val="21"/>
          <w:szCs w:val="21"/>
        </w:rPr>
        <w:t>Die staatlichen bayerischen Hochschulen haben zum Umgang mit Befristungen nach dem WissZeitVG und zur Förderung von Karriereperspektiven für den wissenschaftlichen Nachwuchs entsprechende Grundsätze beschlossen.</w:t>
      </w:r>
      <w:r w:rsidR="00BD369B" w:rsidRPr="002919CB">
        <w:rPr>
          <w:rFonts w:asciiTheme="minorHAnsi" w:hAnsiTheme="minorHAnsi" w:cstheme="minorHAnsi"/>
          <w:sz w:val="21"/>
          <w:szCs w:val="21"/>
        </w:rPr>
        <w:t xml:space="preserve"> </w:t>
      </w:r>
      <w:r w:rsidRPr="002919CB">
        <w:rPr>
          <w:rFonts w:asciiTheme="minorHAnsi" w:hAnsiTheme="minorHAnsi" w:cstheme="minorHAnsi"/>
          <w:sz w:val="21"/>
          <w:szCs w:val="21"/>
        </w:rPr>
        <w:t>Im Fall der Promotion, Habilitation oder äquivalenter Qualifizierungen ist ein angemessener Anteil an der Arbeitszeit für diese Maßnahmen vorzusehen. Für die Qualifikationsphase soll sich die Gesamtdauer der Beschäftigung an den Zeiträumen des jeweiligen Qualifizierungsziels orientieren.</w:t>
      </w:r>
    </w:p>
    <w:p w14:paraId="0B1A871B" w14:textId="520A3F9B" w:rsidR="00BD369B" w:rsidRPr="002919CB" w:rsidRDefault="0025758F" w:rsidP="002919CB">
      <w:pPr>
        <w:jc w:val="both"/>
        <w:rPr>
          <w:rFonts w:asciiTheme="minorHAnsi" w:hAnsiTheme="minorHAnsi" w:cstheme="minorHAnsi"/>
          <w:sz w:val="21"/>
          <w:szCs w:val="21"/>
        </w:rPr>
      </w:pPr>
      <w:r w:rsidRPr="002919CB">
        <w:rPr>
          <w:rFonts w:asciiTheme="minorHAnsi" w:hAnsiTheme="minorHAnsi" w:cstheme="minorHAnsi"/>
          <w:sz w:val="21"/>
          <w:szCs w:val="21"/>
        </w:rPr>
        <w:t xml:space="preserve">Die Dauer der Erstbefristung (vor der Promotion bzw. nach der Promotion) soll im Regelfall mindestens ein Jahr betragen, es sei denn, die Qualifikation kann in weniger als einem Jahr abgeschlossen werden. Der Zeitraum der Befristung orientiert sich im Fall einer Drittmittelfinanzierung an den zur Verfügung stehenden Mitteln. Für befristetes wissenschaftliches Personal in der Qualifizierungsphase (§ 2 Abs. 1 WissZeitVG) wird im Regelfall eine mindestens halbe Stelle bzw. ein mindestens halbes Vollzeitäquivalent zur Verfügung gestellt, es sei denn, der Beschäftigungsumfang wird von einem Drittmittelgeber anders vorgegeben. </w:t>
      </w:r>
      <w:r w:rsidR="004B59C6">
        <w:rPr>
          <w:rFonts w:asciiTheme="minorHAnsi" w:hAnsiTheme="minorHAnsi" w:cstheme="minorHAnsi"/>
          <w:sz w:val="21"/>
          <w:szCs w:val="21"/>
        </w:rPr>
        <w:t>A</w:t>
      </w:r>
      <w:r w:rsidRPr="002919CB">
        <w:rPr>
          <w:rFonts w:asciiTheme="minorHAnsi" w:hAnsiTheme="minorHAnsi" w:cstheme="minorHAnsi"/>
          <w:sz w:val="21"/>
          <w:szCs w:val="21"/>
        </w:rPr>
        <w:t>uf eine vorrangige Anwendung der Qualifizierungsbefristung</w:t>
      </w:r>
      <w:r w:rsidR="004B59C6">
        <w:rPr>
          <w:rFonts w:asciiTheme="minorHAnsi" w:hAnsiTheme="minorHAnsi" w:cstheme="minorHAnsi"/>
          <w:sz w:val="21"/>
          <w:szCs w:val="21"/>
        </w:rPr>
        <w:t xml:space="preserve"> </w:t>
      </w:r>
      <w:r w:rsidRPr="002919CB">
        <w:rPr>
          <w:rFonts w:asciiTheme="minorHAnsi" w:hAnsiTheme="minorHAnsi" w:cstheme="minorHAnsi"/>
          <w:sz w:val="21"/>
          <w:szCs w:val="21"/>
        </w:rPr>
        <w:t>gemäß § 2 Abs. 1 WissZeitVG auch im Rahmen von Drittmittelprojekten wird verwiesen.</w:t>
      </w:r>
    </w:p>
    <w:p w14:paraId="13BDBBD4" w14:textId="77777777" w:rsidR="00BD369B" w:rsidRPr="002919CB" w:rsidRDefault="0025758F" w:rsidP="00295654">
      <w:pPr>
        <w:jc w:val="both"/>
        <w:rPr>
          <w:rFonts w:asciiTheme="minorHAnsi" w:hAnsiTheme="minorHAnsi" w:cstheme="minorHAnsi"/>
          <w:sz w:val="21"/>
          <w:szCs w:val="21"/>
        </w:rPr>
      </w:pPr>
      <w:r w:rsidRPr="002919CB">
        <w:rPr>
          <w:rFonts w:asciiTheme="minorHAnsi" w:hAnsiTheme="minorHAnsi" w:cstheme="minorHAnsi"/>
          <w:sz w:val="21"/>
          <w:szCs w:val="21"/>
        </w:rPr>
        <w:t>Aufgabe der Hochschulen ist es auch darauf hinzuwirken, dass Familie und Familienplanung insbesondere für Frauen keinen Widerspruch zu einer erfolgreichen Qualifikation und Karriere in der Wissenschaft bedeuten. Müttern und Vätern ist rechtzeitig ein Gespräch mit der/dem verantwortlichen Vorgesetzten zur Klärung, wie sich Familie und Qualifikation vereinbaren lassen, anzubieten.</w:t>
      </w:r>
      <w:r w:rsidR="00BD369B" w:rsidRPr="002919CB">
        <w:rPr>
          <w:rFonts w:asciiTheme="minorHAnsi" w:hAnsiTheme="minorHAnsi" w:cstheme="minorHAnsi"/>
          <w:sz w:val="21"/>
          <w:szCs w:val="21"/>
        </w:rPr>
        <w:br w:type="page"/>
      </w:r>
    </w:p>
    <w:p w14:paraId="70DB7424" w14:textId="77777777" w:rsidR="00295654" w:rsidRPr="002919CB" w:rsidRDefault="00295654" w:rsidP="00295654">
      <w:pPr>
        <w:jc w:val="center"/>
        <w:rPr>
          <w:rFonts w:asciiTheme="minorHAnsi" w:hAnsiTheme="minorHAnsi" w:cstheme="minorHAnsi"/>
          <w:b/>
          <w:sz w:val="21"/>
          <w:szCs w:val="21"/>
        </w:rPr>
      </w:pPr>
      <w:r w:rsidRPr="002919CB">
        <w:rPr>
          <w:rFonts w:asciiTheme="minorHAnsi" w:hAnsiTheme="minorHAnsi" w:cstheme="minorHAnsi"/>
          <w:b/>
          <w:sz w:val="21"/>
          <w:szCs w:val="21"/>
        </w:rPr>
        <w:lastRenderedPageBreak/>
        <w:t>II.</w:t>
      </w:r>
    </w:p>
    <w:p w14:paraId="2E038C9E" w14:textId="77777777" w:rsidR="00295654" w:rsidRPr="002919CB" w:rsidRDefault="00295654" w:rsidP="00295654">
      <w:pPr>
        <w:jc w:val="center"/>
        <w:rPr>
          <w:rFonts w:asciiTheme="minorHAnsi" w:hAnsiTheme="minorHAnsi" w:cstheme="minorHAnsi"/>
          <w:sz w:val="21"/>
          <w:szCs w:val="21"/>
        </w:rPr>
      </w:pPr>
      <w:r w:rsidRPr="002919CB">
        <w:rPr>
          <w:rFonts w:asciiTheme="minorHAnsi" w:hAnsiTheme="minorHAnsi" w:cstheme="minorHAnsi"/>
          <w:b/>
          <w:sz w:val="21"/>
          <w:szCs w:val="21"/>
        </w:rPr>
        <w:t>Betreuungsvereinbarung</w:t>
      </w:r>
    </w:p>
    <w:p w14:paraId="59364B1C" w14:textId="77777777" w:rsidR="00295654" w:rsidRPr="002919CB" w:rsidRDefault="00295654" w:rsidP="00295654">
      <w:pPr>
        <w:jc w:val="center"/>
        <w:rPr>
          <w:rFonts w:asciiTheme="minorHAnsi" w:hAnsiTheme="minorHAnsi" w:cstheme="minorHAnsi"/>
          <w:sz w:val="21"/>
          <w:szCs w:val="21"/>
        </w:rPr>
      </w:pPr>
    </w:p>
    <w:p w14:paraId="12EC567A" w14:textId="77777777" w:rsidR="00295654" w:rsidRPr="002919CB" w:rsidRDefault="00295654" w:rsidP="00295654">
      <w:pPr>
        <w:jc w:val="center"/>
        <w:rPr>
          <w:rFonts w:asciiTheme="minorHAnsi" w:hAnsiTheme="minorHAnsi" w:cstheme="minorHAnsi"/>
          <w:sz w:val="21"/>
          <w:szCs w:val="21"/>
        </w:rPr>
      </w:pPr>
      <w:r w:rsidRPr="002919CB">
        <w:rPr>
          <w:rFonts w:asciiTheme="minorHAnsi" w:hAnsiTheme="minorHAnsi" w:cstheme="minorHAnsi"/>
          <w:sz w:val="21"/>
          <w:szCs w:val="21"/>
        </w:rPr>
        <w:t xml:space="preserve">Zur Umsetzung dieser Grundsätze an der </w:t>
      </w:r>
      <w:r w:rsidR="00BD369B" w:rsidRPr="002919CB">
        <w:rPr>
          <w:rFonts w:asciiTheme="minorHAnsi" w:hAnsiTheme="minorHAnsi" w:cstheme="minorHAnsi"/>
          <w:sz w:val="21"/>
          <w:szCs w:val="21"/>
        </w:rPr>
        <w:t xml:space="preserve">Technischen </w:t>
      </w:r>
      <w:r w:rsidRPr="002919CB">
        <w:rPr>
          <w:rFonts w:asciiTheme="minorHAnsi" w:hAnsiTheme="minorHAnsi" w:cstheme="minorHAnsi"/>
          <w:sz w:val="21"/>
          <w:szCs w:val="21"/>
        </w:rPr>
        <w:t>Hochschule Würzburg-Schweinfurt wurde eine Vereinbarung geschlossen mit</w:t>
      </w:r>
    </w:p>
    <w:p w14:paraId="0FBE4FFA" w14:textId="77777777" w:rsidR="00295654" w:rsidRPr="002919CB" w:rsidRDefault="00295654" w:rsidP="00295654">
      <w:pPr>
        <w:rPr>
          <w:rFonts w:asciiTheme="minorHAnsi" w:hAnsiTheme="minorHAnsi" w:cstheme="minorHAnsi"/>
          <w:sz w:val="21"/>
          <w:szCs w:val="21"/>
        </w:rPr>
      </w:pPr>
    </w:p>
    <w:tbl>
      <w:tblPr>
        <w:tblStyle w:val="Tabellenraster"/>
        <w:tblW w:w="8788" w:type="dxa"/>
        <w:tblInd w:w="279" w:type="dxa"/>
        <w:tblLook w:val="04A0" w:firstRow="1" w:lastRow="0" w:firstColumn="1" w:lastColumn="0" w:noHBand="0" w:noVBand="1"/>
      </w:tblPr>
      <w:tblGrid>
        <w:gridCol w:w="5258"/>
        <w:gridCol w:w="3530"/>
      </w:tblGrid>
      <w:tr w:rsidR="00295654" w:rsidRPr="002919CB" w14:paraId="456C789A" w14:textId="77777777" w:rsidTr="003C5B03">
        <w:tc>
          <w:tcPr>
            <w:tcW w:w="5258" w:type="dxa"/>
          </w:tcPr>
          <w:p w14:paraId="130EF281" w14:textId="77777777" w:rsidR="00295654" w:rsidRPr="002919CB" w:rsidRDefault="0025758F" w:rsidP="00295654">
            <w:pPr>
              <w:tabs>
                <w:tab w:val="right" w:pos="9000"/>
              </w:tabs>
              <w:rPr>
                <w:rFonts w:asciiTheme="minorHAnsi" w:hAnsiTheme="minorHAnsi" w:cstheme="minorHAnsi"/>
                <w:sz w:val="21"/>
                <w:szCs w:val="21"/>
                <w:u w:val="dotted"/>
              </w:rPr>
            </w:pPr>
            <w:r w:rsidRPr="002919CB">
              <w:rPr>
                <w:rFonts w:asciiTheme="minorHAnsi" w:hAnsiTheme="minorHAnsi" w:cstheme="minorHAnsi"/>
                <w:b/>
                <w:sz w:val="21"/>
                <w:szCs w:val="21"/>
              </w:rPr>
              <w:fldChar w:fldCharType="begin">
                <w:ffData>
                  <w:name w:val="Text4"/>
                  <w:enabled/>
                  <w:calcOnExit w:val="0"/>
                  <w:textInput/>
                </w:ffData>
              </w:fldChar>
            </w:r>
            <w:bookmarkStart w:id="2" w:name="Text4"/>
            <w:r w:rsidRPr="002919CB">
              <w:rPr>
                <w:rFonts w:asciiTheme="minorHAnsi" w:hAnsiTheme="minorHAnsi" w:cstheme="minorHAnsi"/>
                <w:b/>
                <w:sz w:val="21"/>
                <w:szCs w:val="21"/>
              </w:rPr>
              <w:instrText xml:space="preserve"> FORMTEXT </w:instrText>
            </w:r>
            <w:r w:rsidRPr="002919CB">
              <w:rPr>
                <w:rFonts w:asciiTheme="minorHAnsi" w:hAnsiTheme="minorHAnsi" w:cstheme="minorHAnsi"/>
                <w:b/>
                <w:sz w:val="21"/>
                <w:szCs w:val="21"/>
              </w:rPr>
            </w:r>
            <w:r w:rsidRPr="002919CB">
              <w:rPr>
                <w:rFonts w:asciiTheme="minorHAnsi" w:hAnsiTheme="minorHAnsi" w:cstheme="minorHAnsi"/>
                <w:b/>
                <w:sz w:val="21"/>
                <w:szCs w:val="21"/>
              </w:rPr>
              <w:fldChar w:fldCharType="separate"/>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sz w:val="21"/>
                <w:szCs w:val="21"/>
              </w:rPr>
              <w:fldChar w:fldCharType="end"/>
            </w:r>
            <w:bookmarkEnd w:id="2"/>
          </w:p>
        </w:tc>
        <w:tc>
          <w:tcPr>
            <w:tcW w:w="3530" w:type="dxa"/>
          </w:tcPr>
          <w:p w14:paraId="3F79F9AF" w14:textId="77777777" w:rsidR="00295654" w:rsidRPr="002919CB" w:rsidRDefault="0025758F" w:rsidP="00295654">
            <w:pPr>
              <w:tabs>
                <w:tab w:val="right" w:pos="9000"/>
              </w:tabs>
              <w:rPr>
                <w:rFonts w:asciiTheme="minorHAnsi" w:hAnsiTheme="minorHAnsi" w:cstheme="minorHAnsi"/>
                <w:sz w:val="21"/>
                <w:szCs w:val="21"/>
                <w:u w:val="dotted"/>
              </w:rPr>
            </w:pPr>
            <w:r w:rsidRPr="002919CB">
              <w:rPr>
                <w:rFonts w:asciiTheme="minorHAnsi" w:hAnsiTheme="minorHAnsi" w:cstheme="minorHAnsi"/>
                <w:b/>
                <w:sz w:val="21"/>
                <w:szCs w:val="21"/>
              </w:rPr>
              <w:fldChar w:fldCharType="begin">
                <w:ffData>
                  <w:name w:val="Text4"/>
                  <w:enabled/>
                  <w:calcOnExit w:val="0"/>
                  <w:textInput/>
                </w:ffData>
              </w:fldChar>
            </w:r>
            <w:r w:rsidRPr="002919CB">
              <w:rPr>
                <w:rFonts w:asciiTheme="minorHAnsi" w:hAnsiTheme="minorHAnsi" w:cstheme="minorHAnsi"/>
                <w:b/>
                <w:sz w:val="21"/>
                <w:szCs w:val="21"/>
              </w:rPr>
              <w:instrText xml:space="preserve"> FORMTEXT </w:instrText>
            </w:r>
            <w:r w:rsidRPr="002919CB">
              <w:rPr>
                <w:rFonts w:asciiTheme="minorHAnsi" w:hAnsiTheme="minorHAnsi" w:cstheme="minorHAnsi"/>
                <w:b/>
                <w:sz w:val="21"/>
                <w:szCs w:val="21"/>
              </w:rPr>
            </w:r>
            <w:r w:rsidRPr="002919CB">
              <w:rPr>
                <w:rFonts w:asciiTheme="minorHAnsi" w:hAnsiTheme="minorHAnsi" w:cstheme="minorHAnsi"/>
                <w:b/>
                <w:sz w:val="21"/>
                <w:szCs w:val="21"/>
              </w:rPr>
              <w:fldChar w:fldCharType="separate"/>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sz w:val="21"/>
                <w:szCs w:val="21"/>
              </w:rPr>
              <w:fldChar w:fldCharType="end"/>
            </w:r>
          </w:p>
        </w:tc>
      </w:tr>
      <w:tr w:rsidR="00295654" w:rsidRPr="002919CB" w14:paraId="2B569B0A" w14:textId="77777777" w:rsidTr="003C5B03">
        <w:tc>
          <w:tcPr>
            <w:tcW w:w="5258" w:type="dxa"/>
          </w:tcPr>
          <w:p w14:paraId="6D5B9777" w14:textId="77777777" w:rsidR="00295654" w:rsidRPr="002919CB" w:rsidRDefault="00295654" w:rsidP="00295654">
            <w:pPr>
              <w:tabs>
                <w:tab w:val="right" w:pos="9000"/>
              </w:tabs>
              <w:rPr>
                <w:rFonts w:asciiTheme="minorHAnsi" w:hAnsiTheme="minorHAnsi" w:cstheme="minorHAnsi"/>
                <w:sz w:val="21"/>
                <w:szCs w:val="21"/>
              </w:rPr>
            </w:pPr>
            <w:r w:rsidRPr="002919CB">
              <w:rPr>
                <w:rFonts w:asciiTheme="minorHAnsi" w:hAnsiTheme="minorHAnsi" w:cstheme="minorHAnsi"/>
                <w:sz w:val="21"/>
                <w:szCs w:val="21"/>
              </w:rPr>
              <w:t>Name, Vorname</w:t>
            </w:r>
          </w:p>
        </w:tc>
        <w:tc>
          <w:tcPr>
            <w:tcW w:w="3530" w:type="dxa"/>
          </w:tcPr>
          <w:p w14:paraId="6DCEA32B" w14:textId="77777777" w:rsidR="00295654" w:rsidRPr="002919CB" w:rsidRDefault="00295654" w:rsidP="00295654">
            <w:pPr>
              <w:tabs>
                <w:tab w:val="right" w:pos="9000"/>
              </w:tabs>
              <w:rPr>
                <w:rFonts w:asciiTheme="minorHAnsi" w:hAnsiTheme="minorHAnsi" w:cstheme="minorHAnsi"/>
                <w:sz w:val="21"/>
                <w:szCs w:val="21"/>
                <w:u w:val="dotted"/>
              </w:rPr>
            </w:pPr>
            <w:r w:rsidRPr="002919CB">
              <w:rPr>
                <w:rFonts w:asciiTheme="minorHAnsi" w:hAnsiTheme="minorHAnsi" w:cstheme="minorHAnsi"/>
                <w:sz w:val="21"/>
                <w:szCs w:val="21"/>
              </w:rPr>
              <w:t>Geburtsdatum, Geburtsort</w:t>
            </w:r>
          </w:p>
        </w:tc>
      </w:tr>
    </w:tbl>
    <w:p w14:paraId="34869032" w14:textId="77777777" w:rsidR="00295654" w:rsidRPr="002919CB" w:rsidRDefault="00295654" w:rsidP="00295654">
      <w:pPr>
        <w:rPr>
          <w:rFonts w:asciiTheme="minorHAnsi" w:hAnsiTheme="minorHAnsi" w:cstheme="minorHAnsi"/>
          <w:sz w:val="21"/>
          <w:szCs w:val="21"/>
        </w:rPr>
      </w:pPr>
    </w:p>
    <w:p w14:paraId="2956A588" w14:textId="77777777" w:rsidR="00295654" w:rsidRPr="002919CB" w:rsidRDefault="00295654" w:rsidP="00295654">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t>1.</w:t>
      </w:r>
      <w:r w:rsidRPr="002919CB">
        <w:rPr>
          <w:rFonts w:asciiTheme="minorHAnsi" w:hAnsiTheme="minorHAnsi" w:cstheme="minorHAnsi"/>
          <w:sz w:val="21"/>
          <w:szCs w:val="21"/>
        </w:rPr>
        <w:tab/>
        <w:t>Angestrebtes Qualifikationsziel</w:t>
      </w:r>
      <w:r w:rsidR="001667BD" w:rsidRPr="002919CB">
        <w:rPr>
          <w:rStyle w:val="Funotenzeichen"/>
          <w:rFonts w:asciiTheme="minorHAnsi" w:hAnsiTheme="minorHAnsi" w:cstheme="minorHAnsi"/>
          <w:sz w:val="21"/>
          <w:szCs w:val="21"/>
          <w:highlight w:val="yellow"/>
        </w:rPr>
        <w:footnoteReference w:id="3"/>
      </w:r>
      <w:r w:rsidR="0020346F" w:rsidRPr="002919CB">
        <w:rPr>
          <w:rStyle w:val="Funotenzeichen"/>
          <w:rFonts w:asciiTheme="minorHAnsi" w:hAnsiTheme="minorHAnsi" w:cstheme="minorHAnsi"/>
          <w:sz w:val="21"/>
          <w:szCs w:val="21"/>
          <w:highlight w:val="yellow"/>
        </w:rPr>
        <w:footnoteReference w:id="4"/>
      </w:r>
      <w:r w:rsidR="00BD369B" w:rsidRPr="002919CB">
        <w:rPr>
          <w:rFonts w:asciiTheme="minorHAnsi" w:hAnsiTheme="minorHAnsi" w:cstheme="minorHAnsi"/>
          <w:sz w:val="21"/>
          <w:szCs w:val="21"/>
        </w:rPr>
        <w:t>:</w:t>
      </w:r>
    </w:p>
    <w:tbl>
      <w:tblPr>
        <w:tblStyle w:val="Tabellenraster"/>
        <w:tblW w:w="8782" w:type="dxa"/>
        <w:tblInd w:w="279" w:type="dxa"/>
        <w:tblLook w:val="04A0" w:firstRow="1" w:lastRow="0" w:firstColumn="1" w:lastColumn="0" w:noHBand="0" w:noVBand="1"/>
      </w:tblPr>
      <w:tblGrid>
        <w:gridCol w:w="8782"/>
      </w:tblGrid>
      <w:tr w:rsidR="00295654" w:rsidRPr="002919CB" w14:paraId="6B928C44" w14:textId="77777777" w:rsidTr="003C5B03">
        <w:trPr>
          <w:trHeight w:val="128"/>
        </w:trPr>
        <w:tc>
          <w:tcPr>
            <w:tcW w:w="8782" w:type="dxa"/>
          </w:tcPr>
          <w:p w14:paraId="7C19244D" w14:textId="77777777" w:rsidR="00295654" w:rsidRPr="002919CB" w:rsidRDefault="0025758F" w:rsidP="003C5B03">
            <w:pPr>
              <w:tabs>
                <w:tab w:val="left" w:pos="360"/>
                <w:tab w:val="left" w:pos="4860"/>
                <w:tab w:val="left" w:pos="7020"/>
              </w:tabs>
              <w:ind w:left="164" w:hanging="164"/>
              <w:rPr>
                <w:rFonts w:asciiTheme="minorHAnsi" w:hAnsiTheme="minorHAnsi" w:cstheme="minorHAnsi"/>
                <w:sz w:val="21"/>
                <w:szCs w:val="21"/>
              </w:rPr>
            </w:pPr>
            <w:r w:rsidRPr="002919CB">
              <w:rPr>
                <w:rFonts w:asciiTheme="minorHAnsi" w:hAnsiTheme="minorHAnsi" w:cstheme="minorHAnsi"/>
                <w:b/>
                <w:sz w:val="21"/>
                <w:szCs w:val="21"/>
              </w:rPr>
              <w:fldChar w:fldCharType="begin">
                <w:ffData>
                  <w:name w:val="Text4"/>
                  <w:enabled/>
                  <w:calcOnExit w:val="0"/>
                  <w:textInput/>
                </w:ffData>
              </w:fldChar>
            </w:r>
            <w:r w:rsidRPr="002919CB">
              <w:rPr>
                <w:rFonts w:asciiTheme="minorHAnsi" w:hAnsiTheme="minorHAnsi" w:cstheme="minorHAnsi"/>
                <w:b/>
                <w:sz w:val="21"/>
                <w:szCs w:val="21"/>
              </w:rPr>
              <w:instrText xml:space="preserve"> FORMTEXT </w:instrText>
            </w:r>
            <w:r w:rsidRPr="002919CB">
              <w:rPr>
                <w:rFonts w:asciiTheme="minorHAnsi" w:hAnsiTheme="minorHAnsi" w:cstheme="minorHAnsi"/>
                <w:b/>
                <w:sz w:val="21"/>
                <w:szCs w:val="21"/>
              </w:rPr>
            </w:r>
            <w:r w:rsidRPr="002919CB">
              <w:rPr>
                <w:rFonts w:asciiTheme="minorHAnsi" w:hAnsiTheme="minorHAnsi" w:cstheme="minorHAnsi"/>
                <w:b/>
                <w:sz w:val="21"/>
                <w:szCs w:val="21"/>
              </w:rPr>
              <w:fldChar w:fldCharType="separate"/>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sz w:val="21"/>
                <w:szCs w:val="21"/>
              </w:rPr>
              <w:fldChar w:fldCharType="end"/>
            </w:r>
          </w:p>
        </w:tc>
      </w:tr>
    </w:tbl>
    <w:p w14:paraId="701BF4ED" w14:textId="77777777" w:rsidR="00295654" w:rsidRPr="002919CB" w:rsidRDefault="00295654" w:rsidP="003C5B03">
      <w:pPr>
        <w:tabs>
          <w:tab w:val="left" w:pos="360"/>
          <w:tab w:val="left" w:pos="4860"/>
          <w:tab w:val="left" w:pos="7020"/>
        </w:tabs>
        <w:rPr>
          <w:rFonts w:asciiTheme="minorHAnsi" w:hAnsiTheme="minorHAnsi" w:cstheme="minorHAnsi"/>
          <w:sz w:val="21"/>
          <w:szCs w:val="21"/>
        </w:rPr>
      </w:pPr>
    </w:p>
    <w:tbl>
      <w:tblPr>
        <w:tblStyle w:val="Tabellenraster"/>
        <w:tblW w:w="8788" w:type="dxa"/>
        <w:tblInd w:w="279" w:type="dxa"/>
        <w:tblLook w:val="04A0" w:firstRow="1" w:lastRow="0" w:firstColumn="1" w:lastColumn="0" w:noHBand="0" w:noVBand="1"/>
      </w:tblPr>
      <w:tblGrid>
        <w:gridCol w:w="4509"/>
        <w:gridCol w:w="4279"/>
      </w:tblGrid>
      <w:tr w:rsidR="00295654" w:rsidRPr="002919CB" w14:paraId="42EBC515" w14:textId="77777777" w:rsidTr="003C5B03">
        <w:tc>
          <w:tcPr>
            <w:tcW w:w="4509" w:type="dxa"/>
          </w:tcPr>
          <w:p w14:paraId="7B901B69" w14:textId="77777777" w:rsidR="00295654" w:rsidRPr="002919CB" w:rsidRDefault="0025758F" w:rsidP="0025758F">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b/>
                <w:sz w:val="21"/>
                <w:szCs w:val="21"/>
              </w:rPr>
              <w:fldChar w:fldCharType="begin">
                <w:ffData>
                  <w:name w:val="Text4"/>
                  <w:enabled/>
                  <w:calcOnExit w:val="0"/>
                  <w:textInput/>
                </w:ffData>
              </w:fldChar>
            </w:r>
            <w:r w:rsidRPr="002919CB">
              <w:rPr>
                <w:rFonts w:asciiTheme="minorHAnsi" w:hAnsiTheme="minorHAnsi" w:cstheme="minorHAnsi"/>
                <w:b/>
                <w:sz w:val="21"/>
                <w:szCs w:val="21"/>
              </w:rPr>
              <w:instrText xml:space="preserve"> FORMTEXT </w:instrText>
            </w:r>
            <w:r w:rsidRPr="002919CB">
              <w:rPr>
                <w:rFonts w:asciiTheme="minorHAnsi" w:hAnsiTheme="minorHAnsi" w:cstheme="minorHAnsi"/>
                <w:b/>
                <w:sz w:val="21"/>
                <w:szCs w:val="21"/>
              </w:rPr>
            </w:r>
            <w:r w:rsidRPr="002919CB">
              <w:rPr>
                <w:rFonts w:asciiTheme="minorHAnsi" w:hAnsiTheme="minorHAnsi" w:cstheme="minorHAnsi"/>
                <w:b/>
                <w:sz w:val="21"/>
                <w:szCs w:val="21"/>
              </w:rPr>
              <w:fldChar w:fldCharType="separate"/>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sz w:val="21"/>
                <w:szCs w:val="21"/>
              </w:rPr>
              <w:fldChar w:fldCharType="end"/>
            </w:r>
          </w:p>
        </w:tc>
        <w:tc>
          <w:tcPr>
            <w:tcW w:w="4279" w:type="dxa"/>
          </w:tcPr>
          <w:p w14:paraId="627879F6" w14:textId="77777777" w:rsidR="00295654" w:rsidRPr="002919CB" w:rsidRDefault="0025758F" w:rsidP="003C5B03">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b/>
                <w:sz w:val="21"/>
                <w:szCs w:val="21"/>
              </w:rPr>
              <w:fldChar w:fldCharType="begin">
                <w:ffData>
                  <w:name w:val="Text4"/>
                  <w:enabled/>
                  <w:calcOnExit w:val="0"/>
                  <w:textInput/>
                </w:ffData>
              </w:fldChar>
            </w:r>
            <w:r w:rsidRPr="002919CB">
              <w:rPr>
                <w:rFonts w:asciiTheme="minorHAnsi" w:hAnsiTheme="minorHAnsi" w:cstheme="minorHAnsi"/>
                <w:b/>
                <w:sz w:val="21"/>
                <w:szCs w:val="21"/>
              </w:rPr>
              <w:instrText xml:space="preserve"> FORMTEXT </w:instrText>
            </w:r>
            <w:r w:rsidRPr="002919CB">
              <w:rPr>
                <w:rFonts w:asciiTheme="minorHAnsi" w:hAnsiTheme="minorHAnsi" w:cstheme="minorHAnsi"/>
                <w:b/>
                <w:sz w:val="21"/>
                <w:szCs w:val="21"/>
              </w:rPr>
            </w:r>
            <w:r w:rsidRPr="002919CB">
              <w:rPr>
                <w:rFonts w:asciiTheme="minorHAnsi" w:hAnsiTheme="minorHAnsi" w:cstheme="minorHAnsi"/>
                <w:b/>
                <w:sz w:val="21"/>
                <w:szCs w:val="21"/>
              </w:rPr>
              <w:fldChar w:fldCharType="separate"/>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noProof/>
                <w:sz w:val="21"/>
                <w:szCs w:val="21"/>
              </w:rPr>
              <w:t> </w:t>
            </w:r>
            <w:r w:rsidRPr="002919CB">
              <w:rPr>
                <w:rFonts w:asciiTheme="minorHAnsi" w:hAnsiTheme="minorHAnsi" w:cstheme="minorHAnsi"/>
                <w:b/>
                <w:sz w:val="21"/>
                <w:szCs w:val="21"/>
              </w:rPr>
              <w:fldChar w:fldCharType="end"/>
            </w:r>
          </w:p>
        </w:tc>
      </w:tr>
      <w:tr w:rsidR="00295654" w:rsidRPr="002919CB" w14:paraId="75F803F3" w14:textId="77777777" w:rsidTr="003C5B03">
        <w:tc>
          <w:tcPr>
            <w:tcW w:w="4509" w:type="dxa"/>
          </w:tcPr>
          <w:p w14:paraId="69F493FD" w14:textId="77777777" w:rsidR="00295654" w:rsidRPr="002919CB" w:rsidRDefault="00295654" w:rsidP="003C5B03">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t>Beginn der Qualifikation</w:t>
            </w:r>
          </w:p>
        </w:tc>
        <w:tc>
          <w:tcPr>
            <w:tcW w:w="4279" w:type="dxa"/>
          </w:tcPr>
          <w:p w14:paraId="66DE372F" w14:textId="77777777" w:rsidR="00295654" w:rsidRPr="002919CB" w:rsidRDefault="00295654" w:rsidP="003C5B03">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t>Geplante Qualifikationszielerreichung</w:t>
            </w:r>
          </w:p>
        </w:tc>
      </w:tr>
    </w:tbl>
    <w:p w14:paraId="46BC8779" w14:textId="77777777" w:rsidR="00295654" w:rsidRPr="002919CB" w:rsidRDefault="00295654" w:rsidP="003C5B03">
      <w:pPr>
        <w:tabs>
          <w:tab w:val="left" w:pos="360"/>
          <w:tab w:val="left" w:pos="4860"/>
          <w:tab w:val="left" w:pos="7020"/>
        </w:tabs>
        <w:rPr>
          <w:rFonts w:asciiTheme="minorHAnsi" w:hAnsiTheme="minorHAnsi" w:cstheme="minorHAnsi"/>
          <w:sz w:val="21"/>
          <w:szCs w:val="21"/>
        </w:rPr>
      </w:pPr>
    </w:p>
    <w:tbl>
      <w:tblPr>
        <w:tblStyle w:val="Tabellenraster"/>
        <w:tblW w:w="8788" w:type="dxa"/>
        <w:tblInd w:w="279" w:type="dxa"/>
        <w:tblLook w:val="04A0" w:firstRow="1" w:lastRow="0" w:firstColumn="1" w:lastColumn="0" w:noHBand="0" w:noVBand="1"/>
      </w:tblPr>
      <w:tblGrid>
        <w:gridCol w:w="4521"/>
        <w:gridCol w:w="4267"/>
      </w:tblGrid>
      <w:tr w:rsidR="00295654" w:rsidRPr="002919CB" w14:paraId="6F84551D" w14:textId="77777777" w:rsidTr="003C5B03">
        <w:tc>
          <w:tcPr>
            <w:tcW w:w="4521" w:type="dxa"/>
          </w:tcPr>
          <w:p w14:paraId="49A61316" w14:textId="77777777" w:rsidR="00295654" w:rsidRPr="002919CB" w:rsidRDefault="0025758F" w:rsidP="003C5B03">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fldChar w:fldCharType="begin">
                <w:ffData>
                  <w:name w:val="Text4"/>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tc>
        <w:tc>
          <w:tcPr>
            <w:tcW w:w="4267" w:type="dxa"/>
          </w:tcPr>
          <w:p w14:paraId="0336FC93" w14:textId="77777777" w:rsidR="00295654" w:rsidRPr="002919CB" w:rsidRDefault="0025758F" w:rsidP="003C5B03">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fldChar w:fldCharType="begin">
                <w:ffData>
                  <w:name w:val="Text4"/>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tc>
      </w:tr>
      <w:tr w:rsidR="00295654" w:rsidRPr="002919CB" w14:paraId="48AE44B0" w14:textId="77777777" w:rsidTr="003C5B03">
        <w:tc>
          <w:tcPr>
            <w:tcW w:w="4521" w:type="dxa"/>
          </w:tcPr>
          <w:p w14:paraId="42C21ED7" w14:textId="77777777" w:rsidR="00295654" w:rsidRPr="002919CB" w:rsidRDefault="00295654" w:rsidP="003C5B03">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t>Betreue</w:t>
            </w:r>
            <w:r w:rsidR="0025758F" w:rsidRPr="002919CB">
              <w:rPr>
                <w:rFonts w:asciiTheme="minorHAnsi" w:hAnsiTheme="minorHAnsi" w:cstheme="minorHAnsi"/>
                <w:sz w:val="21"/>
                <w:szCs w:val="21"/>
              </w:rPr>
              <w:t>nde Person</w:t>
            </w:r>
          </w:p>
        </w:tc>
        <w:tc>
          <w:tcPr>
            <w:tcW w:w="4267" w:type="dxa"/>
          </w:tcPr>
          <w:p w14:paraId="2C25FED7" w14:textId="77777777" w:rsidR="00295654" w:rsidRPr="002919CB" w:rsidRDefault="00295654" w:rsidP="003C5B03">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t>Kooperationspartner (Hochschule, Industriepartner, etc.)</w:t>
            </w:r>
          </w:p>
        </w:tc>
      </w:tr>
    </w:tbl>
    <w:p w14:paraId="608DF1D2" w14:textId="77777777" w:rsidR="00295654" w:rsidRPr="002919CB" w:rsidRDefault="00295654" w:rsidP="00295654">
      <w:pPr>
        <w:rPr>
          <w:rFonts w:asciiTheme="minorHAnsi" w:hAnsiTheme="minorHAnsi" w:cstheme="minorHAnsi"/>
          <w:sz w:val="21"/>
          <w:szCs w:val="21"/>
        </w:rPr>
      </w:pPr>
    </w:p>
    <w:p w14:paraId="4082F5FB" w14:textId="77777777" w:rsidR="00295654" w:rsidRPr="002919CB" w:rsidRDefault="00295654" w:rsidP="00295654">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t>2.</w:t>
      </w:r>
      <w:r w:rsidRPr="002919CB">
        <w:rPr>
          <w:rFonts w:asciiTheme="minorHAnsi" w:hAnsiTheme="minorHAnsi" w:cstheme="minorHAnsi"/>
          <w:sz w:val="21"/>
          <w:szCs w:val="21"/>
        </w:rPr>
        <w:tab/>
        <w:t>Erläuterung des Qualifikationsziels anhand der wissenschaftlichen Tätigkeiten (entfällt</w:t>
      </w:r>
    </w:p>
    <w:p w14:paraId="7B237F36" w14:textId="77777777" w:rsidR="00295654" w:rsidRPr="002919CB" w:rsidRDefault="00295654" w:rsidP="00295654">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tab/>
        <w:t>bei Vorliegen des genauen Promotionsthemas):</w:t>
      </w:r>
    </w:p>
    <w:tbl>
      <w:tblPr>
        <w:tblStyle w:val="Tabellenraster"/>
        <w:tblW w:w="8788" w:type="dxa"/>
        <w:tblInd w:w="279" w:type="dxa"/>
        <w:tblLook w:val="04A0" w:firstRow="1" w:lastRow="0" w:firstColumn="1" w:lastColumn="0" w:noHBand="0" w:noVBand="1"/>
      </w:tblPr>
      <w:tblGrid>
        <w:gridCol w:w="8788"/>
      </w:tblGrid>
      <w:tr w:rsidR="00295654" w:rsidRPr="002919CB" w14:paraId="392BED3D" w14:textId="77777777" w:rsidTr="003C5B03">
        <w:tc>
          <w:tcPr>
            <w:tcW w:w="8788" w:type="dxa"/>
          </w:tcPr>
          <w:p w14:paraId="1BD44370" w14:textId="77777777" w:rsidR="00295654" w:rsidRPr="002919CB" w:rsidRDefault="0025758F" w:rsidP="00295654">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fldChar w:fldCharType="begin">
                <w:ffData>
                  <w:name w:val="Text4"/>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tc>
      </w:tr>
    </w:tbl>
    <w:p w14:paraId="653916EC" w14:textId="77777777" w:rsidR="003C5B03" w:rsidRPr="002919CB" w:rsidRDefault="00295654" w:rsidP="00295654">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tab/>
      </w:r>
    </w:p>
    <w:p w14:paraId="5A314CCD" w14:textId="77777777" w:rsidR="00295654" w:rsidRPr="002919CB" w:rsidRDefault="003C5B03" w:rsidP="00295654">
      <w:pPr>
        <w:tabs>
          <w:tab w:val="left" w:pos="360"/>
          <w:tab w:val="left" w:pos="4860"/>
          <w:tab w:val="left" w:pos="7020"/>
        </w:tabs>
        <w:rPr>
          <w:rFonts w:asciiTheme="minorHAnsi" w:hAnsiTheme="minorHAnsi" w:cstheme="minorHAnsi"/>
          <w:sz w:val="21"/>
          <w:szCs w:val="21"/>
        </w:rPr>
      </w:pPr>
      <w:r w:rsidRPr="002919CB">
        <w:rPr>
          <w:rFonts w:asciiTheme="minorHAnsi" w:hAnsiTheme="minorHAnsi" w:cstheme="minorHAnsi"/>
          <w:sz w:val="21"/>
          <w:szCs w:val="21"/>
        </w:rPr>
        <w:tab/>
      </w:r>
      <w:r w:rsidR="00295654" w:rsidRPr="002919CB">
        <w:rPr>
          <w:rFonts w:asciiTheme="minorHAnsi" w:hAnsiTheme="minorHAnsi" w:cstheme="minorHAnsi"/>
          <w:sz w:val="21"/>
          <w:szCs w:val="21"/>
        </w:rPr>
        <w:t>Es wird ein angemessener Anteil der Arbeitszeit für die Qualifikation vorgesehen.</w:t>
      </w:r>
    </w:p>
    <w:p w14:paraId="305C31FC" w14:textId="77777777" w:rsidR="00295654" w:rsidRPr="002919CB" w:rsidRDefault="00295654" w:rsidP="00295654">
      <w:pPr>
        <w:tabs>
          <w:tab w:val="left" w:pos="360"/>
          <w:tab w:val="left" w:pos="4860"/>
          <w:tab w:val="left" w:pos="7020"/>
        </w:tabs>
        <w:ind w:left="360" w:hanging="360"/>
        <w:rPr>
          <w:rFonts w:asciiTheme="minorHAnsi" w:hAnsiTheme="minorHAnsi" w:cstheme="minorHAnsi"/>
          <w:sz w:val="21"/>
          <w:szCs w:val="21"/>
        </w:rPr>
      </w:pPr>
    </w:p>
    <w:p w14:paraId="5BF65E65" w14:textId="77777777" w:rsidR="00295654" w:rsidRPr="002919CB" w:rsidRDefault="00295654" w:rsidP="00295654">
      <w:pPr>
        <w:tabs>
          <w:tab w:val="left" w:pos="360"/>
          <w:tab w:val="left" w:pos="4860"/>
          <w:tab w:val="left" w:pos="7020"/>
        </w:tabs>
        <w:ind w:left="360" w:hanging="360"/>
        <w:rPr>
          <w:rFonts w:asciiTheme="minorHAnsi" w:hAnsiTheme="minorHAnsi" w:cstheme="minorHAnsi"/>
          <w:sz w:val="21"/>
          <w:szCs w:val="21"/>
        </w:rPr>
      </w:pPr>
      <w:r w:rsidRPr="002919CB">
        <w:rPr>
          <w:rFonts w:asciiTheme="minorHAnsi" w:hAnsiTheme="minorHAnsi" w:cstheme="minorHAnsi"/>
          <w:sz w:val="21"/>
          <w:szCs w:val="21"/>
        </w:rPr>
        <w:t xml:space="preserve">3. </w:t>
      </w:r>
      <w:r w:rsidRPr="002919CB">
        <w:rPr>
          <w:rFonts w:asciiTheme="minorHAnsi" w:hAnsiTheme="minorHAnsi" w:cstheme="minorHAnsi"/>
          <w:sz w:val="21"/>
          <w:szCs w:val="21"/>
        </w:rPr>
        <w:tab/>
        <w:t>Ein Mitarbeitergespräch zwischen dem/der Betreuenden und dem/der wissenschaftlicher/n Mitarbeiter/in</w:t>
      </w:r>
      <w:r w:rsidR="0025758F" w:rsidRPr="002919CB">
        <w:rPr>
          <w:rFonts w:asciiTheme="minorHAnsi" w:hAnsiTheme="minorHAnsi" w:cstheme="minorHAnsi"/>
          <w:sz w:val="21"/>
          <w:szCs w:val="21"/>
        </w:rPr>
        <w:t xml:space="preserve"> </w:t>
      </w:r>
      <w:r w:rsidRPr="002919CB">
        <w:rPr>
          <w:rFonts w:asciiTheme="minorHAnsi" w:hAnsiTheme="minorHAnsi" w:cstheme="minorHAnsi"/>
          <w:sz w:val="21"/>
          <w:szCs w:val="21"/>
        </w:rPr>
        <w:t xml:space="preserve">fand statt am: </w:t>
      </w:r>
      <w:r w:rsidR="0025758F" w:rsidRPr="002919CB">
        <w:rPr>
          <w:rFonts w:asciiTheme="minorHAnsi" w:hAnsiTheme="minorHAnsi" w:cstheme="minorHAnsi"/>
          <w:sz w:val="21"/>
          <w:szCs w:val="21"/>
        </w:rPr>
        <w:fldChar w:fldCharType="begin">
          <w:ffData>
            <w:name w:val="Text4"/>
            <w:enabled/>
            <w:calcOnExit w:val="0"/>
            <w:textInput/>
          </w:ffData>
        </w:fldChar>
      </w:r>
      <w:r w:rsidR="0025758F" w:rsidRPr="002919CB">
        <w:rPr>
          <w:rFonts w:asciiTheme="minorHAnsi" w:hAnsiTheme="minorHAnsi" w:cstheme="minorHAnsi"/>
          <w:sz w:val="21"/>
          <w:szCs w:val="21"/>
        </w:rPr>
        <w:instrText xml:space="preserve"> FORMTEXT </w:instrText>
      </w:r>
      <w:r w:rsidR="0025758F" w:rsidRPr="002919CB">
        <w:rPr>
          <w:rFonts w:asciiTheme="minorHAnsi" w:hAnsiTheme="minorHAnsi" w:cstheme="minorHAnsi"/>
          <w:sz w:val="21"/>
          <w:szCs w:val="21"/>
        </w:rPr>
      </w:r>
      <w:r w:rsidR="0025758F" w:rsidRPr="002919CB">
        <w:rPr>
          <w:rFonts w:asciiTheme="minorHAnsi" w:hAnsiTheme="minorHAnsi" w:cstheme="minorHAnsi"/>
          <w:sz w:val="21"/>
          <w:szCs w:val="21"/>
        </w:rPr>
        <w:fldChar w:fldCharType="separate"/>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sz w:val="21"/>
          <w:szCs w:val="21"/>
        </w:rPr>
        <w:fldChar w:fldCharType="end"/>
      </w:r>
    </w:p>
    <w:p w14:paraId="15903E55" w14:textId="77777777" w:rsidR="00295654" w:rsidRPr="002919CB" w:rsidRDefault="00295654" w:rsidP="00295654">
      <w:pPr>
        <w:tabs>
          <w:tab w:val="left" w:pos="360"/>
          <w:tab w:val="left" w:pos="4860"/>
          <w:tab w:val="left" w:pos="7020"/>
        </w:tabs>
        <w:rPr>
          <w:rFonts w:asciiTheme="minorHAnsi" w:hAnsiTheme="minorHAnsi" w:cstheme="minorHAnsi"/>
          <w:sz w:val="21"/>
          <w:szCs w:val="21"/>
        </w:rPr>
      </w:pPr>
    </w:p>
    <w:p w14:paraId="59B3FD19" w14:textId="77777777" w:rsidR="00295654" w:rsidRPr="002919CB" w:rsidRDefault="00295654" w:rsidP="00295654">
      <w:pPr>
        <w:tabs>
          <w:tab w:val="left" w:pos="360"/>
        </w:tabs>
        <w:ind w:left="360" w:hanging="360"/>
        <w:rPr>
          <w:rFonts w:asciiTheme="minorHAnsi" w:hAnsiTheme="minorHAnsi" w:cstheme="minorHAnsi"/>
          <w:sz w:val="21"/>
          <w:szCs w:val="21"/>
        </w:rPr>
      </w:pPr>
      <w:r w:rsidRPr="002919CB">
        <w:rPr>
          <w:rFonts w:asciiTheme="minorHAnsi" w:hAnsiTheme="minorHAnsi" w:cstheme="minorHAnsi"/>
          <w:sz w:val="21"/>
          <w:szCs w:val="21"/>
        </w:rPr>
        <w:t>4.</w:t>
      </w:r>
      <w:r w:rsidRPr="002919CB">
        <w:rPr>
          <w:rFonts w:asciiTheme="minorHAnsi" w:hAnsiTheme="minorHAnsi" w:cstheme="minorHAnsi"/>
          <w:sz w:val="21"/>
          <w:szCs w:val="21"/>
        </w:rPr>
        <w:tab/>
        <w:t>Angabe von Gründen im Falle von notwendigen Abweichungen von den Grundsätzen (z.B. Drittmittelprojekt, Überbrückungsfinanzierung im Sinne der/der Beschäftigten, Wunsch der/des Beschäftigten nach Beratungsgespräch):</w:t>
      </w:r>
    </w:p>
    <w:p w14:paraId="69018717" w14:textId="77777777" w:rsidR="00295654" w:rsidRPr="002919CB" w:rsidRDefault="00295654" w:rsidP="00295654">
      <w:pPr>
        <w:tabs>
          <w:tab w:val="left" w:pos="360"/>
        </w:tabs>
        <w:rPr>
          <w:rFonts w:asciiTheme="minorHAnsi" w:hAnsiTheme="minorHAnsi" w:cstheme="minorHAnsi"/>
          <w:sz w:val="21"/>
          <w:szCs w:val="21"/>
        </w:rPr>
      </w:pPr>
    </w:p>
    <w:p w14:paraId="7AA8637B" w14:textId="77777777" w:rsidR="00295654" w:rsidRPr="002919CB" w:rsidRDefault="00295654" w:rsidP="00295654">
      <w:pPr>
        <w:tabs>
          <w:tab w:val="left" w:pos="360"/>
        </w:tabs>
        <w:ind w:left="360"/>
        <w:rPr>
          <w:rFonts w:asciiTheme="minorHAnsi" w:hAnsiTheme="minorHAnsi" w:cstheme="minorHAnsi"/>
          <w:sz w:val="21"/>
          <w:szCs w:val="21"/>
        </w:rPr>
      </w:pPr>
      <w:r w:rsidRPr="002919CB">
        <w:rPr>
          <w:rFonts w:asciiTheme="minorHAnsi" w:hAnsiTheme="minorHAnsi" w:cstheme="minorHAnsi"/>
          <w:sz w:val="21"/>
          <w:szCs w:val="21"/>
        </w:rPr>
        <w:t xml:space="preserve">4.1 Die Dauer der Befristung weicht von den Grundsätzen ab wegen </w:t>
      </w:r>
    </w:p>
    <w:tbl>
      <w:tblPr>
        <w:tblStyle w:val="Tabellenraster"/>
        <w:tblW w:w="8788" w:type="dxa"/>
        <w:tblInd w:w="279" w:type="dxa"/>
        <w:tblLook w:val="04A0" w:firstRow="1" w:lastRow="0" w:firstColumn="1" w:lastColumn="0" w:noHBand="0" w:noVBand="1"/>
      </w:tblPr>
      <w:tblGrid>
        <w:gridCol w:w="8788"/>
      </w:tblGrid>
      <w:tr w:rsidR="00295654" w:rsidRPr="002919CB" w14:paraId="19CAC35A" w14:textId="77777777" w:rsidTr="003C5B03">
        <w:tc>
          <w:tcPr>
            <w:tcW w:w="8788" w:type="dxa"/>
          </w:tcPr>
          <w:p w14:paraId="28FD55A1" w14:textId="77777777" w:rsidR="00295654" w:rsidRPr="002919CB" w:rsidRDefault="0025758F" w:rsidP="003C5B03">
            <w:pPr>
              <w:tabs>
                <w:tab w:val="left" w:pos="360"/>
              </w:tabs>
              <w:ind w:left="164" w:hanging="164"/>
              <w:rPr>
                <w:rFonts w:asciiTheme="minorHAnsi" w:hAnsiTheme="minorHAnsi" w:cstheme="minorHAnsi"/>
                <w:sz w:val="21"/>
                <w:szCs w:val="21"/>
              </w:rPr>
            </w:pPr>
            <w:r w:rsidRPr="002919CB">
              <w:rPr>
                <w:rFonts w:asciiTheme="minorHAnsi" w:hAnsiTheme="minorHAnsi" w:cstheme="minorHAnsi"/>
                <w:sz w:val="21"/>
                <w:szCs w:val="21"/>
              </w:rPr>
              <w:fldChar w:fldCharType="begin">
                <w:ffData>
                  <w:name w:val="Text4"/>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tc>
      </w:tr>
    </w:tbl>
    <w:p w14:paraId="12B52093" w14:textId="77777777" w:rsidR="00295654" w:rsidRPr="002919CB" w:rsidRDefault="00295654" w:rsidP="00295654">
      <w:pPr>
        <w:tabs>
          <w:tab w:val="left" w:pos="360"/>
        </w:tabs>
        <w:rPr>
          <w:rFonts w:asciiTheme="minorHAnsi" w:hAnsiTheme="minorHAnsi" w:cstheme="minorHAnsi"/>
          <w:sz w:val="21"/>
          <w:szCs w:val="21"/>
        </w:rPr>
      </w:pPr>
    </w:p>
    <w:p w14:paraId="49AF68D1" w14:textId="77777777" w:rsidR="00295654" w:rsidRPr="002919CB" w:rsidRDefault="00295654" w:rsidP="00295654">
      <w:pPr>
        <w:tabs>
          <w:tab w:val="left" w:pos="360"/>
        </w:tabs>
        <w:ind w:left="360"/>
        <w:rPr>
          <w:rFonts w:asciiTheme="minorHAnsi" w:hAnsiTheme="minorHAnsi" w:cstheme="minorHAnsi"/>
          <w:sz w:val="21"/>
          <w:szCs w:val="21"/>
        </w:rPr>
      </w:pPr>
      <w:r w:rsidRPr="002919CB">
        <w:rPr>
          <w:rFonts w:asciiTheme="minorHAnsi" w:hAnsiTheme="minorHAnsi" w:cstheme="minorHAnsi"/>
          <w:sz w:val="21"/>
          <w:szCs w:val="21"/>
        </w:rPr>
        <w:t xml:space="preserve">4.2. Der Stellenumfang weicht von den Grundsätzen ab (weniger als eine halbe Stelle in </w:t>
      </w:r>
    </w:p>
    <w:p w14:paraId="6954E35A" w14:textId="77777777" w:rsidR="00295654" w:rsidRPr="002919CB" w:rsidRDefault="00295654" w:rsidP="00295654">
      <w:pPr>
        <w:tabs>
          <w:tab w:val="left" w:pos="360"/>
        </w:tabs>
        <w:ind w:left="360"/>
        <w:rPr>
          <w:rFonts w:asciiTheme="minorHAnsi" w:hAnsiTheme="minorHAnsi" w:cstheme="minorHAnsi"/>
          <w:sz w:val="21"/>
          <w:szCs w:val="21"/>
        </w:rPr>
      </w:pPr>
      <w:r w:rsidRPr="002919CB">
        <w:rPr>
          <w:rFonts w:asciiTheme="minorHAnsi" w:hAnsiTheme="minorHAnsi" w:cstheme="minorHAnsi"/>
          <w:sz w:val="21"/>
          <w:szCs w:val="21"/>
        </w:rPr>
        <w:tab/>
        <w:t xml:space="preserve"> der Qualifikationsphase, Vertragsdauer mindestens 1 Jahr) wegen </w:t>
      </w:r>
    </w:p>
    <w:tbl>
      <w:tblPr>
        <w:tblStyle w:val="Tabellenraster"/>
        <w:tblW w:w="8788" w:type="dxa"/>
        <w:tblInd w:w="279" w:type="dxa"/>
        <w:tblLook w:val="04A0" w:firstRow="1" w:lastRow="0" w:firstColumn="1" w:lastColumn="0" w:noHBand="0" w:noVBand="1"/>
      </w:tblPr>
      <w:tblGrid>
        <w:gridCol w:w="8788"/>
      </w:tblGrid>
      <w:tr w:rsidR="003C5B03" w:rsidRPr="002919CB" w14:paraId="1E7F0FB6" w14:textId="77777777" w:rsidTr="003C5B03">
        <w:tc>
          <w:tcPr>
            <w:tcW w:w="8788" w:type="dxa"/>
          </w:tcPr>
          <w:p w14:paraId="78A2F432" w14:textId="77777777" w:rsidR="003C5B03" w:rsidRPr="002919CB" w:rsidRDefault="0025758F" w:rsidP="003C5B03">
            <w:pPr>
              <w:rPr>
                <w:rFonts w:asciiTheme="minorHAnsi" w:hAnsiTheme="minorHAnsi" w:cstheme="minorHAnsi"/>
                <w:sz w:val="21"/>
                <w:szCs w:val="21"/>
              </w:rPr>
            </w:pPr>
            <w:r w:rsidRPr="002919CB">
              <w:rPr>
                <w:rFonts w:asciiTheme="minorHAnsi" w:hAnsiTheme="minorHAnsi" w:cstheme="minorHAnsi"/>
                <w:sz w:val="21"/>
                <w:szCs w:val="21"/>
              </w:rPr>
              <w:fldChar w:fldCharType="begin">
                <w:ffData>
                  <w:name w:val="Text4"/>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tc>
      </w:tr>
    </w:tbl>
    <w:p w14:paraId="0B8A822D" w14:textId="77777777" w:rsidR="003C5B03" w:rsidRPr="002919CB" w:rsidRDefault="003C5B03" w:rsidP="00295654">
      <w:pPr>
        <w:tabs>
          <w:tab w:val="left" w:pos="360"/>
        </w:tabs>
        <w:rPr>
          <w:rFonts w:asciiTheme="minorHAnsi" w:hAnsiTheme="minorHAnsi" w:cstheme="minorHAnsi"/>
          <w:sz w:val="21"/>
          <w:szCs w:val="21"/>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6"/>
        <w:gridCol w:w="1147"/>
        <w:gridCol w:w="3260"/>
      </w:tblGrid>
      <w:tr w:rsidR="00F91F79" w:rsidRPr="002919CB" w14:paraId="51FA6910" w14:textId="77777777" w:rsidTr="00F91F79">
        <w:tc>
          <w:tcPr>
            <w:tcW w:w="3106" w:type="dxa"/>
          </w:tcPr>
          <w:p w14:paraId="5BB0AFA5" w14:textId="77777777" w:rsidR="00F91F79" w:rsidRPr="002919CB" w:rsidRDefault="00F91F79" w:rsidP="00295654">
            <w:pPr>
              <w:tabs>
                <w:tab w:val="left" w:pos="360"/>
              </w:tabs>
              <w:rPr>
                <w:rFonts w:asciiTheme="minorHAnsi" w:hAnsiTheme="minorHAnsi" w:cstheme="minorHAnsi"/>
                <w:sz w:val="21"/>
                <w:szCs w:val="21"/>
              </w:rPr>
            </w:pP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tc>
        <w:tc>
          <w:tcPr>
            <w:tcW w:w="1147" w:type="dxa"/>
            <w:tcBorders>
              <w:top w:val="nil"/>
              <w:bottom w:val="nil"/>
            </w:tcBorders>
          </w:tcPr>
          <w:p w14:paraId="244F28BB" w14:textId="77777777" w:rsidR="00F91F79" w:rsidRPr="002919CB" w:rsidRDefault="00F91F79" w:rsidP="00295654">
            <w:pPr>
              <w:tabs>
                <w:tab w:val="left" w:pos="360"/>
              </w:tabs>
              <w:rPr>
                <w:rFonts w:asciiTheme="minorHAnsi" w:hAnsiTheme="minorHAnsi" w:cstheme="minorHAnsi"/>
                <w:sz w:val="21"/>
                <w:szCs w:val="21"/>
              </w:rPr>
            </w:pPr>
          </w:p>
        </w:tc>
        <w:tc>
          <w:tcPr>
            <w:tcW w:w="3260" w:type="dxa"/>
          </w:tcPr>
          <w:p w14:paraId="0BDA54F8" w14:textId="77777777" w:rsidR="00F91F79" w:rsidRPr="002919CB" w:rsidRDefault="00F91F79" w:rsidP="00295654">
            <w:pPr>
              <w:tabs>
                <w:tab w:val="left" w:pos="360"/>
              </w:tabs>
              <w:rPr>
                <w:rFonts w:asciiTheme="minorHAnsi" w:hAnsiTheme="minorHAnsi" w:cstheme="minorHAnsi"/>
                <w:sz w:val="21"/>
                <w:szCs w:val="21"/>
              </w:rPr>
            </w:pP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tc>
      </w:tr>
      <w:tr w:rsidR="00F91F79" w:rsidRPr="002919CB" w14:paraId="0D13D5CC" w14:textId="77777777" w:rsidTr="00F91F79">
        <w:tc>
          <w:tcPr>
            <w:tcW w:w="3106" w:type="dxa"/>
          </w:tcPr>
          <w:p w14:paraId="0E9D62C8" w14:textId="77777777" w:rsidR="00F91F79" w:rsidRPr="002919CB" w:rsidRDefault="00F91F79" w:rsidP="00295654">
            <w:pPr>
              <w:tabs>
                <w:tab w:val="left" w:pos="360"/>
              </w:tabs>
              <w:rPr>
                <w:rFonts w:asciiTheme="minorHAnsi" w:hAnsiTheme="minorHAnsi" w:cstheme="minorHAnsi"/>
                <w:sz w:val="21"/>
                <w:szCs w:val="21"/>
              </w:rPr>
            </w:pPr>
            <w:r w:rsidRPr="002919CB">
              <w:rPr>
                <w:rFonts w:asciiTheme="minorHAnsi" w:hAnsiTheme="minorHAnsi" w:cstheme="minorHAnsi"/>
                <w:sz w:val="21"/>
                <w:szCs w:val="21"/>
              </w:rPr>
              <w:t>Ort, Datum</w:t>
            </w:r>
          </w:p>
        </w:tc>
        <w:tc>
          <w:tcPr>
            <w:tcW w:w="1147" w:type="dxa"/>
            <w:tcBorders>
              <w:top w:val="nil"/>
              <w:bottom w:val="nil"/>
            </w:tcBorders>
          </w:tcPr>
          <w:p w14:paraId="46E34F93" w14:textId="77777777" w:rsidR="00F91F79" w:rsidRPr="002919CB" w:rsidRDefault="00F91F79" w:rsidP="00295654">
            <w:pPr>
              <w:tabs>
                <w:tab w:val="left" w:pos="360"/>
              </w:tabs>
              <w:rPr>
                <w:rFonts w:asciiTheme="minorHAnsi" w:hAnsiTheme="minorHAnsi" w:cstheme="minorHAnsi"/>
                <w:sz w:val="21"/>
                <w:szCs w:val="21"/>
              </w:rPr>
            </w:pPr>
          </w:p>
        </w:tc>
        <w:tc>
          <w:tcPr>
            <w:tcW w:w="3260" w:type="dxa"/>
          </w:tcPr>
          <w:p w14:paraId="197087BB" w14:textId="77777777" w:rsidR="00F91F79" w:rsidRPr="002919CB" w:rsidRDefault="00F91F79" w:rsidP="00295654">
            <w:pPr>
              <w:tabs>
                <w:tab w:val="left" w:pos="360"/>
              </w:tabs>
              <w:rPr>
                <w:rFonts w:asciiTheme="minorHAnsi" w:hAnsiTheme="minorHAnsi" w:cstheme="minorHAnsi"/>
                <w:sz w:val="21"/>
                <w:szCs w:val="21"/>
              </w:rPr>
            </w:pPr>
            <w:r w:rsidRPr="002919CB">
              <w:rPr>
                <w:rFonts w:asciiTheme="minorHAnsi" w:hAnsiTheme="minorHAnsi" w:cstheme="minorHAnsi"/>
                <w:sz w:val="21"/>
                <w:szCs w:val="21"/>
              </w:rPr>
              <w:t>Ort, Datum</w:t>
            </w:r>
          </w:p>
        </w:tc>
      </w:tr>
    </w:tbl>
    <w:p w14:paraId="4CFDA3D0" w14:textId="77777777" w:rsidR="0025758F" w:rsidRPr="002919CB" w:rsidRDefault="0025758F" w:rsidP="00295654">
      <w:pPr>
        <w:tabs>
          <w:tab w:val="left" w:pos="360"/>
        </w:tabs>
        <w:rPr>
          <w:rFonts w:asciiTheme="minorHAnsi" w:hAnsiTheme="minorHAnsi" w:cstheme="minorHAnsi"/>
          <w:sz w:val="21"/>
          <w:szCs w:val="21"/>
        </w:rPr>
      </w:pPr>
    </w:p>
    <w:p w14:paraId="39823EF3" w14:textId="77777777" w:rsidR="0025758F" w:rsidRPr="002919CB" w:rsidRDefault="0025758F" w:rsidP="00295654">
      <w:pPr>
        <w:tabs>
          <w:tab w:val="left" w:pos="360"/>
        </w:tabs>
        <w:rPr>
          <w:rFonts w:asciiTheme="minorHAnsi" w:hAnsiTheme="minorHAnsi" w:cstheme="minorHAnsi"/>
          <w:sz w:val="21"/>
          <w:szCs w:val="21"/>
        </w:rPr>
      </w:pPr>
    </w:p>
    <w:p w14:paraId="54B5C8B1" w14:textId="1FD4C5C9" w:rsidR="00295654" w:rsidRPr="002919CB" w:rsidRDefault="003C5B03" w:rsidP="00295654">
      <w:pPr>
        <w:tabs>
          <w:tab w:val="left" w:pos="360"/>
        </w:tabs>
        <w:rPr>
          <w:rFonts w:asciiTheme="minorHAnsi" w:hAnsiTheme="minorHAnsi" w:cstheme="minorHAnsi"/>
          <w:sz w:val="21"/>
          <w:szCs w:val="21"/>
        </w:rPr>
      </w:pPr>
      <w:r w:rsidRPr="002919CB">
        <w:rPr>
          <w:rFonts w:asciiTheme="minorHAnsi" w:hAnsiTheme="minorHAnsi" w:cstheme="minorHAnsi"/>
          <w:sz w:val="21"/>
          <w:szCs w:val="21"/>
        </w:rPr>
        <w:t>_______________________________</w:t>
      </w:r>
      <w:r w:rsidR="00BB3381" w:rsidRPr="002919CB">
        <w:rPr>
          <w:rFonts w:asciiTheme="minorHAnsi" w:hAnsiTheme="minorHAnsi" w:cstheme="minorHAnsi"/>
          <w:sz w:val="21"/>
          <w:szCs w:val="21"/>
        </w:rPr>
        <w:t>_</w:t>
      </w:r>
      <w:r w:rsidR="00BB3381" w:rsidRPr="002919CB">
        <w:rPr>
          <w:rFonts w:asciiTheme="minorHAnsi" w:hAnsiTheme="minorHAnsi" w:cstheme="minorHAnsi"/>
          <w:sz w:val="21"/>
          <w:szCs w:val="21"/>
        </w:rPr>
        <w:tab/>
      </w:r>
      <w:r w:rsidR="004B59C6">
        <w:rPr>
          <w:rFonts w:asciiTheme="minorHAnsi" w:hAnsiTheme="minorHAnsi" w:cstheme="minorHAnsi"/>
          <w:sz w:val="21"/>
          <w:szCs w:val="21"/>
        </w:rPr>
        <w:tab/>
      </w:r>
      <w:r w:rsidR="00BB3381" w:rsidRPr="002919CB">
        <w:rPr>
          <w:rFonts w:asciiTheme="minorHAnsi" w:hAnsiTheme="minorHAnsi" w:cstheme="minorHAnsi"/>
          <w:sz w:val="21"/>
          <w:szCs w:val="21"/>
        </w:rPr>
        <w:t>_____________________________________</w:t>
      </w:r>
      <w:r w:rsidR="001A61F8" w:rsidRPr="002919CB">
        <w:rPr>
          <w:rFonts w:asciiTheme="minorHAnsi" w:hAnsiTheme="minorHAnsi" w:cstheme="minorHAnsi"/>
          <w:sz w:val="21"/>
          <w:szCs w:val="21"/>
        </w:rPr>
        <w:t>__</w:t>
      </w:r>
    </w:p>
    <w:p w14:paraId="5CE11507" w14:textId="77777777" w:rsidR="00295654" w:rsidRPr="00295654" w:rsidRDefault="003C5B03" w:rsidP="001667BD">
      <w:pPr>
        <w:tabs>
          <w:tab w:val="left" w:pos="360"/>
        </w:tabs>
        <w:rPr>
          <w:b/>
          <w:sz w:val="22"/>
          <w:szCs w:val="22"/>
        </w:rPr>
      </w:pPr>
      <w:r w:rsidRPr="002919CB">
        <w:rPr>
          <w:rFonts w:asciiTheme="minorHAnsi" w:hAnsiTheme="minorHAnsi" w:cstheme="minorHAnsi"/>
          <w:sz w:val="21"/>
          <w:szCs w:val="21"/>
        </w:rPr>
        <w:t>Betreuer/in</w:t>
      </w:r>
      <w:r w:rsidR="00295654" w:rsidRPr="002919CB">
        <w:rPr>
          <w:rFonts w:asciiTheme="minorHAnsi" w:hAnsiTheme="minorHAnsi" w:cstheme="minorHAnsi"/>
          <w:sz w:val="21"/>
          <w:szCs w:val="21"/>
        </w:rPr>
        <w:t>/unmittelbare/r Vorgesetzte/r</w:t>
      </w:r>
      <w:r w:rsidR="00BB3381" w:rsidRPr="002919CB">
        <w:rPr>
          <w:rFonts w:asciiTheme="minorHAnsi" w:hAnsiTheme="minorHAnsi" w:cstheme="minorHAnsi"/>
          <w:sz w:val="21"/>
          <w:szCs w:val="21"/>
        </w:rPr>
        <w:tab/>
        <w:t>Wissenschaftliche/r Mitarbeiter/in</w:t>
      </w:r>
      <w:r w:rsidR="00295654" w:rsidRPr="00295654">
        <w:rPr>
          <w:b/>
          <w:sz w:val="22"/>
          <w:szCs w:val="22"/>
        </w:rPr>
        <w:br w:type="page"/>
      </w:r>
    </w:p>
    <w:p w14:paraId="41F08882" w14:textId="77777777" w:rsidR="00295654" w:rsidRPr="002919CB" w:rsidRDefault="00295654" w:rsidP="00295654">
      <w:pPr>
        <w:jc w:val="center"/>
        <w:rPr>
          <w:rFonts w:asciiTheme="minorHAnsi" w:hAnsiTheme="minorHAnsi" w:cstheme="minorHAnsi"/>
          <w:b/>
          <w:sz w:val="21"/>
          <w:szCs w:val="21"/>
        </w:rPr>
      </w:pPr>
      <w:r w:rsidRPr="002919CB">
        <w:rPr>
          <w:rFonts w:asciiTheme="minorHAnsi" w:hAnsiTheme="minorHAnsi" w:cstheme="minorHAnsi"/>
          <w:b/>
          <w:sz w:val="21"/>
          <w:szCs w:val="21"/>
        </w:rPr>
        <w:lastRenderedPageBreak/>
        <w:t xml:space="preserve">III. </w:t>
      </w:r>
    </w:p>
    <w:p w14:paraId="43B1AA55" w14:textId="77777777" w:rsidR="00295654" w:rsidRPr="002919CB" w:rsidRDefault="00295654" w:rsidP="00295654">
      <w:pPr>
        <w:jc w:val="center"/>
        <w:rPr>
          <w:rFonts w:asciiTheme="minorHAnsi" w:hAnsiTheme="minorHAnsi" w:cstheme="minorHAnsi"/>
          <w:b/>
          <w:sz w:val="21"/>
          <w:szCs w:val="21"/>
        </w:rPr>
      </w:pPr>
      <w:r w:rsidRPr="002919CB">
        <w:rPr>
          <w:rFonts w:asciiTheme="minorHAnsi" w:hAnsiTheme="minorHAnsi" w:cstheme="minorHAnsi"/>
          <w:b/>
          <w:sz w:val="21"/>
          <w:szCs w:val="21"/>
        </w:rPr>
        <w:t>Tätigkeiten nach Abschluss des Hochschulstudiums</w:t>
      </w:r>
    </w:p>
    <w:p w14:paraId="11E0672F" w14:textId="77777777" w:rsidR="00295654" w:rsidRPr="002919CB" w:rsidRDefault="00295654" w:rsidP="00295654">
      <w:pPr>
        <w:jc w:val="both"/>
        <w:rPr>
          <w:rFonts w:asciiTheme="minorHAnsi" w:hAnsiTheme="minorHAnsi" w:cstheme="minorHAnsi"/>
          <w:sz w:val="21"/>
          <w:szCs w:val="21"/>
        </w:rPr>
      </w:pPr>
    </w:p>
    <w:p w14:paraId="68E3238E" w14:textId="77777777" w:rsidR="00295654" w:rsidRPr="002919CB" w:rsidRDefault="00295654" w:rsidP="00295654">
      <w:pPr>
        <w:jc w:val="both"/>
        <w:rPr>
          <w:rFonts w:asciiTheme="minorHAnsi" w:hAnsiTheme="minorHAnsi" w:cstheme="minorHAnsi"/>
          <w:sz w:val="21"/>
          <w:szCs w:val="21"/>
        </w:rPr>
      </w:pPr>
      <w:r w:rsidRPr="002919CB">
        <w:rPr>
          <w:rFonts w:asciiTheme="minorHAnsi" w:hAnsiTheme="minorHAnsi" w:cstheme="minorHAnsi"/>
          <w:sz w:val="21"/>
          <w:szCs w:val="21"/>
        </w:rPr>
        <w:t>Die Beschäftigungsverhältnisse sind lückenlos anzugeben. Neben den genauen Zeitangaben ist für jedes einzelne Beschäftigungsverhältnis anzugeben, in welchem Rechtsverhältnis (Ausbildungsverhältnis, Angestellter, Beamter) die Beschäftigung erfolgte und nach welchen Entgeltmerkmalen Bezüge gezahlt wurden und in welchem Umfang die regelmäßige Arbeitszeit festgesetzt war. Die gemachten Angaben</w:t>
      </w:r>
      <w:r w:rsidR="001A61F8" w:rsidRPr="002919CB">
        <w:rPr>
          <w:rFonts w:asciiTheme="minorHAnsi" w:hAnsiTheme="minorHAnsi" w:cstheme="minorHAnsi"/>
          <w:sz w:val="21"/>
          <w:szCs w:val="21"/>
        </w:rPr>
        <w:t xml:space="preserve"> sind</w:t>
      </w:r>
      <w:r w:rsidRPr="002919CB">
        <w:rPr>
          <w:rFonts w:asciiTheme="minorHAnsi" w:hAnsiTheme="minorHAnsi" w:cstheme="minorHAnsi"/>
          <w:sz w:val="21"/>
          <w:szCs w:val="21"/>
        </w:rPr>
        <w:t xml:space="preserve"> – soweit vorhanden – durch Unterlagen zu belegen. Falls Beurlaubungen</w:t>
      </w:r>
      <w:r w:rsidR="0020346F" w:rsidRPr="002919CB">
        <w:rPr>
          <w:rFonts w:asciiTheme="minorHAnsi" w:hAnsiTheme="minorHAnsi" w:cstheme="minorHAnsi"/>
          <w:sz w:val="21"/>
          <w:szCs w:val="21"/>
        </w:rPr>
        <w:t xml:space="preserve"> (auch Mutterschutz, Elternzeit)</w:t>
      </w:r>
      <w:r w:rsidRPr="002919CB">
        <w:rPr>
          <w:rFonts w:asciiTheme="minorHAnsi" w:hAnsiTheme="minorHAnsi" w:cstheme="minorHAnsi"/>
          <w:sz w:val="21"/>
          <w:szCs w:val="21"/>
        </w:rPr>
        <w:t xml:space="preserve"> oder Ermäßigungen der Arbeitszeit aus den § 2 Abs. 5 WissZeitVG genannten Gründen gewährt wurden, ist dies zu vermerken und die entsprechende Verfügung in Kopie beizugeben.</w:t>
      </w:r>
    </w:p>
    <w:p w14:paraId="6CD7E23D" w14:textId="77777777" w:rsidR="00295654" w:rsidRPr="002919CB" w:rsidRDefault="00295654" w:rsidP="00295654">
      <w:pPr>
        <w:tabs>
          <w:tab w:val="left" w:pos="360"/>
        </w:tabs>
        <w:jc w:val="both"/>
        <w:rPr>
          <w:rFonts w:asciiTheme="minorHAnsi" w:hAnsiTheme="minorHAnsi" w:cstheme="minorHAnsi"/>
          <w:sz w:val="21"/>
          <w:szCs w:val="21"/>
        </w:rPr>
      </w:pPr>
    </w:p>
    <w:p w14:paraId="310F2E54" w14:textId="77777777" w:rsidR="001A61F8" w:rsidRPr="002919CB" w:rsidRDefault="00295654" w:rsidP="001A61F8">
      <w:pPr>
        <w:pStyle w:val="Listenabsatz"/>
        <w:numPr>
          <w:ilvl w:val="0"/>
          <w:numId w:val="5"/>
        </w:num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 xml:space="preserve">als </w:t>
      </w:r>
      <w:r w:rsidR="0025758F" w:rsidRPr="002919CB">
        <w:rPr>
          <w:rFonts w:asciiTheme="minorHAnsi" w:hAnsiTheme="minorHAnsi" w:cstheme="minorHAnsi"/>
          <w:sz w:val="21"/>
          <w:szCs w:val="21"/>
        </w:rPr>
        <w:fldChar w:fldCharType="begin">
          <w:ffData>
            <w:name w:val="Text3"/>
            <w:enabled/>
            <w:calcOnExit w:val="0"/>
            <w:textInput/>
          </w:ffData>
        </w:fldChar>
      </w:r>
      <w:r w:rsidR="0025758F" w:rsidRPr="002919CB">
        <w:rPr>
          <w:rFonts w:asciiTheme="minorHAnsi" w:hAnsiTheme="minorHAnsi" w:cstheme="minorHAnsi"/>
          <w:sz w:val="21"/>
          <w:szCs w:val="21"/>
        </w:rPr>
        <w:instrText xml:space="preserve"> FORMTEXT </w:instrText>
      </w:r>
      <w:r w:rsidR="0025758F" w:rsidRPr="002919CB">
        <w:rPr>
          <w:rFonts w:asciiTheme="minorHAnsi" w:hAnsiTheme="minorHAnsi" w:cstheme="minorHAnsi"/>
          <w:sz w:val="21"/>
          <w:szCs w:val="21"/>
        </w:rPr>
      </w:r>
      <w:r w:rsidR="0025758F" w:rsidRPr="002919CB">
        <w:rPr>
          <w:rFonts w:asciiTheme="minorHAnsi" w:hAnsiTheme="minorHAnsi" w:cstheme="minorHAnsi"/>
          <w:sz w:val="21"/>
          <w:szCs w:val="21"/>
        </w:rPr>
        <w:fldChar w:fldCharType="separate"/>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sz w:val="21"/>
          <w:szCs w:val="21"/>
        </w:rPr>
        <w:fldChar w:fldCharType="end"/>
      </w:r>
      <w:r w:rsidRPr="002919CB">
        <w:rPr>
          <w:rFonts w:asciiTheme="minorHAnsi" w:hAnsiTheme="minorHAnsi" w:cstheme="minorHAnsi"/>
          <w:sz w:val="21"/>
          <w:szCs w:val="21"/>
        </w:rPr>
        <w:t xml:space="preserve"> </w:t>
      </w:r>
    </w:p>
    <w:p w14:paraId="2E712336" w14:textId="77777777" w:rsidR="00295654" w:rsidRPr="002919CB" w:rsidRDefault="00295654" w:rsidP="001A61F8">
      <w:pPr>
        <w:ind w:firstLine="708"/>
        <w:rPr>
          <w:rFonts w:asciiTheme="minorHAnsi" w:hAnsiTheme="minorHAnsi" w:cstheme="minorHAnsi"/>
          <w:sz w:val="21"/>
          <w:szCs w:val="21"/>
        </w:rPr>
      </w:pPr>
      <w:r w:rsidRPr="002919CB">
        <w:rPr>
          <w:rFonts w:asciiTheme="minorHAnsi" w:hAnsiTheme="minorHAnsi" w:cstheme="minorHAnsi"/>
          <w:sz w:val="21"/>
          <w:szCs w:val="21"/>
        </w:rPr>
        <w:t>nach Entgelt-/ BesGr.</w:t>
      </w:r>
      <w:r w:rsidR="001A61F8" w:rsidRPr="002919CB">
        <w:rPr>
          <w:rFonts w:asciiTheme="minorHAnsi" w:hAnsiTheme="minorHAnsi" w:cstheme="minorHAnsi"/>
          <w:sz w:val="21"/>
          <w:szCs w:val="21"/>
        </w:rPr>
        <w:t xml:space="preserve"> </w:t>
      </w:r>
      <w:r w:rsidR="0025758F" w:rsidRPr="002919CB">
        <w:rPr>
          <w:rFonts w:asciiTheme="minorHAnsi" w:hAnsiTheme="minorHAnsi" w:cstheme="minorHAnsi"/>
          <w:sz w:val="21"/>
          <w:szCs w:val="21"/>
        </w:rPr>
        <w:fldChar w:fldCharType="begin">
          <w:ffData>
            <w:name w:val="Text3"/>
            <w:enabled/>
            <w:calcOnExit w:val="0"/>
            <w:textInput/>
          </w:ffData>
        </w:fldChar>
      </w:r>
      <w:r w:rsidR="0025758F" w:rsidRPr="002919CB">
        <w:rPr>
          <w:rFonts w:asciiTheme="minorHAnsi" w:hAnsiTheme="minorHAnsi" w:cstheme="minorHAnsi"/>
          <w:sz w:val="21"/>
          <w:szCs w:val="21"/>
        </w:rPr>
        <w:instrText xml:space="preserve"> FORMTEXT </w:instrText>
      </w:r>
      <w:r w:rsidR="0025758F" w:rsidRPr="002919CB">
        <w:rPr>
          <w:rFonts w:asciiTheme="minorHAnsi" w:hAnsiTheme="minorHAnsi" w:cstheme="minorHAnsi"/>
          <w:sz w:val="21"/>
          <w:szCs w:val="21"/>
        </w:rPr>
      </w:r>
      <w:r w:rsidR="0025758F" w:rsidRPr="002919CB">
        <w:rPr>
          <w:rFonts w:asciiTheme="minorHAnsi" w:hAnsiTheme="minorHAnsi" w:cstheme="minorHAnsi"/>
          <w:sz w:val="21"/>
          <w:szCs w:val="21"/>
        </w:rPr>
        <w:fldChar w:fldCharType="separate"/>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sz w:val="21"/>
          <w:szCs w:val="21"/>
        </w:rPr>
        <w:fldChar w:fldCharType="end"/>
      </w:r>
    </w:p>
    <w:p w14:paraId="4560882A" w14:textId="77777777" w:rsidR="00295654" w:rsidRPr="002919CB" w:rsidRDefault="001A61F8" w:rsidP="00295654">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00295654" w:rsidRPr="002919CB">
        <w:rPr>
          <w:rFonts w:asciiTheme="minorHAnsi" w:hAnsiTheme="minorHAnsi" w:cstheme="minorHAnsi"/>
          <w:sz w:val="21"/>
          <w:szCs w:val="21"/>
        </w:rPr>
        <w:tab/>
        <w:t xml:space="preserve">bei </w:t>
      </w:r>
      <w:r w:rsidR="0025758F" w:rsidRPr="002919CB">
        <w:rPr>
          <w:rFonts w:asciiTheme="minorHAnsi" w:hAnsiTheme="minorHAnsi" w:cstheme="minorHAnsi"/>
          <w:sz w:val="21"/>
          <w:szCs w:val="21"/>
        </w:rPr>
        <w:fldChar w:fldCharType="begin">
          <w:ffData>
            <w:name w:val="Text3"/>
            <w:enabled/>
            <w:calcOnExit w:val="0"/>
            <w:textInput/>
          </w:ffData>
        </w:fldChar>
      </w:r>
      <w:r w:rsidR="0025758F" w:rsidRPr="002919CB">
        <w:rPr>
          <w:rFonts w:asciiTheme="minorHAnsi" w:hAnsiTheme="minorHAnsi" w:cstheme="minorHAnsi"/>
          <w:sz w:val="21"/>
          <w:szCs w:val="21"/>
        </w:rPr>
        <w:instrText xml:space="preserve"> FORMTEXT </w:instrText>
      </w:r>
      <w:r w:rsidR="0025758F" w:rsidRPr="002919CB">
        <w:rPr>
          <w:rFonts w:asciiTheme="minorHAnsi" w:hAnsiTheme="minorHAnsi" w:cstheme="minorHAnsi"/>
          <w:sz w:val="21"/>
          <w:szCs w:val="21"/>
        </w:rPr>
      </w:r>
      <w:r w:rsidR="0025758F" w:rsidRPr="002919CB">
        <w:rPr>
          <w:rFonts w:asciiTheme="minorHAnsi" w:hAnsiTheme="minorHAnsi" w:cstheme="minorHAnsi"/>
          <w:sz w:val="21"/>
          <w:szCs w:val="21"/>
        </w:rPr>
        <w:fldChar w:fldCharType="separate"/>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sz w:val="21"/>
          <w:szCs w:val="21"/>
        </w:rPr>
        <w:fldChar w:fldCharType="end"/>
      </w:r>
    </w:p>
    <w:p w14:paraId="235479EB" w14:textId="77777777" w:rsidR="00295654" w:rsidRPr="002919CB" w:rsidRDefault="00295654" w:rsidP="00295654">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001A61F8" w:rsidRPr="002919CB">
        <w:rPr>
          <w:rFonts w:asciiTheme="minorHAnsi" w:hAnsiTheme="minorHAnsi" w:cstheme="minorHAnsi"/>
          <w:sz w:val="21"/>
          <w:szCs w:val="21"/>
        </w:rPr>
        <w:tab/>
      </w:r>
      <w:r w:rsidRPr="002919CB">
        <w:rPr>
          <w:rFonts w:asciiTheme="minorHAnsi" w:hAnsiTheme="minorHAnsi" w:cstheme="minorHAnsi"/>
          <w:sz w:val="21"/>
          <w:szCs w:val="21"/>
        </w:rPr>
        <w:t xml:space="preserve">vom </w:t>
      </w:r>
      <w:r w:rsidR="0025758F" w:rsidRPr="002919CB">
        <w:rPr>
          <w:rFonts w:asciiTheme="minorHAnsi" w:hAnsiTheme="minorHAnsi" w:cstheme="minorHAnsi"/>
          <w:sz w:val="21"/>
          <w:szCs w:val="21"/>
        </w:rPr>
        <w:fldChar w:fldCharType="begin">
          <w:ffData>
            <w:name w:val="Text3"/>
            <w:enabled/>
            <w:calcOnExit w:val="0"/>
            <w:textInput/>
          </w:ffData>
        </w:fldChar>
      </w:r>
      <w:r w:rsidR="0025758F" w:rsidRPr="002919CB">
        <w:rPr>
          <w:rFonts w:asciiTheme="minorHAnsi" w:hAnsiTheme="minorHAnsi" w:cstheme="minorHAnsi"/>
          <w:sz w:val="21"/>
          <w:szCs w:val="21"/>
        </w:rPr>
        <w:instrText xml:space="preserve"> FORMTEXT </w:instrText>
      </w:r>
      <w:r w:rsidR="0025758F" w:rsidRPr="002919CB">
        <w:rPr>
          <w:rFonts w:asciiTheme="minorHAnsi" w:hAnsiTheme="minorHAnsi" w:cstheme="minorHAnsi"/>
          <w:sz w:val="21"/>
          <w:szCs w:val="21"/>
        </w:rPr>
      </w:r>
      <w:r w:rsidR="0025758F" w:rsidRPr="002919CB">
        <w:rPr>
          <w:rFonts w:asciiTheme="minorHAnsi" w:hAnsiTheme="minorHAnsi" w:cstheme="minorHAnsi"/>
          <w:sz w:val="21"/>
          <w:szCs w:val="21"/>
        </w:rPr>
        <w:fldChar w:fldCharType="separate"/>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sz w:val="21"/>
          <w:szCs w:val="21"/>
        </w:rPr>
        <w:fldChar w:fldCharType="end"/>
      </w:r>
      <w:r w:rsidR="0025758F" w:rsidRPr="002919CB">
        <w:rPr>
          <w:rFonts w:asciiTheme="minorHAnsi" w:hAnsiTheme="minorHAnsi" w:cstheme="minorHAnsi"/>
          <w:sz w:val="21"/>
          <w:szCs w:val="21"/>
        </w:rPr>
        <w:t xml:space="preserve"> </w:t>
      </w:r>
      <w:r w:rsidRPr="002919CB">
        <w:rPr>
          <w:rFonts w:asciiTheme="minorHAnsi" w:hAnsiTheme="minorHAnsi" w:cstheme="minorHAnsi"/>
          <w:sz w:val="21"/>
          <w:szCs w:val="21"/>
        </w:rPr>
        <w:t xml:space="preserve">bis </w:t>
      </w:r>
      <w:r w:rsidR="0025758F" w:rsidRPr="002919CB">
        <w:rPr>
          <w:rFonts w:asciiTheme="minorHAnsi" w:hAnsiTheme="minorHAnsi" w:cstheme="minorHAnsi"/>
          <w:sz w:val="21"/>
          <w:szCs w:val="21"/>
        </w:rPr>
        <w:fldChar w:fldCharType="begin">
          <w:ffData>
            <w:name w:val="Text3"/>
            <w:enabled/>
            <w:calcOnExit w:val="0"/>
            <w:textInput/>
          </w:ffData>
        </w:fldChar>
      </w:r>
      <w:r w:rsidR="0025758F" w:rsidRPr="002919CB">
        <w:rPr>
          <w:rFonts w:asciiTheme="minorHAnsi" w:hAnsiTheme="minorHAnsi" w:cstheme="minorHAnsi"/>
          <w:sz w:val="21"/>
          <w:szCs w:val="21"/>
        </w:rPr>
        <w:instrText xml:space="preserve"> FORMTEXT </w:instrText>
      </w:r>
      <w:r w:rsidR="0025758F" w:rsidRPr="002919CB">
        <w:rPr>
          <w:rFonts w:asciiTheme="minorHAnsi" w:hAnsiTheme="minorHAnsi" w:cstheme="minorHAnsi"/>
          <w:sz w:val="21"/>
          <w:szCs w:val="21"/>
        </w:rPr>
      </w:r>
      <w:r w:rsidR="0025758F" w:rsidRPr="002919CB">
        <w:rPr>
          <w:rFonts w:asciiTheme="minorHAnsi" w:hAnsiTheme="minorHAnsi" w:cstheme="minorHAnsi"/>
          <w:sz w:val="21"/>
          <w:szCs w:val="21"/>
        </w:rPr>
        <w:fldChar w:fldCharType="separate"/>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sz w:val="21"/>
          <w:szCs w:val="21"/>
        </w:rPr>
        <w:fldChar w:fldCharType="end"/>
      </w:r>
    </w:p>
    <w:p w14:paraId="7AD5EADC" w14:textId="77777777" w:rsidR="00295654" w:rsidRPr="002919CB" w:rsidRDefault="001A61F8" w:rsidP="00295654">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00295654" w:rsidRPr="002919CB">
        <w:rPr>
          <w:rFonts w:asciiTheme="minorHAnsi" w:hAnsiTheme="minorHAnsi" w:cstheme="minorHAnsi"/>
          <w:sz w:val="21"/>
          <w:szCs w:val="21"/>
        </w:rPr>
        <w:tab/>
        <w:t xml:space="preserve">Umfang der regelmäßigen wöchentlichen Arbeitszeit (Bruchteil oder Stunden): </w:t>
      </w:r>
    </w:p>
    <w:p w14:paraId="7B9FE67D" w14:textId="77777777" w:rsidR="001A61F8" w:rsidRPr="002919CB" w:rsidRDefault="001A61F8" w:rsidP="00295654">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r>
      <w:r w:rsidR="0025758F" w:rsidRPr="002919CB">
        <w:rPr>
          <w:rFonts w:asciiTheme="minorHAnsi" w:hAnsiTheme="minorHAnsi" w:cstheme="minorHAnsi"/>
          <w:sz w:val="21"/>
          <w:szCs w:val="21"/>
        </w:rPr>
        <w:fldChar w:fldCharType="begin">
          <w:ffData>
            <w:name w:val="Text3"/>
            <w:enabled/>
            <w:calcOnExit w:val="0"/>
            <w:textInput/>
          </w:ffData>
        </w:fldChar>
      </w:r>
      <w:r w:rsidR="0025758F" w:rsidRPr="002919CB">
        <w:rPr>
          <w:rFonts w:asciiTheme="minorHAnsi" w:hAnsiTheme="minorHAnsi" w:cstheme="minorHAnsi"/>
          <w:sz w:val="21"/>
          <w:szCs w:val="21"/>
        </w:rPr>
        <w:instrText xml:space="preserve"> FORMTEXT </w:instrText>
      </w:r>
      <w:r w:rsidR="0025758F" w:rsidRPr="002919CB">
        <w:rPr>
          <w:rFonts w:asciiTheme="minorHAnsi" w:hAnsiTheme="minorHAnsi" w:cstheme="minorHAnsi"/>
          <w:sz w:val="21"/>
          <w:szCs w:val="21"/>
        </w:rPr>
      </w:r>
      <w:r w:rsidR="0025758F" w:rsidRPr="002919CB">
        <w:rPr>
          <w:rFonts w:asciiTheme="minorHAnsi" w:hAnsiTheme="minorHAnsi" w:cstheme="minorHAnsi"/>
          <w:sz w:val="21"/>
          <w:szCs w:val="21"/>
        </w:rPr>
        <w:fldChar w:fldCharType="separate"/>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noProof/>
          <w:sz w:val="21"/>
          <w:szCs w:val="21"/>
        </w:rPr>
        <w:t> </w:t>
      </w:r>
      <w:r w:rsidR="0025758F" w:rsidRPr="002919CB">
        <w:rPr>
          <w:rFonts w:asciiTheme="minorHAnsi" w:hAnsiTheme="minorHAnsi" w:cstheme="minorHAnsi"/>
          <w:sz w:val="21"/>
          <w:szCs w:val="21"/>
        </w:rPr>
        <w:fldChar w:fldCharType="end"/>
      </w:r>
    </w:p>
    <w:p w14:paraId="405A5141" w14:textId="77777777" w:rsidR="001A61F8" w:rsidRPr="002919CB" w:rsidRDefault="001A61F8" w:rsidP="00295654">
      <w:pPr>
        <w:tabs>
          <w:tab w:val="left" w:pos="360"/>
        </w:tabs>
        <w:jc w:val="both"/>
        <w:rPr>
          <w:rFonts w:asciiTheme="minorHAnsi" w:hAnsiTheme="minorHAnsi" w:cstheme="minorHAnsi"/>
          <w:sz w:val="21"/>
          <w:szCs w:val="21"/>
        </w:rPr>
      </w:pPr>
    </w:p>
    <w:p w14:paraId="63EC1097" w14:textId="77777777" w:rsidR="0025758F" w:rsidRPr="002919CB" w:rsidRDefault="0025758F" w:rsidP="0025758F">
      <w:pPr>
        <w:pStyle w:val="Listenabsatz"/>
        <w:numPr>
          <w:ilvl w:val="0"/>
          <w:numId w:val="5"/>
        </w:num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 xml:space="preserve">als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r w:rsidRPr="002919CB">
        <w:rPr>
          <w:rFonts w:asciiTheme="minorHAnsi" w:hAnsiTheme="minorHAnsi" w:cstheme="minorHAnsi"/>
          <w:sz w:val="21"/>
          <w:szCs w:val="21"/>
        </w:rPr>
        <w:t xml:space="preserve"> </w:t>
      </w:r>
    </w:p>
    <w:p w14:paraId="724552DC" w14:textId="77777777" w:rsidR="0025758F" w:rsidRPr="002919CB" w:rsidRDefault="0025758F" w:rsidP="0025758F">
      <w:pPr>
        <w:ind w:firstLine="708"/>
        <w:rPr>
          <w:rFonts w:asciiTheme="minorHAnsi" w:hAnsiTheme="minorHAnsi" w:cstheme="minorHAnsi"/>
          <w:sz w:val="21"/>
          <w:szCs w:val="21"/>
        </w:rPr>
      </w:pPr>
      <w:r w:rsidRPr="002919CB">
        <w:rPr>
          <w:rFonts w:asciiTheme="minorHAnsi" w:hAnsiTheme="minorHAnsi" w:cstheme="minorHAnsi"/>
          <w:sz w:val="21"/>
          <w:szCs w:val="21"/>
        </w:rPr>
        <w:t xml:space="preserve">nach Entgelt-/ BesGr.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6888B23D"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t xml:space="preserve">bei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5F2AB2CA"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t xml:space="preserve">vom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r w:rsidRPr="002919CB">
        <w:rPr>
          <w:rFonts w:asciiTheme="minorHAnsi" w:hAnsiTheme="minorHAnsi" w:cstheme="minorHAnsi"/>
          <w:sz w:val="21"/>
          <w:szCs w:val="21"/>
        </w:rPr>
        <w:t xml:space="preserve"> bis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0419C70E"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t xml:space="preserve">Umfang der regelmäßigen wöchentlichen Arbeitszeit (Bruchteil oder Stunden): </w:t>
      </w:r>
    </w:p>
    <w:p w14:paraId="6BF60521"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582FA0CC" w14:textId="77777777" w:rsidR="001A61F8" w:rsidRPr="002919CB" w:rsidRDefault="001A61F8" w:rsidP="00295654">
      <w:pPr>
        <w:tabs>
          <w:tab w:val="left" w:pos="360"/>
        </w:tabs>
        <w:jc w:val="both"/>
        <w:rPr>
          <w:rFonts w:asciiTheme="minorHAnsi" w:hAnsiTheme="minorHAnsi" w:cstheme="minorHAnsi"/>
          <w:sz w:val="21"/>
          <w:szCs w:val="21"/>
        </w:rPr>
      </w:pPr>
    </w:p>
    <w:p w14:paraId="36389BD6" w14:textId="77777777" w:rsidR="0025758F" w:rsidRPr="002919CB" w:rsidRDefault="0025758F" w:rsidP="0025758F">
      <w:pPr>
        <w:pStyle w:val="Listenabsatz"/>
        <w:numPr>
          <w:ilvl w:val="0"/>
          <w:numId w:val="5"/>
        </w:num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 xml:space="preserve">als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r w:rsidRPr="002919CB">
        <w:rPr>
          <w:rFonts w:asciiTheme="minorHAnsi" w:hAnsiTheme="minorHAnsi" w:cstheme="minorHAnsi"/>
          <w:sz w:val="21"/>
          <w:szCs w:val="21"/>
        </w:rPr>
        <w:t xml:space="preserve"> </w:t>
      </w:r>
    </w:p>
    <w:p w14:paraId="34BF1F88" w14:textId="77777777" w:rsidR="0025758F" w:rsidRPr="002919CB" w:rsidRDefault="0025758F" w:rsidP="0025758F">
      <w:pPr>
        <w:ind w:firstLine="708"/>
        <w:rPr>
          <w:rFonts w:asciiTheme="minorHAnsi" w:hAnsiTheme="minorHAnsi" w:cstheme="minorHAnsi"/>
          <w:sz w:val="21"/>
          <w:szCs w:val="21"/>
        </w:rPr>
      </w:pPr>
      <w:r w:rsidRPr="002919CB">
        <w:rPr>
          <w:rFonts w:asciiTheme="minorHAnsi" w:hAnsiTheme="minorHAnsi" w:cstheme="minorHAnsi"/>
          <w:sz w:val="21"/>
          <w:szCs w:val="21"/>
        </w:rPr>
        <w:t xml:space="preserve">nach Entgelt-/ BesGr.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2329867D"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t xml:space="preserve">bei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0B193A56"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t xml:space="preserve">vom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r w:rsidRPr="002919CB">
        <w:rPr>
          <w:rFonts w:asciiTheme="minorHAnsi" w:hAnsiTheme="minorHAnsi" w:cstheme="minorHAnsi"/>
          <w:sz w:val="21"/>
          <w:szCs w:val="21"/>
        </w:rPr>
        <w:t xml:space="preserve"> bis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61DFAF4F"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t xml:space="preserve">Umfang der regelmäßigen wöchentlichen Arbeitszeit (Bruchteil oder Stunden): </w:t>
      </w:r>
    </w:p>
    <w:p w14:paraId="5D556122"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2F7C43B9" w14:textId="77777777" w:rsidR="00295654" w:rsidRPr="002919CB" w:rsidRDefault="00295654" w:rsidP="00295654">
      <w:pPr>
        <w:tabs>
          <w:tab w:val="left" w:pos="360"/>
        </w:tabs>
        <w:jc w:val="both"/>
        <w:rPr>
          <w:rFonts w:asciiTheme="minorHAnsi" w:hAnsiTheme="minorHAnsi" w:cstheme="minorHAnsi"/>
          <w:sz w:val="21"/>
          <w:szCs w:val="21"/>
        </w:rPr>
      </w:pPr>
    </w:p>
    <w:p w14:paraId="4D3ED909" w14:textId="77777777" w:rsidR="0025758F" w:rsidRPr="002919CB" w:rsidRDefault="0025758F" w:rsidP="0025758F">
      <w:pPr>
        <w:pStyle w:val="Listenabsatz"/>
        <w:numPr>
          <w:ilvl w:val="0"/>
          <w:numId w:val="5"/>
        </w:num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 xml:space="preserve">als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r w:rsidRPr="002919CB">
        <w:rPr>
          <w:rFonts w:asciiTheme="minorHAnsi" w:hAnsiTheme="minorHAnsi" w:cstheme="minorHAnsi"/>
          <w:sz w:val="21"/>
          <w:szCs w:val="21"/>
        </w:rPr>
        <w:t xml:space="preserve"> </w:t>
      </w:r>
    </w:p>
    <w:p w14:paraId="7F191D62" w14:textId="77777777" w:rsidR="0025758F" w:rsidRPr="002919CB" w:rsidRDefault="0025758F" w:rsidP="0025758F">
      <w:pPr>
        <w:ind w:firstLine="708"/>
        <w:rPr>
          <w:rFonts w:asciiTheme="minorHAnsi" w:hAnsiTheme="minorHAnsi" w:cstheme="minorHAnsi"/>
          <w:sz w:val="21"/>
          <w:szCs w:val="21"/>
        </w:rPr>
      </w:pPr>
      <w:r w:rsidRPr="002919CB">
        <w:rPr>
          <w:rFonts w:asciiTheme="minorHAnsi" w:hAnsiTheme="minorHAnsi" w:cstheme="minorHAnsi"/>
          <w:sz w:val="21"/>
          <w:szCs w:val="21"/>
        </w:rPr>
        <w:t xml:space="preserve">nach Entgelt-/ BesGr.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0189471F"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t xml:space="preserve">bei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0A7A0FF6"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t xml:space="preserve">vom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r w:rsidRPr="002919CB">
        <w:rPr>
          <w:rFonts w:asciiTheme="minorHAnsi" w:hAnsiTheme="minorHAnsi" w:cstheme="minorHAnsi"/>
          <w:sz w:val="21"/>
          <w:szCs w:val="21"/>
        </w:rPr>
        <w:t xml:space="preserve"> bis </w:t>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07C2FD7B"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t xml:space="preserve">Umfang der regelmäßigen wöchentlichen Arbeitszeit (Bruchteil oder Stunden): </w:t>
      </w:r>
    </w:p>
    <w:p w14:paraId="5E82FDA2" w14:textId="77777777" w:rsidR="0025758F" w:rsidRPr="002919CB" w:rsidRDefault="0025758F" w:rsidP="0025758F">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ab/>
      </w:r>
      <w:r w:rsidRPr="002919CB">
        <w:rPr>
          <w:rFonts w:asciiTheme="minorHAnsi" w:hAnsiTheme="minorHAnsi" w:cstheme="minorHAnsi"/>
          <w:sz w:val="21"/>
          <w:szCs w:val="21"/>
        </w:rPr>
        <w:tab/>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62491CE8" w14:textId="77777777" w:rsidR="001A61F8" w:rsidRPr="002919CB" w:rsidRDefault="001A61F8" w:rsidP="00295654">
      <w:pPr>
        <w:tabs>
          <w:tab w:val="left" w:pos="360"/>
        </w:tabs>
        <w:jc w:val="both"/>
        <w:rPr>
          <w:rFonts w:asciiTheme="minorHAnsi" w:hAnsiTheme="minorHAnsi" w:cstheme="minorHAnsi"/>
          <w:sz w:val="21"/>
          <w:szCs w:val="21"/>
        </w:rPr>
      </w:pPr>
    </w:p>
    <w:p w14:paraId="29E6EBC4" w14:textId="77777777" w:rsidR="00295654" w:rsidRPr="002919CB" w:rsidRDefault="00295654" w:rsidP="00295654">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Mir ist bekannt, dass falsche Angaben zu Promotions- und Beschäftigungszeiten ein Grund zur Anfechtung des Arbeitsvertrags oder dessen fristloser Kündigung sind.</w:t>
      </w:r>
    </w:p>
    <w:p w14:paraId="1AEF7EDE" w14:textId="77777777" w:rsidR="00295654" w:rsidRPr="002919CB" w:rsidRDefault="00295654" w:rsidP="00295654">
      <w:pPr>
        <w:tabs>
          <w:tab w:val="left" w:pos="360"/>
        </w:tabs>
        <w:jc w:val="both"/>
        <w:rPr>
          <w:rFonts w:asciiTheme="minorHAnsi" w:hAnsiTheme="minorHAnsi" w:cstheme="minorHAnsi"/>
          <w:sz w:val="21"/>
          <w:szCs w:val="21"/>
        </w:rPr>
      </w:pPr>
    </w:p>
    <w:p w14:paraId="70E2DB1E" w14:textId="77777777" w:rsidR="001A61F8" w:rsidRPr="002919CB" w:rsidRDefault="001A61F8" w:rsidP="00295654">
      <w:pPr>
        <w:tabs>
          <w:tab w:val="left" w:pos="360"/>
        </w:tabs>
        <w:jc w:val="both"/>
        <w:rPr>
          <w:rFonts w:asciiTheme="minorHAnsi" w:hAnsiTheme="minorHAnsi" w:cstheme="minorHAnsi"/>
          <w:sz w:val="21"/>
          <w:szCs w:val="21"/>
        </w:rPr>
      </w:pPr>
    </w:p>
    <w:p w14:paraId="49FD113F" w14:textId="77777777" w:rsidR="0025758F" w:rsidRPr="002919CB" w:rsidRDefault="0025758F" w:rsidP="0025758F">
      <w:pPr>
        <w:jc w:val="both"/>
        <w:rPr>
          <w:rFonts w:asciiTheme="minorHAnsi" w:hAnsiTheme="minorHAnsi" w:cstheme="minorHAnsi"/>
          <w:sz w:val="21"/>
          <w:szCs w:val="21"/>
        </w:rPr>
      </w:pP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r w:rsidRPr="002919CB">
        <w:rPr>
          <w:rFonts w:asciiTheme="minorHAnsi" w:hAnsiTheme="minorHAnsi" w:cstheme="minorHAnsi"/>
          <w:noProof/>
          <w:sz w:val="21"/>
          <w:szCs w:val="21"/>
        </w:rPr>
        <mc:AlternateContent>
          <mc:Choice Requires="wps">
            <w:drawing>
              <wp:anchor distT="0" distB="0" distL="114300" distR="114300" simplePos="0" relativeHeight="251659264" behindDoc="0" locked="0" layoutInCell="1" allowOverlap="1" wp14:anchorId="0FF8B2A6" wp14:editId="52EA3889">
                <wp:simplePos x="0" y="0"/>
                <wp:positionH relativeFrom="column">
                  <wp:posOffset>0</wp:posOffset>
                </wp:positionH>
                <wp:positionV relativeFrom="paragraph">
                  <wp:posOffset>165735</wp:posOffset>
                </wp:positionV>
                <wp:extent cx="1990725" cy="0"/>
                <wp:effectExtent l="9525" t="13335" r="9525" b="5715"/>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CE2AB"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05pt" to="156.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yP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"/>
            </w:pict>
          </mc:Fallback>
        </mc:AlternateContent>
      </w:r>
      <w:r w:rsidRPr="002919CB">
        <w:rPr>
          <w:rFonts w:asciiTheme="minorHAnsi" w:hAnsiTheme="minorHAnsi" w:cstheme="minorHAnsi"/>
          <w:noProof/>
          <w:sz w:val="21"/>
          <w:szCs w:val="21"/>
        </w:rPr>
        <mc:AlternateContent>
          <mc:Choice Requires="wps">
            <w:drawing>
              <wp:anchor distT="0" distB="0" distL="114300" distR="114300" simplePos="0" relativeHeight="251660288" behindDoc="0" locked="0" layoutInCell="1" allowOverlap="1" wp14:anchorId="7E87BC61" wp14:editId="3852C28F">
                <wp:simplePos x="0" y="0"/>
                <wp:positionH relativeFrom="column">
                  <wp:posOffset>3583305</wp:posOffset>
                </wp:positionH>
                <wp:positionV relativeFrom="paragraph">
                  <wp:posOffset>165735</wp:posOffset>
                </wp:positionV>
                <wp:extent cx="1990725" cy="0"/>
                <wp:effectExtent l="11430" t="13335" r="7620" b="5715"/>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E9B9F"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13.05pt" to="438.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5gbEQIAACk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"/>
            </w:pict>
          </mc:Fallback>
        </mc:AlternateContent>
      </w:r>
    </w:p>
    <w:p w14:paraId="0C8B87C4" w14:textId="77777777" w:rsidR="0025758F" w:rsidRPr="002919CB" w:rsidRDefault="0025758F" w:rsidP="0025758F">
      <w:pPr>
        <w:jc w:val="both"/>
        <w:rPr>
          <w:rFonts w:asciiTheme="minorHAnsi" w:hAnsiTheme="minorHAnsi" w:cstheme="minorHAnsi"/>
          <w:sz w:val="21"/>
          <w:szCs w:val="21"/>
        </w:rPr>
      </w:pPr>
      <w:r w:rsidRPr="002919CB">
        <w:rPr>
          <w:rFonts w:asciiTheme="minorHAnsi" w:hAnsiTheme="minorHAnsi" w:cstheme="minorHAnsi"/>
          <w:sz w:val="21"/>
          <w:szCs w:val="21"/>
        </w:rPr>
        <w:t>Ort, Datum</w:t>
      </w:r>
      <w:r w:rsidRPr="002919CB">
        <w:rPr>
          <w:rFonts w:asciiTheme="minorHAnsi" w:hAnsiTheme="minorHAnsi" w:cstheme="minorHAnsi"/>
          <w:sz w:val="21"/>
          <w:szCs w:val="21"/>
        </w:rPr>
        <w:tab/>
      </w:r>
      <w:r w:rsidRPr="002919CB">
        <w:rPr>
          <w:rFonts w:asciiTheme="minorHAnsi" w:hAnsiTheme="minorHAnsi" w:cstheme="minorHAnsi"/>
          <w:sz w:val="21"/>
          <w:szCs w:val="21"/>
        </w:rPr>
        <w:tab/>
      </w:r>
      <w:r w:rsidRPr="002919CB">
        <w:rPr>
          <w:rFonts w:asciiTheme="minorHAnsi" w:hAnsiTheme="minorHAnsi" w:cstheme="minorHAnsi"/>
          <w:sz w:val="21"/>
          <w:szCs w:val="21"/>
        </w:rPr>
        <w:tab/>
      </w:r>
      <w:r w:rsidRPr="002919CB">
        <w:rPr>
          <w:rFonts w:asciiTheme="minorHAnsi" w:hAnsiTheme="minorHAnsi" w:cstheme="minorHAnsi"/>
          <w:sz w:val="21"/>
          <w:szCs w:val="21"/>
        </w:rPr>
        <w:tab/>
      </w:r>
      <w:r w:rsidRPr="002919CB">
        <w:rPr>
          <w:rFonts w:asciiTheme="minorHAnsi" w:hAnsiTheme="minorHAnsi" w:cstheme="minorHAnsi"/>
          <w:sz w:val="21"/>
          <w:szCs w:val="21"/>
        </w:rPr>
        <w:tab/>
      </w:r>
      <w:r w:rsidRPr="002919CB">
        <w:rPr>
          <w:rFonts w:asciiTheme="minorHAnsi" w:hAnsiTheme="minorHAnsi" w:cstheme="minorHAnsi"/>
          <w:sz w:val="21"/>
          <w:szCs w:val="21"/>
        </w:rPr>
        <w:tab/>
      </w:r>
      <w:r w:rsidRPr="002919CB">
        <w:rPr>
          <w:rFonts w:asciiTheme="minorHAnsi" w:hAnsiTheme="minorHAnsi" w:cstheme="minorHAnsi"/>
          <w:sz w:val="21"/>
          <w:szCs w:val="21"/>
        </w:rPr>
        <w:tab/>
      </w:r>
      <w:r w:rsidRPr="002919CB">
        <w:rPr>
          <w:rFonts w:asciiTheme="minorHAnsi" w:hAnsiTheme="minorHAnsi" w:cstheme="minorHAnsi"/>
          <w:sz w:val="21"/>
          <w:szCs w:val="21"/>
        </w:rPr>
        <w:fldChar w:fldCharType="begin">
          <w:ffData>
            <w:name w:val="Text3"/>
            <w:enabled/>
            <w:calcOnExit w:val="0"/>
            <w:textInput/>
          </w:ffData>
        </w:fldChar>
      </w:r>
      <w:r w:rsidRPr="002919CB">
        <w:rPr>
          <w:rFonts w:asciiTheme="minorHAnsi" w:hAnsiTheme="minorHAnsi" w:cstheme="minorHAnsi"/>
          <w:sz w:val="21"/>
          <w:szCs w:val="21"/>
        </w:rPr>
        <w:instrText xml:space="preserve"> FORMTEXT </w:instrText>
      </w:r>
      <w:r w:rsidRPr="002919CB">
        <w:rPr>
          <w:rFonts w:asciiTheme="minorHAnsi" w:hAnsiTheme="minorHAnsi" w:cstheme="minorHAnsi"/>
          <w:sz w:val="21"/>
          <w:szCs w:val="21"/>
        </w:rPr>
      </w:r>
      <w:r w:rsidRPr="002919CB">
        <w:rPr>
          <w:rFonts w:asciiTheme="minorHAnsi" w:hAnsiTheme="minorHAnsi" w:cstheme="minorHAnsi"/>
          <w:sz w:val="21"/>
          <w:szCs w:val="21"/>
        </w:rPr>
        <w:fldChar w:fldCharType="separate"/>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noProof/>
          <w:sz w:val="21"/>
          <w:szCs w:val="21"/>
        </w:rPr>
        <w:t> </w:t>
      </w:r>
      <w:r w:rsidRPr="002919CB">
        <w:rPr>
          <w:rFonts w:asciiTheme="minorHAnsi" w:hAnsiTheme="minorHAnsi" w:cstheme="minorHAnsi"/>
          <w:sz w:val="21"/>
          <w:szCs w:val="21"/>
        </w:rPr>
        <w:fldChar w:fldCharType="end"/>
      </w:r>
    </w:p>
    <w:p w14:paraId="5FE41091" w14:textId="77777777" w:rsidR="0025758F" w:rsidRPr="002919CB" w:rsidRDefault="0025758F" w:rsidP="0025758F">
      <w:pPr>
        <w:ind w:left="4956" w:firstLine="708"/>
        <w:jc w:val="both"/>
        <w:rPr>
          <w:rFonts w:asciiTheme="minorHAnsi" w:hAnsiTheme="minorHAnsi" w:cstheme="minorHAnsi"/>
          <w:sz w:val="21"/>
          <w:szCs w:val="21"/>
        </w:rPr>
      </w:pPr>
      <w:r w:rsidRPr="002919CB">
        <w:rPr>
          <w:rFonts w:asciiTheme="minorHAnsi" w:hAnsiTheme="minorHAnsi" w:cstheme="minorHAnsi"/>
          <w:sz w:val="21"/>
          <w:szCs w:val="21"/>
        </w:rPr>
        <w:t>Name + Unterschrift</w:t>
      </w:r>
      <w:r w:rsidRPr="002919CB">
        <w:rPr>
          <w:rStyle w:val="Funotenzeichen"/>
          <w:rFonts w:asciiTheme="minorHAnsi" w:hAnsiTheme="minorHAnsi" w:cstheme="minorHAnsi"/>
          <w:sz w:val="21"/>
          <w:szCs w:val="21"/>
        </w:rPr>
        <w:footnoteReference w:id="5"/>
      </w:r>
    </w:p>
    <w:p w14:paraId="4B5C6484" w14:textId="77777777" w:rsidR="00992F5B" w:rsidRPr="002919CB" w:rsidRDefault="00992F5B">
      <w:pPr>
        <w:rPr>
          <w:rFonts w:asciiTheme="minorHAnsi" w:hAnsiTheme="minorHAnsi" w:cstheme="minorHAnsi"/>
          <w:sz w:val="21"/>
          <w:szCs w:val="21"/>
        </w:rPr>
      </w:pPr>
      <w:r w:rsidRPr="002919CB">
        <w:rPr>
          <w:rFonts w:asciiTheme="minorHAnsi" w:hAnsiTheme="minorHAnsi" w:cstheme="minorHAnsi"/>
          <w:sz w:val="21"/>
          <w:szCs w:val="21"/>
        </w:rPr>
        <w:br w:type="page"/>
      </w:r>
    </w:p>
    <w:p w14:paraId="3288EDA0" w14:textId="77777777" w:rsidR="00E1442B" w:rsidRDefault="00E1442B" w:rsidP="007E2CCD">
      <w:pPr>
        <w:pBdr>
          <w:bottom w:val="single" w:sz="12" w:space="1" w:color="auto"/>
        </w:pBdr>
        <w:tabs>
          <w:tab w:val="left" w:pos="360"/>
        </w:tabs>
        <w:rPr>
          <w:sz w:val="22"/>
          <w:szCs w:val="22"/>
        </w:rPr>
      </w:pPr>
    </w:p>
    <w:p w14:paraId="4A10EC84" w14:textId="77777777" w:rsidR="001F0974" w:rsidRPr="002919CB" w:rsidRDefault="007E2CCD" w:rsidP="007E2CCD">
      <w:pPr>
        <w:pBdr>
          <w:bottom w:val="single" w:sz="12" w:space="1" w:color="auto"/>
        </w:pBdr>
        <w:tabs>
          <w:tab w:val="left" w:pos="360"/>
        </w:tabs>
        <w:rPr>
          <w:rFonts w:asciiTheme="minorHAnsi" w:hAnsiTheme="minorHAnsi" w:cstheme="minorHAnsi"/>
          <w:sz w:val="21"/>
          <w:szCs w:val="21"/>
        </w:rPr>
      </w:pPr>
      <w:r w:rsidRPr="002919CB">
        <w:rPr>
          <w:rFonts w:asciiTheme="minorHAnsi" w:hAnsiTheme="minorHAnsi" w:cstheme="minorHAnsi"/>
          <w:sz w:val="21"/>
          <w:szCs w:val="21"/>
        </w:rPr>
        <w:t>Leitlinien der bayerischen staatlichen Hochschulen für angewandte Wissenschaften (HAW) und Technischen Hochschulen (TH) im Einvernehmen mit dem Bayerischen Staatsministerium für Bildung und Kultus, Wissenschaft und Kunst zur befristeten Beschäftigung der wissenschaftlichen Mitarbeiterinnen und Mitarbeiter im Rahmen der wissenschaftlichen Qualifizierung nach § 2 Absatz 1 des Wissenschaftszeitvertragsgesetzes (WissZeitVG)</w:t>
      </w:r>
    </w:p>
    <w:p w14:paraId="064E522F" w14:textId="77777777" w:rsidR="00D26F6C" w:rsidRPr="002919CB" w:rsidRDefault="00D26F6C" w:rsidP="007E2CCD">
      <w:pPr>
        <w:pBdr>
          <w:bottom w:val="single" w:sz="12" w:space="1" w:color="auto"/>
        </w:pBdr>
        <w:tabs>
          <w:tab w:val="left" w:pos="360"/>
        </w:tabs>
        <w:rPr>
          <w:rFonts w:asciiTheme="minorHAnsi" w:hAnsiTheme="minorHAnsi" w:cstheme="minorHAnsi"/>
          <w:sz w:val="21"/>
          <w:szCs w:val="21"/>
        </w:rPr>
      </w:pPr>
    </w:p>
    <w:p w14:paraId="05B37A78" w14:textId="77777777" w:rsidR="007E2CCD" w:rsidRPr="002919CB" w:rsidRDefault="007E2CCD" w:rsidP="007E2CCD">
      <w:pPr>
        <w:tabs>
          <w:tab w:val="left" w:pos="360"/>
        </w:tabs>
        <w:rPr>
          <w:rFonts w:asciiTheme="minorHAnsi" w:hAnsiTheme="minorHAnsi" w:cstheme="minorHAnsi"/>
          <w:sz w:val="21"/>
          <w:szCs w:val="21"/>
        </w:rPr>
      </w:pPr>
    </w:p>
    <w:p w14:paraId="516DF335" w14:textId="77777777" w:rsidR="007E2CCD" w:rsidRPr="002919CB" w:rsidRDefault="007248DD" w:rsidP="007248DD">
      <w:pPr>
        <w:tabs>
          <w:tab w:val="left" w:pos="360"/>
        </w:tabs>
        <w:rPr>
          <w:rFonts w:asciiTheme="minorHAnsi" w:hAnsiTheme="minorHAnsi" w:cstheme="minorHAnsi"/>
          <w:b/>
          <w:sz w:val="21"/>
          <w:szCs w:val="21"/>
        </w:rPr>
      </w:pPr>
      <w:r w:rsidRPr="002919CB">
        <w:rPr>
          <w:rFonts w:asciiTheme="minorHAnsi" w:hAnsiTheme="minorHAnsi" w:cstheme="minorHAnsi"/>
          <w:b/>
          <w:sz w:val="21"/>
          <w:szCs w:val="21"/>
        </w:rPr>
        <w:t xml:space="preserve">A. </w:t>
      </w:r>
      <w:r w:rsidR="007E2CCD" w:rsidRPr="002919CB">
        <w:rPr>
          <w:rFonts w:asciiTheme="minorHAnsi" w:hAnsiTheme="minorHAnsi" w:cstheme="minorHAnsi"/>
          <w:b/>
          <w:sz w:val="21"/>
          <w:szCs w:val="21"/>
        </w:rPr>
        <w:t>Vorbemerkung</w:t>
      </w:r>
    </w:p>
    <w:p w14:paraId="02181924" w14:textId="77777777" w:rsidR="00E1442B" w:rsidRPr="002919CB" w:rsidRDefault="00E1442B" w:rsidP="00E1442B">
      <w:pPr>
        <w:tabs>
          <w:tab w:val="left" w:pos="360"/>
        </w:tabs>
        <w:rPr>
          <w:rFonts w:asciiTheme="minorHAnsi" w:hAnsiTheme="minorHAnsi" w:cstheme="minorHAnsi"/>
          <w:b/>
          <w:sz w:val="21"/>
          <w:szCs w:val="21"/>
        </w:rPr>
      </w:pPr>
    </w:p>
    <w:p w14:paraId="7189283B" w14:textId="77777777" w:rsidR="007E2CCD" w:rsidRPr="002919CB" w:rsidRDefault="007E2CCD" w:rsidP="00E1442B">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Die Qualifizierung des wissenschaftlichen Nachwuchses an HAWs und THs orientiert sich an der Wissens- und Technologievermittlung in die Praxis. Ziel ist der Ausbau wissenschaftlicher Kompetenzen im Bereich der angewandten Forschung und Entwicklung. Die wissenschaftliche Ausrichtung dieser Qualifizierungs</w:t>
      </w:r>
      <w:r w:rsidR="00E1442B" w:rsidRPr="002919CB">
        <w:rPr>
          <w:rFonts w:asciiTheme="minorHAnsi" w:hAnsiTheme="minorHAnsi" w:cstheme="minorHAnsi"/>
          <w:sz w:val="21"/>
          <w:szCs w:val="21"/>
        </w:rPr>
        <w:t>m</w:t>
      </w:r>
      <w:r w:rsidRPr="002919CB">
        <w:rPr>
          <w:rFonts w:asciiTheme="minorHAnsi" w:hAnsiTheme="minorHAnsi" w:cstheme="minorHAnsi"/>
          <w:sz w:val="21"/>
          <w:szCs w:val="21"/>
        </w:rPr>
        <w:t>aßnahmen wird insbesondere geprägt durch die Mitwirkung an Vorhaben der angewandten Forschung und Entwicklung. Der Kompetenzaufbau im Rahmen der Durchführung von wissenschaftlichen Projekten soll zur Übernahme leitender Funktionen in Forschung und Entwicklung und zur Vermittlung wissenschaftlicher Erkenntnisse und Methoden für die Praxis befähigen.</w:t>
      </w:r>
    </w:p>
    <w:p w14:paraId="35D95B71" w14:textId="77777777" w:rsidR="00E1442B" w:rsidRPr="002919CB" w:rsidRDefault="00E1442B" w:rsidP="00E1442B">
      <w:pPr>
        <w:tabs>
          <w:tab w:val="left" w:pos="360"/>
        </w:tabs>
        <w:jc w:val="both"/>
        <w:rPr>
          <w:rFonts w:asciiTheme="minorHAnsi" w:hAnsiTheme="minorHAnsi" w:cstheme="minorHAnsi"/>
          <w:sz w:val="21"/>
          <w:szCs w:val="21"/>
        </w:rPr>
      </w:pPr>
    </w:p>
    <w:p w14:paraId="6E95E021" w14:textId="77777777" w:rsidR="007E2CCD" w:rsidRPr="002919CB" w:rsidRDefault="007248DD" w:rsidP="007248DD">
      <w:pPr>
        <w:tabs>
          <w:tab w:val="left" w:pos="360"/>
        </w:tabs>
        <w:rPr>
          <w:rFonts w:asciiTheme="minorHAnsi" w:hAnsiTheme="minorHAnsi" w:cstheme="minorHAnsi"/>
          <w:b/>
          <w:sz w:val="21"/>
          <w:szCs w:val="21"/>
        </w:rPr>
      </w:pPr>
      <w:r w:rsidRPr="002919CB">
        <w:rPr>
          <w:rFonts w:asciiTheme="minorHAnsi" w:hAnsiTheme="minorHAnsi" w:cstheme="minorHAnsi"/>
          <w:b/>
          <w:sz w:val="21"/>
          <w:szCs w:val="21"/>
        </w:rPr>
        <w:t xml:space="preserve">B. </w:t>
      </w:r>
      <w:r w:rsidR="007E2CCD" w:rsidRPr="002919CB">
        <w:rPr>
          <w:rFonts w:asciiTheme="minorHAnsi" w:hAnsiTheme="minorHAnsi" w:cstheme="minorHAnsi"/>
          <w:b/>
          <w:sz w:val="21"/>
          <w:szCs w:val="21"/>
        </w:rPr>
        <w:t>Qualifizierungsziele vor der Promotion und deren übliche Zeitdauer</w:t>
      </w:r>
    </w:p>
    <w:p w14:paraId="06C44947" w14:textId="77777777" w:rsidR="00E1442B" w:rsidRPr="002919CB" w:rsidRDefault="00E1442B" w:rsidP="00E1442B">
      <w:pPr>
        <w:tabs>
          <w:tab w:val="left" w:pos="360"/>
        </w:tabs>
        <w:rPr>
          <w:rFonts w:asciiTheme="minorHAnsi" w:hAnsiTheme="minorHAnsi" w:cstheme="minorHAnsi"/>
          <w:sz w:val="21"/>
          <w:szCs w:val="21"/>
        </w:rPr>
      </w:pPr>
    </w:p>
    <w:p w14:paraId="333BE2DD" w14:textId="77777777" w:rsidR="00E1442B" w:rsidRPr="002919CB" w:rsidRDefault="00CE3534" w:rsidP="007248DD">
      <w:pPr>
        <w:pStyle w:val="Listenabsatz"/>
        <w:tabs>
          <w:tab w:val="left" w:pos="426"/>
        </w:tabs>
        <w:ind w:left="426"/>
        <w:jc w:val="both"/>
        <w:rPr>
          <w:rFonts w:asciiTheme="minorHAnsi" w:hAnsiTheme="minorHAnsi" w:cstheme="minorHAnsi"/>
          <w:i/>
          <w:sz w:val="21"/>
          <w:szCs w:val="21"/>
        </w:rPr>
      </w:pPr>
      <w:r w:rsidRPr="002919CB">
        <w:rPr>
          <w:rFonts w:asciiTheme="minorHAnsi" w:hAnsiTheme="minorHAnsi" w:cstheme="minorHAnsi"/>
          <w:sz w:val="21"/>
          <w:szCs w:val="21"/>
        </w:rPr>
        <w:t xml:space="preserve">1. </w:t>
      </w:r>
      <w:r w:rsidR="007E2CCD" w:rsidRPr="002919CB">
        <w:rPr>
          <w:rFonts w:asciiTheme="minorHAnsi" w:hAnsiTheme="minorHAnsi" w:cstheme="minorHAnsi"/>
          <w:sz w:val="21"/>
          <w:szCs w:val="21"/>
        </w:rPr>
        <w:t xml:space="preserve">Promotion: Durchführung einer kooperativen Promotion bzw. einer Verbundpromotion </w:t>
      </w:r>
      <w:r w:rsidR="007E2CCD" w:rsidRPr="002919CB">
        <w:rPr>
          <w:rFonts w:asciiTheme="minorHAnsi" w:hAnsiTheme="minorHAnsi" w:cstheme="minorHAnsi"/>
          <w:i/>
          <w:sz w:val="21"/>
          <w:szCs w:val="21"/>
        </w:rPr>
        <w:t>mit einer üblichen Zeitdauer zwischen drei und max. sechs Jahren. Es kann eine Einstiegsphase von bis zu zwei Jahren vorgeschaltet werden.</w:t>
      </w:r>
    </w:p>
    <w:p w14:paraId="1B7B095C" w14:textId="77777777" w:rsidR="00E1442B" w:rsidRPr="002919CB" w:rsidRDefault="00E1442B" w:rsidP="007248DD">
      <w:pPr>
        <w:pStyle w:val="Listenabsatz"/>
        <w:tabs>
          <w:tab w:val="left" w:pos="426"/>
        </w:tabs>
        <w:ind w:left="426"/>
        <w:jc w:val="both"/>
        <w:rPr>
          <w:rFonts w:asciiTheme="minorHAnsi" w:hAnsiTheme="minorHAnsi" w:cstheme="minorHAnsi"/>
          <w:sz w:val="21"/>
          <w:szCs w:val="21"/>
        </w:rPr>
      </w:pPr>
    </w:p>
    <w:p w14:paraId="5A22D66D" w14:textId="77777777" w:rsidR="00E1442B" w:rsidRPr="002919CB" w:rsidRDefault="00CE3534" w:rsidP="007248DD">
      <w:pPr>
        <w:pStyle w:val="Listenabsatz"/>
        <w:tabs>
          <w:tab w:val="left" w:pos="426"/>
        </w:tabs>
        <w:ind w:left="426"/>
        <w:jc w:val="both"/>
        <w:rPr>
          <w:rFonts w:asciiTheme="minorHAnsi" w:hAnsiTheme="minorHAnsi" w:cstheme="minorHAnsi"/>
          <w:sz w:val="21"/>
          <w:szCs w:val="21"/>
        </w:rPr>
      </w:pPr>
      <w:r w:rsidRPr="002919CB">
        <w:rPr>
          <w:rFonts w:asciiTheme="minorHAnsi" w:hAnsiTheme="minorHAnsi" w:cstheme="minorHAnsi"/>
          <w:sz w:val="21"/>
          <w:szCs w:val="21"/>
        </w:rPr>
        <w:t xml:space="preserve">2. </w:t>
      </w:r>
      <w:r w:rsidR="007E2CCD" w:rsidRPr="002919CB">
        <w:rPr>
          <w:rFonts w:asciiTheme="minorHAnsi" w:hAnsiTheme="minorHAnsi" w:cstheme="minorHAnsi"/>
          <w:sz w:val="21"/>
          <w:szCs w:val="21"/>
        </w:rPr>
        <w:t xml:space="preserve">Vertiefung und Weiterentwicklung methodischer Fähigkeiten (z. B. analytische, statistische Methoden, Erstellung von Simulationsmodellen, Messmethoden) </w:t>
      </w:r>
      <w:r w:rsidR="007E2CCD" w:rsidRPr="002919CB">
        <w:rPr>
          <w:rFonts w:asciiTheme="minorHAnsi" w:hAnsiTheme="minorHAnsi" w:cstheme="minorHAnsi"/>
          <w:i/>
          <w:sz w:val="21"/>
          <w:szCs w:val="21"/>
        </w:rPr>
        <w:t>mit einer üblichen Zeitdauer von einem Jahr bis zu drei Jahren</w:t>
      </w:r>
      <w:r w:rsidR="00E1442B" w:rsidRPr="002919CB">
        <w:rPr>
          <w:rFonts w:asciiTheme="minorHAnsi" w:hAnsiTheme="minorHAnsi" w:cstheme="minorHAnsi"/>
          <w:i/>
          <w:sz w:val="21"/>
          <w:szCs w:val="21"/>
        </w:rPr>
        <w:t>.</w:t>
      </w:r>
    </w:p>
    <w:p w14:paraId="058902CC" w14:textId="77777777" w:rsidR="00E1442B" w:rsidRPr="002919CB" w:rsidRDefault="00E1442B" w:rsidP="007248DD">
      <w:pPr>
        <w:pStyle w:val="Listenabsatz"/>
        <w:tabs>
          <w:tab w:val="left" w:pos="426"/>
        </w:tabs>
        <w:ind w:left="426"/>
        <w:rPr>
          <w:rFonts w:asciiTheme="minorHAnsi" w:hAnsiTheme="minorHAnsi" w:cstheme="minorHAnsi"/>
          <w:sz w:val="21"/>
          <w:szCs w:val="21"/>
        </w:rPr>
      </w:pPr>
    </w:p>
    <w:p w14:paraId="743CEE80" w14:textId="77777777" w:rsidR="00E1442B" w:rsidRPr="002919CB" w:rsidRDefault="00CE3534" w:rsidP="007248DD">
      <w:pPr>
        <w:pStyle w:val="Listenabsatz"/>
        <w:tabs>
          <w:tab w:val="left" w:pos="426"/>
        </w:tabs>
        <w:ind w:left="426"/>
        <w:jc w:val="both"/>
        <w:rPr>
          <w:rFonts w:asciiTheme="minorHAnsi" w:hAnsiTheme="minorHAnsi" w:cstheme="minorHAnsi"/>
          <w:sz w:val="21"/>
          <w:szCs w:val="21"/>
        </w:rPr>
      </w:pPr>
      <w:r w:rsidRPr="002919CB">
        <w:rPr>
          <w:rFonts w:asciiTheme="minorHAnsi" w:hAnsiTheme="minorHAnsi" w:cstheme="minorHAnsi"/>
          <w:sz w:val="21"/>
          <w:szCs w:val="21"/>
        </w:rPr>
        <w:t xml:space="preserve">3. </w:t>
      </w:r>
      <w:r w:rsidR="007E2CCD" w:rsidRPr="002919CB">
        <w:rPr>
          <w:rFonts w:asciiTheme="minorHAnsi" w:hAnsiTheme="minorHAnsi" w:cstheme="minorHAnsi"/>
          <w:sz w:val="21"/>
          <w:szCs w:val="21"/>
        </w:rPr>
        <w:t xml:space="preserve">Befähigung zur Vorbereitung und Gestaltung von Vorhaben der angewandten Forschung und Entwicklung </w:t>
      </w:r>
      <w:r w:rsidR="007E2CCD" w:rsidRPr="002919CB">
        <w:rPr>
          <w:rFonts w:asciiTheme="minorHAnsi" w:hAnsiTheme="minorHAnsi" w:cstheme="minorHAnsi"/>
          <w:i/>
          <w:sz w:val="21"/>
          <w:szCs w:val="21"/>
        </w:rPr>
        <w:t>mit einer üblichen Zeitdauer bis zu drei Jahren</w:t>
      </w:r>
      <w:r w:rsidR="00E1442B" w:rsidRPr="002919CB">
        <w:rPr>
          <w:rFonts w:asciiTheme="minorHAnsi" w:hAnsiTheme="minorHAnsi" w:cstheme="minorHAnsi"/>
          <w:i/>
          <w:sz w:val="21"/>
          <w:szCs w:val="21"/>
        </w:rPr>
        <w:t>.</w:t>
      </w:r>
    </w:p>
    <w:p w14:paraId="60968CA6" w14:textId="77777777" w:rsidR="00E1442B" w:rsidRPr="002919CB" w:rsidRDefault="00E1442B" w:rsidP="007248DD">
      <w:pPr>
        <w:pStyle w:val="Listenabsatz"/>
        <w:tabs>
          <w:tab w:val="left" w:pos="426"/>
        </w:tabs>
        <w:ind w:left="426"/>
        <w:rPr>
          <w:rFonts w:asciiTheme="minorHAnsi" w:hAnsiTheme="minorHAnsi" w:cstheme="minorHAnsi"/>
          <w:sz w:val="21"/>
          <w:szCs w:val="21"/>
        </w:rPr>
      </w:pPr>
    </w:p>
    <w:p w14:paraId="0A9EA8BB" w14:textId="77777777" w:rsidR="00E1442B" w:rsidRPr="002919CB" w:rsidRDefault="00CE3534" w:rsidP="007248DD">
      <w:pPr>
        <w:pStyle w:val="Listenabsatz"/>
        <w:tabs>
          <w:tab w:val="left" w:pos="426"/>
        </w:tabs>
        <w:ind w:left="426"/>
        <w:jc w:val="both"/>
        <w:rPr>
          <w:rFonts w:asciiTheme="minorHAnsi" w:hAnsiTheme="minorHAnsi" w:cstheme="minorHAnsi"/>
          <w:sz w:val="21"/>
          <w:szCs w:val="21"/>
        </w:rPr>
      </w:pPr>
      <w:r w:rsidRPr="002919CB">
        <w:rPr>
          <w:rFonts w:asciiTheme="minorHAnsi" w:hAnsiTheme="minorHAnsi" w:cstheme="minorHAnsi"/>
          <w:sz w:val="21"/>
          <w:szCs w:val="21"/>
        </w:rPr>
        <w:t xml:space="preserve">4. </w:t>
      </w:r>
      <w:r w:rsidR="007E2CCD" w:rsidRPr="002919CB">
        <w:rPr>
          <w:rFonts w:asciiTheme="minorHAnsi" w:hAnsiTheme="minorHAnsi" w:cstheme="minorHAnsi"/>
          <w:sz w:val="21"/>
          <w:szCs w:val="21"/>
        </w:rPr>
        <w:t xml:space="preserve">Befähigung zum Projektmanagement in wissenschaftlichen Vorhaben </w:t>
      </w:r>
      <w:r w:rsidR="007E2CCD" w:rsidRPr="002919CB">
        <w:rPr>
          <w:rFonts w:asciiTheme="minorHAnsi" w:hAnsiTheme="minorHAnsi" w:cstheme="minorHAnsi"/>
          <w:i/>
          <w:sz w:val="21"/>
          <w:szCs w:val="21"/>
        </w:rPr>
        <w:t>mit einer üblich</w:t>
      </w:r>
      <w:r w:rsidR="00E1442B" w:rsidRPr="002919CB">
        <w:rPr>
          <w:rFonts w:asciiTheme="minorHAnsi" w:hAnsiTheme="minorHAnsi" w:cstheme="minorHAnsi"/>
          <w:i/>
          <w:sz w:val="21"/>
          <w:szCs w:val="21"/>
        </w:rPr>
        <w:t>en Zeitdauer bis zu drei Jahren.</w:t>
      </w:r>
    </w:p>
    <w:p w14:paraId="03BBBB0B" w14:textId="77777777" w:rsidR="00E1442B" w:rsidRPr="002919CB" w:rsidRDefault="00E1442B" w:rsidP="007248DD">
      <w:pPr>
        <w:pStyle w:val="Listenabsatz"/>
        <w:tabs>
          <w:tab w:val="left" w:pos="426"/>
        </w:tabs>
        <w:ind w:left="426"/>
        <w:rPr>
          <w:rFonts w:asciiTheme="minorHAnsi" w:hAnsiTheme="minorHAnsi" w:cstheme="minorHAnsi"/>
          <w:sz w:val="21"/>
          <w:szCs w:val="21"/>
        </w:rPr>
      </w:pPr>
    </w:p>
    <w:p w14:paraId="540355CF" w14:textId="77777777" w:rsidR="007E2CCD" w:rsidRPr="002919CB" w:rsidRDefault="00CE3534" w:rsidP="007248DD">
      <w:pPr>
        <w:pStyle w:val="Listenabsatz"/>
        <w:tabs>
          <w:tab w:val="left" w:pos="426"/>
        </w:tabs>
        <w:ind w:left="426"/>
        <w:jc w:val="both"/>
        <w:rPr>
          <w:rFonts w:asciiTheme="minorHAnsi" w:hAnsiTheme="minorHAnsi" w:cstheme="minorHAnsi"/>
          <w:sz w:val="21"/>
          <w:szCs w:val="21"/>
        </w:rPr>
      </w:pPr>
      <w:r w:rsidRPr="002919CB">
        <w:rPr>
          <w:rFonts w:asciiTheme="minorHAnsi" w:hAnsiTheme="minorHAnsi" w:cstheme="minorHAnsi"/>
          <w:sz w:val="21"/>
          <w:szCs w:val="21"/>
        </w:rPr>
        <w:t xml:space="preserve">5. </w:t>
      </w:r>
      <w:r w:rsidR="007E2CCD" w:rsidRPr="002919CB">
        <w:rPr>
          <w:rFonts w:asciiTheme="minorHAnsi" w:hAnsiTheme="minorHAnsi" w:cstheme="minorHAnsi"/>
          <w:sz w:val="21"/>
          <w:szCs w:val="21"/>
        </w:rPr>
        <w:t xml:space="preserve">Befähigung zur Vermittlung wissenschaftlicher Erkenntnisse aus der Forschung und Entwicklung in und für die Fachwelt und die Öffentlichkeit </w:t>
      </w:r>
      <w:r w:rsidR="007E2CCD" w:rsidRPr="002919CB">
        <w:rPr>
          <w:rFonts w:asciiTheme="minorHAnsi" w:hAnsiTheme="minorHAnsi" w:cstheme="minorHAnsi"/>
          <w:i/>
          <w:sz w:val="21"/>
          <w:szCs w:val="21"/>
        </w:rPr>
        <w:t>mit einer üblichen</w:t>
      </w:r>
      <w:r w:rsidR="00E1442B" w:rsidRPr="002919CB">
        <w:rPr>
          <w:rFonts w:asciiTheme="minorHAnsi" w:hAnsiTheme="minorHAnsi" w:cstheme="minorHAnsi"/>
          <w:i/>
          <w:sz w:val="21"/>
          <w:szCs w:val="21"/>
        </w:rPr>
        <w:t xml:space="preserve"> </w:t>
      </w:r>
      <w:r w:rsidR="007E2CCD" w:rsidRPr="002919CB">
        <w:rPr>
          <w:rFonts w:asciiTheme="minorHAnsi" w:hAnsiTheme="minorHAnsi" w:cstheme="minorHAnsi"/>
          <w:i/>
          <w:sz w:val="21"/>
          <w:szCs w:val="21"/>
        </w:rPr>
        <w:t>Zeitdauer bis zu zwei Jahren</w:t>
      </w:r>
      <w:r w:rsidR="00E1442B" w:rsidRPr="002919CB">
        <w:rPr>
          <w:rFonts w:asciiTheme="minorHAnsi" w:hAnsiTheme="minorHAnsi" w:cstheme="minorHAnsi"/>
          <w:i/>
          <w:sz w:val="21"/>
          <w:szCs w:val="21"/>
        </w:rPr>
        <w:t>.</w:t>
      </w:r>
    </w:p>
    <w:p w14:paraId="1EFFC49C" w14:textId="77777777" w:rsidR="007E2CCD" w:rsidRPr="002919CB" w:rsidRDefault="007E2CCD" w:rsidP="00E1442B">
      <w:pPr>
        <w:tabs>
          <w:tab w:val="left" w:pos="360"/>
        </w:tabs>
        <w:jc w:val="both"/>
        <w:rPr>
          <w:rFonts w:asciiTheme="minorHAnsi" w:hAnsiTheme="minorHAnsi" w:cstheme="minorHAnsi"/>
          <w:sz w:val="21"/>
          <w:szCs w:val="21"/>
        </w:rPr>
      </w:pPr>
    </w:p>
    <w:p w14:paraId="5526696A" w14:textId="77777777" w:rsidR="007E2CCD" w:rsidRPr="002919CB" w:rsidRDefault="007E2CCD" w:rsidP="00E1442B">
      <w:pPr>
        <w:tabs>
          <w:tab w:val="left" w:pos="360"/>
        </w:tabs>
        <w:jc w:val="both"/>
        <w:rPr>
          <w:rFonts w:asciiTheme="minorHAnsi" w:hAnsiTheme="minorHAnsi" w:cstheme="minorHAnsi"/>
          <w:sz w:val="21"/>
          <w:szCs w:val="21"/>
        </w:rPr>
      </w:pPr>
      <w:r w:rsidRPr="002919CB">
        <w:rPr>
          <w:rFonts w:asciiTheme="minorHAnsi" w:hAnsiTheme="minorHAnsi" w:cstheme="minorHAnsi"/>
          <w:sz w:val="21"/>
          <w:szCs w:val="21"/>
        </w:rPr>
        <w:t xml:space="preserve">Die Qualifikationsziele nach Ziffern B 2. bis 4 können kombiniert werden je nach Qualifikationsinteresse der Nachwuchskraft. </w:t>
      </w:r>
    </w:p>
    <w:p w14:paraId="3DA6F20E" w14:textId="77777777" w:rsidR="00E1442B" w:rsidRPr="002919CB" w:rsidRDefault="00E1442B" w:rsidP="00E1442B">
      <w:pPr>
        <w:tabs>
          <w:tab w:val="left" w:pos="360"/>
        </w:tabs>
        <w:jc w:val="both"/>
        <w:rPr>
          <w:rFonts w:asciiTheme="minorHAnsi" w:hAnsiTheme="minorHAnsi" w:cstheme="minorHAnsi"/>
          <w:sz w:val="21"/>
          <w:szCs w:val="21"/>
        </w:rPr>
      </w:pPr>
    </w:p>
    <w:p w14:paraId="48A0E82A" w14:textId="77777777" w:rsidR="007E2CCD" w:rsidRPr="002919CB" w:rsidRDefault="007248DD" w:rsidP="007248DD">
      <w:pPr>
        <w:tabs>
          <w:tab w:val="left" w:pos="360"/>
        </w:tabs>
        <w:rPr>
          <w:rFonts w:asciiTheme="minorHAnsi" w:hAnsiTheme="minorHAnsi" w:cstheme="minorHAnsi"/>
          <w:b/>
          <w:sz w:val="21"/>
          <w:szCs w:val="21"/>
        </w:rPr>
      </w:pPr>
      <w:r w:rsidRPr="002919CB">
        <w:rPr>
          <w:rFonts w:asciiTheme="minorHAnsi" w:hAnsiTheme="minorHAnsi" w:cstheme="minorHAnsi"/>
          <w:b/>
          <w:sz w:val="21"/>
          <w:szCs w:val="21"/>
        </w:rPr>
        <w:t xml:space="preserve">C. </w:t>
      </w:r>
      <w:r w:rsidR="007E2CCD" w:rsidRPr="002919CB">
        <w:rPr>
          <w:rFonts w:asciiTheme="minorHAnsi" w:hAnsiTheme="minorHAnsi" w:cstheme="minorHAnsi"/>
          <w:b/>
          <w:sz w:val="21"/>
          <w:szCs w:val="21"/>
        </w:rPr>
        <w:t>Qualifizierungsziele nach der Promotion und deren übliche Zeitdauer</w:t>
      </w:r>
    </w:p>
    <w:p w14:paraId="5FF76E5E" w14:textId="77777777" w:rsidR="002A3380" w:rsidRPr="002919CB" w:rsidRDefault="002A3380" w:rsidP="00E1442B">
      <w:pPr>
        <w:tabs>
          <w:tab w:val="left" w:pos="360"/>
        </w:tabs>
        <w:jc w:val="both"/>
        <w:rPr>
          <w:rFonts w:asciiTheme="minorHAnsi" w:hAnsiTheme="minorHAnsi" w:cstheme="minorHAnsi"/>
          <w:sz w:val="21"/>
          <w:szCs w:val="21"/>
        </w:rPr>
      </w:pPr>
    </w:p>
    <w:p w14:paraId="3252078E" w14:textId="77777777" w:rsidR="007E2CCD" w:rsidRPr="001A61F8" w:rsidRDefault="007E2CCD" w:rsidP="00E1442B">
      <w:pPr>
        <w:tabs>
          <w:tab w:val="left" w:pos="360"/>
        </w:tabs>
        <w:jc w:val="both"/>
        <w:rPr>
          <w:sz w:val="22"/>
          <w:szCs w:val="22"/>
        </w:rPr>
      </w:pPr>
      <w:r w:rsidRPr="002919CB">
        <w:rPr>
          <w:rFonts w:asciiTheme="minorHAnsi" w:hAnsiTheme="minorHAnsi" w:cstheme="minorHAnsi"/>
          <w:sz w:val="21"/>
          <w:szCs w:val="21"/>
        </w:rPr>
        <w:t xml:space="preserve">Vertiefung der Befähigung zu anwendungsbezogener Forschung und Lehre, insbesondere die strukturierte Qualifizierung zum Hochschullehrer in Kooperation zwischen Hochschule und außerhochschulischer beruflicher Praxis i.S.d. Art. 7 Abs. 1 Satz 1 Nr. 3 Hochschulpersonalgesetz </w:t>
      </w:r>
      <w:r w:rsidRPr="002919CB">
        <w:rPr>
          <w:rFonts w:asciiTheme="minorHAnsi" w:hAnsiTheme="minorHAnsi" w:cstheme="minorHAnsi"/>
          <w:i/>
          <w:sz w:val="21"/>
          <w:szCs w:val="21"/>
        </w:rPr>
        <w:t>mit einer üblichen Gesamtdauer von bis zu sechs Jahren</w:t>
      </w:r>
      <w:r w:rsidR="00E1442B" w:rsidRPr="00E1442B">
        <w:rPr>
          <w:i/>
          <w:sz w:val="22"/>
          <w:szCs w:val="22"/>
        </w:rPr>
        <w:t>.</w:t>
      </w:r>
    </w:p>
    <w:sectPr w:rsidR="007E2CCD" w:rsidRPr="001A61F8" w:rsidSect="004C6EEF">
      <w:headerReference w:type="default" r:id="rId8"/>
      <w:footerReference w:type="default" r:id="rId9"/>
      <w:pgSz w:w="11907" w:h="16840" w:code="9"/>
      <w:pgMar w:top="975" w:right="1418" w:bottom="856"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3CC58" w14:textId="77777777" w:rsidR="0077764D" w:rsidRDefault="0077764D">
      <w:r>
        <w:separator/>
      </w:r>
    </w:p>
  </w:endnote>
  <w:endnote w:type="continuationSeparator" w:id="0">
    <w:p w14:paraId="5F673A40" w14:textId="77777777" w:rsidR="0077764D" w:rsidRDefault="0077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E304" w14:textId="77777777" w:rsidR="00212B7A" w:rsidRPr="002919CB" w:rsidRDefault="001505DC" w:rsidP="00212B7A">
    <w:pPr>
      <w:pStyle w:val="Fuzeile"/>
      <w:jc w:val="right"/>
      <w:rPr>
        <w:rFonts w:asciiTheme="minorHAnsi" w:hAnsiTheme="minorHAnsi" w:cstheme="minorHAnsi"/>
        <w:sz w:val="21"/>
        <w:szCs w:val="21"/>
      </w:rPr>
    </w:pPr>
    <w:sdt>
      <w:sdtPr>
        <w:rPr>
          <w:rFonts w:asciiTheme="minorHAnsi" w:hAnsiTheme="minorHAnsi" w:cstheme="minorHAnsi"/>
          <w:sz w:val="18"/>
          <w:szCs w:val="18"/>
        </w:rPr>
        <w:id w:val="988756780"/>
        <w:docPartObj>
          <w:docPartGallery w:val="Page Numbers (Bottom of Page)"/>
          <w:docPartUnique/>
        </w:docPartObj>
      </w:sdtPr>
      <w:sdtEndPr>
        <w:rPr>
          <w:sz w:val="21"/>
          <w:szCs w:val="21"/>
        </w:rPr>
      </w:sdtEndPr>
      <w:sdtContent>
        <w:r w:rsidR="00212B7A" w:rsidRPr="002919CB">
          <w:rPr>
            <w:rFonts w:asciiTheme="minorHAnsi" w:hAnsiTheme="minorHAnsi" w:cstheme="minorHAnsi"/>
            <w:sz w:val="21"/>
            <w:szCs w:val="21"/>
          </w:rPr>
          <w:fldChar w:fldCharType="begin"/>
        </w:r>
        <w:r w:rsidR="00212B7A" w:rsidRPr="002919CB">
          <w:rPr>
            <w:rFonts w:asciiTheme="minorHAnsi" w:hAnsiTheme="minorHAnsi" w:cstheme="minorHAnsi"/>
            <w:sz w:val="21"/>
            <w:szCs w:val="21"/>
          </w:rPr>
          <w:instrText>PAGE   \* MERGEFORMAT</w:instrText>
        </w:r>
        <w:r w:rsidR="00212B7A" w:rsidRPr="002919CB">
          <w:rPr>
            <w:rFonts w:asciiTheme="minorHAnsi" w:hAnsiTheme="minorHAnsi" w:cstheme="minorHAnsi"/>
            <w:sz w:val="21"/>
            <w:szCs w:val="21"/>
          </w:rPr>
          <w:fldChar w:fldCharType="separate"/>
        </w:r>
        <w:r w:rsidR="00BD369B" w:rsidRPr="002919CB">
          <w:rPr>
            <w:rFonts w:asciiTheme="minorHAnsi" w:hAnsiTheme="minorHAnsi" w:cstheme="minorHAnsi"/>
            <w:noProof/>
            <w:sz w:val="21"/>
            <w:szCs w:val="21"/>
          </w:rPr>
          <w:t>1</w:t>
        </w:r>
        <w:r w:rsidR="00212B7A" w:rsidRPr="002919CB">
          <w:rPr>
            <w:rFonts w:asciiTheme="minorHAnsi" w:hAnsiTheme="minorHAnsi" w:cstheme="minorHAnsi"/>
            <w:sz w:val="21"/>
            <w:szCs w:val="21"/>
          </w:rPr>
          <w:fldChar w:fldCharType="end"/>
        </w:r>
      </w:sdtContent>
    </w:sdt>
  </w:p>
  <w:p w14:paraId="52600B1C" w14:textId="62570286" w:rsidR="00E752DB" w:rsidRPr="002919CB" w:rsidRDefault="00FD4CB8" w:rsidP="00E752DB">
    <w:pPr>
      <w:pStyle w:val="Fuzeile"/>
      <w:jc w:val="center"/>
      <w:rPr>
        <w:rFonts w:asciiTheme="minorHAnsi" w:hAnsiTheme="minorHAnsi" w:cstheme="minorHAnsi"/>
        <w:sz w:val="18"/>
        <w:szCs w:val="18"/>
      </w:rPr>
    </w:pPr>
    <w:r w:rsidRPr="002919CB">
      <w:rPr>
        <w:rFonts w:asciiTheme="minorHAnsi" w:hAnsiTheme="minorHAnsi" w:cstheme="minorHAnsi"/>
        <w:sz w:val="18"/>
        <w:szCs w:val="18"/>
      </w:rPr>
      <w:t>HSPE 0</w:t>
    </w:r>
    <w:r w:rsidR="001505DC">
      <w:rPr>
        <w:rFonts w:asciiTheme="minorHAnsi" w:hAnsiTheme="minorHAnsi" w:cstheme="minorHAnsi"/>
        <w:sz w:val="18"/>
        <w:szCs w:val="18"/>
      </w:rPr>
      <w:t>8</w:t>
    </w:r>
    <w:r w:rsidRPr="002919CB">
      <w:rPr>
        <w:rFonts w:asciiTheme="minorHAnsi" w:hAnsiTheme="minorHAnsi" w:cstheme="minorHAnsi"/>
        <w:sz w:val="18"/>
        <w:szCs w:val="18"/>
      </w:rPr>
      <w:t>/202</w:t>
    </w:r>
    <w:r w:rsidR="00E752DB">
      <w:rPr>
        <w:rFonts w:asciiTheme="minorHAnsi" w:hAnsiTheme="minorHAnsi" w:cstheme="minorHAnsi"/>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43306" w14:textId="77777777" w:rsidR="0077764D" w:rsidRDefault="0077764D">
      <w:r>
        <w:separator/>
      </w:r>
    </w:p>
  </w:footnote>
  <w:footnote w:type="continuationSeparator" w:id="0">
    <w:p w14:paraId="6B6D562A" w14:textId="77777777" w:rsidR="0077764D" w:rsidRDefault="0077764D">
      <w:r>
        <w:continuationSeparator/>
      </w:r>
    </w:p>
  </w:footnote>
  <w:footnote w:id="1">
    <w:p w14:paraId="5A46B5C9" w14:textId="77777777" w:rsidR="0025758F" w:rsidRPr="002919CB" w:rsidRDefault="0025758F" w:rsidP="0025758F">
      <w:pPr>
        <w:pStyle w:val="Funotentext"/>
        <w:rPr>
          <w:rFonts w:asciiTheme="minorHAnsi" w:hAnsiTheme="minorHAnsi" w:cstheme="minorHAnsi"/>
          <w:sz w:val="18"/>
          <w:szCs w:val="18"/>
        </w:rPr>
      </w:pPr>
      <w:r w:rsidRPr="002919CB">
        <w:rPr>
          <w:rStyle w:val="Funotenzeichen"/>
          <w:rFonts w:asciiTheme="minorHAnsi" w:hAnsiTheme="minorHAnsi" w:cstheme="minorHAnsi"/>
          <w:sz w:val="18"/>
          <w:szCs w:val="18"/>
        </w:rPr>
        <w:footnoteRef/>
      </w:r>
      <w:r w:rsidRPr="002919CB">
        <w:rPr>
          <w:rFonts w:asciiTheme="minorHAnsi" w:hAnsiTheme="minorHAnsi" w:cstheme="minorHAnsi"/>
          <w:sz w:val="18"/>
          <w:szCs w:val="18"/>
        </w:rPr>
        <w:t xml:space="preserve"> Budgetverantwortliche Person der Organisationseinheit</w:t>
      </w:r>
    </w:p>
  </w:footnote>
  <w:footnote w:id="2">
    <w:p w14:paraId="65B8BD9A" w14:textId="77777777" w:rsidR="0025758F" w:rsidRDefault="0025758F" w:rsidP="0025758F">
      <w:pPr>
        <w:pStyle w:val="Funotentext"/>
      </w:pPr>
      <w:r w:rsidRPr="002919CB">
        <w:rPr>
          <w:rStyle w:val="Funotenzeichen"/>
          <w:rFonts w:asciiTheme="minorHAnsi" w:hAnsiTheme="minorHAnsi" w:cstheme="minorHAnsi"/>
          <w:sz w:val="18"/>
          <w:szCs w:val="18"/>
        </w:rPr>
        <w:footnoteRef/>
      </w:r>
      <w:r w:rsidRPr="002919CB">
        <w:rPr>
          <w:rFonts w:asciiTheme="minorHAnsi" w:hAnsiTheme="minorHAnsi" w:cstheme="minorHAnsi"/>
          <w:sz w:val="18"/>
          <w:szCs w:val="18"/>
        </w:rPr>
        <w:t xml:space="preserve"> Datum des Einstellungsantrags</w:t>
      </w:r>
    </w:p>
  </w:footnote>
  <w:footnote w:id="3">
    <w:p w14:paraId="7B4EB820" w14:textId="77777777" w:rsidR="001667BD" w:rsidRPr="002919CB" w:rsidRDefault="001667BD">
      <w:pPr>
        <w:pStyle w:val="Funotentext"/>
        <w:rPr>
          <w:rFonts w:asciiTheme="minorHAnsi" w:hAnsiTheme="minorHAnsi" w:cstheme="minorHAnsi"/>
          <w:sz w:val="18"/>
          <w:szCs w:val="18"/>
          <w:highlight w:val="yellow"/>
        </w:rPr>
      </w:pPr>
      <w:r w:rsidRPr="002919CB">
        <w:rPr>
          <w:rStyle w:val="Funotenzeichen"/>
          <w:rFonts w:asciiTheme="minorHAnsi" w:hAnsiTheme="minorHAnsi" w:cstheme="minorHAnsi"/>
          <w:sz w:val="18"/>
          <w:szCs w:val="18"/>
          <w:highlight w:val="yellow"/>
        </w:rPr>
        <w:footnoteRef/>
      </w:r>
      <w:r w:rsidRPr="002919CB">
        <w:rPr>
          <w:rFonts w:asciiTheme="minorHAnsi" w:hAnsiTheme="minorHAnsi" w:cstheme="minorHAnsi"/>
          <w:sz w:val="18"/>
          <w:szCs w:val="18"/>
          <w:highlight w:val="yellow"/>
        </w:rPr>
        <w:t xml:space="preserve"> Vgl. mögliche Qualifizierungsziele auf </w:t>
      </w:r>
      <w:r w:rsidR="00C91A59" w:rsidRPr="002919CB">
        <w:rPr>
          <w:rFonts w:asciiTheme="minorHAnsi" w:hAnsiTheme="minorHAnsi" w:cstheme="minorHAnsi"/>
          <w:sz w:val="18"/>
          <w:szCs w:val="18"/>
          <w:highlight w:val="yellow"/>
        </w:rPr>
        <w:t>der letzten Seite</w:t>
      </w:r>
    </w:p>
  </w:footnote>
  <w:footnote w:id="4">
    <w:p w14:paraId="15FA9525" w14:textId="77777777" w:rsidR="0020346F" w:rsidRDefault="0020346F">
      <w:pPr>
        <w:pStyle w:val="Funotentext"/>
      </w:pPr>
      <w:r w:rsidRPr="002919CB">
        <w:rPr>
          <w:rStyle w:val="Funotenzeichen"/>
          <w:rFonts w:asciiTheme="minorHAnsi" w:hAnsiTheme="minorHAnsi" w:cstheme="minorHAnsi"/>
          <w:sz w:val="18"/>
          <w:szCs w:val="18"/>
          <w:highlight w:val="yellow"/>
        </w:rPr>
        <w:footnoteRef/>
      </w:r>
      <w:r w:rsidRPr="002919CB">
        <w:rPr>
          <w:rFonts w:asciiTheme="minorHAnsi" w:hAnsiTheme="minorHAnsi" w:cstheme="minorHAnsi"/>
          <w:sz w:val="18"/>
          <w:szCs w:val="18"/>
          <w:highlight w:val="yellow"/>
        </w:rPr>
        <w:t xml:space="preserve"> Bei einer Promotion ist die Angabe des Themas</w:t>
      </w:r>
      <w:r w:rsidR="00C91A59" w:rsidRPr="002919CB">
        <w:rPr>
          <w:rFonts w:asciiTheme="minorHAnsi" w:hAnsiTheme="minorHAnsi" w:cstheme="minorHAnsi"/>
          <w:sz w:val="18"/>
          <w:szCs w:val="18"/>
          <w:highlight w:val="yellow"/>
        </w:rPr>
        <w:t>/Titels</w:t>
      </w:r>
      <w:r w:rsidRPr="002919CB">
        <w:rPr>
          <w:rFonts w:asciiTheme="minorHAnsi" w:hAnsiTheme="minorHAnsi" w:cstheme="minorHAnsi"/>
          <w:sz w:val="18"/>
          <w:szCs w:val="18"/>
          <w:highlight w:val="yellow"/>
        </w:rPr>
        <w:t xml:space="preserve"> erforderlich</w:t>
      </w:r>
    </w:p>
  </w:footnote>
  <w:footnote w:id="5">
    <w:p w14:paraId="4938671C" w14:textId="77777777" w:rsidR="0025758F" w:rsidRPr="002919CB" w:rsidRDefault="0025758F" w:rsidP="0025758F">
      <w:pPr>
        <w:pStyle w:val="Funotentext"/>
        <w:rPr>
          <w:rFonts w:asciiTheme="minorHAnsi" w:hAnsiTheme="minorHAnsi" w:cstheme="minorHAnsi"/>
          <w:sz w:val="18"/>
          <w:szCs w:val="18"/>
        </w:rPr>
      </w:pPr>
      <w:r w:rsidRPr="002919CB">
        <w:rPr>
          <w:rStyle w:val="Funotenzeichen"/>
          <w:rFonts w:asciiTheme="minorHAnsi" w:hAnsiTheme="minorHAnsi" w:cstheme="minorHAnsi"/>
          <w:sz w:val="18"/>
          <w:szCs w:val="18"/>
        </w:rPr>
        <w:footnoteRef/>
      </w:r>
      <w:r w:rsidRPr="002919CB">
        <w:rPr>
          <w:rFonts w:asciiTheme="minorHAnsi" w:hAnsiTheme="minorHAnsi" w:cstheme="minorHAnsi"/>
          <w:sz w:val="18"/>
          <w:szCs w:val="18"/>
        </w:rPr>
        <w:t xml:space="preserve"> Wissenschaftliche/r Mitarbeiter/in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4576" w14:textId="3FD1B536" w:rsidR="002919CB" w:rsidRDefault="001505DC" w:rsidP="00212B7A">
    <w:pPr>
      <w:pStyle w:val="Kopfzeile"/>
      <w:jc w:val="right"/>
    </w:pPr>
    <w:r>
      <w:rPr>
        <w:noProof/>
      </w:rPr>
      <w:object w:dxaOrig="1440" w:dyaOrig="1440" w14:anchorId="18D09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433" type="#_x0000_t75" style="position:absolute;left:0;text-align:left;margin-left:-46.15pt;margin-top:-6.55pt;width:154.5pt;height:64.5pt;z-index:251658240;mso-position-horizontal-relative:text;mso-position-vertical-relative:text;mso-width-relative:page;mso-height-relative:page">
          <v:imagedata r:id="rId1" o:title=""/>
        </v:shape>
        <o:OLEObject Type="Embed" ProgID="Acrobat.Document.DC" ShapeID="_x0000_s18433" DrawAspect="Content" ObjectID="_1786423243" r:id="rId2"/>
      </w:object>
    </w:r>
  </w:p>
  <w:p w14:paraId="3AC9A9CC" w14:textId="77777777" w:rsidR="002919CB" w:rsidRDefault="002919CB" w:rsidP="00212B7A">
    <w:pPr>
      <w:pStyle w:val="Kopfzeile"/>
      <w:jc w:val="right"/>
    </w:pPr>
  </w:p>
  <w:p w14:paraId="0E7D9A3C" w14:textId="77777777" w:rsidR="002919CB" w:rsidRDefault="002919CB" w:rsidP="00212B7A">
    <w:pPr>
      <w:pStyle w:val="Kopfzeile"/>
      <w:jc w:val="right"/>
    </w:pPr>
  </w:p>
  <w:p w14:paraId="65710095" w14:textId="77777777" w:rsidR="002919CB" w:rsidRPr="002919CB" w:rsidRDefault="002919CB" w:rsidP="00212B7A">
    <w:pPr>
      <w:pStyle w:val="Kopfzeile"/>
      <w:jc w:val="right"/>
      <w:rPr>
        <w:rFonts w:asciiTheme="minorHAnsi" w:hAnsiTheme="minorHAnsi" w:cstheme="minorHAnsi"/>
        <w:sz w:val="21"/>
        <w:szCs w:val="21"/>
      </w:rPr>
    </w:pPr>
  </w:p>
  <w:p w14:paraId="2D42FF5A" w14:textId="1CBAA828" w:rsidR="00212B7A" w:rsidRPr="002919CB" w:rsidRDefault="00212B7A" w:rsidP="00212B7A">
    <w:pPr>
      <w:pStyle w:val="Kopfzeile"/>
      <w:jc w:val="right"/>
      <w:rPr>
        <w:rFonts w:asciiTheme="minorHAnsi" w:hAnsiTheme="minorHAnsi" w:cstheme="minorHAnsi"/>
        <w:sz w:val="21"/>
        <w:szCs w:val="21"/>
      </w:rPr>
    </w:pPr>
  </w:p>
  <w:p w14:paraId="7E4AF988" w14:textId="77777777" w:rsidR="00212B7A" w:rsidRPr="002919CB" w:rsidRDefault="002E3A00">
    <w:pPr>
      <w:pStyle w:val="Kopfzeile"/>
      <w:rPr>
        <w:rFonts w:asciiTheme="minorHAnsi" w:hAnsiTheme="minorHAnsi" w:cstheme="minorHAnsi"/>
        <w:b/>
        <w:sz w:val="21"/>
        <w:szCs w:val="21"/>
      </w:rPr>
    </w:pPr>
    <w:r w:rsidRPr="002919CB">
      <w:rPr>
        <w:rFonts w:asciiTheme="minorHAnsi" w:hAnsiTheme="minorHAnsi" w:cstheme="minorHAnsi"/>
        <w:b/>
        <w:sz w:val="21"/>
        <w:szCs w:val="21"/>
      </w:rPr>
      <w:t>Einstellung/Weiterbeschäftigung</w:t>
    </w:r>
  </w:p>
  <w:p w14:paraId="1D53CE72" w14:textId="77777777" w:rsidR="00212B7A" w:rsidRPr="002919CB" w:rsidRDefault="00212B7A" w:rsidP="00E31443">
    <w:pPr>
      <w:pStyle w:val="Kopfzeile"/>
      <w:pBdr>
        <w:bottom w:val="single" w:sz="4" w:space="1" w:color="auto"/>
      </w:pBdr>
      <w:rPr>
        <w:rFonts w:asciiTheme="minorHAnsi" w:hAnsiTheme="minorHAnsi" w:cstheme="minorHAnsi"/>
        <w:sz w:val="21"/>
        <w:szCs w:val="21"/>
      </w:rPr>
    </w:pPr>
    <w:r w:rsidRPr="002919CB">
      <w:rPr>
        <w:rFonts w:asciiTheme="minorHAnsi" w:hAnsiTheme="minorHAnsi" w:cstheme="minorHAnsi"/>
        <w:sz w:val="21"/>
        <w:szCs w:val="21"/>
      </w:rPr>
      <w:t xml:space="preserve">- </w:t>
    </w:r>
    <w:r w:rsidR="00A468EC" w:rsidRPr="002919CB">
      <w:rPr>
        <w:rFonts w:asciiTheme="minorHAnsi" w:hAnsiTheme="minorHAnsi" w:cstheme="minorHAnsi"/>
        <w:sz w:val="21"/>
        <w:szCs w:val="21"/>
      </w:rPr>
      <w:t>hauptberuflich</w:t>
    </w:r>
    <w:r w:rsidR="002E3A00" w:rsidRPr="002919CB">
      <w:rPr>
        <w:rFonts w:asciiTheme="minorHAnsi" w:hAnsiTheme="minorHAnsi" w:cstheme="minorHAnsi"/>
        <w:sz w:val="21"/>
        <w:szCs w:val="21"/>
      </w:rPr>
      <w:t xml:space="preserve"> Beschäftigte im wissenschaftlichen Bereich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B8E"/>
    <w:multiLevelType w:val="hybridMultilevel"/>
    <w:tmpl w:val="0B4E0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12B6C"/>
    <w:multiLevelType w:val="hybridMultilevel"/>
    <w:tmpl w:val="362A4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35519C"/>
    <w:multiLevelType w:val="hybridMultilevel"/>
    <w:tmpl w:val="362A4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9571A0"/>
    <w:multiLevelType w:val="hybridMultilevel"/>
    <w:tmpl w:val="D0C22A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593662"/>
    <w:multiLevelType w:val="hybridMultilevel"/>
    <w:tmpl w:val="EA881116"/>
    <w:lvl w:ilvl="0" w:tplc="8C3C855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952320"/>
    <w:multiLevelType w:val="hybridMultilevel"/>
    <w:tmpl w:val="C09A5F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697D2D"/>
    <w:multiLevelType w:val="hybridMultilevel"/>
    <w:tmpl w:val="B750E75A"/>
    <w:lvl w:ilvl="0" w:tplc="2D1E2916">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F23F08"/>
    <w:multiLevelType w:val="hybridMultilevel"/>
    <w:tmpl w:val="362A4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51F0A42"/>
    <w:multiLevelType w:val="hybridMultilevel"/>
    <w:tmpl w:val="C5168BCA"/>
    <w:lvl w:ilvl="0" w:tplc="C840DD8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F543BC"/>
    <w:multiLevelType w:val="hybridMultilevel"/>
    <w:tmpl w:val="362A4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7937006"/>
    <w:multiLevelType w:val="hybridMultilevel"/>
    <w:tmpl w:val="695672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2865EB6"/>
    <w:multiLevelType w:val="hybridMultilevel"/>
    <w:tmpl w:val="6A9E8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A04FFD"/>
    <w:multiLevelType w:val="hybridMultilevel"/>
    <w:tmpl w:val="BC128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1813243">
    <w:abstractNumId w:val="8"/>
  </w:num>
  <w:num w:numId="2" w16cid:durableId="712773019">
    <w:abstractNumId w:val="0"/>
  </w:num>
  <w:num w:numId="3" w16cid:durableId="716930908">
    <w:abstractNumId w:val="12"/>
  </w:num>
  <w:num w:numId="4" w16cid:durableId="1725328545">
    <w:abstractNumId w:val="5"/>
  </w:num>
  <w:num w:numId="5" w16cid:durableId="1555432078">
    <w:abstractNumId w:val="2"/>
  </w:num>
  <w:num w:numId="6" w16cid:durableId="951549817">
    <w:abstractNumId w:val="10"/>
  </w:num>
  <w:num w:numId="7" w16cid:durableId="457115353">
    <w:abstractNumId w:val="3"/>
  </w:num>
  <w:num w:numId="8" w16cid:durableId="1686520084">
    <w:abstractNumId w:val="11"/>
  </w:num>
  <w:num w:numId="9" w16cid:durableId="1417284309">
    <w:abstractNumId w:val="9"/>
  </w:num>
  <w:num w:numId="10" w16cid:durableId="285429945">
    <w:abstractNumId w:val="7"/>
  </w:num>
  <w:num w:numId="11" w16cid:durableId="233322374">
    <w:abstractNumId w:val="1"/>
  </w:num>
  <w:num w:numId="12" w16cid:durableId="1245143392">
    <w:abstractNumId w:val="4"/>
  </w:num>
  <w:num w:numId="13" w16cid:durableId="1375738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awoEc3QczBB25cI0ozN2Smzf+ZbjvMyaEXSTA5vJTplgYhsSIjOez+cyG5gu4YEcUGXpTeIYE9b+24LmmGxwLw==" w:salt="JJGa7EZB8qLg9mXx2uryaQ=="/>
  <w:defaultTabStop w:val="708"/>
  <w:hyphenationZone w:val="425"/>
  <w:drawingGridHorizontalSpacing w:val="57"/>
  <w:drawingGridVerticalSpacing w:val="39"/>
  <w:displayHorizontalDrawingGridEvery w:val="0"/>
  <w:displayVerticalDrawingGridEvery w:val="2"/>
  <w:noPunctuationKerning/>
  <w:characterSpacingControl w:val="doNotCompress"/>
  <w:hdrShapeDefaults>
    <o:shapedefaults v:ext="edit" spidmax="18434"/>
    <o:shapelayout v:ext="edit">
      <o:idmap v:ext="edit" data="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71B"/>
    <w:rsid w:val="00007CB4"/>
    <w:rsid w:val="000278CE"/>
    <w:rsid w:val="000413CF"/>
    <w:rsid w:val="00071589"/>
    <w:rsid w:val="00073E76"/>
    <w:rsid w:val="00087992"/>
    <w:rsid w:val="000973D9"/>
    <w:rsid w:val="000C575F"/>
    <w:rsid w:val="000E75A3"/>
    <w:rsid w:val="000F5069"/>
    <w:rsid w:val="00127284"/>
    <w:rsid w:val="001305D2"/>
    <w:rsid w:val="001505DC"/>
    <w:rsid w:val="0015766A"/>
    <w:rsid w:val="001667BD"/>
    <w:rsid w:val="00184F98"/>
    <w:rsid w:val="00195516"/>
    <w:rsid w:val="001A61F8"/>
    <w:rsid w:val="001C7FFC"/>
    <w:rsid w:val="001D45F1"/>
    <w:rsid w:val="001E1CE6"/>
    <w:rsid w:val="001F0974"/>
    <w:rsid w:val="0020346F"/>
    <w:rsid w:val="00212B7A"/>
    <w:rsid w:val="002326E7"/>
    <w:rsid w:val="002400C3"/>
    <w:rsid w:val="0024188D"/>
    <w:rsid w:val="0025758F"/>
    <w:rsid w:val="002618BF"/>
    <w:rsid w:val="0027287E"/>
    <w:rsid w:val="002919CB"/>
    <w:rsid w:val="00295654"/>
    <w:rsid w:val="002A3380"/>
    <w:rsid w:val="002B671B"/>
    <w:rsid w:val="002E3A00"/>
    <w:rsid w:val="002E7E9C"/>
    <w:rsid w:val="003068A3"/>
    <w:rsid w:val="0031494F"/>
    <w:rsid w:val="0033001C"/>
    <w:rsid w:val="003363DB"/>
    <w:rsid w:val="003A56E9"/>
    <w:rsid w:val="003C1BA9"/>
    <w:rsid w:val="003C5B03"/>
    <w:rsid w:val="00405BB8"/>
    <w:rsid w:val="00406B01"/>
    <w:rsid w:val="00451EAE"/>
    <w:rsid w:val="0045321A"/>
    <w:rsid w:val="004551FE"/>
    <w:rsid w:val="004B59C6"/>
    <w:rsid w:val="004C2061"/>
    <w:rsid w:val="004C552B"/>
    <w:rsid w:val="004C6EEF"/>
    <w:rsid w:val="004C7814"/>
    <w:rsid w:val="004D0B2C"/>
    <w:rsid w:val="0051758B"/>
    <w:rsid w:val="00535529"/>
    <w:rsid w:val="005A76EA"/>
    <w:rsid w:val="00605853"/>
    <w:rsid w:val="0061761A"/>
    <w:rsid w:val="0062169B"/>
    <w:rsid w:val="00632946"/>
    <w:rsid w:val="0064006F"/>
    <w:rsid w:val="00657C97"/>
    <w:rsid w:val="00660990"/>
    <w:rsid w:val="00693F4F"/>
    <w:rsid w:val="00701150"/>
    <w:rsid w:val="007248DD"/>
    <w:rsid w:val="00743E1E"/>
    <w:rsid w:val="0077764D"/>
    <w:rsid w:val="007D7C04"/>
    <w:rsid w:val="007E1E7A"/>
    <w:rsid w:val="007E2CCD"/>
    <w:rsid w:val="00827D0E"/>
    <w:rsid w:val="00861EA3"/>
    <w:rsid w:val="0086311A"/>
    <w:rsid w:val="008A09D3"/>
    <w:rsid w:val="008B0798"/>
    <w:rsid w:val="008C6140"/>
    <w:rsid w:val="008E1D1A"/>
    <w:rsid w:val="008F74DD"/>
    <w:rsid w:val="00904AF6"/>
    <w:rsid w:val="0090616E"/>
    <w:rsid w:val="0091550B"/>
    <w:rsid w:val="00941726"/>
    <w:rsid w:val="00945A69"/>
    <w:rsid w:val="00947364"/>
    <w:rsid w:val="009579D9"/>
    <w:rsid w:val="00966CD2"/>
    <w:rsid w:val="0098016C"/>
    <w:rsid w:val="00992F5B"/>
    <w:rsid w:val="00994FF0"/>
    <w:rsid w:val="00996E81"/>
    <w:rsid w:val="009D437D"/>
    <w:rsid w:val="009E420E"/>
    <w:rsid w:val="00A009F5"/>
    <w:rsid w:val="00A04274"/>
    <w:rsid w:val="00A26E18"/>
    <w:rsid w:val="00A468EC"/>
    <w:rsid w:val="00A54D5A"/>
    <w:rsid w:val="00A86706"/>
    <w:rsid w:val="00A90659"/>
    <w:rsid w:val="00AD6989"/>
    <w:rsid w:val="00AE7C08"/>
    <w:rsid w:val="00AF6554"/>
    <w:rsid w:val="00B22FDD"/>
    <w:rsid w:val="00B45C5C"/>
    <w:rsid w:val="00B5094F"/>
    <w:rsid w:val="00B718B0"/>
    <w:rsid w:val="00B80C55"/>
    <w:rsid w:val="00B94B4B"/>
    <w:rsid w:val="00BB3381"/>
    <w:rsid w:val="00BC57EE"/>
    <w:rsid w:val="00BD369B"/>
    <w:rsid w:val="00BF0A4F"/>
    <w:rsid w:val="00C002DE"/>
    <w:rsid w:val="00C31612"/>
    <w:rsid w:val="00C500B0"/>
    <w:rsid w:val="00C70900"/>
    <w:rsid w:val="00C81F52"/>
    <w:rsid w:val="00C91A59"/>
    <w:rsid w:val="00CA4D2C"/>
    <w:rsid w:val="00CA6F6E"/>
    <w:rsid w:val="00CC339D"/>
    <w:rsid w:val="00CD79EA"/>
    <w:rsid w:val="00CE3534"/>
    <w:rsid w:val="00D0206A"/>
    <w:rsid w:val="00D17D4C"/>
    <w:rsid w:val="00D206AE"/>
    <w:rsid w:val="00D24F51"/>
    <w:rsid w:val="00D26F6C"/>
    <w:rsid w:val="00D479AA"/>
    <w:rsid w:val="00D5205B"/>
    <w:rsid w:val="00D5371C"/>
    <w:rsid w:val="00D84675"/>
    <w:rsid w:val="00D90BF9"/>
    <w:rsid w:val="00DA5FFC"/>
    <w:rsid w:val="00DB515E"/>
    <w:rsid w:val="00DE26F0"/>
    <w:rsid w:val="00E0630B"/>
    <w:rsid w:val="00E11786"/>
    <w:rsid w:val="00E1442B"/>
    <w:rsid w:val="00E31443"/>
    <w:rsid w:val="00E36B5F"/>
    <w:rsid w:val="00E434F9"/>
    <w:rsid w:val="00E4519B"/>
    <w:rsid w:val="00E61C8E"/>
    <w:rsid w:val="00E752DB"/>
    <w:rsid w:val="00E92AB1"/>
    <w:rsid w:val="00EA0B3C"/>
    <w:rsid w:val="00EA1AB2"/>
    <w:rsid w:val="00ED610A"/>
    <w:rsid w:val="00EE4F35"/>
    <w:rsid w:val="00F10585"/>
    <w:rsid w:val="00F510AA"/>
    <w:rsid w:val="00F71030"/>
    <w:rsid w:val="00F86467"/>
    <w:rsid w:val="00F91F79"/>
    <w:rsid w:val="00FD0C6B"/>
    <w:rsid w:val="00FD4CB8"/>
    <w:rsid w:val="00FF2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14:docId w14:val="1E85C6A8"/>
  <w15:docId w15:val="{CDC3705B-DEB4-4BCC-90E5-0E15F1D9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cs="Arial"/>
      <w:sz w:val="24"/>
      <w:szCs w:val="24"/>
    </w:rPr>
  </w:style>
  <w:style w:type="paragraph" w:styleId="berschrift1">
    <w:name w:val="heading 1"/>
    <w:basedOn w:val="Standard"/>
    <w:next w:val="Standard"/>
    <w:qFormat/>
    <w:pPr>
      <w:keepNext/>
      <w:outlineLvl w:val="0"/>
    </w:pPr>
    <w:rPr>
      <w:rFonts w:ascii="Verdana" w:hAnsi="Verdana"/>
      <w:b/>
      <w:bCs/>
      <w:i/>
      <w:i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2B671B"/>
    <w:rPr>
      <w:rFonts w:ascii="Tahoma" w:hAnsi="Tahoma" w:cs="Tahoma"/>
      <w:sz w:val="16"/>
      <w:szCs w:val="16"/>
    </w:rPr>
  </w:style>
  <w:style w:type="table" w:styleId="Tabellenraster">
    <w:name w:val="Table Grid"/>
    <w:basedOn w:val="NormaleTabelle"/>
    <w:rsid w:val="00996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3068A3"/>
    <w:pPr>
      <w:tabs>
        <w:tab w:val="center" w:pos="4536"/>
        <w:tab w:val="right" w:pos="9072"/>
      </w:tabs>
    </w:pPr>
  </w:style>
  <w:style w:type="paragraph" w:styleId="Fuzeile">
    <w:name w:val="footer"/>
    <w:basedOn w:val="Standard"/>
    <w:link w:val="FuzeileZchn"/>
    <w:uiPriority w:val="99"/>
    <w:rsid w:val="003068A3"/>
    <w:pPr>
      <w:tabs>
        <w:tab w:val="center" w:pos="4536"/>
        <w:tab w:val="right" w:pos="9072"/>
      </w:tabs>
    </w:pPr>
  </w:style>
  <w:style w:type="character" w:styleId="Seitenzahl">
    <w:name w:val="page number"/>
    <w:basedOn w:val="Absatz-Standardschriftart"/>
    <w:rsid w:val="003068A3"/>
  </w:style>
  <w:style w:type="character" w:styleId="Platzhaltertext">
    <w:name w:val="Placeholder Text"/>
    <w:basedOn w:val="Absatz-Standardschriftart"/>
    <w:uiPriority w:val="99"/>
    <w:semiHidden/>
    <w:rsid w:val="00A009F5"/>
    <w:rPr>
      <w:color w:val="808080"/>
    </w:rPr>
  </w:style>
  <w:style w:type="character" w:customStyle="1" w:styleId="KopfzeileZchn">
    <w:name w:val="Kopfzeile Zchn"/>
    <w:basedOn w:val="Absatz-Standardschriftart"/>
    <w:link w:val="Kopfzeile"/>
    <w:uiPriority w:val="99"/>
    <w:rsid w:val="00CC339D"/>
    <w:rPr>
      <w:rFonts w:ascii="Arial" w:hAnsi="Arial" w:cs="Arial"/>
      <w:sz w:val="24"/>
      <w:szCs w:val="24"/>
    </w:rPr>
  </w:style>
  <w:style w:type="character" w:styleId="Hyperlink">
    <w:name w:val="Hyperlink"/>
    <w:basedOn w:val="Absatz-Standardschriftart"/>
    <w:rsid w:val="0015766A"/>
    <w:rPr>
      <w:color w:val="0000FF" w:themeColor="hyperlink"/>
      <w:u w:val="single"/>
    </w:rPr>
  </w:style>
  <w:style w:type="paragraph" w:styleId="Listenabsatz">
    <w:name w:val="List Paragraph"/>
    <w:basedOn w:val="Standard"/>
    <w:uiPriority w:val="34"/>
    <w:qFormat/>
    <w:rsid w:val="00AF6554"/>
    <w:pPr>
      <w:ind w:left="720"/>
      <w:contextualSpacing/>
    </w:pPr>
  </w:style>
  <w:style w:type="character" w:customStyle="1" w:styleId="FuzeileZchn">
    <w:name w:val="Fußzeile Zchn"/>
    <w:basedOn w:val="Absatz-Standardschriftart"/>
    <w:link w:val="Fuzeile"/>
    <w:uiPriority w:val="99"/>
    <w:rsid w:val="00212B7A"/>
    <w:rPr>
      <w:rFonts w:ascii="Arial" w:hAnsi="Arial" w:cs="Arial"/>
      <w:sz w:val="24"/>
      <w:szCs w:val="24"/>
    </w:rPr>
  </w:style>
  <w:style w:type="paragraph" w:styleId="Funotentext">
    <w:name w:val="footnote text"/>
    <w:basedOn w:val="Standard"/>
    <w:link w:val="FunotentextZchn"/>
    <w:semiHidden/>
    <w:unhideWhenUsed/>
    <w:rsid w:val="00C002DE"/>
    <w:rPr>
      <w:sz w:val="20"/>
      <w:szCs w:val="20"/>
    </w:rPr>
  </w:style>
  <w:style w:type="character" w:customStyle="1" w:styleId="FunotentextZchn">
    <w:name w:val="Fußnotentext Zchn"/>
    <w:basedOn w:val="Absatz-Standardschriftart"/>
    <w:link w:val="Funotentext"/>
    <w:semiHidden/>
    <w:rsid w:val="00C002DE"/>
    <w:rPr>
      <w:rFonts w:ascii="Arial" w:hAnsi="Arial" w:cs="Arial"/>
    </w:rPr>
  </w:style>
  <w:style w:type="character" w:styleId="Funotenzeichen">
    <w:name w:val="footnote reference"/>
    <w:basedOn w:val="Absatz-Standardschriftart"/>
    <w:semiHidden/>
    <w:unhideWhenUsed/>
    <w:rsid w:val="00C002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547365">
      <w:bodyDiv w:val="1"/>
      <w:marLeft w:val="0"/>
      <w:marRight w:val="0"/>
      <w:marTop w:val="0"/>
      <w:marBottom w:val="0"/>
      <w:divBdr>
        <w:top w:val="none" w:sz="0" w:space="0" w:color="auto"/>
        <w:left w:val="none" w:sz="0" w:space="0" w:color="auto"/>
        <w:bottom w:val="none" w:sz="0" w:space="0" w:color="auto"/>
        <w:right w:val="none" w:sz="0" w:space="0" w:color="auto"/>
      </w:divBdr>
    </w:div>
    <w:div w:id="126256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ED4D991FAC4437A6CDC21CC3A97ACF"/>
        <w:category>
          <w:name w:val="Allgemein"/>
          <w:gallery w:val="placeholder"/>
        </w:category>
        <w:types>
          <w:type w:val="bbPlcHdr"/>
        </w:types>
        <w:behaviors>
          <w:behavior w:val="content"/>
        </w:behaviors>
        <w:guid w:val="{2247DFA7-80A6-4BB7-8D68-DB5B706BE74C}"/>
      </w:docPartPr>
      <w:docPartBody>
        <w:p w:rsidR="00AB4DFA" w:rsidRDefault="00F02F34" w:rsidP="00F02F34">
          <w:pPr>
            <w:pStyle w:val="52ED4D991FAC4437A6CDC21CC3A97ACF"/>
          </w:pPr>
          <w:r w:rsidRPr="00F27471">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roman"/>
    <w:pitch w:val="default"/>
  </w:font>
  <w:font w:name="Aptos Display">
    <w:altName w:val="Calibri"/>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102"/>
    <w:rsid w:val="00001D98"/>
    <w:rsid w:val="00033B56"/>
    <w:rsid w:val="000B5AF5"/>
    <w:rsid w:val="00331202"/>
    <w:rsid w:val="00625F2E"/>
    <w:rsid w:val="00773102"/>
    <w:rsid w:val="00791E3C"/>
    <w:rsid w:val="008A09D3"/>
    <w:rsid w:val="00A755CC"/>
    <w:rsid w:val="00AB4DFA"/>
    <w:rsid w:val="00B241F6"/>
    <w:rsid w:val="00B330F4"/>
    <w:rsid w:val="00B4645D"/>
    <w:rsid w:val="00F02F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241F6"/>
    <w:rPr>
      <w:color w:val="808080"/>
    </w:rPr>
  </w:style>
  <w:style w:type="paragraph" w:customStyle="1" w:styleId="52ED4D991FAC4437A6CDC21CC3A97ACF">
    <w:name w:val="52ED4D991FAC4437A6CDC21CC3A97ACF"/>
    <w:rsid w:val="00F02F3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0F67F-9C18-43FA-94B2-76E4C884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7764</Characters>
  <Application>Microsoft Office Word</Application>
  <DocSecurity>0</DocSecurity>
  <Lines>310</Lines>
  <Paragraphs>252</Paragraphs>
  <ScaleCrop>false</ScaleCrop>
  <HeadingPairs>
    <vt:vector size="2" baseType="variant">
      <vt:variant>
        <vt:lpstr>Titel</vt:lpstr>
      </vt:variant>
      <vt:variant>
        <vt:i4>1</vt:i4>
      </vt:variant>
    </vt:vector>
  </HeadingPairs>
  <TitlesOfParts>
    <vt:vector size="1" baseType="lpstr">
      <vt:lpstr/>
    </vt:vector>
  </TitlesOfParts>
  <Company>Stadt Buchen</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BUREIS</dc:creator>
  <cp:lastModifiedBy>Kern, Kristina</cp:lastModifiedBy>
  <cp:revision>9</cp:revision>
  <cp:lastPrinted>2018-08-09T11:30:00Z</cp:lastPrinted>
  <dcterms:created xsi:type="dcterms:W3CDTF">2022-12-05T08:58:00Z</dcterms:created>
  <dcterms:modified xsi:type="dcterms:W3CDTF">2024-08-29T05:54:00Z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-2033380240</vt:i4>
  </property>
</Properties>
</file>