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CSD 420 Advanced Java Programming</w:t>
      </w:r>
    </w:p>
    <w:p>
      <w:pPr>
        <w:jc w:val="center"/>
      </w:pPr>
      <w:r>
        <w:rPr>
          <w:b/>
          <w:sz w:val="28"/>
        </w:rPr>
        <w:t>Module 1.3 Programming Assignment</w:t>
      </w:r>
    </w:p>
    <w:p>
      <w:pPr>
        <w:jc w:val="center"/>
      </w:pPr>
      <w:r>
        <w:t>Zak Nizam</w:t>
      </w:r>
      <w:r>
        <w:br/>
        <w:t>September 12, 2026</w:t>
      </w:r>
    </w:p>
    <w:p>
      <w:r>
        <w:rPr>
          <w:b/>
          <w:sz w:val="26"/>
        </w:rPr>
        <w:t>Java and JavaFX Configuration</w:t>
      </w:r>
    </w:p>
    <w:p>
      <w:r>
        <w:t>The following PowerShell window shows the installed Java version, Java compiler version, and available JavaFX modules.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342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ava-javafx-configuration-actu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Java and JavaFX configuration in PowerShell</w:t>
      </w:r>
    </w:p>
    <w:p>
      <w:r>
        <w:br w:type="page"/>
      </w:r>
    </w:p>
    <w:p>
      <w:r>
        <w:rPr>
          <w:b/>
          <w:sz w:val="26"/>
        </w:rPr>
        <w:t>Initial Card Display</w:t>
      </w:r>
    </w:p>
    <w:p>
      <w:r>
        <w:t>The program displays four images randomly selected from the 52-card deck.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3975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ds-initial-displa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97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Four randomly selected cards when the program starts</w:t>
      </w:r>
    </w:p>
    <w:p>
      <w:r>
        <w:br w:type="page"/>
      </w:r>
    </w:p>
    <w:p>
      <w:r>
        <w:rPr>
          <w:b/>
          <w:sz w:val="26"/>
        </w:rPr>
        <w:t>Card Display After Refresh</w:t>
      </w:r>
    </w:p>
    <w:p>
      <w:r>
        <w:t>Selecting the Refresh Cards button displays four different cards. The button action is handled with a lambda expression.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3975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ds-refreshed-displa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97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Four different cards displayed after selecting Refresh Cards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CSD 420 Module 1.3 Programming Assignment</dc:title>
  <dc:subject/>
  <dc:creator>Zak Nizam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