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 Narrow" w:cs="Arial Narrow" w:eastAsia="Arial Narrow" w:hAnsi="Arial Narrow"/>
          <w:b w:val="1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Armado de la base de datos completa, relaciones. Proyecto en Netbeans, y clase de conexión. ABM de </w:t>
      </w: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la clase Producto (ProductoData) y pruebas dede el main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Desarrollo de todas las clases principales del dominio (ABM), consultas SQL embebidas. Interfaces gráficas completas.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Implementación de los todos los métodos necesarios, listados, ABM de clases relacionadas y aplicación terminada.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deben presentar las clases con atributos y métodos necesarios(abstracción). Setters y Getters (encapsulamiento). Constructor.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 evaluará el aporte de todos los miembros al proyecto, en la construcción de las clases. Se subirán los commit al repositorio (Git).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ATENCION DEL RESTÓ</w:t>
      </w:r>
    </w:p>
    <w:p w:rsidR="00000000" w:rsidDel="00000000" w:rsidP="00000000" w:rsidRDefault="00000000" w:rsidRPr="00000000" w14:paraId="0000000A">
      <w:pPr>
        <w:shd w:fill="ffffff" w:val="clear"/>
        <w:spacing w:after="0" w:line="306.99999999999994" w:lineRule="auto"/>
        <w:jc w:val="both"/>
        <w:rPr>
          <w:color w:val="000000"/>
          <w:sz w:val="21"/>
          <w:szCs w:val="21"/>
        </w:rPr>
      </w:pPr>
      <w:r w:rsidDel="00000000" w:rsidR="00000000" w:rsidRPr="00000000">
        <w:rPr>
          <w:color w:val="000000"/>
          <w:sz w:val="21"/>
          <w:szCs w:val="21"/>
          <w:rtl w:val="0"/>
        </w:rPr>
        <w:t xml:space="preserve">Se solicita un sistema para un Restó, que permita ingresar a la gente que viene a almorzar o cenar, y pasar un buen rato.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RELACIONES</w:t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Resto tiene muchas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mesas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cada mesa hace uno o varios pedidos. Y cada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pedido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corresponde a una mesa en particular.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un Pedido se pueden agregar uno o más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Ese producto solo está en un pedido por vez.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Cada pedido es cobrado por 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mesero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cada mesero cobra muchos pedidos.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puede tener reserva, a nombre de una persona, DNI, fecha, hora, y estado vigente o no vigente. El mesero puede anular la reserva.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 necesario que los meseros se registren en el sistema por única vez, y acceder para poder cargar Pedidos, y así atender mesas ocupadas con gente. ABMC mesero.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Las mesas tienen número, capacidad, estado. ABMC Mesas.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El lugar vende productos de comida tal como pizzas, lomos, hamburguesas, o tacos. Se venden bebidas con o sin alcohol, gaseosa y cerveza. Los productos guardan código, nombre, cantidad, y precio. ABMC productos.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CREANDO PEDIDOS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ocupada puede hacer uno o varios pedidos. Un mesero atiende todos los pedidos de esa mesa, cada pedido es atendido por ese mesero.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pedidos se toman por una mesera que los atiende y cobra los pedidos que los ocupantes realicen. La mesera carga un pedido vinculado a una mesa, y una lista de productos que, sumados todos los importes unitarios, se obtiene el monto del pedido. Inicialmente están pendientes (0) o entregado/pagado (1). Una mesa puede tener entre sus pedidos algunos pagados y otros sin pagar.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método agregar producto, agrega un producto a un pedido (una lista de productos). Quitar producto lo elimina o anula del pedido.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 Subtotal: recibe la cantidad de un producto por su precio unitario, devuelve el subtotal. Ejemplo dos gaseosas a 100$, subtotal 200$.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método sumar subtotales, suma los precios de productos y devuelve el monto final. sumados componen el monto total de la cuenta.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mesa puede estar en estado libre, ocupada, atendida, y al ser cobrada pasa a libre.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Los meseros pueden listar pedidos cobrados en el día. Anular pedidos.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ingresos sumando totales de pedidos para una fecha en particular.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cobro un mesero en particular en el día.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Listar los pedidos que ha hecho una mesa en una fecha entre horas.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0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-1960</wp:posOffset>
            </wp:positionH>
            <wp:positionV relativeFrom="paragraph">
              <wp:posOffset>957</wp:posOffset>
            </wp:positionV>
            <wp:extent cx="4803775" cy="2334666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3346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40500</wp:posOffset>
            </wp:positionH>
            <wp:positionV relativeFrom="paragraph">
              <wp:posOffset>9686</wp:posOffset>
            </wp:positionV>
            <wp:extent cx="4803775" cy="2061210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061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ULP TEMA 5</w:t>
      <w:tab/>
      <w:tab/>
      <w:t xml:space="preserve">        ARGENTINA PROGRAMA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9435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33EC8"/>
  </w:style>
  <w:style w:type="paragraph" w:styleId="Piedepgina">
    <w:name w:val="footer"/>
    <w:basedOn w:val="Normal"/>
    <w:link w:val="PiedepginaCar"/>
    <w:uiPriority w:val="99"/>
    <w:unhideWhenUsed w:val="1"/>
    <w:rsid w:val="00933EC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33E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/DDkwVy/2g78bcx8xNB5JS2kJQ==">CgMxLjA4AHIhMUxTNHotVnhLYS0zS2d6b0U2MmJSeW50X2M1UkJIMHFw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2018-09-12T00:02:00Z</dcterms:created>
  <dc:creator>Juan Jo</dc:creator>
</cp:coreProperties>
</file>