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2E81" w14:textId="77777777" w:rsidR="00AC39D1" w:rsidRPr="0044394F" w:rsidRDefault="00AC39D1" w:rsidP="001E6EFF">
      <w:pPr>
        <w:rPr>
          <w:b/>
          <w:bCs/>
        </w:rPr>
      </w:pPr>
      <w:r w:rsidRPr="0044394F">
        <w:rPr>
          <w:b/>
          <w:bCs/>
        </w:rPr>
        <w:t xml:space="preserve">Group Project </w:t>
      </w:r>
    </w:p>
    <w:p w14:paraId="375F8E50" w14:textId="77777777" w:rsidR="00EE01F9" w:rsidRDefault="00AC39D1" w:rsidP="001E6EFF">
      <w:r w:rsidRPr="00AC39D1">
        <w:t xml:space="preserve">The Group Project should address a question related to agents. The topic and format are open, provided that the project has a clear objective, a technically meaningful approach, and an appropriate evaluation. Groups should normally have 4–5 students. Other group sizes require instructor approval so that project scope, workload, and presentation logistics remain manageable. Proposal and Scope The proposal should describe the problem, explain why an agent-based approach is relevant, outline a feasible system or study design, identify the resources required, and provide a preliminary comparison and evaluation plan. The proposed architecture may be refined as the course progresses. Projects should have a focused, feasible scope that supports meaningful evaluation. Groups may use existing models, APIs, datasets, environments, or agent frameworks, but must document them and make a substantive contribution of their own. Core </w:t>
      </w:r>
      <w:r w:rsidRPr="00EE01F9">
        <w:rPr>
          <w:b/>
          <w:bCs/>
        </w:rPr>
        <w:t>Requirements</w:t>
      </w:r>
      <w:r w:rsidRPr="00AC39D1">
        <w:t xml:space="preserve"> </w:t>
      </w:r>
    </w:p>
    <w:p w14:paraId="1B2627F9" w14:textId="77777777" w:rsidR="00EE01F9" w:rsidRDefault="00AC39D1" w:rsidP="001E6EFF">
      <w:r w:rsidRPr="00AC39D1">
        <w:t xml:space="preserve">Each project should normally include: </w:t>
      </w:r>
    </w:p>
    <w:p w14:paraId="484BD217" w14:textId="67E36EFF" w:rsidR="00AC39D1" w:rsidRDefault="00AC39D1" w:rsidP="001E6EFF">
      <w:r w:rsidRPr="00AC39D1">
        <w:t>• a clear agent-related problem, question, or hypothesis</w:t>
      </w:r>
    </w:p>
    <w:p w14:paraId="6DA4A87C" w14:textId="77777777" w:rsidR="002931FB" w:rsidRDefault="00EE01F9" w:rsidP="001E6EFF">
      <w:r w:rsidRPr="00EE01F9">
        <w:t>• a</w:t>
      </w:r>
      <w:r>
        <w:t xml:space="preserve"> </w:t>
      </w:r>
      <w:r w:rsidRPr="00EE01F9">
        <w:t xml:space="preserve">well-defined setup describing the agent, task, inputs or observations, outputs or actions, and any relevant tools, knowledge sources, environments, users, or other </w:t>
      </w:r>
      <w:proofErr w:type="gramStart"/>
      <w:r w:rsidRPr="00EE01F9">
        <w:t>agents; •</w:t>
      </w:r>
      <w:proofErr w:type="gramEnd"/>
      <w:r w:rsidRPr="00EE01F9">
        <w:t xml:space="preserve"> a working implementation or reproducible empirical study of an agent system; </w:t>
      </w:r>
    </w:p>
    <w:p w14:paraId="240BD147" w14:textId="77777777" w:rsidR="002931FB" w:rsidRDefault="00EE01F9" w:rsidP="001E6EFF">
      <w:r w:rsidRPr="00EE01F9">
        <w:t xml:space="preserve">• at least one meaningful baseline, comparison, or ablation appropriate to the question; </w:t>
      </w:r>
    </w:p>
    <w:p w14:paraId="61A7DEDD" w14:textId="77777777" w:rsidR="002931FB" w:rsidRDefault="00EE01F9" w:rsidP="001E6EFF">
      <w:r w:rsidRPr="00EE01F9">
        <w:t xml:space="preserve">• an evaluation plan using task-based metrics, rubrics, human judgments, system measures, or other appropriate evidence; </w:t>
      </w:r>
    </w:p>
    <w:p w14:paraId="0C4AB7A9" w14:textId="77777777" w:rsidR="002931FB" w:rsidRDefault="00EE01F9" w:rsidP="001E6EFF">
      <w:r w:rsidRPr="00EE01F9">
        <w:t xml:space="preserve">• analysis of representative successes, failures, limitations, costs, and risks; and </w:t>
      </w:r>
    </w:p>
    <w:p w14:paraId="7D7099C9" w14:textId="001DA4DF" w:rsidR="00EE01F9" w:rsidRDefault="00EE01F9" w:rsidP="001E6EFF">
      <w:r w:rsidRPr="00EE01F9">
        <w:t>• a reproducible artifact such as code, notebooks, an evaluation suite, a dataset, a prototype, or a documented experimental pipeline</w:t>
      </w:r>
    </w:p>
    <w:p w14:paraId="2BA92BE4" w14:textId="77777777" w:rsidR="002931FB" w:rsidRDefault="002931FB" w:rsidP="001E6EFF">
      <w:r w:rsidRPr="002931FB">
        <w:rPr>
          <w:b/>
          <w:bCs/>
        </w:rPr>
        <w:t>Possible Directions</w:t>
      </w:r>
      <w:r w:rsidRPr="002931FB">
        <w:t xml:space="preserve"> </w:t>
      </w:r>
      <w:r>
        <w:t>include</w:t>
      </w:r>
      <w:r w:rsidRPr="002931FB">
        <w:t xml:space="preserve">: </w:t>
      </w:r>
    </w:p>
    <w:p w14:paraId="37CF0402" w14:textId="1BD99B18" w:rsidR="002931FB" w:rsidRDefault="002931FB" w:rsidP="001E6EFF">
      <w:r w:rsidRPr="002931FB">
        <w:t xml:space="preserve">• tool-using agents for research, coding, data analysis, information seeking, or workflow automation; </w:t>
      </w:r>
    </w:p>
    <w:p w14:paraId="05E7DAF6" w14:textId="77777777" w:rsidR="002931FB" w:rsidRDefault="002931FB" w:rsidP="001E6EFF">
      <w:r w:rsidRPr="002931FB">
        <w:t xml:space="preserve">• planning, memory, retrieval, reflection, or long-horizon interaction in a single-agent system; </w:t>
      </w:r>
    </w:p>
    <w:p w14:paraId="4B31B9A9" w14:textId="19DBD8CA" w:rsidR="002931FB" w:rsidRDefault="002931FB" w:rsidP="001E6EFF">
      <w:r w:rsidRPr="002931FB">
        <w:t xml:space="preserve">• multi-agent communication, coordination, debate, negotiation, or collaborative problem solving; </w:t>
      </w:r>
    </w:p>
    <w:p w14:paraId="688F317C" w14:textId="77777777" w:rsidR="002931FB" w:rsidRDefault="002931FB" w:rsidP="001E6EFF">
      <w:r w:rsidRPr="002931FB">
        <w:lastRenderedPageBreak/>
        <w:t xml:space="preserve">• benchmarks and evaluation methods for agent capabilities, reliability, cost, robustness, or safety; </w:t>
      </w:r>
    </w:p>
    <w:p w14:paraId="02429A34" w14:textId="77777777" w:rsidR="002931FB" w:rsidRDefault="002931FB" w:rsidP="001E6EFF">
      <w:r w:rsidRPr="002931FB">
        <w:t xml:space="preserve">• prompt injection, permission design, privacy, monitoring, and other agent-security questions; </w:t>
      </w:r>
    </w:p>
    <w:p w14:paraId="561AC25A" w14:textId="77777777" w:rsidR="002931FB" w:rsidRDefault="002931FB" w:rsidP="001E6EFF">
      <w:r w:rsidRPr="002931FB">
        <w:t xml:space="preserve">• human-agent interaction, decision support, education, creative applications, or other domain specific systems; and </w:t>
      </w:r>
    </w:p>
    <w:p w14:paraId="777E92D9" w14:textId="7B0B5764" w:rsidR="002931FB" w:rsidRDefault="002931FB" w:rsidP="001E6EFF">
      <w:r w:rsidRPr="002931FB">
        <w:t>• multimodal or embodied agents operating in visual, spatial, interactive, or simulated environments. Other agent-related ideas are welcome</w:t>
      </w:r>
      <w:r>
        <w:t>.</w:t>
      </w:r>
    </w:p>
    <w:p w14:paraId="1A78E417" w14:textId="4AE82E7A" w:rsidR="001E6EFF" w:rsidRDefault="001E6EFF" w:rsidP="001E6EFF">
      <w:r>
        <w:t xml:space="preserve">The project </w:t>
      </w:r>
      <w:r w:rsidRPr="002931FB">
        <w:rPr>
          <w:b/>
          <w:bCs/>
        </w:rPr>
        <w:t>deliverables</w:t>
      </w:r>
      <w:r>
        <w:t xml:space="preserve"> should include:</w:t>
      </w:r>
    </w:p>
    <w:p w14:paraId="7C3A015D" w14:textId="1B0ABB54" w:rsidR="001E6EFF" w:rsidRDefault="001E6EFF" w:rsidP="001E6EFF">
      <w:r>
        <w:t>• a proposal and final report describing the question, approach, system or study design, evaluation, findings, and limitations;</w:t>
      </w:r>
    </w:p>
    <w:p w14:paraId="58535202" w14:textId="77777777" w:rsidR="001E6EFF" w:rsidRDefault="001E6EFF" w:rsidP="001E6EFF">
      <w:r>
        <w:t>• runnable code, notebooks, or other project materials with clear setup and documentation;</w:t>
      </w:r>
    </w:p>
    <w:p w14:paraId="0F7DEF12" w14:textId="77777777" w:rsidR="001E6EFF" w:rsidRDefault="001E6EFF" w:rsidP="001E6EFF">
      <w:r>
        <w:t>• experimental results, system outputs, or agent traces as appropriate to the project;</w:t>
      </w:r>
    </w:p>
    <w:p w14:paraId="6D493EEF" w14:textId="77777777" w:rsidR="001E6EFF" w:rsidRDefault="001E6EFF" w:rsidP="001E6EFF">
      <w:r>
        <w:t>• comparison, evaluation, and error-analysis results; and</w:t>
      </w:r>
    </w:p>
    <w:p w14:paraId="20D26B82" w14:textId="2E0035E9" w:rsidR="00870BC6" w:rsidRDefault="001E6EFF" w:rsidP="001E6EFF">
      <w:r>
        <w:t>• a final presentation explaining the project and its main findings.</w:t>
      </w:r>
    </w:p>
    <w:p w14:paraId="64910D75" w14:textId="77777777" w:rsidR="00EE01F9" w:rsidRDefault="00EE01F9" w:rsidP="001E6EFF"/>
    <w:sectPr w:rsidR="00EE0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E1E"/>
    <w:rsid w:val="00006ED3"/>
    <w:rsid w:val="00145FFE"/>
    <w:rsid w:val="001E6EFF"/>
    <w:rsid w:val="002931FB"/>
    <w:rsid w:val="0044394F"/>
    <w:rsid w:val="00761E1E"/>
    <w:rsid w:val="00863E6F"/>
    <w:rsid w:val="00870BC6"/>
    <w:rsid w:val="00AC39D1"/>
    <w:rsid w:val="00D32A29"/>
    <w:rsid w:val="00EE0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B0A4E"/>
  <w15:chartTrackingRefBased/>
  <w15:docId w15:val="{434A442B-3BFF-448F-96B8-9C0353CF0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E1E"/>
    <w:rPr>
      <w:rFonts w:eastAsiaTheme="majorEastAsia" w:cstheme="majorBidi"/>
      <w:color w:val="272727" w:themeColor="text1" w:themeTint="D8"/>
    </w:rPr>
  </w:style>
  <w:style w:type="paragraph" w:styleId="Title">
    <w:name w:val="Title"/>
    <w:basedOn w:val="Normal"/>
    <w:next w:val="Normal"/>
    <w:link w:val="TitleChar"/>
    <w:uiPriority w:val="10"/>
    <w:qFormat/>
    <w:rsid w:val="00761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E1E"/>
    <w:pPr>
      <w:spacing w:before="160"/>
      <w:jc w:val="center"/>
    </w:pPr>
    <w:rPr>
      <w:i/>
      <w:iCs/>
      <w:color w:val="404040" w:themeColor="text1" w:themeTint="BF"/>
    </w:rPr>
  </w:style>
  <w:style w:type="character" w:customStyle="1" w:styleId="QuoteChar">
    <w:name w:val="Quote Char"/>
    <w:basedOn w:val="DefaultParagraphFont"/>
    <w:link w:val="Quote"/>
    <w:uiPriority w:val="29"/>
    <w:rsid w:val="00761E1E"/>
    <w:rPr>
      <w:i/>
      <w:iCs/>
      <w:color w:val="404040" w:themeColor="text1" w:themeTint="BF"/>
    </w:rPr>
  </w:style>
  <w:style w:type="paragraph" w:styleId="ListParagraph">
    <w:name w:val="List Paragraph"/>
    <w:basedOn w:val="Normal"/>
    <w:uiPriority w:val="34"/>
    <w:qFormat/>
    <w:rsid w:val="00761E1E"/>
    <w:pPr>
      <w:ind w:left="720"/>
      <w:contextualSpacing/>
    </w:pPr>
  </w:style>
  <w:style w:type="character" w:styleId="IntenseEmphasis">
    <w:name w:val="Intense Emphasis"/>
    <w:basedOn w:val="DefaultParagraphFont"/>
    <w:uiPriority w:val="21"/>
    <w:qFormat/>
    <w:rsid w:val="00761E1E"/>
    <w:rPr>
      <w:i/>
      <w:iCs/>
      <w:color w:val="0F4761" w:themeColor="accent1" w:themeShade="BF"/>
    </w:rPr>
  </w:style>
  <w:style w:type="paragraph" w:styleId="IntenseQuote">
    <w:name w:val="Intense Quote"/>
    <w:basedOn w:val="Normal"/>
    <w:next w:val="Normal"/>
    <w:link w:val="IntenseQuoteChar"/>
    <w:uiPriority w:val="30"/>
    <w:qFormat/>
    <w:rsid w:val="00761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E1E"/>
    <w:rPr>
      <w:i/>
      <w:iCs/>
      <w:color w:val="0F4761" w:themeColor="accent1" w:themeShade="BF"/>
    </w:rPr>
  </w:style>
  <w:style w:type="character" w:styleId="IntenseReference">
    <w:name w:val="Intense Reference"/>
    <w:basedOn w:val="DefaultParagraphFont"/>
    <w:uiPriority w:val="32"/>
    <w:qFormat/>
    <w:rsid w:val="00761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 Yong Sheng Joel</dc:creator>
  <cp:keywords/>
  <dc:description/>
  <cp:lastModifiedBy>Chua Yong Sheng Joel</cp:lastModifiedBy>
  <cp:revision>7</cp:revision>
  <dcterms:created xsi:type="dcterms:W3CDTF">2026-08-12T00:21:00Z</dcterms:created>
  <dcterms:modified xsi:type="dcterms:W3CDTF">2026-08-12T13:51:00Z</dcterms:modified>
</cp:coreProperties>
</file>