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13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Setting up a big data streaming service involves integrating various tools and services to ensure efficient and reliable data processing. In this scenario, we will utilize Kafka, Spark,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, and Airflow to manage data from transactional SQL databases and analytical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databases. Here'</w:t>
      </w:r>
      <w:r w:rsidRPr="006E2513">
        <w:rPr>
          <w:rFonts w:ascii="Times New Roman" w:hAnsi="Times New Roman" w:cs="Times New Roman"/>
          <w:sz w:val="24"/>
          <w:szCs w:val="24"/>
        </w:rPr>
        <w:t>s a step-by-step guide on how I would</w:t>
      </w:r>
      <w:r w:rsidRPr="006E2513">
        <w:rPr>
          <w:rFonts w:ascii="Times New Roman" w:hAnsi="Times New Roman" w:cs="Times New Roman"/>
          <w:sz w:val="24"/>
          <w:szCs w:val="24"/>
        </w:rPr>
        <w:t xml:space="preserve"> set up the big data streaming service:</w:t>
      </w: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Install and Configure Kafka</w:t>
      </w:r>
      <w:bookmarkStart w:id="0" w:name="_GoBack"/>
      <w:bookmarkEnd w:id="0"/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Download and install Kafka from the Apache Kafka website.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Configure the Kafka broker properties, including the broker ID, listeners, and advertised listeners.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Set up the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ZooKeeper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ensemble to manage the Kafka brokers.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Start the Kafka server and verify its functionality.</w:t>
      </w:r>
    </w:p>
    <w:p w:rsidR="006E2513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Integrate Kafka with T</w:t>
      </w:r>
      <w:r w:rsidRPr="006E2513">
        <w:rPr>
          <w:rFonts w:ascii="Times New Roman" w:hAnsi="Times New Roman" w:cs="Times New Roman"/>
          <w:sz w:val="24"/>
          <w:szCs w:val="24"/>
        </w:rPr>
        <w:t>ransactional Databases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Configure Kafka Connect to connect to the SQL-based transactional databases.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Use appropriate connectors such as JDBC Source and JDBC Sink connectors to ingest data from and write data to the databases.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Set up appropriate configurations for the connectors, including connection details and data mapping.</w:t>
      </w:r>
    </w:p>
    <w:p w:rsidR="006E2513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Implem</w:t>
      </w:r>
      <w:r w:rsidRPr="006E2513">
        <w:rPr>
          <w:rFonts w:ascii="Times New Roman" w:hAnsi="Times New Roman" w:cs="Times New Roman"/>
          <w:sz w:val="24"/>
          <w:szCs w:val="24"/>
        </w:rPr>
        <w:t>ent Spark for Data Processing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Install and configure Apache Spark to process the data from Kafka topics.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Utilize the Kafka-Spark integration to read data from Kafka topics in real-time.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Develop Spark Streaming applications to perform transformations and analytics on the streaming data.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Integrate Spark with SQL to perform complex analytics and queries on the data.</w:t>
      </w:r>
    </w:p>
    <w:p w:rsidR="006E2513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lastRenderedPageBreak/>
        <w:t xml:space="preserve">Configure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for</w:t>
      </w:r>
      <w:r w:rsidRPr="006E2513">
        <w:rPr>
          <w:rFonts w:ascii="Times New Roman" w:hAnsi="Times New Roman" w:cs="Times New Roman"/>
          <w:sz w:val="24"/>
          <w:szCs w:val="24"/>
        </w:rPr>
        <w:t xml:space="preserve"> Data Flow Management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Install and configure Apache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to orchestrate the data flow between different systems.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Set up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processors to handle data ingestion, routing, transformation, and storage.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Configure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to interact with Kafka for both data ingestion and delivery.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Implement appropriate data processors for data conversion, enrichment, and routing.</w:t>
      </w:r>
    </w:p>
    <w:p w:rsidR="006E2513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Use Ai</w:t>
      </w:r>
      <w:r w:rsidRPr="006E2513">
        <w:rPr>
          <w:rFonts w:ascii="Times New Roman" w:hAnsi="Times New Roman" w:cs="Times New Roman"/>
          <w:sz w:val="24"/>
          <w:szCs w:val="24"/>
        </w:rPr>
        <w:t>rflow for Workflow Management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Install and configure Apache Airflow for workflow management and scheduling.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Create DAGs (Directed Acyclic Graphs) to define the workflow for data processing.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Integrate Airflow with Kafka, Spark, and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to trigger data processing tasks based on predefined schedules or event-based triggers.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Monitor and manage the data pipeline using Airflow's UI and logging functionalities.</w:t>
      </w:r>
    </w:p>
    <w:p w:rsidR="006E2513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Integra</w:t>
      </w:r>
      <w:r w:rsidRPr="006E2513">
        <w:rPr>
          <w:rFonts w:ascii="Times New Roman" w:hAnsi="Times New Roman" w:cs="Times New Roman"/>
          <w:sz w:val="24"/>
          <w:szCs w:val="24"/>
        </w:rPr>
        <w:t xml:space="preserve">te Analytical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Databases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Configure Kafka Connect to integrate with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databases such as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, Cassandra, or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>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Utilize appropriate connectors to stream data from Kafka topics to the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databases for analytics and storage.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Set up data mappings and configurations to ensure seamless data transfer and compatibility between Kafka and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databases.</w:t>
      </w:r>
    </w:p>
    <w:p w:rsidR="006E2513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Ensure</w:t>
      </w:r>
      <w:r w:rsidRPr="006E2513">
        <w:rPr>
          <w:rFonts w:ascii="Times New Roman" w:hAnsi="Times New Roman" w:cs="Times New Roman"/>
          <w:sz w:val="24"/>
          <w:szCs w:val="24"/>
        </w:rPr>
        <w:t xml:space="preserve"> Security and Fault Tolerance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Implement security measures such as encryption, authentication, and authorization for data transfer and access.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lastRenderedPageBreak/>
        <w:t xml:space="preserve">   - Set up Kafka clusters with replication and fault-tolerant configurations to ensure data reliability and availability.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Implement backup and recovery strategies for both the transactional and analytical databases.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E2513" w:rsidRPr="006E2513" w:rsidRDefault="006E2513" w:rsidP="006E2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Mon</w:t>
      </w:r>
      <w:r w:rsidRPr="006E2513">
        <w:rPr>
          <w:rFonts w:ascii="Times New Roman" w:hAnsi="Times New Roman" w:cs="Times New Roman"/>
          <w:sz w:val="24"/>
          <w:szCs w:val="24"/>
        </w:rPr>
        <w:t>itor and Optimize Performance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Set up monitoring tools to track the performance and health of the data pipeline components.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Monitor Kafka, Spark,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databases for data throughput, latency, and errors.</w:t>
      </w:r>
    </w:p>
    <w:p w:rsidR="006E2513" w:rsidRPr="006E2513" w:rsidRDefault="006E2513" w:rsidP="006E25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 xml:space="preserve">   - Optimize the data pipeline by fine-tuning configurations, adjusting resource allocation, and improv</w:t>
      </w:r>
      <w:r w:rsidRPr="006E2513">
        <w:rPr>
          <w:rFonts w:ascii="Times New Roman" w:hAnsi="Times New Roman" w:cs="Times New Roman"/>
          <w:sz w:val="24"/>
          <w:szCs w:val="24"/>
        </w:rPr>
        <w:t>ing data processing algorithms.</w:t>
      </w:r>
    </w:p>
    <w:p w:rsidR="001C0817" w:rsidRPr="006E2513" w:rsidRDefault="006E25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2513">
        <w:rPr>
          <w:rFonts w:ascii="Times New Roman" w:hAnsi="Times New Roman" w:cs="Times New Roman"/>
          <w:sz w:val="24"/>
          <w:szCs w:val="24"/>
        </w:rPr>
        <w:t>By following these</w:t>
      </w:r>
      <w:r w:rsidRPr="006E2513">
        <w:rPr>
          <w:rFonts w:ascii="Times New Roman" w:hAnsi="Times New Roman" w:cs="Times New Roman"/>
          <w:sz w:val="24"/>
          <w:szCs w:val="24"/>
        </w:rPr>
        <w:t xml:space="preserve"> steps, I</w:t>
      </w:r>
      <w:r w:rsidRPr="006E2513">
        <w:rPr>
          <w:rFonts w:ascii="Times New Roman" w:hAnsi="Times New Roman" w:cs="Times New Roman"/>
          <w:sz w:val="24"/>
          <w:szCs w:val="24"/>
        </w:rPr>
        <w:t xml:space="preserve"> can effectively set up a robust big data streaming service using Kafka, Spark,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, and Airflow to manage data from both transactional SQL databases and analytical </w:t>
      </w:r>
      <w:proofErr w:type="spellStart"/>
      <w:r w:rsidRPr="006E251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E2513">
        <w:rPr>
          <w:rFonts w:ascii="Times New Roman" w:hAnsi="Times New Roman" w:cs="Times New Roman"/>
          <w:sz w:val="24"/>
          <w:szCs w:val="24"/>
        </w:rPr>
        <w:t xml:space="preserve"> databases. It's crucial to continuously monitor and optimize the data pipeline to ensure efficient and reliable data processing and analysis.</w:t>
      </w:r>
    </w:p>
    <w:p w:rsidR="00885A13" w:rsidRPr="006E2513" w:rsidRDefault="00885A13" w:rsidP="006E2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85A13" w:rsidRPr="006E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3562C"/>
    <w:multiLevelType w:val="hybridMultilevel"/>
    <w:tmpl w:val="3CD2A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13"/>
    <w:rsid w:val="001C0817"/>
    <w:rsid w:val="006E2513"/>
    <w:rsid w:val="008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76FB-4145-464B-BB77-5AE8DB0D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2023-10-25T19:25:00Z</dcterms:created>
  <dcterms:modified xsi:type="dcterms:W3CDTF">2023-10-25T19:50:00Z</dcterms:modified>
</cp:coreProperties>
</file>