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8617" w14:textId="77777777" w:rsidR="005B2399" w:rsidRPr="00EA4236" w:rsidRDefault="00000000">
      <w:pPr>
        <w:rPr>
          <w:b/>
          <w:bCs/>
          <w:sz w:val="40"/>
          <w:szCs w:val="40"/>
        </w:rPr>
      </w:pPr>
      <w:r w:rsidRPr="00EA4236">
        <w:rPr>
          <w:b/>
          <w:bCs/>
          <w:sz w:val="40"/>
          <w:szCs w:val="40"/>
        </w:rPr>
        <w:t>LazyDeve: A Cognitive Triad Framework for Human-AI Collaborative Development</w:t>
      </w:r>
    </w:p>
    <w:p w14:paraId="450C0B0E" w14:textId="77777777" w:rsidR="005B2399" w:rsidRDefault="005B2399"/>
    <w:p w14:paraId="7523F987" w14:textId="3DEED0FC" w:rsidR="005B2399" w:rsidRPr="00EA4236" w:rsidRDefault="00000000" w:rsidP="00EA4236">
      <w:pPr>
        <w:rPr>
          <w:b/>
          <w:bCs/>
          <w:lang w:val="ru-RU"/>
        </w:rPr>
      </w:pPr>
      <w:r w:rsidRPr="00EA4236">
        <w:rPr>
          <w:b/>
          <w:bCs/>
        </w:rPr>
        <w:t>Abstract</w:t>
      </w:r>
    </w:p>
    <w:p w14:paraId="0028AC5A" w14:textId="77777777" w:rsidR="005B2399" w:rsidRDefault="00000000">
      <w:proofErr w:type="spellStart"/>
      <w:r>
        <w:t>LazyDeve</w:t>
      </w:r>
      <w:proofErr w:type="spellEnd"/>
      <w:r>
        <w:t xml:space="preserve"> represents a next-generation Hybrid Cognitive Architecture designed to unify humans, LLMs, and autonomous agents into a cohesive, semantically coherent development ecosystem. Inspired by research from MIT CSAIL and Stanford HAI (2025 roadmap) on Distributed Cognitive Architectures for Human-AI Teams, LazyDeve advances the field by establishing a Cognitive Triad model: a balanced, interactive collaboration between human intent, LLM reasoning, and autonomous execution.</w:t>
      </w:r>
    </w:p>
    <w:p w14:paraId="3368B95C" w14:textId="77777777" w:rsidR="005B2399" w:rsidRDefault="005B2399"/>
    <w:p w14:paraId="539BCEE5" w14:textId="77777777" w:rsidR="005B2399" w:rsidRPr="00EA4236" w:rsidRDefault="00000000">
      <w:pPr>
        <w:rPr>
          <w:b/>
          <w:bCs/>
          <w:sz w:val="28"/>
          <w:szCs w:val="28"/>
        </w:rPr>
      </w:pPr>
      <w:r w:rsidRPr="00EA4236">
        <w:rPr>
          <w:b/>
          <w:bCs/>
          <w:sz w:val="28"/>
          <w:szCs w:val="28"/>
        </w:rPr>
        <w:t>1. Concept Overview</w:t>
      </w:r>
    </w:p>
    <w:p w14:paraId="1B5D1291" w14:textId="77777777" w:rsidR="005B2399" w:rsidRDefault="005B2399"/>
    <w:p w14:paraId="5C9E0350" w14:textId="77777777" w:rsidR="005B2399" w:rsidRDefault="00000000">
      <w:r>
        <w:t>LazyDeve introduces the Cognitive Triad Architecture (CTA) — a symbiotic interaction model uniting human, AI, and operational layers into a single reasoning loop.</w:t>
      </w:r>
    </w:p>
    <w:p w14:paraId="34F20E92" w14:textId="77777777" w:rsidR="005B2399" w:rsidRDefault="005B2399"/>
    <w:p w14:paraId="4525D034" w14:textId="2F49D14A" w:rsidR="005B2399" w:rsidRDefault="00000000">
      <w:pPr>
        <w:rPr>
          <w:lang w:val="ru-RU"/>
        </w:rPr>
      </w:pPr>
      <w:r>
        <w:t xml:space="preserve">Component </w:t>
      </w:r>
      <w:r w:rsidR="00EA4236" w:rsidRPr="00EA4236">
        <w:t xml:space="preserve">                             </w:t>
      </w:r>
      <w:r>
        <w:t xml:space="preserve">Role </w:t>
      </w:r>
      <w:r w:rsidR="00EA4236" w:rsidRPr="00EA4236">
        <w:t xml:space="preserve">                          </w:t>
      </w:r>
      <w:r w:rsidR="00EA4236">
        <w:rPr>
          <w:lang w:val="ru-RU"/>
        </w:rPr>
        <w:t xml:space="preserve">       </w:t>
      </w:r>
      <w:r>
        <w:t>Function</w:t>
      </w:r>
    </w:p>
    <w:p w14:paraId="2A24AD02" w14:textId="155F06C8" w:rsidR="00EA4236" w:rsidRPr="00EA4236" w:rsidRDefault="00EA4236">
      <w:pPr>
        <w:rPr>
          <w:lang w:val="ru-RU"/>
        </w:rPr>
      </w:pPr>
      <w:r>
        <w:rPr>
          <w:lang w:val="ru-RU"/>
        </w:rPr>
        <w:t>_________________________________________________________________________________________________________</w:t>
      </w:r>
    </w:p>
    <w:p w14:paraId="56B13A93" w14:textId="3C650426" w:rsidR="005B2399" w:rsidRPr="00EA4236" w:rsidRDefault="00000000" w:rsidP="00EA4236">
      <w:pPr>
        <w:jc w:val="right"/>
      </w:pPr>
      <w:r>
        <w:t>👤 Human (Intent):</w:t>
      </w:r>
      <w:r w:rsidR="00EA4236" w:rsidRPr="00EA4236">
        <w:t xml:space="preserve">          </w:t>
      </w:r>
      <w:r>
        <w:t xml:space="preserve"> Goal definition </w:t>
      </w:r>
      <w:r w:rsidR="00EA4236" w:rsidRPr="00EA4236">
        <w:t xml:space="preserve">              </w:t>
      </w:r>
      <w:r>
        <w:t xml:space="preserve">Defines objectives, validates outcomes, and </w:t>
      </w:r>
      <w:r w:rsidR="00EA4236" w:rsidRPr="00EA4236">
        <w:t xml:space="preserve">                </w:t>
      </w:r>
      <w:r>
        <w:t>provides contextual feedback.</w:t>
      </w:r>
    </w:p>
    <w:p w14:paraId="28CE13F5" w14:textId="21C5E870" w:rsidR="00EA4236" w:rsidRPr="00EA4236" w:rsidRDefault="00EA4236">
      <w:r w:rsidRPr="00EA4236">
        <w:t>____________________________________________________________________________________</w:t>
      </w:r>
      <w:r>
        <w:rPr>
          <w:lang w:val="ru-RU"/>
        </w:rPr>
        <w:t>___________________</w:t>
      </w:r>
      <w:r w:rsidRPr="00EA4236">
        <w:t>__</w:t>
      </w:r>
    </w:p>
    <w:p w14:paraId="6820F184" w14:textId="06474C9A" w:rsidR="005B2399" w:rsidRDefault="00000000" w:rsidP="00EA4236">
      <w:pPr>
        <w:jc w:val="right"/>
        <w:rPr>
          <w:lang w:val="ru-RU"/>
        </w:rPr>
      </w:pPr>
      <w:r>
        <w:t xml:space="preserve">🤖 LLM (Reasoning): </w:t>
      </w:r>
      <w:r w:rsidR="00EA4236" w:rsidRPr="00EA4236">
        <w:t xml:space="preserve">       </w:t>
      </w:r>
      <w:r>
        <w:t>Cognitive synthesis</w:t>
      </w:r>
      <w:r w:rsidR="00EA4236" w:rsidRPr="00EA4236">
        <w:t xml:space="preserve"> </w:t>
      </w:r>
      <w:r>
        <w:t xml:space="preserve"> </w:t>
      </w:r>
      <w:r w:rsidR="00EA4236" w:rsidRPr="00EA4236">
        <w:t xml:space="preserve">   </w:t>
      </w:r>
      <w:r>
        <w:t>Interprets goals, plans strategies, generates hypotheses, and adapts logic.</w:t>
      </w:r>
    </w:p>
    <w:p w14:paraId="0F9F9CA1" w14:textId="59B6F393" w:rsidR="00EA4236" w:rsidRPr="00EA4236" w:rsidRDefault="00EA4236" w:rsidP="00EA4236">
      <w:pPr>
        <w:rPr>
          <w:lang w:val="ru-RU"/>
        </w:rPr>
      </w:pPr>
      <w:r>
        <w:rPr>
          <w:lang w:val="ru-RU"/>
        </w:rPr>
        <w:t>_________________________________________________________________________________________________________</w:t>
      </w:r>
    </w:p>
    <w:p w14:paraId="52DE462B" w14:textId="277AA868" w:rsidR="005B2399" w:rsidRDefault="00000000" w:rsidP="00EA4236">
      <w:pPr>
        <w:jc w:val="right"/>
      </w:pPr>
      <w:r>
        <w:t xml:space="preserve">⚙️ Agent (Execution): </w:t>
      </w:r>
      <w:r w:rsidR="00EA4236" w:rsidRPr="00EA4236">
        <w:t xml:space="preserve">      </w:t>
      </w:r>
      <w:r>
        <w:t>Action execution</w:t>
      </w:r>
      <w:r w:rsidR="00EA4236" w:rsidRPr="00EA4236">
        <w:t xml:space="preserve">    </w:t>
      </w:r>
      <w:r>
        <w:t xml:space="preserve"> </w:t>
      </w:r>
      <w:r w:rsidR="00EA4236" w:rsidRPr="00EA4236">
        <w:t xml:space="preserve"> </w:t>
      </w:r>
      <w:r>
        <w:t xml:space="preserve"> Executes operations, commits code, validates tasks, and synchronizes system memory.</w:t>
      </w:r>
    </w:p>
    <w:p w14:paraId="3436CB12" w14:textId="77777777" w:rsidR="005B2399" w:rsidRDefault="005B2399"/>
    <w:p w14:paraId="35193726" w14:textId="77777777" w:rsidR="005B2399" w:rsidRDefault="00000000">
      <w:r>
        <w:t>Each triad forms an independent cognitive node that communicates with others via shared Semantic Context Memory and an Event Bus, creating a distributed cognitive network.</w:t>
      </w:r>
    </w:p>
    <w:p w14:paraId="23657CD5" w14:textId="77777777" w:rsidR="005B2399" w:rsidRDefault="005B2399"/>
    <w:p w14:paraId="0772AA8F" w14:textId="77777777" w:rsidR="005B2399" w:rsidRPr="00EA4236" w:rsidRDefault="00000000">
      <w:pPr>
        <w:rPr>
          <w:b/>
          <w:bCs/>
          <w:sz w:val="32"/>
          <w:szCs w:val="32"/>
        </w:rPr>
      </w:pPr>
      <w:r w:rsidRPr="00EA4236">
        <w:rPr>
          <w:b/>
          <w:bCs/>
          <w:sz w:val="32"/>
          <w:szCs w:val="32"/>
        </w:rPr>
        <w:t>2. Updated Core Architecture</w:t>
      </w:r>
    </w:p>
    <w:p w14:paraId="5505E5BF" w14:textId="77777777" w:rsidR="005B2399" w:rsidRDefault="005B2399"/>
    <w:p w14:paraId="5E4BBA42" w14:textId="77777777" w:rsidR="005B2399" w:rsidRDefault="00000000">
      <w:r>
        <w:t>🧠 Centralized Semantic Memory (Task 8 Foundation)</w:t>
      </w:r>
    </w:p>
    <w:p w14:paraId="1A356912" w14:textId="77777777" w:rsidR="005B2399" w:rsidRDefault="00000000">
      <w:r>
        <w:t>LazyDeve 2.0 replaces file-based .lazydeve/memory.json storage with a centralized semantic database — such as SQLite, PostgreSQL, or DuckDB — to achieve:</w:t>
      </w:r>
    </w:p>
    <w:p w14:paraId="0E0C8B05" w14:textId="77777777" w:rsidR="005B2399" w:rsidRDefault="00000000">
      <w:r>
        <w:t>- Unified state access: All triads read/write to the same centralized memory.</w:t>
      </w:r>
    </w:p>
    <w:p w14:paraId="123DEA21" w14:textId="77777777" w:rsidR="005B2399" w:rsidRDefault="00000000">
      <w:r>
        <w:t>- Session persistence: Context remains consistent across sessions and restarts.</w:t>
      </w:r>
    </w:p>
    <w:p w14:paraId="6C4BA703" w14:textId="77777777" w:rsidR="005B2399" w:rsidRDefault="00000000">
      <w:r>
        <w:t>- Parallel access safety: Thread-safe and transaction-based state management.</w:t>
      </w:r>
    </w:p>
    <w:p w14:paraId="2D5312AE" w14:textId="77777777" w:rsidR="005B2399" w:rsidRDefault="00000000">
      <w:r>
        <w:t>- RAG integration: Allows the agent to retrieve and synthesize past experiences and project history.</w:t>
      </w:r>
    </w:p>
    <w:p w14:paraId="670068F6" w14:textId="77777777" w:rsidR="005B2399" w:rsidRDefault="005B2399"/>
    <w:p w14:paraId="15C797B6" w14:textId="77777777" w:rsidR="005B2399" w:rsidRDefault="00000000">
      <w:r>
        <w:t>🧩 RAG Layer (Retrieval-Augmented Generation)</w:t>
      </w:r>
    </w:p>
    <w:p w14:paraId="2513DBA3" w14:textId="77777777" w:rsidR="005B2399" w:rsidRDefault="00000000">
      <w:r>
        <w:t>The RAG subsystem extends the LazyDeve memory system into a knowledge experience network, allowing the agent to:</w:t>
      </w:r>
    </w:p>
    <w:p w14:paraId="05DDD0BD" w14:textId="77777777" w:rsidR="005B2399" w:rsidRDefault="00000000">
      <w:r>
        <w:t>- Retrieve historical task context (past code commits, reasoning chains, logs).</w:t>
      </w:r>
    </w:p>
    <w:p w14:paraId="299D91F1" w14:textId="77777777" w:rsidR="005B2399" w:rsidRDefault="00000000">
      <w:r>
        <w:t>- Reinforce decision-making using previous solutions and test outcomes.</w:t>
      </w:r>
    </w:p>
    <w:p w14:paraId="1CF495A2" w14:textId="77777777" w:rsidR="005B2399" w:rsidRDefault="00000000">
      <w:r>
        <w:t>- Enhance semantic understanding and maintain long-term learning across projects.</w:t>
      </w:r>
    </w:p>
    <w:p w14:paraId="6E1D1B7A" w14:textId="77777777" w:rsidR="005B2399" w:rsidRDefault="005B2399"/>
    <w:p w14:paraId="6DB3F6ED" w14:textId="77777777" w:rsidR="005B2399" w:rsidRDefault="00000000">
      <w:r>
        <w:t>⚙️ Event-Driven Orchestration (Task 7.7.12)</w:t>
      </w:r>
    </w:p>
    <w:p w14:paraId="2C14D99C" w14:textId="77777777" w:rsidR="005B2399" w:rsidRDefault="00000000">
      <w:r>
        <w:t>Every action within the system triggers structured events managed through the internal EventBus. These events automatically:</w:t>
      </w:r>
    </w:p>
    <w:p w14:paraId="36ED04B9" w14:textId="77777777" w:rsidR="005B2399" w:rsidRDefault="00000000">
      <w:r>
        <w:t>- Update centralized memory.</w:t>
      </w:r>
    </w:p>
    <w:p w14:paraId="3DDAF8E3" w14:textId="77777777" w:rsidR="005B2399" w:rsidRDefault="00000000">
      <w:r>
        <w:t>- Log operations to the unified JSON log system.</w:t>
      </w:r>
    </w:p>
    <w:p w14:paraId="148AE17A" w14:textId="77777777" w:rsidR="005B2399" w:rsidRDefault="00000000">
      <w:r>
        <w:t>- Notify other agents of context or project changes.</w:t>
      </w:r>
    </w:p>
    <w:p w14:paraId="2EF8C3F6" w14:textId="77777777" w:rsidR="005B2399" w:rsidRPr="00EA4236" w:rsidRDefault="005B2399">
      <w:pPr>
        <w:rPr>
          <w:b/>
          <w:bCs/>
        </w:rPr>
      </w:pPr>
    </w:p>
    <w:p w14:paraId="62BBE2C1" w14:textId="50CFD4FB" w:rsidR="005B2399" w:rsidRPr="00492346" w:rsidRDefault="00000000" w:rsidP="00492346">
      <w:pPr>
        <w:rPr>
          <w:b/>
          <w:bCs/>
          <w:sz w:val="32"/>
          <w:szCs w:val="32"/>
          <w:lang w:val="ru-RU"/>
        </w:rPr>
      </w:pPr>
      <w:r w:rsidRPr="00EA4236">
        <w:rPr>
          <w:b/>
          <w:bCs/>
          <w:sz w:val="32"/>
          <w:szCs w:val="32"/>
        </w:rPr>
        <w:lastRenderedPageBreak/>
        <w:t>3. Visual System Diagram — Cognitive Triad &amp; Orchestrator Flow</w:t>
      </w:r>
    </w:p>
    <w:p w14:paraId="06DA9B3B" w14:textId="787E8C65" w:rsidR="005B2399" w:rsidRDefault="00492346" w:rsidP="00492346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4C3818" wp14:editId="2E676D10">
            <wp:extent cx="4384619" cy="5814695"/>
            <wp:effectExtent l="0" t="0" r="0" b="0"/>
            <wp:docPr id="16174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699" cy="582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5372" w14:textId="7F13D8DD" w:rsidR="00492346" w:rsidRPr="00492346" w:rsidRDefault="00492346" w:rsidP="00492346">
      <w:pPr>
        <w:rPr>
          <w:lang w:val="ru-RU"/>
        </w:rPr>
      </w:pPr>
      <w:r>
        <w:t>Diagram Explanation:</w:t>
      </w:r>
    </w:p>
    <w:p w14:paraId="0B81CAED" w14:textId="77777777" w:rsidR="005B2399" w:rsidRDefault="00000000">
      <w:r>
        <w:t>Each Cognitive Triad (Human + LLM + Agent) acts as a node connected to the Central Semantic Memory. The Event Bus orchestrates actions between nodes, maintaining system-wide synchronization. The RAG Knowledge Module extends reasoning with historical data, improving contextual understanding and strategic decision-making. The Orchestrator Layer monitors and coordinates all triads for optimal collaboration and system integrity.</w:t>
      </w:r>
    </w:p>
    <w:p w14:paraId="0D52AB2F" w14:textId="77777777" w:rsidR="005B2399" w:rsidRDefault="005B2399"/>
    <w:p w14:paraId="377DEFAF" w14:textId="77777777" w:rsidR="005B2399" w:rsidRPr="00EA4236" w:rsidRDefault="00000000">
      <w:pPr>
        <w:rPr>
          <w:b/>
          <w:bCs/>
          <w:sz w:val="32"/>
          <w:szCs w:val="32"/>
        </w:rPr>
      </w:pPr>
      <w:r w:rsidRPr="00EA4236">
        <w:rPr>
          <w:b/>
          <w:bCs/>
          <w:sz w:val="32"/>
          <w:szCs w:val="32"/>
        </w:rPr>
        <w:lastRenderedPageBreak/>
        <w:t>4. Distinction from Existing Systems</w:t>
      </w:r>
    </w:p>
    <w:p w14:paraId="7560DC98" w14:textId="77777777" w:rsidR="005B2399" w:rsidRDefault="005B2399"/>
    <w:p w14:paraId="1FFBB320" w14:textId="77777777" w:rsidR="005B2399" w:rsidRDefault="00000000">
      <w:r>
        <w:t>System | Focus | Limitation Compared to LazyDeve</w:t>
      </w:r>
    </w:p>
    <w:p w14:paraId="16138880" w14:textId="77777777" w:rsidR="005B2399" w:rsidRDefault="00000000">
      <w:r>
        <w:t>GitHub Copilot X | Pair programming | Lacks persistence, multi-agent coordination, or centralized context</w:t>
      </w:r>
    </w:p>
    <w:p w14:paraId="066860FC" w14:textId="77777777" w:rsidR="005B2399" w:rsidRDefault="00000000">
      <w:r>
        <w:t>OpenDevin / Devika | AI developer agents | File-based memory, no event-driven intelligence</w:t>
      </w:r>
    </w:p>
    <w:p w14:paraId="6D5D45C9" w14:textId="77777777" w:rsidR="005B2399" w:rsidRDefault="00000000">
      <w:r>
        <w:t>Microsoft AutoGen | Multi-agent coordination | Lacks triad cognition or shared semantic database</w:t>
      </w:r>
    </w:p>
    <w:p w14:paraId="2E4B3099" w14:textId="77777777" w:rsidR="005B2399" w:rsidRDefault="00000000">
      <w:r>
        <w:t>Anthropic TeamSonnet | Research collaboration | Limited for applied multi-human, multi-agent projects</w:t>
      </w:r>
    </w:p>
    <w:p w14:paraId="15942BBC" w14:textId="77777777" w:rsidR="005B2399" w:rsidRDefault="005B2399"/>
    <w:p w14:paraId="705E9014" w14:textId="77777777" w:rsidR="005B2399" w:rsidRDefault="00000000">
      <w:r>
        <w:t>LazyDeve’s differentiation:</w:t>
      </w:r>
    </w:p>
    <w:p w14:paraId="76CA45B9" w14:textId="77777777" w:rsidR="005B2399" w:rsidRDefault="00000000">
      <w:r>
        <w:t>- Unified, centralized semantic memory accessible by all agents.</w:t>
      </w:r>
    </w:p>
    <w:p w14:paraId="48E1D127" w14:textId="77777777" w:rsidR="005B2399" w:rsidRDefault="00000000">
      <w:r>
        <w:t>- Integrated RAG subsystem for context retrieval and experience learning.</w:t>
      </w:r>
    </w:p>
    <w:p w14:paraId="1A21A441" w14:textId="77777777" w:rsidR="005B2399" w:rsidRDefault="00000000">
      <w:r>
        <w:t>- Smart routing and adaptive LLM selection for optimal task-to-model matching.</w:t>
      </w:r>
    </w:p>
    <w:p w14:paraId="17A71859" w14:textId="77777777" w:rsidR="005B2399" w:rsidRDefault="00000000">
      <w:r>
        <w:t>- Human-AI synergy forming persistent, co-evolving knowledge systems.</w:t>
      </w:r>
    </w:p>
    <w:p w14:paraId="005DD3CB" w14:textId="77777777" w:rsidR="005B2399" w:rsidRDefault="005B2399"/>
    <w:p w14:paraId="29AC0D70" w14:textId="77777777" w:rsidR="00B950B8" w:rsidRDefault="00B950B8"/>
    <w:p w14:paraId="4AC5A58B" w14:textId="77777777" w:rsidR="00B950B8" w:rsidRDefault="00B950B8"/>
    <w:p w14:paraId="3209ADD4" w14:textId="77777777" w:rsidR="00B950B8" w:rsidRDefault="00B950B8"/>
    <w:p w14:paraId="18E9F819" w14:textId="77777777" w:rsidR="00B950B8" w:rsidRDefault="00B950B8"/>
    <w:p w14:paraId="378B0253" w14:textId="77777777" w:rsidR="00B950B8" w:rsidRDefault="00B950B8"/>
    <w:p w14:paraId="6ECB7976" w14:textId="77777777" w:rsidR="00B950B8" w:rsidRDefault="00B950B8"/>
    <w:p w14:paraId="7CF33E90" w14:textId="77777777" w:rsidR="00B950B8" w:rsidRDefault="00B950B8"/>
    <w:p w14:paraId="0A392DFA" w14:textId="77777777" w:rsidR="00B950B8" w:rsidRDefault="00B950B8"/>
    <w:p w14:paraId="3FB06083" w14:textId="77777777" w:rsidR="00B950B8" w:rsidRDefault="00B950B8"/>
    <w:p w14:paraId="21C0AE8A" w14:textId="77777777" w:rsidR="00B950B8" w:rsidRDefault="00B950B8"/>
    <w:p w14:paraId="2A92D4D6" w14:textId="77777777" w:rsidR="005B2399" w:rsidRPr="00492346" w:rsidRDefault="00000000">
      <w:pPr>
        <w:rPr>
          <w:b/>
          <w:bCs/>
          <w:sz w:val="32"/>
          <w:szCs w:val="32"/>
        </w:rPr>
      </w:pPr>
      <w:r w:rsidRPr="00492346">
        <w:rPr>
          <w:b/>
          <w:bCs/>
          <w:sz w:val="32"/>
          <w:szCs w:val="32"/>
        </w:rPr>
        <w:lastRenderedPageBreak/>
        <w:t>5. Development Roadmap</w:t>
      </w:r>
    </w:p>
    <w:p w14:paraId="5DFBD129" w14:textId="77777777" w:rsidR="005B2399" w:rsidRDefault="005B2399"/>
    <w:p w14:paraId="2093FBB2" w14:textId="77777777" w:rsidR="005B2399" w:rsidRDefault="00000000">
      <w:r>
        <w:t>Current Implementation (Tasks 7.7.1–7.7.8)</w:t>
      </w:r>
    </w:p>
    <w:p w14:paraId="682BA16C" w14:textId="77777777" w:rsidR="005B2399" w:rsidRDefault="00000000">
      <w:r>
        <w:t>✅ Thread-safe Singleton ContextManager.</w:t>
      </w:r>
    </w:p>
    <w:p w14:paraId="6CDC8A31" w14:textId="77777777" w:rsidR="005B2399" w:rsidRDefault="00000000">
      <w:r>
        <w:t>✅ EventBus and structured logging.</w:t>
      </w:r>
    </w:p>
    <w:p w14:paraId="63AE7176" w14:textId="77777777" w:rsidR="005B2399" w:rsidRDefault="00000000">
      <w:r>
        <w:t>✅ Secure tokenized API and project pipeline.</w:t>
      </w:r>
    </w:p>
    <w:p w14:paraId="42692A41" w14:textId="781B1B71" w:rsidR="00492346" w:rsidRDefault="00492346" w:rsidP="00492346">
      <w:r>
        <w:t xml:space="preserve">✅ </w:t>
      </w:r>
      <w:r>
        <w:t xml:space="preserve">MCP server implementation </w:t>
      </w:r>
    </w:p>
    <w:p w14:paraId="177A1AF7" w14:textId="77777777" w:rsidR="00492346" w:rsidRDefault="00492346"/>
    <w:p w14:paraId="364398DB" w14:textId="77777777" w:rsidR="005B2399" w:rsidRDefault="005B2399"/>
    <w:p w14:paraId="5A4BCCFE" w14:textId="49D33F51" w:rsidR="005B2399" w:rsidRPr="00492346" w:rsidRDefault="00000000">
      <w:pPr>
        <w:rPr>
          <w:lang w:bidi="he-IL"/>
        </w:rPr>
      </w:pPr>
      <w:r>
        <w:t>Upcoming (Tasks 7.7.9–8.0</w:t>
      </w:r>
      <w:r w:rsidR="00492346" w:rsidRPr="00492346">
        <w:t xml:space="preserve"> </w:t>
      </w:r>
      <w:r w:rsidR="00492346">
        <w:t xml:space="preserve">– 8.1 </w:t>
      </w:r>
      <w:r w:rsidR="00492346">
        <w:rPr>
          <w:lang w:bidi="he-IL"/>
        </w:rPr>
        <w:t>MPC server)</w:t>
      </w:r>
    </w:p>
    <w:p w14:paraId="29041866" w14:textId="77777777" w:rsidR="005B2399" w:rsidRDefault="00000000">
      <w:r>
        <w:t>- Unified Error Handler → consistent error cognition and traceability.</w:t>
      </w:r>
    </w:p>
    <w:p w14:paraId="1D28B8A7" w14:textId="77777777" w:rsidR="005B2399" w:rsidRDefault="00000000">
      <w:r>
        <w:t>- Smart Router → intelligent endpoint dispatch based on prompt semantics.</w:t>
      </w:r>
    </w:p>
    <w:p w14:paraId="3E40AFF7" w14:textId="77777777" w:rsidR="005B2399" w:rsidRDefault="00000000">
      <w:r>
        <w:t>- Dynamic LLM Selector → model selection based on context, complexity, and latency.</w:t>
      </w:r>
    </w:p>
    <w:p w14:paraId="52AB73A4" w14:textId="77777777" w:rsidR="005B2399" w:rsidRDefault="00000000">
      <w:r>
        <w:t>- Semantic Context Memory (Task 8) → collective cognition and shared reasoning via centralized DB + RAG.</w:t>
      </w:r>
    </w:p>
    <w:p w14:paraId="0011755E" w14:textId="05AC4353" w:rsidR="00492346" w:rsidRDefault="00492346">
      <w:r>
        <w:t>-</w:t>
      </w:r>
      <w:r w:rsidRPr="00492346">
        <w:t xml:space="preserve"> </w:t>
      </w:r>
      <w:r>
        <w:t>MCP server implementation</w:t>
      </w:r>
      <w:r>
        <w:t xml:space="preserve"> to upgrade agent NL translation between ChatGPT and </w:t>
      </w:r>
      <w:proofErr w:type="gramStart"/>
      <w:r>
        <w:t>agents</w:t>
      </w:r>
      <w:proofErr w:type="gramEnd"/>
      <w:r>
        <w:t xml:space="preserve"> </w:t>
      </w:r>
      <w:proofErr w:type="gramStart"/>
      <w:r>
        <w:t>modules  and</w:t>
      </w:r>
      <w:proofErr w:type="gramEnd"/>
      <w:r>
        <w:t xml:space="preserve"> </w:t>
      </w:r>
      <w:proofErr w:type="gramStart"/>
      <w:r>
        <w:t>global  context</w:t>
      </w:r>
      <w:proofErr w:type="gramEnd"/>
      <w:r>
        <w:t xml:space="preserve"> processing and understanding.</w:t>
      </w:r>
    </w:p>
    <w:p w14:paraId="16803D69" w14:textId="77777777" w:rsidR="005B2399" w:rsidRDefault="005B2399"/>
    <w:p w14:paraId="50C0AF06" w14:textId="77777777" w:rsidR="005B2399" w:rsidRPr="00EA4236" w:rsidRDefault="00000000">
      <w:pPr>
        <w:rPr>
          <w:b/>
          <w:bCs/>
          <w:sz w:val="32"/>
          <w:szCs w:val="32"/>
        </w:rPr>
      </w:pPr>
      <w:r w:rsidRPr="00EA4236">
        <w:rPr>
          <w:b/>
          <w:bCs/>
          <w:sz w:val="32"/>
          <w:szCs w:val="32"/>
        </w:rPr>
        <w:t>6. Vision: Toward Cognitive Orchestration</w:t>
      </w:r>
    </w:p>
    <w:p w14:paraId="0B0756C5" w14:textId="77777777" w:rsidR="005B2399" w:rsidRDefault="00000000">
      <w:r>
        <w:t>Once integrated with the centralized semantic memory and RAG, LazyDeve becomes a Distributed Cognitive Orchestrator:</w:t>
      </w:r>
    </w:p>
    <w:p w14:paraId="33987206" w14:textId="77777777" w:rsidR="005B2399" w:rsidRDefault="00000000">
      <w:r>
        <w:t>- Each triad (Human + GPT + Agent) contributes to collective project intelligence.</w:t>
      </w:r>
    </w:p>
    <w:p w14:paraId="7A5B1B54" w14:textId="77777777" w:rsidR="005B2399" w:rsidRDefault="00000000">
      <w:r>
        <w:t>- Shared memory ensures real-time alignment between triads.</w:t>
      </w:r>
    </w:p>
    <w:p w14:paraId="14346CD7" w14:textId="77777777" w:rsidR="005B2399" w:rsidRDefault="00000000">
      <w:r>
        <w:t>- The orchestrator manages task routing, learning propagation, and semantic consistency.</w:t>
      </w:r>
    </w:p>
    <w:p w14:paraId="3A402961" w14:textId="77777777" w:rsidR="005B2399" w:rsidRDefault="005B2399"/>
    <w:p w14:paraId="37318F3D" w14:textId="7F06FAB8" w:rsidR="005B2399" w:rsidRDefault="00000000" w:rsidP="00B950B8">
      <w:r>
        <w:t>This architecture evolves LazyDeve from an autonomous development agent to a cognitive ecosystem — capable of self-reflection, adaptation, and long-term reasoning</w:t>
      </w:r>
    </w:p>
    <w:p w14:paraId="0350EE61" w14:textId="77777777" w:rsidR="005B2399" w:rsidRPr="00EA4236" w:rsidRDefault="00000000">
      <w:pPr>
        <w:rPr>
          <w:b/>
          <w:bCs/>
          <w:sz w:val="32"/>
          <w:szCs w:val="32"/>
        </w:rPr>
      </w:pPr>
      <w:r w:rsidRPr="00EA4236">
        <w:rPr>
          <w:b/>
          <w:bCs/>
          <w:sz w:val="32"/>
          <w:szCs w:val="32"/>
        </w:rPr>
        <w:lastRenderedPageBreak/>
        <w:t>7. Conclusion</w:t>
      </w:r>
    </w:p>
    <w:p w14:paraId="52D5C333" w14:textId="77777777" w:rsidR="005B2399" w:rsidRDefault="00000000">
      <w:r>
        <w:t>LazyDeve is the foundation for Human-AI Cognitive Collaboration — a living, evolving architecture uniting human intuition, machine reasoning, and autonomous execution through shared semantic memory and RAG-based learning.</w:t>
      </w:r>
    </w:p>
    <w:p w14:paraId="6DAE4BB3" w14:textId="77777777" w:rsidR="005B2399" w:rsidRDefault="005B2399"/>
    <w:p w14:paraId="529B1081" w14:textId="77777777" w:rsidR="005B2399" w:rsidRDefault="00000000">
      <w:r>
        <w:t>This aligns directly with MIT CSAIL and Stanford HAI’s 2025 research roadmap, marking LazyDeve as one of the first applied frameworks to operationalize Distributed Cognitive Triads in a production-ready, extensible form.</w:t>
      </w:r>
    </w:p>
    <w:p w14:paraId="21D51615" w14:textId="77777777" w:rsidR="005B2399" w:rsidRDefault="005B2399"/>
    <w:p w14:paraId="06BCE8B7" w14:textId="77777777" w:rsidR="005B2399" w:rsidRDefault="00000000">
      <w:r>
        <w:t>Next Phase: Task 8 — Semantic Context Memory Integration (Collective Cognition Layer)</w:t>
      </w:r>
    </w:p>
    <w:p w14:paraId="18387A17" w14:textId="77777777" w:rsidR="005B2399" w:rsidRDefault="005B2399"/>
    <w:sectPr w:rsidR="005B2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704084">
    <w:abstractNumId w:val="8"/>
  </w:num>
  <w:num w:numId="2" w16cid:durableId="942684573">
    <w:abstractNumId w:val="6"/>
  </w:num>
  <w:num w:numId="3" w16cid:durableId="2011522275">
    <w:abstractNumId w:val="5"/>
  </w:num>
  <w:num w:numId="4" w16cid:durableId="1505509862">
    <w:abstractNumId w:val="4"/>
  </w:num>
  <w:num w:numId="5" w16cid:durableId="242423408">
    <w:abstractNumId w:val="7"/>
  </w:num>
  <w:num w:numId="6" w16cid:durableId="1875531082">
    <w:abstractNumId w:val="3"/>
  </w:num>
  <w:num w:numId="7" w16cid:durableId="895504149">
    <w:abstractNumId w:val="2"/>
  </w:num>
  <w:num w:numId="8" w16cid:durableId="534195808">
    <w:abstractNumId w:val="1"/>
  </w:num>
  <w:num w:numId="9" w16cid:durableId="178915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71"/>
    <w:rsid w:val="00034616"/>
    <w:rsid w:val="0006063C"/>
    <w:rsid w:val="0015074B"/>
    <w:rsid w:val="0029639D"/>
    <w:rsid w:val="00326F90"/>
    <w:rsid w:val="00492346"/>
    <w:rsid w:val="005B2399"/>
    <w:rsid w:val="00A82C12"/>
    <w:rsid w:val="00AA1D8D"/>
    <w:rsid w:val="00B47730"/>
    <w:rsid w:val="00B950B8"/>
    <w:rsid w:val="00CB0664"/>
    <w:rsid w:val="00EA4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05804"/>
  <w14:defaultImageDpi w14:val="300"/>
  <w15:docId w15:val="{5EE18CB4-96B4-48C4-9863-771A8A32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419B0-B644-4A20-B605-0E171B86B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823</Words>
  <Characters>5359</Characters>
  <Application>Microsoft Office Word</Application>
  <DocSecurity>0</DocSecurity>
  <Lines>130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 Kosarev</cp:lastModifiedBy>
  <cp:revision>2</cp:revision>
  <dcterms:created xsi:type="dcterms:W3CDTF">2025-11-07T13:38:00Z</dcterms:created>
  <dcterms:modified xsi:type="dcterms:W3CDTF">2025-11-07T13:38:00Z</dcterms:modified>
  <cp:category/>
</cp:coreProperties>
</file>