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0D71" w14:textId="579C2062" w:rsidR="00322566" w:rsidRDefault="00322566" w:rsidP="00322566">
      <w:pPr>
        <w:pStyle w:val="Title"/>
      </w:pPr>
      <w:r>
        <w:t>IDP Robot Documentation</w:t>
      </w:r>
    </w:p>
    <w:p w14:paraId="1B93471D" w14:textId="4AEAB310" w:rsidR="00322566" w:rsidRDefault="00322566" w:rsidP="00322566">
      <w:pPr>
        <w:pStyle w:val="NoSpacing"/>
      </w:pPr>
      <w:r>
        <w:t>Group M212</w:t>
      </w:r>
    </w:p>
    <w:p w14:paraId="28E45976" w14:textId="5B48C5E1" w:rsidR="00322566" w:rsidRDefault="00322566"/>
    <w:p w14:paraId="11DC238E" w14:textId="4E927F2E" w:rsidR="00322566" w:rsidRDefault="00322566" w:rsidP="00322566">
      <w:pPr>
        <w:pStyle w:val="Heading1"/>
      </w:pPr>
      <w:r>
        <w:t>Objective</w:t>
      </w:r>
    </w:p>
    <w:p w14:paraId="2E1B8215" w14:textId="705A1EDE" w:rsidR="00FC0BC0" w:rsidRDefault="00322566" w:rsidP="00322566">
      <w:r>
        <w:t xml:space="preserve">To navigate around a table, detect the location of a cube, determine the type of the </w:t>
      </w:r>
      <w:proofErr w:type="gramStart"/>
      <w:r>
        <w:t>cube</w:t>
      </w:r>
      <w:proofErr w:type="gramEnd"/>
      <w:r>
        <w:t xml:space="preserve"> and bring it back to the </w:t>
      </w:r>
      <w:r w:rsidR="00FC0BC0">
        <w:t xml:space="preserve">correct </w:t>
      </w:r>
      <w:r>
        <w:t>location.</w:t>
      </w:r>
    </w:p>
    <w:p w14:paraId="75FC6CFB" w14:textId="378792FA" w:rsidR="00FC0BC0" w:rsidRDefault="00FC0BC0" w:rsidP="00322566">
      <w:pPr>
        <w:pStyle w:val="ListParagraph"/>
        <w:numPr>
          <w:ilvl w:val="0"/>
          <w:numId w:val="1"/>
        </w:numPr>
      </w:pPr>
      <w:r>
        <w:t>Fit within the starting box (31 cm x 31 cm)</w:t>
      </w:r>
    </w:p>
    <w:p w14:paraId="563DC751" w14:textId="4C5F102D" w:rsidR="00322566" w:rsidRDefault="00322566" w:rsidP="00322566">
      <w:pPr>
        <w:pStyle w:val="ListParagraph"/>
        <w:numPr>
          <w:ilvl w:val="0"/>
          <w:numId w:val="1"/>
        </w:numPr>
      </w:pPr>
      <w:r>
        <w:t>Be able to move in a controlled direction</w:t>
      </w:r>
    </w:p>
    <w:p w14:paraId="023F1CBF" w14:textId="28961ECC" w:rsidR="00322566" w:rsidRDefault="00322566" w:rsidP="00322566">
      <w:pPr>
        <w:pStyle w:val="ListParagraph"/>
        <w:numPr>
          <w:ilvl w:val="0"/>
          <w:numId w:val="1"/>
        </w:numPr>
      </w:pPr>
      <w:r>
        <w:t>Know where it is on the table</w:t>
      </w:r>
    </w:p>
    <w:p w14:paraId="1685CAAF" w14:textId="1953EDCA" w:rsidR="00322566" w:rsidRDefault="00322566" w:rsidP="00322566">
      <w:pPr>
        <w:pStyle w:val="ListParagraph"/>
        <w:numPr>
          <w:ilvl w:val="0"/>
          <w:numId w:val="1"/>
        </w:numPr>
      </w:pPr>
      <w:r>
        <w:t>Determine where the cube is located</w:t>
      </w:r>
    </w:p>
    <w:p w14:paraId="43D61CE0" w14:textId="5223A1BE" w:rsidR="00322566" w:rsidRDefault="00322566" w:rsidP="00322566">
      <w:pPr>
        <w:pStyle w:val="ListParagraph"/>
        <w:numPr>
          <w:ilvl w:val="0"/>
          <w:numId w:val="1"/>
        </w:numPr>
      </w:pPr>
      <w:r>
        <w:t>Determine the type of the cube</w:t>
      </w:r>
    </w:p>
    <w:p w14:paraId="7EB69EE2" w14:textId="3C00C573" w:rsidR="00322566" w:rsidRDefault="00322566" w:rsidP="00322566">
      <w:pPr>
        <w:pStyle w:val="ListParagraph"/>
        <w:numPr>
          <w:ilvl w:val="0"/>
          <w:numId w:val="1"/>
        </w:numPr>
      </w:pPr>
      <w:r>
        <w:t>Pick up the cube</w:t>
      </w:r>
    </w:p>
    <w:p w14:paraId="04A394F0" w14:textId="02642178" w:rsidR="00322566" w:rsidRDefault="00322566" w:rsidP="00322566">
      <w:pPr>
        <w:pStyle w:val="ListParagraph"/>
        <w:numPr>
          <w:ilvl w:val="0"/>
          <w:numId w:val="1"/>
        </w:numPr>
      </w:pPr>
      <w:r>
        <w:t>Navigate to the correct destination</w:t>
      </w:r>
    </w:p>
    <w:p w14:paraId="77F900AA" w14:textId="4F381418" w:rsidR="00322566" w:rsidRDefault="00322566" w:rsidP="00322566">
      <w:pPr>
        <w:pStyle w:val="ListParagraph"/>
        <w:numPr>
          <w:ilvl w:val="0"/>
          <w:numId w:val="1"/>
        </w:numPr>
      </w:pPr>
      <w:r>
        <w:t>Either go through the tunnel or over the hump</w:t>
      </w:r>
    </w:p>
    <w:p w14:paraId="0F438106" w14:textId="5E47754C" w:rsidR="00322566" w:rsidRDefault="00322566" w:rsidP="00322566">
      <w:pPr>
        <w:pStyle w:val="ListParagraph"/>
        <w:numPr>
          <w:ilvl w:val="0"/>
          <w:numId w:val="1"/>
        </w:numPr>
      </w:pPr>
      <w:r>
        <w:t>Return to collect another cube</w:t>
      </w:r>
    </w:p>
    <w:p w14:paraId="68CE54A7" w14:textId="0DF27CC8" w:rsidR="00322566" w:rsidRDefault="00322566" w:rsidP="00322566">
      <w:pPr>
        <w:pStyle w:val="ListParagraph"/>
        <w:numPr>
          <w:ilvl w:val="0"/>
          <w:numId w:val="1"/>
        </w:numPr>
      </w:pPr>
      <w:r>
        <w:t>Require no intervention</w:t>
      </w:r>
    </w:p>
    <w:p w14:paraId="2AA9C7DE" w14:textId="74B14400" w:rsidR="00322566" w:rsidRDefault="00322566" w:rsidP="00322566"/>
    <w:p w14:paraId="4F8AA00C" w14:textId="4D9D5C9C" w:rsidR="00322566" w:rsidRDefault="00322566" w:rsidP="00322566">
      <w:pPr>
        <w:pStyle w:val="Heading1"/>
      </w:pPr>
      <w:r>
        <w:t>Project team</w:t>
      </w:r>
    </w:p>
    <w:p w14:paraId="28F6AC5B" w14:textId="21C487CB" w:rsidR="00322566" w:rsidRDefault="00322566" w:rsidP="00322566">
      <w:r>
        <w:t>Mechanical: Tae and Ginny</w:t>
      </w:r>
    </w:p>
    <w:p w14:paraId="75CCAB38" w14:textId="4EB3FFAD" w:rsidR="00322566" w:rsidRDefault="00322566" w:rsidP="00322566">
      <w:r>
        <w:t>Electronics: Will and TJ</w:t>
      </w:r>
    </w:p>
    <w:p w14:paraId="6A647958" w14:textId="119CDF1F" w:rsidR="00322566" w:rsidRDefault="00322566" w:rsidP="00322566">
      <w:r>
        <w:t>Software: Lev, Luke and Talha</w:t>
      </w:r>
    </w:p>
    <w:p w14:paraId="4A2854FE" w14:textId="08517EFA" w:rsidR="00322566" w:rsidRDefault="00322566" w:rsidP="00322566"/>
    <w:p w14:paraId="3980E31C" w14:textId="630F43EB" w:rsidR="00322566" w:rsidRDefault="00E4616F" w:rsidP="00E4616F">
      <w:pPr>
        <w:pStyle w:val="Heading1"/>
      </w:pPr>
      <w:r>
        <w:t>Planning</w:t>
      </w:r>
    </w:p>
    <w:p w14:paraId="5BAD7F70" w14:textId="2FE2C93E" w:rsidR="00E4616F" w:rsidRPr="00F53B9C" w:rsidRDefault="00E4616F" w:rsidP="00E4616F"/>
    <w:sectPr w:rsidR="00E4616F" w:rsidRPr="00F5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2E7"/>
    <w:multiLevelType w:val="hybridMultilevel"/>
    <w:tmpl w:val="6600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6"/>
    <w:rsid w:val="00322566"/>
    <w:rsid w:val="003853F4"/>
    <w:rsid w:val="0045725F"/>
    <w:rsid w:val="00A2707A"/>
    <w:rsid w:val="00E4616F"/>
    <w:rsid w:val="00F53B9C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E144"/>
  <w15:chartTrackingRefBased/>
  <w15:docId w15:val="{58D52E75-28A5-CE4F-8176-3BBF8E7D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566"/>
  </w:style>
  <w:style w:type="paragraph" w:styleId="Title">
    <w:name w:val="Title"/>
    <w:basedOn w:val="Normal"/>
    <w:next w:val="Normal"/>
    <w:link w:val="TitleChar"/>
    <w:uiPriority w:val="10"/>
    <w:qFormat/>
    <w:rsid w:val="003225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2022-11-03T22:15:00Z</dcterms:created>
  <dcterms:modified xsi:type="dcterms:W3CDTF">2022-11-04T11:15:00Z</dcterms:modified>
</cp:coreProperties>
</file>