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713" w:rsidRPr="009F3122" w:rsidRDefault="00156713" w:rsidP="00156713">
      <w:pPr>
        <w:autoSpaceDE w:val="0"/>
        <w:autoSpaceDN w:val="0"/>
        <w:adjustRightInd w:val="0"/>
        <w:spacing w:before="240" w:after="240"/>
        <w:jc w:val="center"/>
        <w:rPr>
          <w:rFonts w:asciiTheme="minorHAnsi" w:eastAsia="Batang" w:hAnsiTheme="minorHAnsi" w:cs="Arial"/>
          <w:color w:val="000000"/>
          <w:sz w:val="32"/>
          <w:szCs w:val="32"/>
          <w:lang w:eastAsia="ko-KR"/>
        </w:rPr>
      </w:pPr>
      <w:r w:rsidRPr="009F3122">
        <w:rPr>
          <w:rFonts w:asciiTheme="minorHAnsi" w:eastAsia="Batang" w:hAnsiTheme="minorHAnsi" w:cs="Arial"/>
          <w:b/>
          <w:bCs/>
          <w:color w:val="000000"/>
          <w:sz w:val="32"/>
          <w:szCs w:val="32"/>
          <w:lang w:eastAsia="ko-KR"/>
        </w:rPr>
        <w:t>2001ICT / 7621ICT - Project Management</w:t>
      </w:r>
    </w:p>
    <w:p w:rsidR="00156713" w:rsidRPr="009F3122" w:rsidRDefault="00156713" w:rsidP="00156713">
      <w:pPr>
        <w:autoSpaceDE w:val="0"/>
        <w:autoSpaceDN w:val="0"/>
        <w:adjustRightInd w:val="0"/>
        <w:spacing w:before="240" w:after="240"/>
        <w:jc w:val="center"/>
        <w:rPr>
          <w:rFonts w:asciiTheme="minorHAnsi" w:eastAsia="Batang" w:hAnsiTheme="minorHAnsi" w:cs="Arial"/>
          <w:color w:val="000000"/>
          <w:sz w:val="32"/>
          <w:szCs w:val="32"/>
          <w:lang w:eastAsia="ko-KR"/>
        </w:rPr>
      </w:pPr>
      <w:r w:rsidRPr="009F3122">
        <w:rPr>
          <w:rFonts w:asciiTheme="minorHAnsi" w:eastAsia="Batang" w:hAnsiTheme="minorHAnsi" w:cs="Arial"/>
          <w:b/>
          <w:bCs/>
          <w:color w:val="000000"/>
          <w:sz w:val="32"/>
          <w:szCs w:val="32"/>
          <w:lang w:eastAsia="ko-KR"/>
        </w:rPr>
        <w:t xml:space="preserve">Workshop </w:t>
      </w:r>
      <w:r>
        <w:rPr>
          <w:rFonts w:asciiTheme="minorHAnsi" w:eastAsia="Batang" w:hAnsiTheme="minorHAnsi" w:cs="Arial"/>
          <w:b/>
          <w:bCs/>
          <w:color w:val="000000"/>
          <w:sz w:val="32"/>
          <w:szCs w:val="32"/>
          <w:lang w:eastAsia="ko-KR"/>
        </w:rPr>
        <w:t>3</w:t>
      </w:r>
    </w:p>
    <w:p w:rsidR="00156713" w:rsidRDefault="00156713" w:rsidP="00156713">
      <w:pPr>
        <w:pStyle w:val="BodyText"/>
        <w:rPr>
          <w:rFonts w:asciiTheme="minorHAnsi" w:hAnsiTheme="minorHAnsi"/>
        </w:rPr>
      </w:pPr>
      <w:r w:rsidRPr="00DA4CED">
        <w:rPr>
          <w:rFonts w:asciiTheme="minorHAnsi" w:hAnsiTheme="minorHAnsi"/>
        </w:rPr>
        <w:t xml:space="preserve">This week we will start developing a set of planning materials for the development of </w:t>
      </w:r>
      <w:r>
        <w:rPr>
          <w:rFonts w:asciiTheme="minorHAnsi" w:hAnsiTheme="minorHAnsi"/>
        </w:rPr>
        <w:t>a system to improve car parking for the University</w:t>
      </w:r>
      <w:r w:rsidRPr="00DA4CED">
        <w:rPr>
          <w:rFonts w:asciiTheme="minorHAnsi" w:hAnsiTheme="minorHAnsi"/>
        </w:rPr>
        <w:t xml:space="preserve">.  </w:t>
      </w:r>
      <w:r>
        <w:rPr>
          <w:rFonts w:asciiTheme="minorHAnsi" w:hAnsiTheme="minorHAnsi"/>
        </w:rPr>
        <w:t>Such a system would aim to address a range of needs, including:</w:t>
      </w:r>
    </w:p>
    <w:p w:rsidR="00156713" w:rsidRDefault="00156713" w:rsidP="00156713">
      <w:pPr>
        <w:pStyle w:val="BodyText"/>
        <w:numPr>
          <w:ilvl w:val="0"/>
          <w:numId w:val="9"/>
        </w:numPr>
        <w:spacing w:after="0"/>
        <w:ind w:left="714" w:hanging="357"/>
        <w:rPr>
          <w:rFonts w:asciiTheme="minorHAnsi" w:hAnsiTheme="minorHAnsi"/>
        </w:rPr>
      </w:pPr>
      <w:r>
        <w:rPr>
          <w:rFonts w:asciiTheme="minorHAnsi" w:hAnsiTheme="minorHAnsi"/>
        </w:rPr>
        <w:t>Monitoring parking congestion</w:t>
      </w:r>
    </w:p>
    <w:p w:rsidR="00156713" w:rsidRDefault="00156713" w:rsidP="00156713">
      <w:pPr>
        <w:pStyle w:val="BodyText"/>
        <w:numPr>
          <w:ilvl w:val="0"/>
          <w:numId w:val="9"/>
        </w:numPr>
        <w:spacing w:after="0"/>
        <w:ind w:left="714" w:hanging="357"/>
        <w:rPr>
          <w:rFonts w:asciiTheme="minorHAnsi" w:hAnsiTheme="minorHAnsi"/>
        </w:rPr>
      </w:pPr>
      <w:r>
        <w:rPr>
          <w:rFonts w:asciiTheme="minorHAnsi" w:hAnsiTheme="minorHAnsi"/>
        </w:rPr>
        <w:t>Identifying available car parks</w:t>
      </w:r>
    </w:p>
    <w:p w:rsidR="00156713" w:rsidRDefault="00156713" w:rsidP="00156713">
      <w:pPr>
        <w:pStyle w:val="BodyText"/>
        <w:numPr>
          <w:ilvl w:val="0"/>
          <w:numId w:val="9"/>
        </w:numPr>
        <w:spacing w:after="0"/>
        <w:ind w:left="714" w:hanging="357"/>
        <w:rPr>
          <w:rFonts w:asciiTheme="minorHAnsi" w:hAnsiTheme="minorHAnsi"/>
        </w:rPr>
      </w:pPr>
      <w:r>
        <w:rPr>
          <w:rFonts w:asciiTheme="minorHAnsi" w:hAnsiTheme="minorHAnsi"/>
        </w:rPr>
        <w:t>Reporting car parking to Facilities Management</w:t>
      </w:r>
    </w:p>
    <w:p w:rsidR="00156713" w:rsidRDefault="00156713" w:rsidP="00156713">
      <w:pPr>
        <w:pStyle w:val="BodyText"/>
        <w:numPr>
          <w:ilvl w:val="0"/>
          <w:numId w:val="9"/>
        </w:numPr>
        <w:ind w:left="714" w:hanging="357"/>
        <w:rPr>
          <w:rFonts w:asciiTheme="minorHAnsi" w:hAnsiTheme="minorHAnsi"/>
        </w:rPr>
      </w:pPr>
      <w:r>
        <w:rPr>
          <w:rFonts w:asciiTheme="minorHAnsi" w:hAnsiTheme="minorHAnsi"/>
        </w:rPr>
        <w:t>Informing clients of current car parks</w:t>
      </w:r>
    </w:p>
    <w:p w:rsidR="00156713" w:rsidRPr="00DA4CED" w:rsidRDefault="00156713" w:rsidP="00156713">
      <w:pPr>
        <w:pStyle w:val="BodyText"/>
        <w:spacing w:after="480"/>
        <w:rPr>
          <w:rFonts w:asciiTheme="minorHAnsi" w:hAnsiTheme="minorHAnsi"/>
        </w:rPr>
      </w:pPr>
      <w:r w:rsidRPr="00DA4CED">
        <w:rPr>
          <w:rFonts w:asciiTheme="minorHAnsi" w:hAnsiTheme="minorHAnsi"/>
        </w:rPr>
        <w:t xml:space="preserve">This workshop focuses on </w:t>
      </w:r>
      <w:r>
        <w:rPr>
          <w:rFonts w:asciiTheme="minorHAnsi" w:hAnsiTheme="minorHAnsi"/>
        </w:rPr>
        <w:t>Stakeholder</w:t>
      </w:r>
      <w:r w:rsidRPr="00DA4CE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M</w:t>
      </w:r>
      <w:r w:rsidRPr="00DA4CED">
        <w:rPr>
          <w:rFonts w:asciiTheme="minorHAnsi" w:hAnsiTheme="minorHAnsi"/>
        </w:rPr>
        <w:t>anagement.</w:t>
      </w:r>
    </w:p>
    <w:p w:rsidR="00156713" w:rsidRPr="009F3122" w:rsidRDefault="00156713" w:rsidP="00156713">
      <w:pPr>
        <w:pStyle w:val="BodyText"/>
        <w:rPr>
          <w:rFonts w:asciiTheme="minorHAnsi" w:hAnsiTheme="minorHAnsi"/>
        </w:rPr>
      </w:pPr>
    </w:p>
    <w:p w:rsidR="00156713" w:rsidRPr="009F3122" w:rsidRDefault="00156713" w:rsidP="00156713">
      <w:pPr>
        <w:pStyle w:val="Heading1"/>
        <w:rPr>
          <w:rFonts w:asciiTheme="minorHAnsi" w:hAnsiTheme="minorHAnsi"/>
          <w:lang w:eastAsia="ko-KR"/>
        </w:rPr>
      </w:pPr>
      <w:r w:rsidRPr="009F3122">
        <w:rPr>
          <w:rFonts w:asciiTheme="minorHAnsi" w:hAnsiTheme="minorHAnsi"/>
          <w:lang w:eastAsia="ko-KR"/>
        </w:rPr>
        <w:t xml:space="preserve">Project Stakeholders </w:t>
      </w:r>
    </w:p>
    <w:p w:rsidR="00156713" w:rsidRPr="009F3122" w:rsidRDefault="00156713" w:rsidP="00156713">
      <w:pPr>
        <w:pStyle w:val="BodyText"/>
        <w:rPr>
          <w:rFonts w:asciiTheme="minorHAnsi" w:hAnsiTheme="minorHAnsi"/>
          <w:lang w:eastAsia="ko-KR"/>
        </w:rPr>
      </w:pPr>
      <w:r>
        <w:rPr>
          <w:rFonts w:asciiTheme="minorHAnsi" w:hAnsiTheme="minorHAnsi"/>
          <w:lang w:eastAsia="ko-KR"/>
        </w:rPr>
        <w:t>Based on your understanding of the University</w:t>
      </w:r>
      <w:r w:rsidR="009A28FF">
        <w:rPr>
          <w:rFonts w:asciiTheme="minorHAnsi" w:hAnsiTheme="minorHAnsi"/>
          <w:lang w:eastAsia="ko-KR"/>
        </w:rPr>
        <w:t xml:space="preserve"> and the car parking situation</w:t>
      </w:r>
      <w:r w:rsidRPr="009F3122">
        <w:rPr>
          <w:rFonts w:asciiTheme="minorHAnsi" w:hAnsiTheme="minorHAnsi"/>
          <w:lang w:eastAsia="ko-KR"/>
        </w:rPr>
        <w:t xml:space="preserve">: </w:t>
      </w:r>
    </w:p>
    <w:p w:rsidR="00156713" w:rsidRDefault="00156713" w:rsidP="00156713">
      <w:pPr>
        <w:pStyle w:val="BodyText"/>
        <w:numPr>
          <w:ilvl w:val="0"/>
          <w:numId w:val="8"/>
        </w:numPr>
        <w:rPr>
          <w:rFonts w:asciiTheme="minorHAnsi" w:hAnsiTheme="minorHAnsi"/>
          <w:lang w:eastAsia="ko-KR"/>
        </w:rPr>
      </w:pPr>
      <w:bookmarkStart w:id="0" w:name="_GoBack"/>
      <w:r w:rsidRPr="009F3122">
        <w:rPr>
          <w:rFonts w:asciiTheme="minorHAnsi" w:hAnsiTheme="minorHAnsi"/>
          <w:lang w:eastAsia="ko-KR"/>
        </w:rPr>
        <w:t>Identify the key stakeholders for this project</w:t>
      </w:r>
    </w:p>
    <w:p w:rsidR="009A28FF" w:rsidRPr="009F3122" w:rsidRDefault="009A28FF" w:rsidP="00156713">
      <w:pPr>
        <w:pStyle w:val="BodyText"/>
        <w:numPr>
          <w:ilvl w:val="0"/>
          <w:numId w:val="8"/>
        </w:numPr>
        <w:rPr>
          <w:rFonts w:asciiTheme="minorHAnsi" w:hAnsiTheme="minorHAnsi"/>
          <w:lang w:eastAsia="ko-KR"/>
        </w:rPr>
      </w:pPr>
      <w:r>
        <w:rPr>
          <w:rFonts w:asciiTheme="minorHAnsi" w:hAnsiTheme="minorHAnsi"/>
          <w:lang w:eastAsia="ko-KR"/>
        </w:rPr>
        <w:t>For each, identify their interest in this project (what are they concerned about?)</w:t>
      </w:r>
    </w:p>
    <w:p w:rsidR="00156713" w:rsidRPr="009F3122" w:rsidRDefault="00156713" w:rsidP="00156713">
      <w:pPr>
        <w:pStyle w:val="BodyText"/>
        <w:numPr>
          <w:ilvl w:val="0"/>
          <w:numId w:val="8"/>
        </w:numPr>
        <w:rPr>
          <w:rFonts w:asciiTheme="minorHAnsi" w:hAnsiTheme="minorHAnsi"/>
          <w:lang w:eastAsia="ko-KR"/>
        </w:rPr>
      </w:pPr>
      <w:r w:rsidRPr="009F3122">
        <w:rPr>
          <w:rFonts w:asciiTheme="minorHAnsi" w:hAnsiTheme="minorHAnsi"/>
          <w:lang w:eastAsia="ko-KR"/>
        </w:rPr>
        <w:t xml:space="preserve">Determine their critical information needs </w:t>
      </w:r>
    </w:p>
    <w:p w:rsidR="00156713" w:rsidRPr="009F3122" w:rsidRDefault="00156713" w:rsidP="00156713">
      <w:pPr>
        <w:pStyle w:val="BodyText"/>
        <w:numPr>
          <w:ilvl w:val="0"/>
          <w:numId w:val="8"/>
        </w:numPr>
        <w:rPr>
          <w:rFonts w:asciiTheme="minorHAnsi" w:hAnsiTheme="minorHAnsi"/>
          <w:lang w:eastAsia="ko-KR"/>
        </w:rPr>
      </w:pPr>
      <w:r w:rsidRPr="009F3122">
        <w:rPr>
          <w:rFonts w:asciiTheme="minorHAnsi" w:hAnsiTheme="minorHAnsi"/>
          <w:lang w:eastAsia="ko-KR"/>
        </w:rPr>
        <w:t>Identify the work products that will be distributed to the stakeholders</w:t>
      </w:r>
    </w:p>
    <w:bookmarkEnd w:id="0"/>
    <w:p w:rsidR="00156713" w:rsidRPr="009F3122" w:rsidRDefault="00156713" w:rsidP="009A28FF">
      <w:pPr>
        <w:pStyle w:val="BodyText"/>
        <w:spacing w:before="240"/>
        <w:rPr>
          <w:rFonts w:asciiTheme="minorHAnsi" w:hAnsiTheme="minorHAnsi"/>
          <w:lang w:eastAsia="ko-KR"/>
        </w:rPr>
      </w:pPr>
      <w:r w:rsidRPr="009F3122">
        <w:rPr>
          <w:rFonts w:asciiTheme="minorHAnsi" w:hAnsiTheme="minorHAnsi"/>
          <w:lang w:eastAsia="ko-KR"/>
        </w:rPr>
        <w:t>You will have stakeholders who are either internal or external to the project.  What do you need to do differently for these two groups?</w:t>
      </w:r>
    </w:p>
    <w:p w:rsidR="00156713" w:rsidRPr="009F3122" w:rsidRDefault="00156713" w:rsidP="00156713">
      <w:pPr>
        <w:pStyle w:val="BodyText"/>
        <w:rPr>
          <w:rFonts w:asciiTheme="minorHAnsi" w:hAnsiTheme="minorHAnsi"/>
          <w:lang w:eastAsia="ko-KR"/>
        </w:rPr>
      </w:pPr>
    </w:p>
    <w:p w:rsidR="0096117C" w:rsidRPr="00156713" w:rsidRDefault="0096117C" w:rsidP="00156713"/>
    <w:sectPr w:rsidR="0096117C" w:rsidRPr="00156713" w:rsidSect="00E8203D">
      <w:pgSz w:w="11907" w:h="16840" w:code="9"/>
      <w:pgMar w:top="1440" w:right="1797" w:bottom="1440" w:left="179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6DA5"/>
    <w:multiLevelType w:val="hybridMultilevel"/>
    <w:tmpl w:val="2C0AE9A2"/>
    <w:lvl w:ilvl="0" w:tplc="83DC3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131E03"/>
    <w:multiLevelType w:val="hybridMultilevel"/>
    <w:tmpl w:val="D4381E78"/>
    <w:lvl w:ilvl="0" w:tplc="83DC3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9111EF"/>
    <w:multiLevelType w:val="hybridMultilevel"/>
    <w:tmpl w:val="77B845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4673D"/>
    <w:multiLevelType w:val="hybridMultilevel"/>
    <w:tmpl w:val="19E6FE06"/>
    <w:lvl w:ilvl="0" w:tplc="83DC3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819323F"/>
    <w:multiLevelType w:val="hybridMultilevel"/>
    <w:tmpl w:val="14CC14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465A24"/>
    <w:multiLevelType w:val="multilevel"/>
    <w:tmpl w:val="A8AC3E5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625E7512"/>
    <w:multiLevelType w:val="hybridMultilevel"/>
    <w:tmpl w:val="14CC1420"/>
    <w:lvl w:ilvl="0" w:tplc="2CAC3FDC">
      <w:start w:val="1"/>
      <w:numFmt w:val="bullet"/>
      <w:pStyle w:val="Answer"/>
      <w:lvlText w:val="A"/>
      <w:lvlJc w:val="left"/>
      <w:pPr>
        <w:tabs>
          <w:tab w:val="num" w:pos="567"/>
        </w:tabs>
        <w:ind w:left="567" w:hanging="567"/>
      </w:pPr>
      <w:rPr>
        <w:rFonts w:hAnsi="Aria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861408"/>
    <w:multiLevelType w:val="hybridMultilevel"/>
    <w:tmpl w:val="40427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D247B"/>
    <w:multiLevelType w:val="multilevel"/>
    <w:tmpl w:val="B14053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1C1685"/>
    <w:rsid w:val="00156713"/>
    <w:rsid w:val="001959FD"/>
    <w:rsid w:val="001C1685"/>
    <w:rsid w:val="00202E2B"/>
    <w:rsid w:val="00280768"/>
    <w:rsid w:val="002B07FD"/>
    <w:rsid w:val="0042344B"/>
    <w:rsid w:val="005C2E03"/>
    <w:rsid w:val="005D5A62"/>
    <w:rsid w:val="00656FEE"/>
    <w:rsid w:val="00857AC8"/>
    <w:rsid w:val="0096117C"/>
    <w:rsid w:val="009A28FF"/>
    <w:rsid w:val="00AC4D8C"/>
    <w:rsid w:val="00B91AED"/>
    <w:rsid w:val="00B9556C"/>
    <w:rsid w:val="00C44C23"/>
    <w:rsid w:val="00E8203D"/>
    <w:rsid w:val="00E95BCA"/>
    <w:rsid w:val="00F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D74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F63D74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F63D74"/>
    <w:pPr>
      <w:keepNext/>
      <w:spacing w:line="360" w:lineRule="auto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F63D74"/>
    <w:pPr>
      <w:keepNext/>
      <w:spacing w:line="360" w:lineRule="auto"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qFormat/>
    <w:rsid w:val="00F63D74"/>
    <w:pPr>
      <w:keepNext/>
      <w:spacing w:line="360" w:lineRule="auto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63D74"/>
    <w:rPr>
      <w:color w:val="0000FF"/>
      <w:u w:val="single"/>
    </w:rPr>
  </w:style>
  <w:style w:type="paragraph" w:styleId="BodyText">
    <w:name w:val="Body Text"/>
    <w:basedOn w:val="Normal"/>
    <w:rsid w:val="00E8203D"/>
    <w:pPr>
      <w:spacing w:after="120"/>
      <w:jc w:val="both"/>
    </w:pPr>
    <w:rPr>
      <w:rFonts w:eastAsia="Arial" w:cs="Arial"/>
    </w:rPr>
  </w:style>
  <w:style w:type="paragraph" w:customStyle="1" w:styleId="Answer">
    <w:name w:val="Answer"/>
    <w:basedOn w:val="Normal"/>
    <w:rsid w:val="00F63D74"/>
    <w:pPr>
      <w:numPr>
        <w:numId w:val="6"/>
      </w:numPr>
    </w:pPr>
  </w:style>
  <w:style w:type="paragraph" w:customStyle="1" w:styleId="Default">
    <w:name w:val="Default"/>
    <w:rsid w:val="001C1685"/>
    <w:pPr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  <w:lang w:eastAsia="ko-KR"/>
    </w:rPr>
  </w:style>
  <w:style w:type="paragraph" w:styleId="Title">
    <w:name w:val="Title"/>
    <w:basedOn w:val="Default"/>
    <w:next w:val="Default"/>
    <w:qFormat/>
    <w:rsid w:val="001C1685"/>
    <w:pPr>
      <w:spacing w:before="240" w:after="240"/>
    </w:pPr>
    <w:rPr>
      <w:rFonts w:cs="Times New 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143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JWD Consulting Case Study</vt:lpstr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JWD Consulting Case Study</dc:title>
  <dc:subject/>
  <dc:creator>Michelle Morley</dc:creator>
  <cp:keywords/>
  <dc:description/>
  <cp:lastModifiedBy>Leigh Ellen Potter</cp:lastModifiedBy>
  <cp:revision>9</cp:revision>
  <dcterms:created xsi:type="dcterms:W3CDTF">2012-08-06T02:17:00Z</dcterms:created>
  <dcterms:modified xsi:type="dcterms:W3CDTF">2014-08-08T04:48:00Z</dcterms:modified>
</cp:coreProperties>
</file>