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70F" w:rsidRPr="00660174" w:rsidRDefault="007E5817">
      <w:pPr>
        <w:pStyle w:val="Title"/>
        <w:rPr>
          <w:rFonts w:asciiTheme="minorHAnsi" w:hAnsiTheme="minorHAnsi" w:cs="Arial"/>
        </w:rPr>
      </w:pPr>
      <w:r w:rsidRPr="00660174">
        <w:rPr>
          <w:rFonts w:asciiTheme="minorHAnsi" w:hAnsiTheme="minorHAnsi" w:cs="Arial"/>
        </w:rPr>
        <w:t>200</w:t>
      </w:r>
      <w:r w:rsidR="003C3241" w:rsidRPr="00660174">
        <w:rPr>
          <w:rFonts w:asciiTheme="minorHAnsi" w:hAnsiTheme="minorHAnsi" w:cs="Arial"/>
        </w:rPr>
        <w:t>1</w:t>
      </w:r>
      <w:r w:rsidR="00955430" w:rsidRPr="00660174">
        <w:rPr>
          <w:rFonts w:asciiTheme="minorHAnsi" w:hAnsiTheme="minorHAnsi" w:cs="Arial"/>
        </w:rPr>
        <w:t>ICT</w:t>
      </w:r>
      <w:r w:rsidR="00CD7024" w:rsidRPr="00660174">
        <w:rPr>
          <w:rFonts w:asciiTheme="minorHAnsi" w:hAnsiTheme="minorHAnsi" w:cs="Arial"/>
        </w:rPr>
        <w:t xml:space="preserve"> / 7621ICT</w:t>
      </w:r>
      <w:r w:rsidR="00955430" w:rsidRPr="00660174">
        <w:rPr>
          <w:rFonts w:asciiTheme="minorHAnsi" w:hAnsiTheme="minorHAnsi" w:cs="Arial"/>
        </w:rPr>
        <w:t xml:space="preserve"> - Project Management</w:t>
      </w:r>
    </w:p>
    <w:p w:rsidR="00405252" w:rsidRPr="00DF6986" w:rsidRDefault="00405252" w:rsidP="00DF6986">
      <w:pPr>
        <w:pStyle w:val="Title"/>
        <w:rPr>
          <w:rFonts w:asciiTheme="minorHAnsi" w:hAnsiTheme="minorHAnsi"/>
        </w:rPr>
      </w:pPr>
      <w:r w:rsidRPr="00DF6986">
        <w:rPr>
          <w:rFonts w:asciiTheme="minorHAnsi" w:hAnsiTheme="minorHAnsi"/>
        </w:rPr>
        <w:t>Function Point Counting</w:t>
      </w:r>
      <w:r w:rsidR="00DF6986">
        <w:rPr>
          <w:rFonts w:asciiTheme="minorHAnsi" w:hAnsiTheme="minorHAnsi"/>
        </w:rPr>
        <w:t xml:space="preserve"> Basics</w:t>
      </w:r>
    </w:p>
    <w:p w:rsidR="00660174" w:rsidRDefault="00660174" w:rsidP="00DF6986">
      <w:pPr>
        <w:spacing w:after="240"/>
        <w:rPr>
          <w:rFonts w:asciiTheme="minorHAnsi" w:hAnsiTheme="minorHAnsi"/>
        </w:rPr>
      </w:pPr>
      <w:r>
        <w:rPr>
          <w:rFonts w:asciiTheme="minorHAnsi" w:hAnsiTheme="minorHAnsi"/>
        </w:rPr>
        <w:t>Function point counting is a technique used to estimate a level of complexity for a product, based on the functionality that it will deliver.</w:t>
      </w:r>
      <w:r w:rsidR="00DF6986">
        <w:rPr>
          <w:rFonts w:asciiTheme="minorHAnsi" w:hAnsiTheme="minorHAnsi"/>
        </w:rPr>
        <w:t xml:space="preserve">   It does this by counting the individual elements involved in each function.</w:t>
      </w:r>
      <w:r>
        <w:rPr>
          <w:rFonts w:asciiTheme="minorHAnsi" w:hAnsiTheme="minorHAnsi"/>
        </w:rPr>
        <w:t xml:space="preserve">  The technique uses a specific language to define the elements that are being counted.  The key terms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873"/>
      </w:tblGrid>
      <w:tr w:rsidR="00660174" w:rsidRPr="00DF6986" w:rsidTr="00DF6986">
        <w:tc>
          <w:tcPr>
            <w:tcW w:w="2518" w:type="dxa"/>
            <w:tcBorders>
              <w:bottom w:val="single" w:sz="4" w:space="0" w:color="auto"/>
            </w:tcBorders>
          </w:tcPr>
          <w:p w:rsidR="00660174" w:rsidRPr="00DF6986" w:rsidRDefault="00660174" w:rsidP="00660174">
            <w:pPr>
              <w:rPr>
                <w:rFonts w:asciiTheme="minorHAnsi" w:hAnsiTheme="minorHAnsi"/>
                <w:b/>
              </w:rPr>
            </w:pPr>
            <w:r w:rsidRPr="00DF6986">
              <w:rPr>
                <w:rFonts w:asciiTheme="minorHAnsi" w:hAnsiTheme="minorHAnsi"/>
                <w:b/>
              </w:rPr>
              <w:t>Term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60174" w:rsidRPr="00DF6986" w:rsidRDefault="00660174" w:rsidP="00660174">
            <w:pPr>
              <w:rPr>
                <w:rFonts w:asciiTheme="minorHAnsi" w:hAnsiTheme="minorHAnsi"/>
                <w:b/>
              </w:rPr>
            </w:pPr>
            <w:r w:rsidRPr="00DF6986">
              <w:rPr>
                <w:rFonts w:asciiTheme="minorHAnsi" w:hAnsiTheme="minorHAnsi"/>
                <w:b/>
              </w:rPr>
              <w:t>Acronym</w:t>
            </w:r>
          </w:p>
        </w:tc>
        <w:tc>
          <w:tcPr>
            <w:tcW w:w="4873" w:type="dxa"/>
            <w:tcBorders>
              <w:bottom w:val="single" w:sz="4" w:space="0" w:color="auto"/>
            </w:tcBorders>
          </w:tcPr>
          <w:p w:rsidR="00660174" w:rsidRPr="00DF6986" w:rsidRDefault="00660174" w:rsidP="00660174">
            <w:pPr>
              <w:rPr>
                <w:rFonts w:asciiTheme="minorHAnsi" w:hAnsiTheme="minorHAnsi"/>
                <w:b/>
              </w:rPr>
            </w:pPr>
            <w:r w:rsidRPr="00DF6986">
              <w:rPr>
                <w:rFonts w:asciiTheme="minorHAnsi" w:hAnsiTheme="minorHAnsi"/>
                <w:b/>
              </w:rPr>
              <w:t>Definitions</w:t>
            </w:r>
          </w:p>
        </w:tc>
      </w:tr>
      <w:tr w:rsidR="007C1142" w:rsidTr="00DF6986">
        <w:tc>
          <w:tcPr>
            <w:tcW w:w="8525" w:type="dxa"/>
            <w:gridSpan w:val="3"/>
            <w:shd w:val="clear" w:color="auto" w:fill="CCC0D9" w:themeFill="accent4" w:themeFillTint="66"/>
          </w:tcPr>
          <w:p w:rsidR="007C1142" w:rsidRDefault="007C1142" w:rsidP="007C1142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Function Types (functions that the product performs):</w:t>
            </w:r>
          </w:p>
        </w:tc>
      </w:tr>
      <w:tr w:rsidR="00660174" w:rsidTr="00660174">
        <w:tc>
          <w:tcPr>
            <w:tcW w:w="2518" w:type="dxa"/>
          </w:tcPr>
          <w:p w:rsidR="00660174" w:rsidRDefault="00660174" w:rsidP="00660174">
            <w:pPr>
              <w:rPr>
                <w:rFonts w:asciiTheme="minorHAnsi" w:hAnsiTheme="minorHAnsi"/>
              </w:rPr>
            </w:pPr>
            <w:r w:rsidRPr="00660174">
              <w:rPr>
                <w:rFonts w:asciiTheme="minorHAnsi" w:hAnsiTheme="minorHAnsi"/>
                <w:lang w:val="en-US"/>
              </w:rPr>
              <w:t>Internal Logical Files</w:t>
            </w:r>
          </w:p>
        </w:tc>
        <w:tc>
          <w:tcPr>
            <w:tcW w:w="1134" w:type="dxa"/>
          </w:tcPr>
          <w:p w:rsidR="00660174" w:rsidRDefault="00660174" w:rsidP="006601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ILF</w:t>
            </w:r>
          </w:p>
        </w:tc>
        <w:tc>
          <w:tcPr>
            <w:tcW w:w="4873" w:type="dxa"/>
          </w:tcPr>
          <w:p w:rsidR="00660174" w:rsidRDefault="00660174" w:rsidP="006601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Files of information that are stored and modified within the system (</w:t>
            </w:r>
            <w:proofErr w:type="spellStart"/>
            <w:r>
              <w:rPr>
                <w:rFonts w:asciiTheme="minorHAnsi" w:hAnsiTheme="minorHAnsi"/>
              </w:rPr>
              <w:t>ie</w:t>
            </w:r>
            <w:proofErr w:type="spellEnd"/>
            <w:r>
              <w:rPr>
                <w:rFonts w:asciiTheme="minorHAnsi" w:hAnsiTheme="minorHAnsi"/>
              </w:rPr>
              <w:t>, a personnel file for a payroll system)</w:t>
            </w:r>
          </w:p>
        </w:tc>
      </w:tr>
      <w:tr w:rsidR="00660174" w:rsidTr="00660174">
        <w:tc>
          <w:tcPr>
            <w:tcW w:w="2518" w:type="dxa"/>
          </w:tcPr>
          <w:p w:rsidR="00660174" w:rsidRDefault="00660174" w:rsidP="00660174">
            <w:pPr>
              <w:rPr>
                <w:rFonts w:asciiTheme="minorHAnsi" w:hAnsiTheme="minorHAnsi"/>
              </w:rPr>
            </w:pPr>
            <w:r w:rsidRPr="00660174">
              <w:rPr>
                <w:rFonts w:asciiTheme="minorHAnsi" w:hAnsiTheme="minorHAnsi"/>
                <w:lang w:val="en-US"/>
              </w:rPr>
              <w:t>External Interface Files</w:t>
            </w:r>
          </w:p>
        </w:tc>
        <w:tc>
          <w:tcPr>
            <w:tcW w:w="1134" w:type="dxa"/>
          </w:tcPr>
          <w:p w:rsidR="00660174" w:rsidRDefault="00660174" w:rsidP="006601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EIF</w:t>
            </w:r>
          </w:p>
        </w:tc>
        <w:tc>
          <w:tcPr>
            <w:tcW w:w="4873" w:type="dxa"/>
          </w:tcPr>
          <w:p w:rsidR="00660174" w:rsidRDefault="00660174" w:rsidP="006601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External files of information that are used by the system (</w:t>
            </w:r>
            <w:proofErr w:type="spellStart"/>
            <w:r>
              <w:rPr>
                <w:rFonts w:asciiTheme="minorHAnsi" w:hAnsiTheme="minorHAnsi"/>
              </w:rPr>
              <w:t>ie</w:t>
            </w:r>
            <w:proofErr w:type="spellEnd"/>
            <w:r>
              <w:rPr>
                <w:rFonts w:asciiTheme="minorHAnsi" w:hAnsiTheme="minorHAnsi"/>
              </w:rPr>
              <w:t xml:space="preserve">, </w:t>
            </w:r>
            <w:r w:rsidR="007C1142">
              <w:rPr>
                <w:rFonts w:asciiTheme="minorHAnsi" w:hAnsiTheme="minorHAnsi"/>
              </w:rPr>
              <w:t>tax information from the ATO that the payroll system might use)</w:t>
            </w:r>
          </w:p>
        </w:tc>
      </w:tr>
      <w:tr w:rsidR="00660174" w:rsidTr="00660174">
        <w:tc>
          <w:tcPr>
            <w:tcW w:w="2518" w:type="dxa"/>
          </w:tcPr>
          <w:p w:rsidR="00660174" w:rsidRDefault="00660174" w:rsidP="006601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External Inputs</w:t>
            </w:r>
          </w:p>
        </w:tc>
        <w:tc>
          <w:tcPr>
            <w:tcW w:w="1134" w:type="dxa"/>
          </w:tcPr>
          <w:p w:rsidR="00660174" w:rsidRDefault="00660174" w:rsidP="006601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EI</w:t>
            </w:r>
          </w:p>
        </w:tc>
        <w:tc>
          <w:tcPr>
            <w:tcW w:w="4873" w:type="dxa"/>
          </w:tcPr>
          <w:p w:rsidR="00660174" w:rsidRPr="00660174" w:rsidRDefault="00660174" w:rsidP="00660174">
            <w:pPr>
              <w:pStyle w:val="BodyText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I</w:t>
            </w:r>
            <w:r w:rsidRPr="00660174">
              <w:rPr>
                <w:rFonts w:asciiTheme="minorHAnsi" w:hAnsiTheme="minorHAnsi"/>
                <w:lang w:val="en-US"/>
              </w:rPr>
              <w:t>nformation that is provided to the system (</w:t>
            </w:r>
            <w:proofErr w:type="spellStart"/>
            <w:r w:rsidRPr="00660174">
              <w:rPr>
                <w:rFonts w:asciiTheme="minorHAnsi" w:hAnsiTheme="minorHAnsi"/>
                <w:lang w:val="en-US"/>
              </w:rPr>
              <w:t>eg</w:t>
            </w:r>
            <w:proofErr w:type="spellEnd"/>
            <w:r w:rsidRPr="00660174">
              <w:rPr>
                <w:rFonts w:asciiTheme="minorHAnsi" w:hAnsiTheme="minorHAnsi"/>
                <w:lang w:val="en-US"/>
              </w:rPr>
              <w:t xml:space="preserve"> add, edit and delete</w:t>
            </w:r>
            <w:r w:rsidR="007C1142">
              <w:rPr>
                <w:rFonts w:asciiTheme="minorHAnsi" w:hAnsiTheme="minorHAnsi"/>
                <w:lang w:val="en-US"/>
              </w:rPr>
              <w:t xml:space="preserve"> a person</w:t>
            </w:r>
            <w:r w:rsidRPr="00660174">
              <w:rPr>
                <w:rFonts w:asciiTheme="minorHAnsi" w:hAnsiTheme="minorHAnsi"/>
                <w:lang w:val="en-US"/>
              </w:rPr>
              <w:t>)</w:t>
            </w:r>
          </w:p>
          <w:p w:rsidR="00660174" w:rsidRDefault="00660174" w:rsidP="00660174">
            <w:pPr>
              <w:rPr>
                <w:rFonts w:asciiTheme="minorHAnsi" w:hAnsiTheme="minorHAnsi"/>
              </w:rPr>
            </w:pPr>
          </w:p>
        </w:tc>
      </w:tr>
      <w:tr w:rsidR="00660174" w:rsidTr="00660174">
        <w:tc>
          <w:tcPr>
            <w:tcW w:w="2518" w:type="dxa"/>
          </w:tcPr>
          <w:p w:rsidR="00660174" w:rsidRDefault="00660174" w:rsidP="00114A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External Output</w:t>
            </w:r>
          </w:p>
        </w:tc>
        <w:tc>
          <w:tcPr>
            <w:tcW w:w="1134" w:type="dxa"/>
          </w:tcPr>
          <w:p w:rsidR="00660174" w:rsidRDefault="00660174" w:rsidP="00114A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EO</w:t>
            </w:r>
          </w:p>
        </w:tc>
        <w:tc>
          <w:tcPr>
            <w:tcW w:w="4873" w:type="dxa"/>
          </w:tcPr>
          <w:p w:rsidR="00660174" w:rsidRDefault="00660174" w:rsidP="00660174">
            <w:pPr>
              <w:pStyle w:val="BodyText"/>
              <w:spacing w:after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Complex information from the system (the function involves some manipulation of stored data)</w:t>
            </w:r>
          </w:p>
        </w:tc>
      </w:tr>
      <w:tr w:rsidR="00660174" w:rsidTr="00DF6986">
        <w:tc>
          <w:tcPr>
            <w:tcW w:w="2518" w:type="dxa"/>
            <w:tcBorders>
              <w:bottom w:val="single" w:sz="4" w:space="0" w:color="auto"/>
            </w:tcBorders>
          </w:tcPr>
          <w:p w:rsidR="00660174" w:rsidRDefault="00660174" w:rsidP="006601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External Inquiry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60174" w:rsidRDefault="00660174" w:rsidP="006601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EQ</w:t>
            </w:r>
          </w:p>
        </w:tc>
        <w:tc>
          <w:tcPr>
            <w:tcW w:w="4873" w:type="dxa"/>
            <w:tcBorders>
              <w:bottom w:val="single" w:sz="4" w:space="0" w:color="auto"/>
            </w:tcBorders>
          </w:tcPr>
          <w:p w:rsidR="00660174" w:rsidRDefault="00660174" w:rsidP="006601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Simple information from the system (the function simply displays stored information)</w:t>
            </w:r>
          </w:p>
        </w:tc>
      </w:tr>
      <w:tr w:rsidR="007C1142" w:rsidTr="00DF6986">
        <w:tc>
          <w:tcPr>
            <w:tcW w:w="8525" w:type="dxa"/>
            <w:gridSpan w:val="3"/>
            <w:shd w:val="clear" w:color="auto" w:fill="CCC0D9" w:themeFill="accent4" w:themeFillTint="66"/>
          </w:tcPr>
          <w:p w:rsidR="007C1142" w:rsidRDefault="007C1142" w:rsidP="007C11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Element Types (individual files or pieces of data that the functions use)</w:t>
            </w:r>
          </w:p>
        </w:tc>
      </w:tr>
      <w:tr w:rsidR="00660174" w:rsidTr="00660174">
        <w:tc>
          <w:tcPr>
            <w:tcW w:w="2518" w:type="dxa"/>
          </w:tcPr>
          <w:p w:rsidR="00660174" w:rsidRDefault="007C1142" w:rsidP="006601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Element Types</w:t>
            </w:r>
          </w:p>
        </w:tc>
        <w:tc>
          <w:tcPr>
            <w:tcW w:w="1134" w:type="dxa"/>
          </w:tcPr>
          <w:p w:rsidR="00660174" w:rsidRDefault="007C1142" w:rsidP="006601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DET</w:t>
            </w:r>
          </w:p>
        </w:tc>
        <w:tc>
          <w:tcPr>
            <w:tcW w:w="4873" w:type="dxa"/>
          </w:tcPr>
          <w:p w:rsidR="00660174" w:rsidRDefault="007C1142" w:rsidP="006601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N</w:t>
            </w:r>
            <w:r w:rsidRPr="00660174">
              <w:rPr>
                <w:rFonts w:asciiTheme="minorHAnsi" w:hAnsiTheme="minorHAnsi"/>
                <w:lang w:val="en-US"/>
              </w:rPr>
              <w:t>on-repeated fields or attributes</w:t>
            </w:r>
            <w:r>
              <w:rPr>
                <w:rFonts w:asciiTheme="minorHAnsi" w:hAnsiTheme="minorHAnsi"/>
                <w:lang w:val="en-US"/>
              </w:rPr>
              <w:t xml:space="preserve"> </w:t>
            </w:r>
          </w:p>
        </w:tc>
      </w:tr>
      <w:tr w:rsidR="00660174" w:rsidTr="00660174">
        <w:tc>
          <w:tcPr>
            <w:tcW w:w="2518" w:type="dxa"/>
          </w:tcPr>
          <w:p w:rsidR="00660174" w:rsidRDefault="007C1142" w:rsidP="006601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 Element Types</w:t>
            </w:r>
          </w:p>
        </w:tc>
        <w:tc>
          <w:tcPr>
            <w:tcW w:w="1134" w:type="dxa"/>
          </w:tcPr>
          <w:p w:rsidR="00660174" w:rsidRDefault="007C1142" w:rsidP="006601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RET</w:t>
            </w:r>
          </w:p>
        </w:tc>
        <w:tc>
          <w:tcPr>
            <w:tcW w:w="4873" w:type="dxa"/>
          </w:tcPr>
          <w:p w:rsidR="00660174" w:rsidRDefault="007C1142" w:rsidP="006601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Groups of data within an ILF or EIF</w:t>
            </w:r>
          </w:p>
        </w:tc>
      </w:tr>
      <w:tr w:rsidR="007C1142" w:rsidTr="00660174">
        <w:tc>
          <w:tcPr>
            <w:tcW w:w="2518" w:type="dxa"/>
          </w:tcPr>
          <w:p w:rsidR="007C1142" w:rsidRDefault="007C1142" w:rsidP="006601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File Types Referenced</w:t>
            </w:r>
          </w:p>
        </w:tc>
        <w:tc>
          <w:tcPr>
            <w:tcW w:w="1134" w:type="dxa"/>
          </w:tcPr>
          <w:p w:rsidR="007C1142" w:rsidRDefault="007C1142" w:rsidP="006601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FTR</w:t>
            </w:r>
          </w:p>
        </w:tc>
        <w:tc>
          <w:tcPr>
            <w:tcW w:w="4873" w:type="dxa"/>
          </w:tcPr>
          <w:p w:rsidR="007C1142" w:rsidRDefault="007C1142" w:rsidP="006601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ILF or EIF that is used or maintained by the function</w:t>
            </w:r>
          </w:p>
        </w:tc>
      </w:tr>
    </w:tbl>
    <w:p w:rsidR="00660174" w:rsidRPr="00660174" w:rsidRDefault="00660174" w:rsidP="00660174">
      <w:pPr>
        <w:rPr>
          <w:rFonts w:asciiTheme="minorHAnsi" w:hAnsiTheme="minorHAnsi"/>
        </w:rPr>
      </w:pPr>
    </w:p>
    <w:p w:rsidR="000A3AC8" w:rsidRPr="00660174" w:rsidRDefault="000A3AC8" w:rsidP="000A3AC8">
      <w:pPr>
        <w:pStyle w:val="BodyText"/>
        <w:rPr>
          <w:rFonts w:asciiTheme="minorHAnsi" w:hAnsiTheme="minorHAnsi"/>
        </w:rPr>
      </w:pPr>
      <w:r w:rsidRPr="00660174">
        <w:rPr>
          <w:rFonts w:asciiTheme="minorHAnsi" w:hAnsiTheme="minorHAnsi"/>
        </w:rPr>
        <w:t xml:space="preserve">To estimate you need to </w:t>
      </w:r>
      <w:r w:rsidR="00970C69">
        <w:rPr>
          <w:rFonts w:asciiTheme="minorHAnsi" w:hAnsiTheme="minorHAnsi"/>
        </w:rPr>
        <w:t>classify</w:t>
      </w:r>
      <w:r w:rsidR="00F36F4D" w:rsidRPr="00660174">
        <w:rPr>
          <w:rFonts w:asciiTheme="minorHAnsi" w:hAnsiTheme="minorHAnsi"/>
        </w:rPr>
        <w:t xml:space="preserve"> each type</w:t>
      </w:r>
      <w:r w:rsidRPr="00660174">
        <w:rPr>
          <w:rFonts w:asciiTheme="minorHAnsi" w:hAnsiTheme="minorHAnsi"/>
        </w:rPr>
        <w:t xml:space="preserve"> of function</w:t>
      </w:r>
      <w:r w:rsidR="00970C69">
        <w:rPr>
          <w:rFonts w:asciiTheme="minorHAnsi" w:hAnsiTheme="minorHAnsi"/>
        </w:rPr>
        <w:t xml:space="preserve"> that you are developing,</w:t>
      </w:r>
      <w:r w:rsidR="00F36F4D" w:rsidRPr="00660174">
        <w:rPr>
          <w:rFonts w:asciiTheme="minorHAnsi" w:hAnsiTheme="minorHAnsi"/>
        </w:rPr>
        <w:t xml:space="preserve"> and </w:t>
      </w:r>
      <w:r w:rsidR="00970C69">
        <w:rPr>
          <w:rFonts w:asciiTheme="minorHAnsi" w:hAnsiTheme="minorHAnsi"/>
        </w:rPr>
        <w:t xml:space="preserve">then </w:t>
      </w:r>
      <w:r w:rsidR="00623712" w:rsidRPr="00660174">
        <w:rPr>
          <w:rFonts w:asciiTheme="minorHAnsi" w:hAnsiTheme="minorHAnsi"/>
        </w:rPr>
        <w:t>count the appropriate data elements according to function type</w:t>
      </w:r>
      <w:r w:rsidRPr="00660174">
        <w:rPr>
          <w:rFonts w:asciiTheme="minorHAnsi" w:hAnsiTheme="minorHAnsi"/>
        </w:rPr>
        <w:t xml:space="preserve">.  Function Point tables are used to convert these counts into </w:t>
      </w:r>
      <w:r w:rsidR="00E758C9" w:rsidRPr="00660174">
        <w:rPr>
          <w:rFonts w:asciiTheme="minorHAnsi" w:hAnsiTheme="minorHAnsi"/>
        </w:rPr>
        <w:t>complexity</w:t>
      </w:r>
      <w:r w:rsidR="00970C69">
        <w:rPr>
          <w:rFonts w:asciiTheme="minorHAnsi" w:hAnsiTheme="minorHAnsi"/>
        </w:rPr>
        <w:t>, and the complexity into a function point number</w:t>
      </w:r>
      <w:r w:rsidRPr="00660174">
        <w:rPr>
          <w:rFonts w:asciiTheme="minorHAnsi" w:hAnsiTheme="minorHAnsi"/>
        </w:rPr>
        <w:t>.</w:t>
      </w:r>
    </w:p>
    <w:p w:rsidR="0065350E" w:rsidRPr="00660174" w:rsidRDefault="0065350E">
      <w:pPr>
        <w:rPr>
          <w:rFonts w:asciiTheme="minorHAnsi" w:hAnsiTheme="minorHAnsi"/>
          <w:b/>
          <w:bCs/>
        </w:rPr>
      </w:pPr>
      <w:r w:rsidRPr="00660174">
        <w:rPr>
          <w:rFonts w:asciiTheme="minorHAnsi" w:hAnsiTheme="minorHAnsi"/>
        </w:rPr>
        <w:br w:type="page"/>
      </w:r>
    </w:p>
    <w:p w:rsidR="00AC1CC1" w:rsidRPr="00660174" w:rsidRDefault="00AC1CC1" w:rsidP="00AC1CC1">
      <w:pPr>
        <w:pStyle w:val="Heading2"/>
        <w:rPr>
          <w:rFonts w:asciiTheme="minorHAnsi" w:hAnsiTheme="minorHAnsi"/>
          <w:sz w:val="24"/>
        </w:rPr>
      </w:pPr>
      <w:r w:rsidRPr="00660174">
        <w:rPr>
          <w:rFonts w:asciiTheme="minorHAnsi" w:hAnsiTheme="minorHAnsi"/>
          <w:sz w:val="24"/>
        </w:rPr>
        <w:lastRenderedPageBreak/>
        <w:t>Applying the Technique</w:t>
      </w:r>
    </w:p>
    <w:p w:rsidR="00F36F4D" w:rsidRPr="00660174" w:rsidRDefault="00623712" w:rsidP="00AC1CC1">
      <w:pPr>
        <w:pStyle w:val="BodyText"/>
        <w:numPr>
          <w:ilvl w:val="0"/>
          <w:numId w:val="11"/>
        </w:numPr>
        <w:spacing w:after="0"/>
        <w:ind w:left="357" w:hanging="357"/>
        <w:jc w:val="left"/>
        <w:rPr>
          <w:rFonts w:asciiTheme="minorHAnsi" w:hAnsiTheme="minorHAnsi"/>
        </w:rPr>
      </w:pPr>
      <w:r w:rsidRPr="00660174">
        <w:rPr>
          <w:rFonts w:asciiTheme="minorHAnsi" w:hAnsiTheme="minorHAnsi"/>
        </w:rPr>
        <w:t xml:space="preserve">First, </w:t>
      </w:r>
      <w:r w:rsidR="00970C69">
        <w:rPr>
          <w:rFonts w:asciiTheme="minorHAnsi" w:hAnsiTheme="minorHAnsi"/>
        </w:rPr>
        <w:t xml:space="preserve">look at all your functions and </w:t>
      </w:r>
      <w:r w:rsidRPr="00660174">
        <w:rPr>
          <w:rFonts w:asciiTheme="minorHAnsi" w:hAnsiTheme="minorHAnsi"/>
        </w:rPr>
        <w:t>c</w:t>
      </w:r>
      <w:r w:rsidR="00F36F4D" w:rsidRPr="00660174">
        <w:rPr>
          <w:rFonts w:asciiTheme="minorHAnsi" w:hAnsiTheme="minorHAnsi"/>
        </w:rPr>
        <w:t xml:space="preserve">lassify each </w:t>
      </w:r>
      <w:r w:rsidR="00970C69">
        <w:rPr>
          <w:rFonts w:asciiTheme="minorHAnsi" w:hAnsiTheme="minorHAnsi"/>
        </w:rPr>
        <w:t>one</w:t>
      </w:r>
      <w:r w:rsidR="00F36F4D" w:rsidRPr="00660174">
        <w:rPr>
          <w:rFonts w:asciiTheme="minorHAnsi" w:hAnsiTheme="minorHAnsi"/>
        </w:rPr>
        <w:t xml:space="preserve"> as </w:t>
      </w:r>
      <w:proofErr w:type="gramStart"/>
      <w:r w:rsidR="00F36F4D" w:rsidRPr="00660174">
        <w:rPr>
          <w:rFonts w:asciiTheme="minorHAnsi" w:hAnsiTheme="minorHAnsi"/>
        </w:rPr>
        <w:t>either ILF</w:t>
      </w:r>
      <w:proofErr w:type="gramEnd"/>
      <w:r w:rsidR="00F36F4D" w:rsidRPr="00660174">
        <w:rPr>
          <w:rFonts w:asciiTheme="minorHAnsi" w:hAnsiTheme="minorHAnsi"/>
        </w:rPr>
        <w:t xml:space="preserve">, EIF, EI, EO, or EQ.  </w:t>
      </w:r>
    </w:p>
    <w:p w:rsidR="00623712" w:rsidRPr="00660174" w:rsidRDefault="00623712" w:rsidP="00AC1CC1">
      <w:pPr>
        <w:pStyle w:val="BodyText"/>
        <w:numPr>
          <w:ilvl w:val="0"/>
          <w:numId w:val="11"/>
        </w:numPr>
        <w:spacing w:after="0"/>
        <w:ind w:left="357" w:hanging="357"/>
        <w:jc w:val="left"/>
        <w:rPr>
          <w:rFonts w:asciiTheme="minorHAnsi" w:hAnsiTheme="minorHAnsi"/>
        </w:rPr>
      </w:pPr>
      <w:r w:rsidRPr="00660174">
        <w:rPr>
          <w:rFonts w:asciiTheme="minorHAnsi" w:hAnsiTheme="minorHAnsi"/>
        </w:rPr>
        <w:t xml:space="preserve">For </w:t>
      </w:r>
      <w:r w:rsidR="00AC1CC1" w:rsidRPr="00660174">
        <w:rPr>
          <w:rFonts w:asciiTheme="minorHAnsi" w:hAnsiTheme="minorHAnsi"/>
        </w:rPr>
        <w:t>each</w:t>
      </w:r>
      <w:r w:rsidRPr="00660174">
        <w:rPr>
          <w:rFonts w:asciiTheme="minorHAnsi" w:hAnsiTheme="minorHAnsi"/>
        </w:rPr>
        <w:t xml:space="preserve"> ILF or EIF, count RETs and DETS.</w:t>
      </w:r>
    </w:p>
    <w:p w:rsidR="00623712" w:rsidRPr="00660174" w:rsidRDefault="00623712" w:rsidP="00AC1CC1">
      <w:pPr>
        <w:pStyle w:val="BodyText"/>
        <w:numPr>
          <w:ilvl w:val="0"/>
          <w:numId w:val="11"/>
        </w:numPr>
        <w:spacing w:after="0"/>
        <w:ind w:left="357" w:hanging="357"/>
        <w:jc w:val="left"/>
        <w:rPr>
          <w:rFonts w:asciiTheme="minorHAnsi" w:hAnsiTheme="minorHAnsi"/>
        </w:rPr>
      </w:pPr>
      <w:r w:rsidRPr="00660174">
        <w:rPr>
          <w:rFonts w:asciiTheme="minorHAnsi" w:hAnsiTheme="minorHAnsi"/>
        </w:rPr>
        <w:t xml:space="preserve">For </w:t>
      </w:r>
      <w:r w:rsidR="00AC1CC1" w:rsidRPr="00660174">
        <w:rPr>
          <w:rFonts w:asciiTheme="minorHAnsi" w:hAnsiTheme="minorHAnsi"/>
        </w:rPr>
        <w:t>each</w:t>
      </w:r>
      <w:r w:rsidRPr="00660174">
        <w:rPr>
          <w:rFonts w:asciiTheme="minorHAnsi" w:hAnsiTheme="minorHAnsi"/>
        </w:rPr>
        <w:t xml:space="preserve"> EI, EO, or EQ, count FTRs and DETs</w:t>
      </w:r>
    </w:p>
    <w:p w:rsidR="00623712" w:rsidRPr="00660174" w:rsidRDefault="00623712" w:rsidP="00AC1CC1">
      <w:pPr>
        <w:pStyle w:val="BodyText"/>
        <w:numPr>
          <w:ilvl w:val="0"/>
          <w:numId w:val="11"/>
        </w:numPr>
        <w:jc w:val="left"/>
        <w:rPr>
          <w:rFonts w:asciiTheme="minorHAnsi" w:hAnsiTheme="minorHAnsi"/>
        </w:rPr>
      </w:pPr>
      <w:r w:rsidRPr="00660174">
        <w:rPr>
          <w:rFonts w:asciiTheme="minorHAnsi" w:hAnsiTheme="minorHAnsi"/>
        </w:rPr>
        <w:t xml:space="preserve">Match </w:t>
      </w:r>
      <w:r w:rsidR="00970C69">
        <w:rPr>
          <w:rFonts w:asciiTheme="minorHAnsi" w:hAnsiTheme="minorHAnsi"/>
        </w:rPr>
        <w:t>these counts</w:t>
      </w:r>
      <w:r w:rsidRPr="00660174">
        <w:rPr>
          <w:rFonts w:asciiTheme="minorHAnsi" w:hAnsiTheme="minorHAnsi"/>
        </w:rPr>
        <w:t xml:space="preserve"> to the </w:t>
      </w:r>
      <w:r w:rsidR="00AC1CC1" w:rsidRPr="00660174">
        <w:rPr>
          <w:rFonts w:asciiTheme="minorHAnsi" w:hAnsiTheme="minorHAnsi"/>
        </w:rPr>
        <w:t>appropriate</w:t>
      </w:r>
      <w:r w:rsidRPr="00660174">
        <w:rPr>
          <w:rFonts w:asciiTheme="minorHAnsi" w:hAnsiTheme="minorHAnsi"/>
        </w:rPr>
        <w:t xml:space="preserve"> table</w:t>
      </w:r>
      <w:r w:rsidR="00AC1CC1" w:rsidRPr="00660174">
        <w:rPr>
          <w:rFonts w:asciiTheme="minorHAnsi" w:hAnsiTheme="minorHAnsi"/>
        </w:rPr>
        <w:t xml:space="preserve"> (</w:t>
      </w:r>
      <w:r w:rsidR="0065350E" w:rsidRPr="00660174">
        <w:rPr>
          <w:rFonts w:asciiTheme="minorHAnsi" w:hAnsiTheme="minorHAnsi"/>
        </w:rPr>
        <w:t>following</w:t>
      </w:r>
      <w:r w:rsidR="00AC1CC1" w:rsidRPr="00660174">
        <w:rPr>
          <w:rFonts w:asciiTheme="minorHAnsi" w:hAnsiTheme="minorHAnsi"/>
        </w:rPr>
        <w:t>)</w:t>
      </w:r>
      <w:r w:rsidR="00E758C9" w:rsidRPr="00660174">
        <w:rPr>
          <w:rFonts w:asciiTheme="minorHAnsi" w:hAnsiTheme="minorHAnsi"/>
        </w:rPr>
        <w:t xml:space="preserve"> to determine complexity</w:t>
      </w:r>
      <w:r w:rsidRPr="00660174">
        <w:rPr>
          <w:rFonts w:asciiTheme="minorHAnsi" w:hAnsiTheme="minorHAnsi"/>
        </w:rPr>
        <w:t>:</w:t>
      </w:r>
    </w:p>
    <w:p w:rsidR="00623712" w:rsidRPr="00660174" w:rsidRDefault="00F36F4D" w:rsidP="00623712">
      <w:pPr>
        <w:pStyle w:val="ListParagraph"/>
        <w:ind w:left="0"/>
        <w:rPr>
          <w:rFonts w:asciiTheme="minorHAnsi" w:hAnsiTheme="minorHAnsi" w:cs="Arial"/>
          <w:b/>
          <w:i/>
        </w:rPr>
      </w:pPr>
      <w:r w:rsidRPr="00660174">
        <w:rPr>
          <w:rFonts w:asciiTheme="minorHAnsi" w:hAnsiTheme="minorHAnsi" w:cs="Arial"/>
          <w:b/>
          <w:lang w:val="en-AU"/>
        </w:rPr>
        <w:t>EIF or ILF</w:t>
      </w:r>
    </w:p>
    <w:p w:rsidR="00F36F4D" w:rsidRPr="00660174" w:rsidRDefault="00F36F4D" w:rsidP="00F36F4D">
      <w:pPr>
        <w:rPr>
          <w:rFonts w:asciiTheme="minorHAnsi" w:hAnsiTheme="minorHAnsi" w:cs="Arial"/>
          <w:i/>
        </w:rPr>
      </w:pPr>
    </w:p>
    <w:tbl>
      <w:tblPr>
        <w:tblW w:w="0" w:type="auto"/>
        <w:jc w:val="center"/>
        <w:tblInd w:w="-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9"/>
        <w:gridCol w:w="1276"/>
        <w:gridCol w:w="1417"/>
        <w:gridCol w:w="1276"/>
      </w:tblGrid>
      <w:tr w:rsidR="00F36F4D" w:rsidRPr="00660174" w:rsidTr="00F36F4D">
        <w:trPr>
          <w:jc w:val="center"/>
        </w:trPr>
        <w:tc>
          <w:tcPr>
            <w:tcW w:w="959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RET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1-19 DET</w:t>
            </w:r>
          </w:p>
        </w:tc>
        <w:tc>
          <w:tcPr>
            <w:tcW w:w="1417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20-50 DET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51+ DET</w:t>
            </w:r>
          </w:p>
        </w:tc>
      </w:tr>
      <w:tr w:rsidR="00F36F4D" w:rsidRPr="00660174" w:rsidTr="00F36F4D">
        <w:trPr>
          <w:jc w:val="center"/>
        </w:trPr>
        <w:tc>
          <w:tcPr>
            <w:tcW w:w="959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1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Low</w:t>
            </w:r>
          </w:p>
        </w:tc>
        <w:tc>
          <w:tcPr>
            <w:tcW w:w="1417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Low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proofErr w:type="spellStart"/>
            <w:r w:rsidRPr="00660174">
              <w:rPr>
                <w:rFonts w:asciiTheme="minorHAnsi" w:hAnsiTheme="minorHAnsi" w:cs="Arial"/>
              </w:rPr>
              <w:t>Avg</w:t>
            </w:r>
            <w:proofErr w:type="spellEnd"/>
          </w:p>
        </w:tc>
      </w:tr>
      <w:tr w:rsidR="00F36F4D" w:rsidRPr="00660174" w:rsidTr="00F36F4D">
        <w:trPr>
          <w:jc w:val="center"/>
        </w:trPr>
        <w:tc>
          <w:tcPr>
            <w:tcW w:w="959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2-5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Low</w:t>
            </w:r>
          </w:p>
        </w:tc>
        <w:tc>
          <w:tcPr>
            <w:tcW w:w="1417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proofErr w:type="spellStart"/>
            <w:r w:rsidRPr="00660174">
              <w:rPr>
                <w:rFonts w:asciiTheme="minorHAnsi" w:hAnsiTheme="minorHAnsi" w:cs="Arial"/>
              </w:rPr>
              <w:t>Avg</w:t>
            </w:r>
            <w:proofErr w:type="spellEnd"/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High</w:t>
            </w:r>
          </w:p>
        </w:tc>
      </w:tr>
      <w:tr w:rsidR="00F36F4D" w:rsidRPr="00660174" w:rsidTr="00F36F4D">
        <w:trPr>
          <w:jc w:val="center"/>
        </w:trPr>
        <w:tc>
          <w:tcPr>
            <w:tcW w:w="959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6+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proofErr w:type="spellStart"/>
            <w:r w:rsidRPr="00660174">
              <w:rPr>
                <w:rFonts w:asciiTheme="minorHAnsi" w:hAnsiTheme="minorHAnsi" w:cs="Arial"/>
              </w:rPr>
              <w:t>Avg</w:t>
            </w:r>
            <w:proofErr w:type="spellEnd"/>
          </w:p>
        </w:tc>
        <w:tc>
          <w:tcPr>
            <w:tcW w:w="1417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High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High</w:t>
            </w:r>
          </w:p>
        </w:tc>
      </w:tr>
    </w:tbl>
    <w:p w:rsidR="00F36F4D" w:rsidRPr="00660174" w:rsidRDefault="00F36F4D" w:rsidP="00F36F4D">
      <w:pPr>
        <w:rPr>
          <w:rFonts w:asciiTheme="minorHAnsi" w:hAnsiTheme="minorHAnsi" w:cs="Arial"/>
        </w:rPr>
      </w:pPr>
    </w:p>
    <w:p w:rsidR="00F36F4D" w:rsidRPr="00660174" w:rsidRDefault="00F36F4D" w:rsidP="00F36F4D">
      <w:pPr>
        <w:rPr>
          <w:rFonts w:asciiTheme="minorHAnsi" w:hAnsiTheme="minorHAnsi" w:cs="Arial"/>
          <w:b/>
        </w:rPr>
      </w:pPr>
      <w:r w:rsidRPr="00660174">
        <w:rPr>
          <w:rFonts w:asciiTheme="minorHAnsi" w:hAnsiTheme="minorHAnsi" w:cs="Arial"/>
          <w:b/>
        </w:rPr>
        <w:t xml:space="preserve">EI </w:t>
      </w:r>
    </w:p>
    <w:p w:rsidR="00623712" w:rsidRPr="00660174" w:rsidRDefault="00623712" w:rsidP="00F36F4D">
      <w:pPr>
        <w:rPr>
          <w:rFonts w:asciiTheme="minorHAnsi" w:hAnsiTheme="minorHAnsi" w:cs="Arial"/>
          <w:b/>
          <w:i/>
        </w:rPr>
      </w:pPr>
    </w:p>
    <w:tbl>
      <w:tblPr>
        <w:tblW w:w="0" w:type="auto"/>
        <w:jc w:val="center"/>
        <w:tblInd w:w="-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9"/>
        <w:gridCol w:w="1276"/>
        <w:gridCol w:w="1417"/>
        <w:gridCol w:w="1276"/>
      </w:tblGrid>
      <w:tr w:rsidR="00F36F4D" w:rsidRPr="00660174" w:rsidTr="00F36F4D">
        <w:trPr>
          <w:jc w:val="center"/>
        </w:trPr>
        <w:tc>
          <w:tcPr>
            <w:tcW w:w="959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FTR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1-4 DET</w:t>
            </w:r>
          </w:p>
        </w:tc>
        <w:tc>
          <w:tcPr>
            <w:tcW w:w="1417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5-15 DET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16+ DET</w:t>
            </w:r>
          </w:p>
        </w:tc>
      </w:tr>
      <w:tr w:rsidR="00F36F4D" w:rsidRPr="00660174" w:rsidTr="00F36F4D">
        <w:trPr>
          <w:jc w:val="center"/>
        </w:trPr>
        <w:tc>
          <w:tcPr>
            <w:tcW w:w="959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0-1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Low</w:t>
            </w:r>
            <w:r w:rsidR="00623712" w:rsidRPr="00660174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1417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Low</w:t>
            </w:r>
            <w:r w:rsidR="00623712" w:rsidRPr="00660174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proofErr w:type="spellStart"/>
            <w:r w:rsidRPr="00660174">
              <w:rPr>
                <w:rFonts w:asciiTheme="minorHAnsi" w:hAnsiTheme="minorHAnsi" w:cs="Arial"/>
              </w:rPr>
              <w:t>Avg</w:t>
            </w:r>
            <w:proofErr w:type="spellEnd"/>
            <w:r w:rsidR="00623712" w:rsidRPr="00660174">
              <w:rPr>
                <w:rFonts w:asciiTheme="minorHAnsi" w:hAnsiTheme="minorHAnsi" w:cs="Arial"/>
              </w:rPr>
              <w:t xml:space="preserve"> </w:t>
            </w:r>
          </w:p>
        </w:tc>
      </w:tr>
      <w:tr w:rsidR="00F36F4D" w:rsidRPr="00660174" w:rsidTr="00F36F4D">
        <w:trPr>
          <w:jc w:val="center"/>
        </w:trPr>
        <w:tc>
          <w:tcPr>
            <w:tcW w:w="959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2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Low</w:t>
            </w:r>
            <w:r w:rsidR="00623712" w:rsidRPr="00660174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1417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proofErr w:type="spellStart"/>
            <w:r w:rsidRPr="00660174">
              <w:rPr>
                <w:rFonts w:asciiTheme="minorHAnsi" w:hAnsiTheme="minorHAnsi" w:cs="Arial"/>
              </w:rPr>
              <w:t>Avg</w:t>
            </w:r>
            <w:proofErr w:type="spellEnd"/>
            <w:r w:rsidR="00623712" w:rsidRPr="00660174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High</w:t>
            </w:r>
          </w:p>
        </w:tc>
      </w:tr>
      <w:tr w:rsidR="00F36F4D" w:rsidRPr="00660174" w:rsidTr="00F36F4D">
        <w:trPr>
          <w:jc w:val="center"/>
        </w:trPr>
        <w:tc>
          <w:tcPr>
            <w:tcW w:w="959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3+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proofErr w:type="spellStart"/>
            <w:r w:rsidRPr="00660174">
              <w:rPr>
                <w:rFonts w:asciiTheme="minorHAnsi" w:hAnsiTheme="minorHAnsi" w:cs="Arial"/>
              </w:rPr>
              <w:t>Avg</w:t>
            </w:r>
            <w:proofErr w:type="spellEnd"/>
            <w:r w:rsidR="00623712" w:rsidRPr="00660174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1417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High</w:t>
            </w:r>
            <w:r w:rsidR="00623712" w:rsidRPr="00660174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High</w:t>
            </w:r>
          </w:p>
        </w:tc>
      </w:tr>
    </w:tbl>
    <w:p w:rsidR="00F36F4D" w:rsidRPr="00660174" w:rsidRDefault="00F36F4D" w:rsidP="00F36F4D">
      <w:pPr>
        <w:rPr>
          <w:rFonts w:asciiTheme="minorHAnsi" w:hAnsiTheme="minorHAnsi" w:cs="Arial"/>
        </w:rPr>
      </w:pPr>
    </w:p>
    <w:p w:rsidR="00F36F4D" w:rsidRPr="00660174" w:rsidRDefault="00623712" w:rsidP="00623712">
      <w:pPr>
        <w:pStyle w:val="ListParagraph"/>
        <w:ind w:left="0"/>
        <w:rPr>
          <w:rFonts w:asciiTheme="minorHAnsi" w:hAnsiTheme="minorHAnsi" w:cs="Arial"/>
          <w:b/>
          <w:lang w:val="en-AU"/>
        </w:rPr>
      </w:pPr>
      <w:r w:rsidRPr="00660174">
        <w:rPr>
          <w:rFonts w:asciiTheme="minorHAnsi" w:hAnsiTheme="minorHAnsi" w:cs="Arial"/>
          <w:b/>
          <w:lang w:val="en-AU"/>
        </w:rPr>
        <w:t>EO/EQ (These share the same values</w:t>
      </w:r>
      <w:r w:rsidR="00F36F4D" w:rsidRPr="00660174">
        <w:rPr>
          <w:rFonts w:asciiTheme="minorHAnsi" w:hAnsiTheme="minorHAnsi" w:cs="Arial"/>
          <w:b/>
          <w:lang w:val="en-AU"/>
        </w:rPr>
        <w:t>).</w:t>
      </w:r>
    </w:p>
    <w:p w:rsidR="00F36F4D" w:rsidRPr="00660174" w:rsidRDefault="00F36F4D" w:rsidP="00F36F4D">
      <w:pPr>
        <w:rPr>
          <w:rFonts w:asciiTheme="minorHAnsi" w:hAnsiTheme="minorHAnsi" w:cs="Arial"/>
          <w:i/>
        </w:rPr>
      </w:pPr>
    </w:p>
    <w:tbl>
      <w:tblPr>
        <w:tblW w:w="0" w:type="auto"/>
        <w:jc w:val="center"/>
        <w:tblInd w:w="-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9"/>
        <w:gridCol w:w="1276"/>
        <w:gridCol w:w="1417"/>
        <w:gridCol w:w="1276"/>
      </w:tblGrid>
      <w:tr w:rsidR="00F36F4D" w:rsidRPr="00660174" w:rsidTr="00F36F4D">
        <w:trPr>
          <w:jc w:val="center"/>
        </w:trPr>
        <w:tc>
          <w:tcPr>
            <w:tcW w:w="959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FTR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1-5 DET</w:t>
            </w:r>
          </w:p>
        </w:tc>
        <w:tc>
          <w:tcPr>
            <w:tcW w:w="1417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6-19 DET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20+ DET</w:t>
            </w:r>
          </w:p>
        </w:tc>
      </w:tr>
      <w:tr w:rsidR="00F36F4D" w:rsidRPr="00660174" w:rsidTr="00F36F4D">
        <w:trPr>
          <w:jc w:val="center"/>
        </w:trPr>
        <w:tc>
          <w:tcPr>
            <w:tcW w:w="959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0-1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Low</w:t>
            </w:r>
          </w:p>
        </w:tc>
        <w:tc>
          <w:tcPr>
            <w:tcW w:w="1417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Low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proofErr w:type="spellStart"/>
            <w:r w:rsidRPr="00660174">
              <w:rPr>
                <w:rFonts w:asciiTheme="minorHAnsi" w:hAnsiTheme="minorHAnsi" w:cs="Arial"/>
              </w:rPr>
              <w:t>Avg</w:t>
            </w:r>
            <w:proofErr w:type="spellEnd"/>
          </w:p>
        </w:tc>
      </w:tr>
      <w:tr w:rsidR="00F36F4D" w:rsidRPr="00660174" w:rsidTr="00F36F4D">
        <w:trPr>
          <w:jc w:val="center"/>
        </w:trPr>
        <w:tc>
          <w:tcPr>
            <w:tcW w:w="959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2</w:t>
            </w:r>
            <w:r w:rsidR="00623712" w:rsidRPr="00660174">
              <w:rPr>
                <w:rFonts w:asciiTheme="minorHAnsi" w:hAnsiTheme="minorHAnsi" w:cs="Arial"/>
              </w:rPr>
              <w:t>-3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Low</w:t>
            </w:r>
          </w:p>
        </w:tc>
        <w:tc>
          <w:tcPr>
            <w:tcW w:w="1417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proofErr w:type="spellStart"/>
            <w:r w:rsidRPr="00660174">
              <w:rPr>
                <w:rFonts w:asciiTheme="minorHAnsi" w:hAnsiTheme="minorHAnsi" w:cs="Arial"/>
              </w:rPr>
              <w:t>Avg</w:t>
            </w:r>
            <w:proofErr w:type="spellEnd"/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High</w:t>
            </w:r>
          </w:p>
        </w:tc>
      </w:tr>
      <w:tr w:rsidR="00F36F4D" w:rsidRPr="00660174" w:rsidTr="00F36F4D">
        <w:trPr>
          <w:jc w:val="center"/>
        </w:trPr>
        <w:tc>
          <w:tcPr>
            <w:tcW w:w="959" w:type="dxa"/>
          </w:tcPr>
          <w:p w:rsidR="00F36F4D" w:rsidRPr="00660174" w:rsidRDefault="00623712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4</w:t>
            </w:r>
            <w:r w:rsidR="00F36F4D" w:rsidRPr="00660174">
              <w:rPr>
                <w:rFonts w:asciiTheme="minorHAnsi" w:hAnsiTheme="minorHAnsi" w:cs="Arial"/>
              </w:rPr>
              <w:t>+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proofErr w:type="spellStart"/>
            <w:r w:rsidRPr="00660174">
              <w:rPr>
                <w:rFonts w:asciiTheme="minorHAnsi" w:hAnsiTheme="minorHAnsi" w:cs="Arial"/>
              </w:rPr>
              <w:t>Avg</w:t>
            </w:r>
            <w:proofErr w:type="spellEnd"/>
          </w:p>
        </w:tc>
        <w:tc>
          <w:tcPr>
            <w:tcW w:w="1417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High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High</w:t>
            </w:r>
          </w:p>
        </w:tc>
      </w:tr>
    </w:tbl>
    <w:p w:rsidR="00F36F4D" w:rsidRPr="00660174" w:rsidRDefault="00F36F4D" w:rsidP="00F36F4D">
      <w:pPr>
        <w:rPr>
          <w:rFonts w:asciiTheme="minorHAnsi" w:hAnsiTheme="minorHAnsi" w:cs="Arial"/>
        </w:rPr>
      </w:pPr>
    </w:p>
    <w:p w:rsidR="00E758C9" w:rsidRPr="00660174" w:rsidRDefault="00F36F4D" w:rsidP="00AC1CC1">
      <w:pPr>
        <w:pStyle w:val="ListParagraph"/>
        <w:numPr>
          <w:ilvl w:val="0"/>
          <w:numId w:val="11"/>
        </w:numPr>
        <w:rPr>
          <w:rFonts w:asciiTheme="minorHAnsi" w:hAnsiTheme="minorHAnsi" w:cs="Arial"/>
          <w:lang w:val="en-AU"/>
        </w:rPr>
      </w:pPr>
      <w:r w:rsidRPr="00660174">
        <w:rPr>
          <w:rFonts w:asciiTheme="minorHAnsi" w:hAnsiTheme="minorHAnsi" w:cs="Arial"/>
          <w:lang w:val="en-AU"/>
        </w:rPr>
        <w:t>Calculate the final FP count for the system using the following table</w:t>
      </w:r>
      <w:r w:rsidR="00623712" w:rsidRPr="00660174">
        <w:rPr>
          <w:rFonts w:asciiTheme="minorHAnsi" w:hAnsiTheme="minorHAnsi" w:cs="Arial"/>
          <w:lang w:val="en-AU"/>
        </w:rPr>
        <w:t xml:space="preserve"> to give a numerical value</w:t>
      </w:r>
      <w:r w:rsidR="00970C69">
        <w:rPr>
          <w:rFonts w:asciiTheme="minorHAnsi" w:hAnsiTheme="minorHAnsi" w:cs="Arial"/>
          <w:lang w:val="en-AU"/>
        </w:rPr>
        <w:t xml:space="preserve"> (number of function points)</w:t>
      </w:r>
      <w:r w:rsidR="00623712" w:rsidRPr="00660174">
        <w:rPr>
          <w:rFonts w:asciiTheme="minorHAnsi" w:hAnsiTheme="minorHAnsi" w:cs="Arial"/>
          <w:lang w:val="en-AU"/>
        </w:rPr>
        <w:t xml:space="preserve"> to each </w:t>
      </w:r>
      <w:r w:rsidR="00E758C9" w:rsidRPr="00660174">
        <w:rPr>
          <w:rFonts w:asciiTheme="minorHAnsi" w:hAnsiTheme="minorHAnsi" w:cs="Arial"/>
          <w:lang w:val="en-AU"/>
        </w:rPr>
        <w:t>complexity level</w:t>
      </w:r>
    </w:p>
    <w:p w:rsidR="00F36F4D" w:rsidRPr="00660174" w:rsidRDefault="00F36F4D" w:rsidP="00623712">
      <w:pPr>
        <w:pStyle w:val="ListParagraph"/>
        <w:ind w:left="0"/>
        <w:rPr>
          <w:rFonts w:asciiTheme="minorHAnsi" w:hAnsiTheme="minorHAnsi" w:cs="Arial"/>
          <w:lang w:val="en-AU"/>
        </w:rPr>
      </w:pPr>
      <w:r w:rsidRPr="00660174">
        <w:rPr>
          <w:rFonts w:asciiTheme="minorHAnsi" w:hAnsiTheme="minorHAnsi" w:cs="Arial"/>
          <w:lang w:val="en-AU"/>
        </w:rPr>
        <w:t xml:space="preserve">. </w:t>
      </w:r>
    </w:p>
    <w:tbl>
      <w:tblPr>
        <w:tblW w:w="0" w:type="auto"/>
        <w:jc w:val="center"/>
        <w:tblInd w:w="-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27"/>
        <w:gridCol w:w="1276"/>
        <w:gridCol w:w="1417"/>
        <w:gridCol w:w="1276"/>
      </w:tblGrid>
      <w:tr w:rsidR="00F36F4D" w:rsidRPr="00660174" w:rsidTr="00F36F4D">
        <w:trPr>
          <w:jc w:val="center"/>
        </w:trPr>
        <w:tc>
          <w:tcPr>
            <w:tcW w:w="1227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FP Type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Low</w:t>
            </w:r>
          </w:p>
        </w:tc>
        <w:tc>
          <w:tcPr>
            <w:tcW w:w="1417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proofErr w:type="spellStart"/>
            <w:r w:rsidRPr="00660174">
              <w:rPr>
                <w:rFonts w:asciiTheme="minorHAnsi" w:hAnsiTheme="minorHAnsi" w:cs="Arial"/>
              </w:rPr>
              <w:t>Avg</w:t>
            </w:r>
            <w:proofErr w:type="spellEnd"/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High</w:t>
            </w:r>
          </w:p>
        </w:tc>
      </w:tr>
      <w:tr w:rsidR="00F36F4D" w:rsidRPr="00660174" w:rsidTr="00F36F4D">
        <w:trPr>
          <w:jc w:val="center"/>
        </w:trPr>
        <w:tc>
          <w:tcPr>
            <w:tcW w:w="1227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EI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3</w:t>
            </w:r>
          </w:p>
        </w:tc>
        <w:tc>
          <w:tcPr>
            <w:tcW w:w="1417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4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6</w:t>
            </w:r>
          </w:p>
        </w:tc>
      </w:tr>
      <w:tr w:rsidR="00F36F4D" w:rsidRPr="00660174" w:rsidTr="00F36F4D">
        <w:trPr>
          <w:jc w:val="center"/>
        </w:trPr>
        <w:tc>
          <w:tcPr>
            <w:tcW w:w="1227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EO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4</w:t>
            </w:r>
          </w:p>
        </w:tc>
        <w:tc>
          <w:tcPr>
            <w:tcW w:w="1417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5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7</w:t>
            </w:r>
          </w:p>
        </w:tc>
      </w:tr>
      <w:tr w:rsidR="00F36F4D" w:rsidRPr="00660174" w:rsidTr="00F36F4D">
        <w:trPr>
          <w:jc w:val="center"/>
        </w:trPr>
        <w:tc>
          <w:tcPr>
            <w:tcW w:w="1227" w:type="dxa"/>
          </w:tcPr>
          <w:p w:rsidR="00F36F4D" w:rsidRPr="00660174" w:rsidRDefault="00F36F4D" w:rsidP="007C1142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E</w:t>
            </w:r>
            <w:r w:rsidR="007C1142">
              <w:rPr>
                <w:rFonts w:asciiTheme="minorHAnsi" w:hAnsiTheme="minorHAnsi" w:cs="Arial"/>
              </w:rPr>
              <w:t>Q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3</w:t>
            </w:r>
          </w:p>
        </w:tc>
        <w:tc>
          <w:tcPr>
            <w:tcW w:w="1417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4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6</w:t>
            </w:r>
          </w:p>
        </w:tc>
      </w:tr>
      <w:tr w:rsidR="00F36F4D" w:rsidRPr="00660174" w:rsidTr="00F36F4D">
        <w:trPr>
          <w:jc w:val="center"/>
        </w:trPr>
        <w:tc>
          <w:tcPr>
            <w:tcW w:w="1227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ILF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7</w:t>
            </w:r>
          </w:p>
        </w:tc>
        <w:tc>
          <w:tcPr>
            <w:tcW w:w="1417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10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15</w:t>
            </w:r>
          </w:p>
        </w:tc>
      </w:tr>
      <w:tr w:rsidR="00F36F4D" w:rsidRPr="00660174" w:rsidTr="00F36F4D">
        <w:trPr>
          <w:jc w:val="center"/>
        </w:trPr>
        <w:tc>
          <w:tcPr>
            <w:tcW w:w="1227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EIF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5</w:t>
            </w:r>
          </w:p>
        </w:tc>
        <w:tc>
          <w:tcPr>
            <w:tcW w:w="1417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7</w:t>
            </w:r>
          </w:p>
        </w:tc>
        <w:tc>
          <w:tcPr>
            <w:tcW w:w="1276" w:type="dxa"/>
          </w:tcPr>
          <w:p w:rsidR="00F36F4D" w:rsidRPr="00660174" w:rsidRDefault="00F36F4D" w:rsidP="002A3255">
            <w:pPr>
              <w:rPr>
                <w:rFonts w:asciiTheme="minorHAnsi" w:hAnsiTheme="minorHAnsi" w:cs="Arial"/>
              </w:rPr>
            </w:pPr>
            <w:r w:rsidRPr="00660174">
              <w:rPr>
                <w:rFonts w:asciiTheme="minorHAnsi" w:hAnsiTheme="minorHAnsi" w:cs="Arial"/>
              </w:rPr>
              <w:t>10</w:t>
            </w:r>
          </w:p>
        </w:tc>
      </w:tr>
    </w:tbl>
    <w:p w:rsidR="0029330F" w:rsidRPr="00660174" w:rsidRDefault="0029330F" w:rsidP="005A75D8">
      <w:pPr>
        <w:pStyle w:val="Heading1"/>
        <w:rPr>
          <w:rFonts w:asciiTheme="minorHAnsi" w:hAnsiTheme="minorHAnsi"/>
        </w:rPr>
      </w:pPr>
    </w:p>
    <w:p w:rsidR="007C1142" w:rsidRPr="00660174" w:rsidRDefault="007C1142" w:rsidP="007C1142">
      <w:pPr>
        <w:rPr>
          <w:rFonts w:asciiTheme="minorHAnsi" w:hAnsiTheme="minorHAnsi"/>
        </w:rPr>
      </w:pPr>
      <w:r w:rsidRPr="00660174">
        <w:rPr>
          <w:rFonts w:asciiTheme="minorHAnsi" w:hAnsiTheme="minorHAnsi"/>
        </w:rPr>
        <w:t>As an example:</w:t>
      </w:r>
    </w:p>
    <w:tbl>
      <w:tblPr>
        <w:tblW w:w="8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23"/>
        <w:gridCol w:w="767"/>
        <w:gridCol w:w="2761"/>
        <w:gridCol w:w="1374"/>
      </w:tblGrid>
      <w:tr w:rsidR="007C1142" w:rsidRPr="00660174" w:rsidTr="00114AD0">
        <w:tc>
          <w:tcPr>
            <w:tcW w:w="3623" w:type="dxa"/>
          </w:tcPr>
          <w:p w:rsidR="007C1142" w:rsidRPr="00660174" w:rsidRDefault="007C1142" w:rsidP="00114AD0">
            <w:pPr>
              <w:rPr>
                <w:rFonts w:asciiTheme="minorHAnsi" w:hAnsiTheme="minorHAnsi"/>
                <w:b/>
                <w:sz w:val="20"/>
              </w:rPr>
            </w:pPr>
            <w:r w:rsidRPr="00660174">
              <w:rPr>
                <w:rFonts w:asciiTheme="minorHAnsi" w:hAnsiTheme="minorHAnsi"/>
                <w:b/>
                <w:sz w:val="20"/>
              </w:rPr>
              <w:t>Function</w:t>
            </w:r>
          </w:p>
        </w:tc>
        <w:tc>
          <w:tcPr>
            <w:tcW w:w="767" w:type="dxa"/>
          </w:tcPr>
          <w:p w:rsidR="007C1142" w:rsidRPr="00660174" w:rsidRDefault="007C1142" w:rsidP="00114AD0">
            <w:pPr>
              <w:rPr>
                <w:rFonts w:asciiTheme="minorHAnsi" w:hAnsiTheme="minorHAnsi"/>
                <w:b/>
                <w:sz w:val="20"/>
              </w:rPr>
            </w:pPr>
            <w:r w:rsidRPr="00660174">
              <w:rPr>
                <w:rFonts w:asciiTheme="minorHAnsi" w:hAnsiTheme="minorHAnsi"/>
                <w:b/>
                <w:sz w:val="20"/>
              </w:rPr>
              <w:t>Type</w:t>
            </w:r>
          </w:p>
        </w:tc>
        <w:tc>
          <w:tcPr>
            <w:tcW w:w="2761" w:type="dxa"/>
          </w:tcPr>
          <w:p w:rsidR="007C1142" w:rsidRPr="00660174" w:rsidRDefault="007C1142" w:rsidP="00114AD0">
            <w:pPr>
              <w:rPr>
                <w:rFonts w:asciiTheme="minorHAnsi" w:hAnsiTheme="minorHAnsi"/>
                <w:b/>
                <w:sz w:val="20"/>
              </w:rPr>
            </w:pPr>
            <w:r w:rsidRPr="00660174">
              <w:rPr>
                <w:rFonts w:asciiTheme="minorHAnsi" w:hAnsiTheme="minorHAnsi"/>
                <w:b/>
                <w:sz w:val="20"/>
              </w:rPr>
              <w:t>Complexity</w:t>
            </w:r>
          </w:p>
        </w:tc>
        <w:tc>
          <w:tcPr>
            <w:tcW w:w="1374" w:type="dxa"/>
          </w:tcPr>
          <w:p w:rsidR="007C1142" w:rsidRPr="00660174" w:rsidRDefault="007C1142" w:rsidP="00114AD0">
            <w:pPr>
              <w:rPr>
                <w:rFonts w:asciiTheme="minorHAnsi" w:hAnsiTheme="minorHAnsi"/>
                <w:b/>
                <w:sz w:val="20"/>
              </w:rPr>
            </w:pPr>
            <w:r w:rsidRPr="00660174">
              <w:rPr>
                <w:rFonts w:asciiTheme="minorHAnsi" w:hAnsiTheme="minorHAnsi"/>
                <w:b/>
                <w:sz w:val="20"/>
              </w:rPr>
              <w:t>FP</w:t>
            </w:r>
          </w:p>
        </w:tc>
      </w:tr>
      <w:tr w:rsidR="007C1142" w:rsidRPr="00660174" w:rsidTr="00114AD0">
        <w:tc>
          <w:tcPr>
            <w:tcW w:w="3623" w:type="dxa"/>
          </w:tcPr>
          <w:p w:rsidR="007C1142" w:rsidRPr="00660174" w:rsidRDefault="007C1142" w:rsidP="00114AD0">
            <w:pPr>
              <w:rPr>
                <w:rFonts w:asciiTheme="minorHAnsi" w:hAnsiTheme="minorHAnsi"/>
              </w:rPr>
            </w:pPr>
            <w:r w:rsidRPr="00660174">
              <w:rPr>
                <w:rFonts w:asciiTheme="minorHAnsi" w:hAnsiTheme="minorHAnsi"/>
              </w:rPr>
              <w:t>The system stores information (35 pieces) on employees and their dependents</w:t>
            </w:r>
          </w:p>
        </w:tc>
        <w:tc>
          <w:tcPr>
            <w:tcW w:w="767" w:type="dxa"/>
          </w:tcPr>
          <w:p w:rsidR="007C1142" w:rsidRPr="00660174" w:rsidRDefault="007C1142" w:rsidP="00114AD0">
            <w:pPr>
              <w:pStyle w:val="BodyText"/>
              <w:jc w:val="center"/>
              <w:rPr>
                <w:rFonts w:asciiTheme="minorHAnsi" w:hAnsiTheme="minorHAnsi" w:cs="Calibri"/>
              </w:rPr>
            </w:pPr>
          </w:p>
        </w:tc>
        <w:tc>
          <w:tcPr>
            <w:tcW w:w="2761" w:type="dxa"/>
          </w:tcPr>
          <w:p w:rsidR="007C1142" w:rsidRPr="00660174" w:rsidRDefault="000B08DA" w:rsidP="00114AD0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__</w:t>
            </w:r>
            <w:r w:rsidR="007C1142" w:rsidRPr="00660174">
              <w:rPr>
                <w:rFonts w:asciiTheme="minorHAnsi" w:hAnsiTheme="minorHAnsi"/>
                <w:sz w:val="20"/>
              </w:rPr>
              <w:t xml:space="preserve"> RETs (Employees &amp; Dependents)</w:t>
            </w:r>
          </w:p>
          <w:p w:rsidR="007C1142" w:rsidRPr="00660174" w:rsidRDefault="000B08DA" w:rsidP="00114AD0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__</w:t>
            </w:r>
            <w:r w:rsidR="007C1142" w:rsidRPr="00660174">
              <w:rPr>
                <w:rFonts w:asciiTheme="minorHAnsi" w:hAnsiTheme="minorHAnsi"/>
                <w:sz w:val="20"/>
              </w:rPr>
              <w:t xml:space="preserve"> DETs (information) </w:t>
            </w:r>
          </w:p>
          <w:p w:rsidR="007C1142" w:rsidRPr="00660174" w:rsidRDefault="007C1142" w:rsidP="000B08DA">
            <w:pPr>
              <w:rPr>
                <w:rFonts w:asciiTheme="minorHAnsi" w:hAnsiTheme="minorHAnsi"/>
                <w:sz w:val="20"/>
              </w:rPr>
            </w:pPr>
            <w:r w:rsidRPr="00660174">
              <w:rPr>
                <w:rFonts w:asciiTheme="minorHAnsi" w:hAnsiTheme="minorHAnsi"/>
                <w:sz w:val="20"/>
              </w:rPr>
              <w:t xml:space="preserve">= </w:t>
            </w:r>
            <w:r w:rsidR="000B08DA">
              <w:rPr>
                <w:rFonts w:asciiTheme="minorHAnsi" w:hAnsiTheme="minorHAnsi"/>
                <w:sz w:val="20"/>
              </w:rPr>
              <w:t xml:space="preserve">                   Complexity</w:t>
            </w:r>
          </w:p>
        </w:tc>
        <w:tc>
          <w:tcPr>
            <w:tcW w:w="1374" w:type="dxa"/>
          </w:tcPr>
          <w:p w:rsidR="007C1142" w:rsidRPr="00660174" w:rsidRDefault="007C1142" w:rsidP="00114AD0">
            <w:pPr>
              <w:rPr>
                <w:rFonts w:asciiTheme="minorHAnsi" w:hAnsiTheme="minorHAnsi"/>
                <w:sz w:val="20"/>
              </w:rPr>
            </w:pPr>
          </w:p>
        </w:tc>
      </w:tr>
    </w:tbl>
    <w:p w:rsidR="00660174" w:rsidRPr="00660174" w:rsidRDefault="00660174">
      <w:pPr>
        <w:rPr>
          <w:rFonts w:asciiTheme="minorHAnsi" w:hAnsiTheme="minorHAnsi"/>
          <w:b/>
          <w:bCs/>
          <w:sz w:val="28"/>
        </w:rPr>
      </w:pPr>
      <w:r w:rsidRPr="00660174">
        <w:rPr>
          <w:rFonts w:asciiTheme="minorHAnsi" w:hAnsiTheme="minorHAnsi"/>
        </w:rPr>
        <w:br w:type="page"/>
      </w:r>
    </w:p>
    <w:p w:rsidR="00660174" w:rsidRPr="00660174" w:rsidRDefault="00660174" w:rsidP="00660174">
      <w:pPr>
        <w:pStyle w:val="Heading2"/>
        <w:rPr>
          <w:rFonts w:asciiTheme="minorHAnsi" w:hAnsiTheme="minorHAnsi"/>
          <w:sz w:val="24"/>
        </w:rPr>
      </w:pPr>
      <w:r w:rsidRPr="00660174">
        <w:rPr>
          <w:rFonts w:asciiTheme="minorHAnsi" w:hAnsiTheme="minorHAnsi"/>
          <w:sz w:val="24"/>
        </w:rPr>
        <w:lastRenderedPageBreak/>
        <w:t>System Details</w:t>
      </w:r>
    </w:p>
    <w:p w:rsidR="00660174" w:rsidRPr="00660174" w:rsidRDefault="00660174" w:rsidP="00660174">
      <w:pPr>
        <w:pStyle w:val="BodyText"/>
        <w:rPr>
          <w:rFonts w:asciiTheme="minorHAnsi" w:hAnsiTheme="minorHAnsi"/>
          <w:b/>
        </w:rPr>
      </w:pPr>
      <w:r w:rsidRPr="00660174">
        <w:rPr>
          <w:rFonts w:asciiTheme="minorHAnsi" w:hAnsiTheme="minorHAnsi"/>
        </w:rPr>
        <w:t>Detailed Requirements Table (including columns for FP counting)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490"/>
        <w:gridCol w:w="1013"/>
        <w:gridCol w:w="2976"/>
        <w:gridCol w:w="1046"/>
      </w:tblGrid>
      <w:tr w:rsidR="00660174" w:rsidRPr="00660174" w:rsidTr="00114AD0">
        <w:tc>
          <w:tcPr>
            <w:tcW w:w="3490" w:type="dxa"/>
          </w:tcPr>
          <w:p w:rsidR="00660174" w:rsidRPr="00660174" w:rsidRDefault="00660174" w:rsidP="00114AD0">
            <w:pPr>
              <w:rPr>
                <w:rFonts w:asciiTheme="minorHAnsi" w:hAnsiTheme="minorHAnsi"/>
                <w:sz w:val="20"/>
              </w:rPr>
            </w:pPr>
            <w:r w:rsidRPr="00660174">
              <w:rPr>
                <w:rFonts w:asciiTheme="minorHAnsi" w:hAnsiTheme="minorHAnsi"/>
                <w:sz w:val="20"/>
              </w:rPr>
              <w:t>Functionality</w:t>
            </w:r>
          </w:p>
        </w:tc>
        <w:tc>
          <w:tcPr>
            <w:tcW w:w="1013" w:type="dxa"/>
          </w:tcPr>
          <w:p w:rsidR="00660174" w:rsidRPr="00660174" w:rsidRDefault="00660174" w:rsidP="00114AD0">
            <w:pPr>
              <w:rPr>
                <w:rFonts w:asciiTheme="minorHAnsi" w:hAnsiTheme="minorHAnsi"/>
                <w:sz w:val="20"/>
              </w:rPr>
            </w:pPr>
            <w:r w:rsidRPr="00660174">
              <w:rPr>
                <w:rFonts w:asciiTheme="minorHAnsi" w:hAnsiTheme="minorHAnsi"/>
                <w:sz w:val="20"/>
              </w:rPr>
              <w:t>Type</w:t>
            </w:r>
          </w:p>
        </w:tc>
        <w:tc>
          <w:tcPr>
            <w:tcW w:w="2976" w:type="dxa"/>
          </w:tcPr>
          <w:p w:rsidR="00660174" w:rsidRPr="00660174" w:rsidRDefault="00660174" w:rsidP="00114AD0">
            <w:pPr>
              <w:rPr>
                <w:rFonts w:asciiTheme="minorHAnsi" w:hAnsiTheme="minorHAnsi"/>
                <w:sz w:val="20"/>
              </w:rPr>
            </w:pPr>
            <w:r w:rsidRPr="00660174">
              <w:rPr>
                <w:rFonts w:asciiTheme="minorHAnsi" w:hAnsiTheme="minorHAnsi"/>
                <w:sz w:val="20"/>
              </w:rPr>
              <w:t>Complexity</w:t>
            </w:r>
          </w:p>
        </w:tc>
        <w:tc>
          <w:tcPr>
            <w:tcW w:w="1046" w:type="dxa"/>
          </w:tcPr>
          <w:p w:rsidR="00660174" w:rsidRPr="00660174" w:rsidRDefault="00660174" w:rsidP="00114AD0">
            <w:pPr>
              <w:rPr>
                <w:rFonts w:asciiTheme="minorHAnsi" w:hAnsiTheme="minorHAnsi"/>
                <w:sz w:val="20"/>
              </w:rPr>
            </w:pPr>
            <w:r w:rsidRPr="00660174">
              <w:rPr>
                <w:rFonts w:asciiTheme="minorHAnsi" w:hAnsiTheme="minorHAnsi"/>
                <w:sz w:val="20"/>
              </w:rPr>
              <w:t>FP</w:t>
            </w:r>
          </w:p>
        </w:tc>
      </w:tr>
      <w:tr w:rsidR="003C2481" w:rsidRPr="00660174" w:rsidTr="00114AD0">
        <w:tc>
          <w:tcPr>
            <w:tcW w:w="3490" w:type="dxa"/>
          </w:tcPr>
          <w:p w:rsidR="003C2481" w:rsidRPr="005A5613" w:rsidRDefault="003C2481" w:rsidP="00B17F22">
            <w:pPr>
              <w:pStyle w:val="BodyText"/>
              <w:rPr>
                <w:rFonts w:asciiTheme="minorHAnsi" w:hAnsiTheme="minorHAnsi" w:cs="Calibri"/>
              </w:rPr>
            </w:pPr>
            <w:bookmarkStart w:id="0" w:name="_GoBack" w:colFirst="0" w:colLast="0"/>
            <w:r>
              <w:rPr>
                <w:rFonts w:asciiTheme="minorHAnsi" w:hAnsiTheme="minorHAnsi" w:cs="Calibri"/>
              </w:rPr>
              <w:t xml:space="preserve">The system will store information relating to client accounts, including </w:t>
            </w:r>
            <w:r w:rsidRPr="0082644E">
              <w:rPr>
                <w:rFonts w:ascii="Calibri" w:hAnsi="Calibri" w:cs="Calibri"/>
              </w:rPr>
              <w:t xml:space="preserve">‘s’ number, </w:t>
            </w:r>
            <w:r>
              <w:rPr>
                <w:rFonts w:ascii="Calibri" w:hAnsi="Calibri" w:cs="Calibri"/>
              </w:rPr>
              <w:t xml:space="preserve">parking permit </w:t>
            </w:r>
            <w:r w:rsidRPr="0082644E">
              <w:rPr>
                <w:rFonts w:ascii="Calibri" w:hAnsi="Calibri" w:cs="Calibri"/>
              </w:rPr>
              <w:t>status,</w:t>
            </w:r>
            <w:r>
              <w:rPr>
                <w:rFonts w:ascii="Calibri" w:hAnsi="Calibri" w:cs="Calibri"/>
              </w:rPr>
              <w:t xml:space="preserve"> payment status, home campus, and</w:t>
            </w:r>
            <w:r w:rsidRPr="0082644E">
              <w:rPr>
                <w:rFonts w:ascii="Calibri" w:hAnsi="Calibri" w:cs="Calibri"/>
              </w:rPr>
              <w:t xml:space="preserve"> ‘valid until’ date</w:t>
            </w:r>
          </w:p>
        </w:tc>
        <w:tc>
          <w:tcPr>
            <w:tcW w:w="1013" w:type="dxa"/>
          </w:tcPr>
          <w:p w:rsidR="003C2481" w:rsidRPr="00660174" w:rsidRDefault="003C2481" w:rsidP="00114AD0">
            <w:pPr>
              <w:pStyle w:val="BodyText"/>
              <w:jc w:val="center"/>
              <w:rPr>
                <w:rFonts w:asciiTheme="minorHAnsi" w:hAnsiTheme="minorHAnsi" w:cs="Calibri"/>
              </w:rPr>
            </w:pPr>
          </w:p>
        </w:tc>
        <w:tc>
          <w:tcPr>
            <w:tcW w:w="2976" w:type="dxa"/>
          </w:tcPr>
          <w:p w:rsidR="003C2481" w:rsidRPr="00660174" w:rsidRDefault="003C2481" w:rsidP="00970C69">
            <w:p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RET/FTR</w:t>
            </w:r>
            <w:r w:rsidRPr="00660174">
              <w:rPr>
                <w:rFonts w:asciiTheme="minorHAnsi" w:hAnsiTheme="minorHAnsi"/>
              </w:rPr>
              <w:t xml:space="preserve">s - ___  </w:t>
            </w:r>
          </w:p>
          <w:p w:rsidR="003C2481" w:rsidRPr="00660174" w:rsidRDefault="003C2481" w:rsidP="00114AD0">
            <w:pPr>
              <w:spacing w:after="120"/>
              <w:rPr>
                <w:rFonts w:asciiTheme="minorHAnsi" w:hAnsiTheme="minorHAnsi"/>
              </w:rPr>
            </w:pPr>
            <w:r w:rsidRPr="00660174">
              <w:rPr>
                <w:rFonts w:asciiTheme="minorHAnsi" w:hAnsiTheme="minorHAnsi"/>
              </w:rPr>
              <w:t>DETs  - ___</w:t>
            </w:r>
          </w:p>
          <w:p w:rsidR="003C2481" w:rsidRPr="00660174" w:rsidRDefault="003C2481" w:rsidP="00114AD0">
            <w:pPr>
              <w:rPr>
                <w:rFonts w:asciiTheme="minorHAnsi" w:hAnsiTheme="minorHAnsi"/>
              </w:rPr>
            </w:pPr>
            <w:r w:rsidRPr="00660174">
              <w:rPr>
                <w:rFonts w:asciiTheme="minorHAnsi" w:hAnsiTheme="minorHAnsi"/>
              </w:rPr>
              <w:t>=___________complexity</w:t>
            </w:r>
          </w:p>
        </w:tc>
        <w:tc>
          <w:tcPr>
            <w:tcW w:w="1046" w:type="dxa"/>
          </w:tcPr>
          <w:p w:rsidR="003C2481" w:rsidRPr="00660174" w:rsidRDefault="003C2481" w:rsidP="00114AD0">
            <w:pPr>
              <w:rPr>
                <w:rFonts w:asciiTheme="minorHAnsi" w:hAnsiTheme="minorHAnsi"/>
                <w:sz w:val="20"/>
              </w:rPr>
            </w:pPr>
          </w:p>
        </w:tc>
      </w:tr>
      <w:tr w:rsidR="003C2481" w:rsidRPr="00660174" w:rsidTr="00114AD0">
        <w:tc>
          <w:tcPr>
            <w:tcW w:w="3490" w:type="dxa"/>
          </w:tcPr>
          <w:p w:rsidR="003C2481" w:rsidRPr="005A5613" w:rsidRDefault="003C2481" w:rsidP="00B17F22">
            <w:pPr>
              <w:pStyle w:val="BodyText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 xml:space="preserve">The system uses client information </w:t>
            </w:r>
            <w:r w:rsidRPr="006B597C">
              <w:rPr>
                <w:rFonts w:ascii="Calibri" w:hAnsi="Calibri" w:cs="Calibri"/>
              </w:rPr>
              <w:t>(16 attributes)</w:t>
            </w:r>
            <w:r>
              <w:rPr>
                <w:rFonts w:asciiTheme="minorHAnsi" w:hAnsiTheme="minorHAnsi" w:cs="Calibri"/>
              </w:rPr>
              <w:t xml:space="preserve"> from the staff/student system </w:t>
            </w:r>
          </w:p>
        </w:tc>
        <w:tc>
          <w:tcPr>
            <w:tcW w:w="1013" w:type="dxa"/>
          </w:tcPr>
          <w:p w:rsidR="003C2481" w:rsidRPr="00660174" w:rsidRDefault="003C2481" w:rsidP="00114AD0">
            <w:pPr>
              <w:pStyle w:val="BodyText"/>
              <w:jc w:val="center"/>
              <w:rPr>
                <w:rFonts w:asciiTheme="minorHAnsi" w:hAnsiTheme="minorHAnsi" w:cs="Calibri"/>
              </w:rPr>
            </w:pPr>
          </w:p>
        </w:tc>
        <w:tc>
          <w:tcPr>
            <w:tcW w:w="2976" w:type="dxa"/>
          </w:tcPr>
          <w:p w:rsidR="003C2481" w:rsidRPr="00660174" w:rsidRDefault="003C2481" w:rsidP="00970C69">
            <w:pPr>
              <w:spacing w:after="120"/>
              <w:rPr>
                <w:rFonts w:asciiTheme="minorHAnsi" w:hAnsiTheme="minorHAnsi"/>
              </w:rPr>
            </w:pPr>
            <w:r w:rsidRPr="00660174">
              <w:rPr>
                <w:rFonts w:asciiTheme="minorHAnsi" w:hAnsiTheme="minorHAnsi"/>
              </w:rPr>
              <w:t xml:space="preserve">____s - ___  </w:t>
            </w:r>
          </w:p>
          <w:p w:rsidR="003C2481" w:rsidRPr="00660174" w:rsidRDefault="003C2481" w:rsidP="00114AD0">
            <w:pPr>
              <w:spacing w:after="120"/>
              <w:rPr>
                <w:rFonts w:asciiTheme="minorHAnsi" w:hAnsiTheme="minorHAnsi"/>
              </w:rPr>
            </w:pPr>
            <w:r w:rsidRPr="00660174">
              <w:rPr>
                <w:rFonts w:asciiTheme="minorHAnsi" w:hAnsiTheme="minorHAnsi"/>
              </w:rPr>
              <w:t>DETs  - ___</w:t>
            </w:r>
          </w:p>
          <w:p w:rsidR="003C2481" w:rsidRPr="00660174" w:rsidRDefault="003C2481" w:rsidP="00114AD0">
            <w:pPr>
              <w:rPr>
                <w:rFonts w:asciiTheme="minorHAnsi" w:hAnsiTheme="minorHAnsi"/>
              </w:rPr>
            </w:pPr>
            <w:r w:rsidRPr="00660174">
              <w:rPr>
                <w:rFonts w:asciiTheme="minorHAnsi" w:hAnsiTheme="minorHAnsi"/>
              </w:rPr>
              <w:t>=___________complexity</w:t>
            </w:r>
          </w:p>
        </w:tc>
        <w:tc>
          <w:tcPr>
            <w:tcW w:w="1046" w:type="dxa"/>
          </w:tcPr>
          <w:p w:rsidR="003C2481" w:rsidRPr="00660174" w:rsidRDefault="003C2481" w:rsidP="00114AD0">
            <w:pPr>
              <w:rPr>
                <w:rFonts w:asciiTheme="minorHAnsi" w:hAnsiTheme="minorHAnsi"/>
                <w:sz w:val="20"/>
              </w:rPr>
            </w:pPr>
          </w:p>
        </w:tc>
      </w:tr>
      <w:tr w:rsidR="003C2481" w:rsidRPr="00660174" w:rsidTr="00114AD0">
        <w:tc>
          <w:tcPr>
            <w:tcW w:w="3490" w:type="dxa"/>
          </w:tcPr>
          <w:p w:rsidR="003C2481" w:rsidRPr="005A5613" w:rsidRDefault="003C2481" w:rsidP="00B17F22">
            <w:pPr>
              <w:pStyle w:val="BodyText"/>
              <w:rPr>
                <w:rFonts w:asciiTheme="minorHAnsi" w:hAnsiTheme="minorHAnsi" w:cs="Calibri"/>
              </w:rPr>
            </w:pPr>
            <w:r w:rsidRPr="0082644E">
              <w:rPr>
                <w:rFonts w:ascii="Calibri" w:hAnsi="Calibri" w:cs="Calibri"/>
              </w:rPr>
              <w:t>The system will provide an Administrator Interface that will allow creation, editing, and deletion of client accounts</w:t>
            </w:r>
          </w:p>
        </w:tc>
        <w:tc>
          <w:tcPr>
            <w:tcW w:w="1013" w:type="dxa"/>
          </w:tcPr>
          <w:p w:rsidR="003C2481" w:rsidRPr="00660174" w:rsidRDefault="003C2481" w:rsidP="00114AD0">
            <w:pPr>
              <w:pStyle w:val="BodyText"/>
              <w:jc w:val="center"/>
              <w:rPr>
                <w:rFonts w:asciiTheme="minorHAnsi" w:hAnsiTheme="minorHAnsi" w:cs="Calibri"/>
              </w:rPr>
            </w:pPr>
          </w:p>
        </w:tc>
        <w:tc>
          <w:tcPr>
            <w:tcW w:w="2976" w:type="dxa"/>
          </w:tcPr>
          <w:p w:rsidR="003C2481" w:rsidRPr="00660174" w:rsidRDefault="003C2481" w:rsidP="00970C69">
            <w:pPr>
              <w:spacing w:after="120"/>
              <w:rPr>
                <w:rFonts w:asciiTheme="minorHAnsi" w:hAnsiTheme="minorHAnsi"/>
              </w:rPr>
            </w:pPr>
            <w:r w:rsidRPr="00660174">
              <w:rPr>
                <w:rFonts w:asciiTheme="minorHAnsi" w:hAnsiTheme="minorHAnsi"/>
              </w:rPr>
              <w:t xml:space="preserve">____s - ___  </w:t>
            </w:r>
          </w:p>
          <w:p w:rsidR="003C2481" w:rsidRPr="00660174" w:rsidRDefault="003C2481" w:rsidP="00114AD0">
            <w:pPr>
              <w:spacing w:after="120"/>
              <w:rPr>
                <w:rFonts w:asciiTheme="minorHAnsi" w:hAnsiTheme="minorHAnsi"/>
              </w:rPr>
            </w:pPr>
            <w:r w:rsidRPr="00660174">
              <w:rPr>
                <w:rFonts w:asciiTheme="minorHAnsi" w:hAnsiTheme="minorHAnsi"/>
              </w:rPr>
              <w:t>DETs  - ___</w:t>
            </w:r>
          </w:p>
          <w:p w:rsidR="003C2481" w:rsidRPr="00660174" w:rsidRDefault="003C2481" w:rsidP="00114AD0">
            <w:pPr>
              <w:rPr>
                <w:rFonts w:asciiTheme="minorHAnsi" w:hAnsiTheme="minorHAnsi"/>
              </w:rPr>
            </w:pPr>
            <w:r w:rsidRPr="00660174">
              <w:rPr>
                <w:rFonts w:asciiTheme="minorHAnsi" w:hAnsiTheme="minorHAnsi"/>
              </w:rPr>
              <w:t>=___________complexity</w:t>
            </w:r>
          </w:p>
        </w:tc>
        <w:tc>
          <w:tcPr>
            <w:tcW w:w="1046" w:type="dxa"/>
          </w:tcPr>
          <w:p w:rsidR="003C2481" w:rsidRPr="00660174" w:rsidRDefault="003C2481" w:rsidP="00114AD0">
            <w:pPr>
              <w:rPr>
                <w:rFonts w:asciiTheme="minorHAnsi" w:hAnsiTheme="minorHAnsi"/>
                <w:sz w:val="20"/>
              </w:rPr>
            </w:pPr>
          </w:p>
        </w:tc>
      </w:tr>
      <w:tr w:rsidR="003C2481" w:rsidRPr="00660174" w:rsidTr="00114AD0">
        <w:tc>
          <w:tcPr>
            <w:tcW w:w="3490" w:type="dxa"/>
          </w:tcPr>
          <w:p w:rsidR="003C2481" w:rsidRPr="005A5613" w:rsidRDefault="003C2481" w:rsidP="00B17F22">
            <w:pPr>
              <w:pStyle w:val="BodyText"/>
              <w:rPr>
                <w:rFonts w:asciiTheme="minorHAnsi" w:hAnsiTheme="minorHAnsi" w:cs="Calibri"/>
              </w:rPr>
            </w:pPr>
            <w:r w:rsidRPr="00AC0263">
              <w:rPr>
                <w:rFonts w:ascii="Calibri" w:hAnsi="Calibri" w:cs="Calibri"/>
              </w:rPr>
              <w:t>The system will provide a user interface that will allow the user to view their account information, including usage data, person</w:t>
            </w:r>
            <w:r>
              <w:rPr>
                <w:rFonts w:ascii="Calibri" w:hAnsi="Calibri" w:cs="Calibri"/>
              </w:rPr>
              <w:t>al</w:t>
            </w:r>
            <w:r w:rsidRPr="00AC0263">
              <w:rPr>
                <w:rFonts w:ascii="Calibri" w:hAnsi="Calibri" w:cs="Calibri"/>
              </w:rPr>
              <w:t xml:space="preserve"> information, and permit information</w:t>
            </w:r>
          </w:p>
        </w:tc>
        <w:tc>
          <w:tcPr>
            <w:tcW w:w="1013" w:type="dxa"/>
          </w:tcPr>
          <w:p w:rsidR="003C2481" w:rsidRPr="00660174" w:rsidRDefault="003C2481" w:rsidP="00114AD0">
            <w:pPr>
              <w:pStyle w:val="BodyText"/>
              <w:jc w:val="center"/>
              <w:rPr>
                <w:rFonts w:asciiTheme="minorHAnsi" w:hAnsiTheme="minorHAnsi" w:cs="Calibri"/>
              </w:rPr>
            </w:pPr>
          </w:p>
        </w:tc>
        <w:tc>
          <w:tcPr>
            <w:tcW w:w="2976" w:type="dxa"/>
          </w:tcPr>
          <w:p w:rsidR="003C2481" w:rsidRPr="00660174" w:rsidRDefault="003C2481" w:rsidP="00970C69">
            <w:pPr>
              <w:spacing w:after="120"/>
              <w:rPr>
                <w:rFonts w:asciiTheme="minorHAnsi" w:hAnsiTheme="minorHAnsi"/>
              </w:rPr>
            </w:pPr>
            <w:r w:rsidRPr="00660174">
              <w:rPr>
                <w:rFonts w:asciiTheme="minorHAnsi" w:hAnsiTheme="minorHAnsi"/>
              </w:rPr>
              <w:t xml:space="preserve">____s - ___  </w:t>
            </w:r>
          </w:p>
          <w:p w:rsidR="003C2481" w:rsidRPr="00660174" w:rsidRDefault="003C2481" w:rsidP="00114AD0">
            <w:pPr>
              <w:spacing w:after="120"/>
              <w:rPr>
                <w:rFonts w:asciiTheme="minorHAnsi" w:hAnsiTheme="minorHAnsi"/>
              </w:rPr>
            </w:pPr>
            <w:r w:rsidRPr="00660174">
              <w:rPr>
                <w:rFonts w:asciiTheme="minorHAnsi" w:hAnsiTheme="minorHAnsi"/>
              </w:rPr>
              <w:t>DETs  - ___</w:t>
            </w:r>
          </w:p>
          <w:p w:rsidR="003C2481" w:rsidRPr="00660174" w:rsidRDefault="003C2481" w:rsidP="00114AD0">
            <w:pPr>
              <w:rPr>
                <w:rFonts w:asciiTheme="minorHAnsi" w:hAnsiTheme="minorHAnsi"/>
              </w:rPr>
            </w:pPr>
            <w:r w:rsidRPr="00660174">
              <w:rPr>
                <w:rFonts w:asciiTheme="minorHAnsi" w:hAnsiTheme="minorHAnsi"/>
              </w:rPr>
              <w:t>=___________complexity</w:t>
            </w:r>
          </w:p>
        </w:tc>
        <w:tc>
          <w:tcPr>
            <w:tcW w:w="1046" w:type="dxa"/>
          </w:tcPr>
          <w:p w:rsidR="003C2481" w:rsidRPr="00660174" w:rsidRDefault="003C2481" w:rsidP="00114AD0">
            <w:pPr>
              <w:rPr>
                <w:rFonts w:asciiTheme="minorHAnsi" w:hAnsiTheme="minorHAnsi"/>
                <w:sz w:val="20"/>
              </w:rPr>
            </w:pPr>
          </w:p>
        </w:tc>
      </w:tr>
      <w:tr w:rsidR="003C2481" w:rsidRPr="00660174" w:rsidTr="00114AD0">
        <w:tc>
          <w:tcPr>
            <w:tcW w:w="3490" w:type="dxa"/>
          </w:tcPr>
          <w:p w:rsidR="003C2481" w:rsidRPr="005A5613" w:rsidRDefault="003C2481" w:rsidP="00B17F22">
            <w:pPr>
              <w:pStyle w:val="BodyText"/>
              <w:rPr>
                <w:rFonts w:asciiTheme="minorHAnsi" w:hAnsiTheme="minorHAnsi" w:cs="Calibri"/>
              </w:rPr>
            </w:pPr>
            <w:r w:rsidRPr="0082644E">
              <w:rPr>
                <w:rFonts w:ascii="Calibri" w:hAnsi="Calibri" w:cs="Calibri"/>
              </w:rPr>
              <w:t xml:space="preserve">The system will </w:t>
            </w:r>
            <w:r>
              <w:rPr>
                <w:rFonts w:ascii="Calibri" w:hAnsi="Calibri" w:cs="Calibri"/>
              </w:rPr>
              <w:t>store</w:t>
            </w:r>
            <w:r w:rsidRPr="0082644E">
              <w:rPr>
                <w:rFonts w:ascii="Calibri" w:hAnsi="Calibri" w:cs="Calibri"/>
              </w:rPr>
              <w:t xml:space="preserve"> real time information on occupied and unoccupied car parks</w:t>
            </w:r>
          </w:p>
        </w:tc>
        <w:tc>
          <w:tcPr>
            <w:tcW w:w="1013" w:type="dxa"/>
          </w:tcPr>
          <w:p w:rsidR="003C2481" w:rsidRPr="00660174" w:rsidRDefault="003C2481" w:rsidP="00114AD0">
            <w:pPr>
              <w:pStyle w:val="BodyText"/>
              <w:jc w:val="center"/>
              <w:rPr>
                <w:rFonts w:asciiTheme="minorHAnsi" w:hAnsiTheme="minorHAnsi" w:cs="Calibri"/>
              </w:rPr>
            </w:pPr>
          </w:p>
        </w:tc>
        <w:tc>
          <w:tcPr>
            <w:tcW w:w="2976" w:type="dxa"/>
          </w:tcPr>
          <w:p w:rsidR="003C2481" w:rsidRPr="00660174" w:rsidRDefault="003C2481" w:rsidP="00970C69">
            <w:pPr>
              <w:spacing w:after="120"/>
              <w:rPr>
                <w:rFonts w:asciiTheme="minorHAnsi" w:hAnsiTheme="minorHAnsi"/>
              </w:rPr>
            </w:pPr>
            <w:r w:rsidRPr="00660174">
              <w:rPr>
                <w:rFonts w:asciiTheme="minorHAnsi" w:hAnsiTheme="minorHAnsi"/>
              </w:rPr>
              <w:t xml:space="preserve">____s - ___  </w:t>
            </w:r>
          </w:p>
          <w:p w:rsidR="003C2481" w:rsidRPr="00660174" w:rsidRDefault="003C2481" w:rsidP="00114AD0">
            <w:pPr>
              <w:spacing w:after="120"/>
              <w:rPr>
                <w:rFonts w:asciiTheme="minorHAnsi" w:hAnsiTheme="minorHAnsi"/>
              </w:rPr>
            </w:pPr>
            <w:r w:rsidRPr="00660174">
              <w:rPr>
                <w:rFonts w:asciiTheme="minorHAnsi" w:hAnsiTheme="minorHAnsi"/>
              </w:rPr>
              <w:t>DETs  - ___</w:t>
            </w:r>
          </w:p>
          <w:p w:rsidR="003C2481" w:rsidRPr="00660174" w:rsidRDefault="003C2481" w:rsidP="00114AD0">
            <w:pPr>
              <w:rPr>
                <w:rFonts w:asciiTheme="minorHAnsi" w:hAnsiTheme="minorHAnsi"/>
              </w:rPr>
            </w:pPr>
            <w:r w:rsidRPr="00660174">
              <w:rPr>
                <w:rFonts w:asciiTheme="minorHAnsi" w:hAnsiTheme="minorHAnsi"/>
              </w:rPr>
              <w:t>=___________complexity</w:t>
            </w:r>
          </w:p>
        </w:tc>
        <w:tc>
          <w:tcPr>
            <w:tcW w:w="1046" w:type="dxa"/>
          </w:tcPr>
          <w:p w:rsidR="003C2481" w:rsidRPr="00660174" w:rsidRDefault="003C2481" w:rsidP="00114AD0">
            <w:pPr>
              <w:rPr>
                <w:rFonts w:asciiTheme="minorHAnsi" w:hAnsiTheme="minorHAnsi"/>
                <w:sz w:val="20"/>
              </w:rPr>
            </w:pPr>
          </w:p>
        </w:tc>
      </w:tr>
      <w:tr w:rsidR="003C2481" w:rsidRPr="00660174" w:rsidTr="00114AD0">
        <w:tc>
          <w:tcPr>
            <w:tcW w:w="3490" w:type="dxa"/>
          </w:tcPr>
          <w:p w:rsidR="003C2481" w:rsidRPr="005A5613" w:rsidRDefault="003C2481" w:rsidP="00B17F22">
            <w:pPr>
              <w:pStyle w:val="BodyText"/>
              <w:rPr>
                <w:rFonts w:asciiTheme="minorHAnsi" w:hAnsiTheme="minorHAnsi" w:cs="Calibri"/>
              </w:rPr>
            </w:pPr>
            <w:r>
              <w:rPr>
                <w:rFonts w:ascii="Calibri" w:hAnsi="Calibri" w:cs="Calibri"/>
              </w:rPr>
              <w:t>The system will display real time information on occupied and unoccupied car park locations and numbers</w:t>
            </w:r>
          </w:p>
        </w:tc>
        <w:tc>
          <w:tcPr>
            <w:tcW w:w="1013" w:type="dxa"/>
          </w:tcPr>
          <w:p w:rsidR="003C2481" w:rsidRPr="00660174" w:rsidRDefault="003C2481" w:rsidP="00114AD0">
            <w:pPr>
              <w:pStyle w:val="BodyText"/>
              <w:jc w:val="center"/>
              <w:rPr>
                <w:rFonts w:asciiTheme="minorHAnsi" w:hAnsiTheme="minorHAnsi" w:cs="Calibri"/>
              </w:rPr>
            </w:pPr>
          </w:p>
        </w:tc>
        <w:tc>
          <w:tcPr>
            <w:tcW w:w="2976" w:type="dxa"/>
          </w:tcPr>
          <w:p w:rsidR="003C2481" w:rsidRPr="00660174" w:rsidRDefault="003C2481" w:rsidP="00970C69">
            <w:pPr>
              <w:spacing w:after="120"/>
              <w:rPr>
                <w:rFonts w:asciiTheme="minorHAnsi" w:hAnsiTheme="minorHAnsi"/>
              </w:rPr>
            </w:pPr>
            <w:r w:rsidRPr="00660174">
              <w:rPr>
                <w:rFonts w:asciiTheme="minorHAnsi" w:hAnsiTheme="minorHAnsi"/>
              </w:rPr>
              <w:t xml:space="preserve">____s - ___  </w:t>
            </w:r>
          </w:p>
          <w:p w:rsidR="003C2481" w:rsidRPr="00660174" w:rsidRDefault="003C2481" w:rsidP="00114AD0">
            <w:pPr>
              <w:spacing w:after="120"/>
              <w:rPr>
                <w:rFonts w:asciiTheme="minorHAnsi" w:hAnsiTheme="minorHAnsi"/>
              </w:rPr>
            </w:pPr>
            <w:r w:rsidRPr="00660174">
              <w:rPr>
                <w:rFonts w:asciiTheme="minorHAnsi" w:hAnsiTheme="minorHAnsi"/>
              </w:rPr>
              <w:t>DETs  - ___</w:t>
            </w:r>
          </w:p>
          <w:p w:rsidR="003C2481" w:rsidRPr="00660174" w:rsidRDefault="003C2481" w:rsidP="00114AD0">
            <w:pPr>
              <w:rPr>
                <w:rFonts w:asciiTheme="minorHAnsi" w:hAnsiTheme="minorHAnsi"/>
              </w:rPr>
            </w:pPr>
            <w:r w:rsidRPr="00660174">
              <w:rPr>
                <w:rFonts w:asciiTheme="minorHAnsi" w:hAnsiTheme="minorHAnsi"/>
              </w:rPr>
              <w:t>=___________complexity</w:t>
            </w:r>
          </w:p>
        </w:tc>
        <w:tc>
          <w:tcPr>
            <w:tcW w:w="1046" w:type="dxa"/>
          </w:tcPr>
          <w:p w:rsidR="003C2481" w:rsidRPr="00660174" w:rsidRDefault="003C2481" w:rsidP="00114AD0">
            <w:pPr>
              <w:rPr>
                <w:rFonts w:asciiTheme="minorHAnsi" w:hAnsiTheme="minorHAnsi"/>
                <w:sz w:val="20"/>
              </w:rPr>
            </w:pPr>
          </w:p>
        </w:tc>
      </w:tr>
      <w:bookmarkEnd w:id="0"/>
      <w:tr w:rsidR="00660174" w:rsidRPr="00660174" w:rsidTr="00114AD0">
        <w:tc>
          <w:tcPr>
            <w:tcW w:w="3490" w:type="dxa"/>
          </w:tcPr>
          <w:p w:rsidR="00660174" w:rsidRPr="00660174" w:rsidRDefault="00660174" w:rsidP="00114AD0">
            <w:pPr>
              <w:pStyle w:val="BodyText"/>
              <w:rPr>
                <w:rFonts w:asciiTheme="minorHAnsi" w:hAnsiTheme="minorHAnsi" w:cs="Calibri"/>
              </w:rPr>
            </w:pPr>
            <w:r w:rsidRPr="00660174">
              <w:rPr>
                <w:rFonts w:asciiTheme="minorHAnsi" w:hAnsiTheme="minorHAnsi" w:cs="Calibri"/>
              </w:rPr>
              <w:t>The system will provide instructions to the user for finding an available car park</w:t>
            </w:r>
          </w:p>
        </w:tc>
        <w:tc>
          <w:tcPr>
            <w:tcW w:w="1013" w:type="dxa"/>
          </w:tcPr>
          <w:p w:rsidR="00660174" w:rsidRPr="00660174" w:rsidRDefault="00660174" w:rsidP="00114AD0">
            <w:pPr>
              <w:pStyle w:val="BodyText"/>
              <w:jc w:val="center"/>
              <w:rPr>
                <w:rFonts w:asciiTheme="minorHAnsi" w:hAnsiTheme="minorHAnsi" w:cs="Calibri"/>
              </w:rPr>
            </w:pPr>
          </w:p>
        </w:tc>
        <w:tc>
          <w:tcPr>
            <w:tcW w:w="2976" w:type="dxa"/>
          </w:tcPr>
          <w:p w:rsidR="00970C69" w:rsidRPr="00660174" w:rsidRDefault="00970C69" w:rsidP="00970C69">
            <w:pPr>
              <w:spacing w:after="120"/>
              <w:rPr>
                <w:rFonts w:asciiTheme="minorHAnsi" w:hAnsiTheme="minorHAnsi"/>
              </w:rPr>
            </w:pPr>
            <w:r w:rsidRPr="00660174">
              <w:rPr>
                <w:rFonts w:asciiTheme="minorHAnsi" w:hAnsiTheme="minorHAnsi"/>
              </w:rPr>
              <w:t xml:space="preserve">____s - ___  </w:t>
            </w:r>
          </w:p>
          <w:p w:rsidR="00660174" w:rsidRPr="00660174" w:rsidRDefault="00660174" w:rsidP="00114AD0">
            <w:pPr>
              <w:spacing w:after="120"/>
              <w:rPr>
                <w:rFonts w:asciiTheme="minorHAnsi" w:hAnsiTheme="minorHAnsi"/>
              </w:rPr>
            </w:pPr>
            <w:r w:rsidRPr="00660174">
              <w:rPr>
                <w:rFonts w:asciiTheme="minorHAnsi" w:hAnsiTheme="minorHAnsi"/>
              </w:rPr>
              <w:t>DETs  - ___</w:t>
            </w:r>
          </w:p>
          <w:p w:rsidR="00660174" w:rsidRPr="00660174" w:rsidRDefault="00660174" w:rsidP="00114AD0">
            <w:pPr>
              <w:rPr>
                <w:rFonts w:asciiTheme="minorHAnsi" w:hAnsiTheme="minorHAnsi"/>
              </w:rPr>
            </w:pPr>
            <w:r w:rsidRPr="00660174">
              <w:rPr>
                <w:rFonts w:asciiTheme="minorHAnsi" w:hAnsiTheme="minorHAnsi"/>
              </w:rPr>
              <w:t>=___________complexity</w:t>
            </w:r>
          </w:p>
        </w:tc>
        <w:tc>
          <w:tcPr>
            <w:tcW w:w="1046" w:type="dxa"/>
          </w:tcPr>
          <w:p w:rsidR="00660174" w:rsidRPr="00660174" w:rsidRDefault="00660174" w:rsidP="00114AD0">
            <w:pPr>
              <w:rPr>
                <w:rFonts w:asciiTheme="minorHAnsi" w:hAnsiTheme="minorHAnsi"/>
                <w:sz w:val="20"/>
              </w:rPr>
            </w:pPr>
          </w:p>
        </w:tc>
      </w:tr>
      <w:tr w:rsidR="00660174" w:rsidRPr="00660174" w:rsidTr="00114AD0">
        <w:tc>
          <w:tcPr>
            <w:tcW w:w="3490" w:type="dxa"/>
          </w:tcPr>
          <w:p w:rsidR="00660174" w:rsidRPr="00660174" w:rsidRDefault="00660174" w:rsidP="00114AD0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013" w:type="dxa"/>
          </w:tcPr>
          <w:p w:rsidR="00660174" w:rsidRPr="00660174" w:rsidRDefault="00660174" w:rsidP="00114AD0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976" w:type="dxa"/>
          </w:tcPr>
          <w:p w:rsidR="00660174" w:rsidRPr="00660174" w:rsidRDefault="00660174" w:rsidP="00114AD0">
            <w:pPr>
              <w:rPr>
                <w:rFonts w:asciiTheme="minorHAnsi" w:hAnsiTheme="minorHAnsi"/>
                <w:b/>
                <w:sz w:val="20"/>
              </w:rPr>
            </w:pPr>
            <w:r w:rsidRPr="00660174">
              <w:rPr>
                <w:rFonts w:asciiTheme="minorHAnsi" w:hAnsiTheme="minorHAnsi"/>
                <w:b/>
                <w:sz w:val="20"/>
              </w:rPr>
              <w:t>TOTAL</w:t>
            </w:r>
          </w:p>
        </w:tc>
        <w:tc>
          <w:tcPr>
            <w:tcW w:w="1046" w:type="dxa"/>
          </w:tcPr>
          <w:p w:rsidR="00660174" w:rsidRPr="00660174" w:rsidRDefault="00660174" w:rsidP="00114AD0">
            <w:pPr>
              <w:rPr>
                <w:rFonts w:asciiTheme="minorHAnsi" w:hAnsiTheme="minorHAnsi"/>
                <w:b/>
                <w:sz w:val="20"/>
              </w:rPr>
            </w:pPr>
          </w:p>
        </w:tc>
      </w:tr>
    </w:tbl>
    <w:p w:rsidR="00660174" w:rsidRPr="00660174" w:rsidRDefault="00660174" w:rsidP="00660174">
      <w:pPr>
        <w:pStyle w:val="BodyText"/>
        <w:rPr>
          <w:rFonts w:asciiTheme="minorHAnsi" w:hAnsiTheme="minorHAnsi"/>
        </w:rPr>
      </w:pPr>
    </w:p>
    <w:p w:rsidR="00660174" w:rsidRPr="00660174" w:rsidRDefault="00660174" w:rsidP="00660174">
      <w:pPr>
        <w:rPr>
          <w:rFonts w:asciiTheme="minorHAnsi" w:hAnsiTheme="minorHAnsi"/>
          <w:b/>
          <w:bCs/>
        </w:rPr>
      </w:pPr>
      <w:r w:rsidRPr="00660174">
        <w:rPr>
          <w:rFonts w:asciiTheme="minorHAnsi" w:hAnsiTheme="minorHAnsi"/>
        </w:rPr>
        <w:br w:type="page"/>
      </w:r>
    </w:p>
    <w:p w:rsidR="00FB770F" w:rsidRPr="00660174" w:rsidRDefault="00885122" w:rsidP="005A75D8">
      <w:pPr>
        <w:pStyle w:val="Heading1"/>
        <w:rPr>
          <w:rFonts w:asciiTheme="minorHAnsi" w:hAnsiTheme="minorHAnsi"/>
        </w:rPr>
      </w:pPr>
      <w:r w:rsidRPr="00660174">
        <w:rPr>
          <w:rFonts w:asciiTheme="minorHAnsi" w:hAnsiTheme="minorHAnsi"/>
        </w:rPr>
        <w:lastRenderedPageBreak/>
        <w:t xml:space="preserve">Agile </w:t>
      </w:r>
      <w:r w:rsidR="005A75D8" w:rsidRPr="00660174">
        <w:rPr>
          <w:rFonts w:asciiTheme="minorHAnsi" w:hAnsiTheme="minorHAnsi"/>
        </w:rPr>
        <w:t>Story Point Counting</w:t>
      </w:r>
    </w:p>
    <w:p w:rsidR="005A75D8" w:rsidRPr="00660174" w:rsidRDefault="005A75D8" w:rsidP="005A75D8">
      <w:pPr>
        <w:pStyle w:val="BodyText"/>
        <w:rPr>
          <w:rFonts w:asciiTheme="minorHAnsi" w:hAnsiTheme="minorHAnsi"/>
        </w:rPr>
      </w:pPr>
      <w:r w:rsidRPr="00660174">
        <w:rPr>
          <w:rFonts w:asciiTheme="minorHAnsi" w:hAnsiTheme="minorHAnsi"/>
        </w:rPr>
        <w:t xml:space="preserve">There are a range of techniques for counting story points for Agile.  </w:t>
      </w:r>
    </w:p>
    <w:p w:rsidR="005A75D8" w:rsidRPr="00660174" w:rsidRDefault="005A75D8" w:rsidP="005A75D8">
      <w:pPr>
        <w:pStyle w:val="BodyText"/>
        <w:rPr>
          <w:rFonts w:asciiTheme="minorHAnsi" w:hAnsiTheme="minorHAnsi"/>
        </w:rPr>
      </w:pPr>
      <w:r w:rsidRPr="00660174">
        <w:rPr>
          <w:rFonts w:asciiTheme="minorHAnsi" w:hAnsiTheme="minorHAnsi"/>
        </w:rPr>
        <w:t>The first</w:t>
      </w:r>
      <w:r w:rsidR="00E939D5" w:rsidRPr="00660174">
        <w:rPr>
          <w:rFonts w:asciiTheme="minorHAnsi" w:hAnsiTheme="minorHAnsi"/>
        </w:rPr>
        <w:t xml:space="preserve"> technique</w:t>
      </w:r>
      <w:r w:rsidRPr="00660174">
        <w:rPr>
          <w:rFonts w:asciiTheme="minorHAnsi" w:hAnsiTheme="minorHAnsi"/>
        </w:rPr>
        <w:t xml:space="preserve"> is calculating complexity based on aspects including time, effort, risk, and resources required for each user story.</w:t>
      </w:r>
      <w:r w:rsidR="00422A77">
        <w:rPr>
          <w:rFonts w:asciiTheme="minorHAnsi" w:hAnsiTheme="minorHAnsi"/>
        </w:rPr>
        <w:t xml:space="preserve">  This is done by allocating</w:t>
      </w:r>
      <w:r w:rsidRPr="00660174">
        <w:rPr>
          <w:rFonts w:asciiTheme="minorHAnsi" w:hAnsiTheme="minorHAnsi"/>
        </w:rPr>
        <w:t xml:space="preserve"> a </w:t>
      </w:r>
      <w:r w:rsidR="00E939D5" w:rsidRPr="00660174">
        <w:rPr>
          <w:rFonts w:asciiTheme="minorHAnsi" w:hAnsiTheme="minorHAnsi"/>
        </w:rPr>
        <w:t xml:space="preserve">pre-defined </w:t>
      </w:r>
      <w:r w:rsidRPr="00660174">
        <w:rPr>
          <w:rFonts w:asciiTheme="minorHAnsi" w:hAnsiTheme="minorHAnsi"/>
        </w:rPr>
        <w:t>value for each aspect – for example:</w:t>
      </w:r>
    </w:p>
    <w:tbl>
      <w:tblPr>
        <w:tblW w:w="9086" w:type="dxa"/>
        <w:tblInd w:w="94" w:type="dxa"/>
        <w:tblLook w:val="04A0" w:firstRow="1" w:lastRow="0" w:firstColumn="1" w:lastColumn="0" w:noHBand="0" w:noVBand="1"/>
      </w:tblPr>
      <w:tblGrid>
        <w:gridCol w:w="723"/>
        <w:gridCol w:w="4111"/>
        <w:gridCol w:w="850"/>
        <w:gridCol w:w="851"/>
        <w:gridCol w:w="850"/>
        <w:gridCol w:w="993"/>
        <w:gridCol w:w="708"/>
      </w:tblGrid>
      <w:tr w:rsidR="0029330F" w:rsidRPr="00660174" w:rsidTr="00A41D2E">
        <w:trPr>
          <w:trHeight w:val="525"/>
        </w:trPr>
        <w:tc>
          <w:tcPr>
            <w:tcW w:w="7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D8" w:rsidRPr="00660174" w:rsidRDefault="0029330F" w:rsidP="00A41D2E">
            <w:pPr>
              <w:rPr>
                <w:rFonts w:asciiTheme="minorHAnsi" w:hAnsiTheme="minorHAnsi" w:cs="Arial"/>
                <w:b/>
                <w:sz w:val="20"/>
                <w:szCs w:val="20"/>
                <w:lang w:eastAsia="en-AU"/>
              </w:rPr>
            </w:pPr>
            <w:r w:rsidRPr="00660174">
              <w:rPr>
                <w:rFonts w:asciiTheme="minorHAnsi" w:hAnsiTheme="minorHAnsi" w:cs="Arial"/>
                <w:b/>
                <w:sz w:val="20"/>
                <w:szCs w:val="20"/>
                <w:lang w:eastAsia="en-AU"/>
              </w:rPr>
              <w:t>ID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D8" w:rsidRPr="00660174" w:rsidRDefault="0029330F" w:rsidP="00A41D2E">
            <w:pPr>
              <w:rPr>
                <w:rFonts w:asciiTheme="minorHAnsi" w:hAnsiTheme="minorHAnsi" w:cs="Arial"/>
                <w:b/>
                <w:sz w:val="20"/>
                <w:szCs w:val="20"/>
                <w:lang w:eastAsia="en-AU"/>
              </w:rPr>
            </w:pPr>
            <w:r w:rsidRPr="00660174">
              <w:rPr>
                <w:rFonts w:asciiTheme="minorHAnsi" w:hAnsiTheme="minorHAnsi" w:cs="Arial"/>
                <w:b/>
                <w:sz w:val="20"/>
                <w:szCs w:val="20"/>
                <w:lang w:eastAsia="en-AU"/>
              </w:rPr>
              <w:t>User Story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D8" w:rsidRPr="00660174" w:rsidRDefault="005A75D8" w:rsidP="00A41D2E">
            <w:pPr>
              <w:rPr>
                <w:rFonts w:asciiTheme="minorHAnsi" w:hAnsiTheme="minorHAnsi" w:cs="Arial"/>
                <w:b/>
                <w:sz w:val="20"/>
                <w:szCs w:val="20"/>
                <w:lang w:eastAsia="en-AU"/>
              </w:rPr>
            </w:pPr>
            <w:r w:rsidRPr="00660174">
              <w:rPr>
                <w:rFonts w:asciiTheme="minorHAnsi" w:hAnsiTheme="minorHAnsi" w:cs="Arial"/>
                <w:b/>
                <w:sz w:val="20"/>
                <w:szCs w:val="20"/>
                <w:lang w:eastAsia="en-AU"/>
              </w:rPr>
              <w:t>Time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D8" w:rsidRPr="00660174" w:rsidRDefault="005A75D8" w:rsidP="00A41D2E">
            <w:pPr>
              <w:rPr>
                <w:rFonts w:asciiTheme="minorHAnsi" w:hAnsiTheme="minorHAnsi" w:cs="Arial"/>
                <w:b/>
                <w:sz w:val="20"/>
                <w:szCs w:val="20"/>
                <w:lang w:eastAsia="en-AU"/>
              </w:rPr>
            </w:pPr>
            <w:r w:rsidRPr="00660174">
              <w:rPr>
                <w:rFonts w:asciiTheme="minorHAnsi" w:hAnsiTheme="minorHAnsi" w:cs="Arial"/>
                <w:b/>
                <w:sz w:val="20"/>
                <w:szCs w:val="20"/>
                <w:lang w:eastAsia="en-AU"/>
              </w:rPr>
              <w:t>Effort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D8" w:rsidRPr="00660174" w:rsidRDefault="005A75D8" w:rsidP="00A41D2E">
            <w:pPr>
              <w:rPr>
                <w:rFonts w:asciiTheme="minorHAnsi" w:hAnsiTheme="minorHAnsi" w:cs="Arial"/>
                <w:b/>
                <w:sz w:val="20"/>
                <w:szCs w:val="20"/>
                <w:lang w:eastAsia="en-AU"/>
              </w:rPr>
            </w:pPr>
            <w:r w:rsidRPr="00660174">
              <w:rPr>
                <w:rFonts w:asciiTheme="minorHAnsi" w:hAnsiTheme="minorHAnsi" w:cs="Arial"/>
                <w:b/>
                <w:sz w:val="20"/>
                <w:szCs w:val="20"/>
                <w:lang w:eastAsia="en-AU"/>
              </w:rPr>
              <w:t>Risk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D8" w:rsidRPr="00660174" w:rsidRDefault="005A75D8" w:rsidP="00A41D2E">
            <w:pPr>
              <w:rPr>
                <w:rFonts w:asciiTheme="minorHAnsi" w:hAnsiTheme="minorHAnsi" w:cs="Arial"/>
                <w:b/>
                <w:sz w:val="16"/>
                <w:szCs w:val="16"/>
                <w:lang w:eastAsia="en-AU"/>
              </w:rPr>
            </w:pPr>
            <w:r w:rsidRPr="00660174">
              <w:rPr>
                <w:rFonts w:asciiTheme="minorHAnsi" w:hAnsiTheme="minorHAnsi" w:cs="Arial"/>
                <w:b/>
                <w:sz w:val="16"/>
                <w:szCs w:val="16"/>
                <w:lang w:eastAsia="en-AU"/>
              </w:rPr>
              <w:t>Resources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5D8" w:rsidRPr="00660174" w:rsidRDefault="005A75D8" w:rsidP="00A41D2E">
            <w:pPr>
              <w:rPr>
                <w:rFonts w:asciiTheme="minorHAnsi" w:hAnsiTheme="minorHAnsi" w:cs="Arial"/>
                <w:b/>
                <w:sz w:val="20"/>
                <w:szCs w:val="20"/>
                <w:lang w:eastAsia="en-AU"/>
              </w:rPr>
            </w:pPr>
            <w:r w:rsidRPr="00660174">
              <w:rPr>
                <w:rFonts w:asciiTheme="minorHAnsi" w:hAnsiTheme="minorHAnsi" w:cs="Arial"/>
                <w:b/>
                <w:sz w:val="20"/>
                <w:szCs w:val="20"/>
                <w:lang w:eastAsia="en-AU"/>
              </w:rPr>
              <w:t>Total</w:t>
            </w:r>
          </w:p>
        </w:tc>
      </w:tr>
      <w:tr w:rsidR="00A41D2E" w:rsidRPr="00660174" w:rsidTr="00A41D2E">
        <w:trPr>
          <w:trHeight w:val="525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5D8" w:rsidRPr="00660174" w:rsidRDefault="005A75D8" w:rsidP="005A75D8">
            <w:pPr>
              <w:jc w:val="center"/>
              <w:rPr>
                <w:rFonts w:asciiTheme="minorHAnsi" w:hAnsiTheme="minorHAnsi" w:cs="Arial"/>
                <w:sz w:val="20"/>
                <w:szCs w:val="20"/>
                <w:lang w:eastAsia="en-AU"/>
              </w:rPr>
            </w:pPr>
            <w:r w:rsidRPr="00660174">
              <w:rPr>
                <w:rFonts w:asciiTheme="minorHAnsi" w:hAnsiTheme="minorHAnsi" w:cs="Arial"/>
                <w:sz w:val="20"/>
                <w:szCs w:val="20"/>
                <w:lang w:eastAsia="en-AU"/>
              </w:rPr>
              <w:t>US07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75D8" w:rsidRPr="00660174" w:rsidRDefault="007A3E39" w:rsidP="007A3E39">
            <w:pPr>
              <w:rPr>
                <w:rFonts w:asciiTheme="minorHAnsi" w:hAnsiTheme="minorHAnsi" w:cs="Arial"/>
                <w:sz w:val="20"/>
                <w:szCs w:val="20"/>
                <w:lang w:eastAsia="en-AU"/>
              </w:rPr>
            </w:pPr>
            <w:r w:rsidRPr="00660174">
              <w:rPr>
                <w:rFonts w:asciiTheme="minorHAnsi" w:hAnsiTheme="minorHAnsi"/>
              </w:rPr>
              <w:t>As a consultant I can store information about firm employees and their dependents so that the company has an accurate HR record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5D8" w:rsidRPr="00660174" w:rsidRDefault="005A75D8" w:rsidP="005A75D8">
            <w:pPr>
              <w:jc w:val="center"/>
              <w:rPr>
                <w:rFonts w:asciiTheme="minorHAnsi" w:hAnsiTheme="minorHAnsi" w:cs="Arial"/>
                <w:sz w:val="20"/>
                <w:szCs w:val="20"/>
                <w:lang w:eastAsia="en-AU"/>
              </w:rPr>
            </w:pPr>
            <w:r w:rsidRPr="00660174">
              <w:rPr>
                <w:rFonts w:asciiTheme="minorHAnsi" w:hAnsiTheme="minorHAnsi" w:cs="Arial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5D8" w:rsidRPr="00660174" w:rsidRDefault="005A75D8" w:rsidP="005A75D8">
            <w:pPr>
              <w:jc w:val="center"/>
              <w:rPr>
                <w:rFonts w:asciiTheme="minorHAnsi" w:hAnsiTheme="minorHAnsi" w:cs="Arial"/>
                <w:sz w:val="20"/>
                <w:szCs w:val="20"/>
                <w:lang w:eastAsia="en-AU"/>
              </w:rPr>
            </w:pPr>
            <w:r w:rsidRPr="00660174">
              <w:rPr>
                <w:rFonts w:asciiTheme="minorHAnsi" w:hAnsiTheme="minorHAnsi" w:cs="Arial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5D8" w:rsidRPr="00660174" w:rsidRDefault="005A75D8" w:rsidP="005A75D8">
            <w:pPr>
              <w:jc w:val="center"/>
              <w:rPr>
                <w:rFonts w:asciiTheme="minorHAnsi" w:hAnsiTheme="minorHAnsi" w:cs="Arial"/>
                <w:sz w:val="20"/>
                <w:szCs w:val="20"/>
                <w:lang w:eastAsia="en-AU"/>
              </w:rPr>
            </w:pPr>
            <w:r w:rsidRPr="00660174">
              <w:rPr>
                <w:rFonts w:asciiTheme="minorHAnsi" w:hAnsiTheme="minorHAnsi" w:cs="Arial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5D8" w:rsidRPr="00660174" w:rsidRDefault="005A75D8" w:rsidP="005A75D8">
            <w:pPr>
              <w:jc w:val="center"/>
              <w:rPr>
                <w:rFonts w:asciiTheme="minorHAnsi" w:hAnsiTheme="minorHAnsi" w:cs="Arial"/>
                <w:sz w:val="20"/>
                <w:szCs w:val="20"/>
                <w:lang w:eastAsia="en-AU"/>
              </w:rPr>
            </w:pPr>
            <w:r w:rsidRPr="00660174">
              <w:rPr>
                <w:rFonts w:asciiTheme="minorHAnsi" w:hAnsiTheme="minorHAnsi" w:cs="Arial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5D8" w:rsidRPr="00660174" w:rsidRDefault="005A75D8" w:rsidP="005A75D8">
            <w:pPr>
              <w:jc w:val="center"/>
              <w:rPr>
                <w:rFonts w:asciiTheme="minorHAnsi" w:hAnsiTheme="minorHAnsi" w:cs="Arial"/>
                <w:sz w:val="20"/>
                <w:szCs w:val="20"/>
                <w:lang w:eastAsia="en-AU"/>
              </w:rPr>
            </w:pPr>
            <w:r w:rsidRPr="00660174">
              <w:rPr>
                <w:rFonts w:asciiTheme="minorHAnsi" w:hAnsiTheme="minorHAnsi" w:cs="Arial"/>
                <w:sz w:val="20"/>
                <w:szCs w:val="20"/>
                <w:lang w:eastAsia="en-AU"/>
              </w:rPr>
              <w:t>10</w:t>
            </w:r>
          </w:p>
        </w:tc>
      </w:tr>
    </w:tbl>
    <w:p w:rsidR="005A75D8" w:rsidRPr="00660174" w:rsidRDefault="00E939D5" w:rsidP="00E939D5">
      <w:pPr>
        <w:pStyle w:val="BodyText"/>
        <w:spacing w:before="120"/>
        <w:rPr>
          <w:rFonts w:asciiTheme="minorHAnsi" w:hAnsiTheme="minorHAnsi"/>
        </w:rPr>
      </w:pPr>
      <w:r w:rsidRPr="00660174">
        <w:rPr>
          <w:rFonts w:asciiTheme="minorHAnsi" w:hAnsiTheme="minorHAnsi"/>
        </w:rPr>
        <w:t>For this story the team defined</w:t>
      </w:r>
      <w:r w:rsidR="005A75D8" w:rsidRPr="00660174">
        <w:rPr>
          <w:rFonts w:asciiTheme="minorHAnsi" w:hAnsiTheme="minorHAnsi"/>
        </w:rPr>
        <w:t xml:space="preserve"> a ‘2’ for time </w:t>
      </w:r>
      <w:r w:rsidRPr="00660174">
        <w:rPr>
          <w:rFonts w:asciiTheme="minorHAnsi" w:hAnsiTheme="minorHAnsi"/>
        </w:rPr>
        <w:t>as</w:t>
      </w:r>
      <w:r w:rsidR="005A75D8" w:rsidRPr="00660174">
        <w:rPr>
          <w:rFonts w:asciiTheme="minorHAnsi" w:hAnsiTheme="minorHAnsi"/>
        </w:rPr>
        <w:t xml:space="preserve"> between 12 and 35 hours work, a ‘3’ for effort </w:t>
      </w:r>
      <w:r w:rsidRPr="00660174">
        <w:rPr>
          <w:rFonts w:asciiTheme="minorHAnsi" w:hAnsiTheme="minorHAnsi"/>
        </w:rPr>
        <w:t>as</w:t>
      </w:r>
      <w:r w:rsidR="005A75D8" w:rsidRPr="00660174">
        <w:rPr>
          <w:rFonts w:asciiTheme="minorHAnsi" w:hAnsiTheme="minorHAnsi"/>
        </w:rPr>
        <w:t xml:space="preserve"> the whole team required</w:t>
      </w:r>
      <w:r w:rsidRPr="00660174">
        <w:rPr>
          <w:rFonts w:asciiTheme="minorHAnsi" w:hAnsiTheme="minorHAnsi"/>
        </w:rPr>
        <w:t xml:space="preserve"> for the story</w:t>
      </w:r>
      <w:r w:rsidR="005A75D8" w:rsidRPr="00660174">
        <w:rPr>
          <w:rFonts w:asciiTheme="minorHAnsi" w:hAnsiTheme="minorHAnsi"/>
        </w:rPr>
        <w:t xml:space="preserve">, a ‘3’ for risk </w:t>
      </w:r>
      <w:r w:rsidRPr="00660174">
        <w:rPr>
          <w:rFonts w:asciiTheme="minorHAnsi" w:hAnsiTheme="minorHAnsi"/>
        </w:rPr>
        <w:t>as</w:t>
      </w:r>
      <w:r w:rsidR="005A75D8" w:rsidRPr="00660174">
        <w:rPr>
          <w:rFonts w:asciiTheme="minorHAnsi" w:hAnsiTheme="minorHAnsi"/>
        </w:rPr>
        <w:t xml:space="preserve"> is a high risk story, and a ‘2’ for resources </w:t>
      </w:r>
      <w:r w:rsidRPr="00660174">
        <w:rPr>
          <w:rFonts w:asciiTheme="minorHAnsi" w:hAnsiTheme="minorHAnsi"/>
        </w:rPr>
        <w:t>as</w:t>
      </w:r>
      <w:r w:rsidR="005A75D8" w:rsidRPr="00660174">
        <w:rPr>
          <w:rFonts w:asciiTheme="minorHAnsi" w:hAnsiTheme="minorHAnsi"/>
        </w:rPr>
        <w:t xml:space="preserve"> a medium level of resource requirements.</w:t>
      </w:r>
    </w:p>
    <w:p w:rsidR="005A75D8" w:rsidRPr="00660174" w:rsidRDefault="005A75D8" w:rsidP="005A75D8">
      <w:pPr>
        <w:pStyle w:val="BodyText"/>
        <w:rPr>
          <w:rFonts w:asciiTheme="minorHAnsi" w:hAnsiTheme="minorHAnsi"/>
        </w:rPr>
      </w:pPr>
      <w:r w:rsidRPr="00660174">
        <w:rPr>
          <w:rFonts w:asciiTheme="minorHAnsi" w:hAnsiTheme="minorHAnsi"/>
        </w:rPr>
        <w:t>The second</w:t>
      </w:r>
      <w:r w:rsidR="00E939D5" w:rsidRPr="00660174">
        <w:rPr>
          <w:rFonts w:asciiTheme="minorHAnsi" w:hAnsiTheme="minorHAnsi"/>
        </w:rPr>
        <w:t xml:space="preserve"> technique</w:t>
      </w:r>
      <w:r w:rsidRPr="00660174">
        <w:rPr>
          <w:rFonts w:asciiTheme="minorHAnsi" w:hAnsiTheme="minorHAnsi"/>
        </w:rPr>
        <w:t xml:space="preserve"> is looking at the effort required for a user story specifically as it applies to your team and developing metrics</w:t>
      </w:r>
      <w:r w:rsidR="00E939D5" w:rsidRPr="00660174">
        <w:rPr>
          <w:rFonts w:asciiTheme="minorHAnsi" w:hAnsiTheme="minorHAnsi"/>
        </w:rPr>
        <w:t xml:space="preserve"> (or sizes)</w:t>
      </w:r>
      <w:r w:rsidRPr="00660174">
        <w:rPr>
          <w:rFonts w:asciiTheme="minorHAnsi" w:hAnsiTheme="minorHAnsi"/>
        </w:rPr>
        <w:t xml:space="preserve"> for this effort.  For this you must understand your team’s capability</w:t>
      </w:r>
      <w:r w:rsidR="00E939D5" w:rsidRPr="00660174">
        <w:rPr>
          <w:rFonts w:asciiTheme="minorHAnsi" w:hAnsiTheme="minorHAnsi"/>
        </w:rPr>
        <w:t xml:space="preserve"> (work level, productivity, skills)</w:t>
      </w:r>
      <w:r w:rsidRPr="00660174">
        <w:rPr>
          <w:rFonts w:asciiTheme="minorHAnsi" w:hAnsiTheme="minorHAnsi"/>
        </w:rPr>
        <w:t xml:space="preserve"> as well as the metric you choose</w:t>
      </w:r>
      <w:r w:rsidR="00E939D5" w:rsidRPr="00660174">
        <w:rPr>
          <w:rFonts w:asciiTheme="minorHAnsi" w:hAnsiTheme="minorHAnsi"/>
        </w:rPr>
        <w:t xml:space="preserve"> (how do you define ‘size’?  Examples include t-shirt sizing, simple numerical rankings, and so on)</w:t>
      </w:r>
      <w:r w:rsidRPr="00660174">
        <w:rPr>
          <w:rFonts w:asciiTheme="minorHAnsi" w:hAnsiTheme="minorHAnsi"/>
        </w:rPr>
        <w:t xml:space="preserve">. </w:t>
      </w:r>
      <w:r w:rsidR="00E939D5" w:rsidRPr="00660174">
        <w:rPr>
          <w:rFonts w:asciiTheme="minorHAnsi" w:hAnsiTheme="minorHAnsi"/>
        </w:rPr>
        <w:t xml:space="preserve"> Each user story is then assigned a ‘size’, resulting in an overall size for the project.</w:t>
      </w:r>
    </w:p>
    <w:p w:rsidR="005A75D8" w:rsidRPr="00660174" w:rsidRDefault="005A75D8" w:rsidP="005A75D8">
      <w:pPr>
        <w:pStyle w:val="Heading2"/>
        <w:rPr>
          <w:rFonts w:asciiTheme="minorHAnsi" w:hAnsiTheme="minorHAnsi"/>
          <w:sz w:val="24"/>
        </w:rPr>
      </w:pPr>
      <w:r w:rsidRPr="00660174">
        <w:rPr>
          <w:rFonts w:asciiTheme="minorHAnsi" w:hAnsiTheme="minorHAnsi"/>
          <w:sz w:val="24"/>
        </w:rPr>
        <w:t>Applying the Technique</w:t>
      </w:r>
    </w:p>
    <w:p w:rsidR="005A75D8" w:rsidRPr="00660174" w:rsidRDefault="00033D2B" w:rsidP="005A75D8">
      <w:pPr>
        <w:pStyle w:val="BodyText"/>
        <w:numPr>
          <w:ilvl w:val="0"/>
          <w:numId w:val="13"/>
        </w:numPr>
        <w:rPr>
          <w:rFonts w:asciiTheme="minorHAnsi" w:hAnsiTheme="minorHAnsi"/>
        </w:rPr>
      </w:pPr>
      <w:r w:rsidRPr="00660174">
        <w:rPr>
          <w:rFonts w:asciiTheme="minorHAnsi" w:hAnsiTheme="minorHAnsi"/>
        </w:rPr>
        <w:t>First choose a user story that you consider to be the simplest and that everyone can understand</w:t>
      </w:r>
      <w:r w:rsidR="00890B65" w:rsidRPr="00660174">
        <w:rPr>
          <w:rFonts w:asciiTheme="minorHAnsi" w:hAnsiTheme="minorHAnsi"/>
        </w:rPr>
        <w:t xml:space="preserve">.  </w:t>
      </w:r>
    </w:p>
    <w:p w:rsidR="005A75D8" w:rsidRPr="00660174" w:rsidRDefault="00890B65" w:rsidP="005A75D8">
      <w:pPr>
        <w:pStyle w:val="BodyText"/>
        <w:numPr>
          <w:ilvl w:val="0"/>
          <w:numId w:val="13"/>
        </w:numPr>
        <w:rPr>
          <w:rFonts w:asciiTheme="minorHAnsi" w:hAnsiTheme="minorHAnsi"/>
        </w:rPr>
      </w:pPr>
      <w:r w:rsidRPr="00660174">
        <w:rPr>
          <w:rFonts w:asciiTheme="minorHAnsi" w:hAnsiTheme="minorHAnsi"/>
        </w:rPr>
        <w:t xml:space="preserve">Decide on a metric that your team will use for sizing.  </w:t>
      </w:r>
    </w:p>
    <w:p w:rsidR="005A75D8" w:rsidRPr="00660174" w:rsidRDefault="00890B65" w:rsidP="005A75D8">
      <w:pPr>
        <w:pStyle w:val="BodyText"/>
        <w:numPr>
          <w:ilvl w:val="0"/>
          <w:numId w:val="13"/>
        </w:numPr>
        <w:rPr>
          <w:rFonts w:asciiTheme="minorHAnsi" w:hAnsiTheme="minorHAnsi"/>
        </w:rPr>
      </w:pPr>
      <w:r w:rsidRPr="00660174">
        <w:rPr>
          <w:rFonts w:asciiTheme="minorHAnsi" w:hAnsiTheme="minorHAnsi"/>
        </w:rPr>
        <w:t xml:space="preserve">Individually, estimate effort for the story by applying your metric to each complexity element listed above and determining an overall value for the user story.  </w:t>
      </w:r>
    </w:p>
    <w:p w:rsidR="005A75D8" w:rsidRPr="00660174" w:rsidRDefault="00890B65" w:rsidP="005A75D8">
      <w:pPr>
        <w:pStyle w:val="BodyText"/>
        <w:numPr>
          <w:ilvl w:val="0"/>
          <w:numId w:val="13"/>
        </w:numPr>
        <w:rPr>
          <w:rFonts w:asciiTheme="minorHAnsi" w:hAnsiTheme="minorHAnsi"/>
        </w:rPr>
      </w:pPr>
      <w:r w:rsidRPr="00660174">
        <w:rPr>
          <w:rFonts w:asciiTheme="minorHAnsi" w:hAnsiTheme="minorHAnsi"/>
        </w:rPr>
        <w:t xml:space="preserve">Compare each individual value and form a consensus.  </w:t>
      </w:r>
    </w:p>
    <w:p w:rsidR="005A75D8" w:rsidRPr="00660174" w:rsidRDefault="00890B65" w:rsidP="005A75D8">
      <w:pPr>
        <w:pStyle w:val="BodyText"/>
        <w:numPr>
          <w:ilvl w:val="0"/>
          <w:numId w:val="13"/>
        </w:numPr>
        <w:rPr>
          <w:rFonts w:asciiTheme="minorHAnsi" w:hAnsiTheme="minorHAnsi"/>
        </w:rPr>
      </w:pPr>
      <w:r w:rsidRPr="00660174">
        <w:rPr>
          <w:rFonts w:asciiTheme="minorHAnsi" w:hAnsiTheme="minorHAnsi"/>
        </w:rPr>
        <w:t xml:space="preserve">Based on this common understanding, estimate the remainder of the user stories as a group.  </w:t>
      </w:r>
    </w:p>
    <w:p w:rsidR="00033D2B" w:rsidRPr="00660174" w:rsidRDefault="00890B65" w:rsidP="005A75D8">
      <w:pPr>
        <w:pStyle w:val="BodyText"/>
        <w:numPr>
          <w:ilvl w:val="0"/>
          <w:numId w:val="13"/>
        </w:numPr>
        <w:rPr>
          <w:rFonts w:asciiTheme="minorHAnsi" w:hAnsiTheme="minorHAnsi"/>
        </w:rPr>
      </w:pPr>
      <w:r w:rsidRPr="00660174">
        <w:rPr>
          <w:rFonts w:asciiTheme="minorHAnsi" w:hAnsiTheme="minorHAnsi"/>
        </w:rPr>
        <w:t>What is your total value for all of the stories?</w:t>
      </w:r>
    </w:p>
    <w:p w:rsidR="006F0B00" w:rsidRDefault="006F0B00" w:rsidP="00422A77">
      <w:pPr>
        <w:pStyle w:val="Heading2"/>
        <w:rPr>
          <w:rFonts w:asciiTheme="minorHAnsi" w:hAnsiTheme="minorHAnsi"/>
          <w:sz w:val="24"/>
        </w:rPr>
        <w:sectPr w:rsidR="006F0B00" w:rsidSect="008F7BD4"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:rsidR="00422A77" w:rsidRDefault="00422A77" w:rsidP="00422A77">
      <w:pPr>
        <w:pStyle w:val="Heading2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Optional Exercise</w:t>
      </w:r>
    </w:p>
    <w:p w:rsidR="00422A77" w:rsidRPr="006F0B00" w:rsidRDefault="006F0B00" w:rsidP="006F0B00">
      <w:pPr>
        <w:spacing w:after="120"/>
        <w:rPr>
          <w:rFonts w:asciiTheme="minorHAnsi" w:hAnsiTheme="minorHAnsi"/>
        </w:rPr>
      </w:pPr>
      <w:r w:rsidRPr="006F0B00">
        <w:rPr>
          <w:rFonts w:asciiTheme="minorHAnsi" w:hAnsiTheme="minorHAnsi"/>
        </w:rPr>
        <w:t>You can use this to complete</w:t>
      </w:r>
      <w:r w:rsidR="00422A77" w:rsidRPr="006F0B00">
        <w:rPr>
          <w:rFonts w:asciiTheme="minorHAnsi" w:hAnsiTheme="minorHAnsi"/>
        </w:rPr>
        <w:t xml:space="preserve"> a practice story point count</w:t>
      </w:r>
      <w:r w:rsidRPr="006F0B00">
        <w:rPr>
          <w:rFonts w:asciiTheme="minorHAnsi" w:hAnsiTheme="minorHAnsi"/>
        </w:rPr>
        <w:t>.  These are the same requirements used in the function point count, converted into user stories</w:t>
      </w:r>
      <w:r>
        <w:rPr>
          <w:rFonts w:asciiTheme="minorHAnsi" w:hAnsiTheme="minorHAnsi"/>
        </w:rPr>
        <w:t xml:space="preserve">.  How does your total here compare to the function point total?  </w:t>
      </w:r>
    </w:p>
    <w:tbl>
      <w:tblPr>
        <w:tblW w:w="13906" w:type="dxa"/>
        <w:tblInd w:w="94" w:type="dxa"/>
        <w:tblLook w:val="04A0" w:firstRow="1" w:lastRow="0" w:firstColumn="1" w:lastColumn="0" w:noHBand="0" w:noVBand="1"/>
      </w:tblPr>
      <w:tblGrid>
        <w:gridCol w:w="723"/>
        <w:gridCol w:w="7419"/>
        <w:gridCol w:w="1134"/>
        <w:gridCol w:w="1134"/>
        <w:gridCol w:w="1134"/>
        <w:gridCol w:w="1228"/>
        <w:gridCol w:w="1134"/>
      </w:tblGrid>
      <w:tr w:rsidR="006F0B00" w:rsidTr="006F0B00">
        <w:trPr>
          <w:trHeight w:val="525"/>
        </w:trPr>
        <w:tc>
          <w:tcPr>
            <w:tcW w:w="7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B00" w:rsidRDefault="006F0B00">
            <w:pPr>
              <w:rPr>
                <w:rFonts w:asciiTheme="minorHAnsi" w:hAnsiTheme="minorHAnsi" w:cs="Arial"/>
                <w:b/>
                <w:lang w:eastAsia="en-AU"/>
              </w:rPr>
            </w:pPr>
            <w:r>
              <w:rPr>
                <w:rFonts w:asciiTheme="minorHAnsi" w:hAnsiTheme="minorHAnsi" w:cs="Arial"/>
                <w:b/>
                <w:lang w:eastAsia="en-AU"/>
              </w:rPr>
              <w:t>ID</w:t>
            </w:r>
          </w:p>
        </w:tc>
        <w:tc>
          <w:tcPr>
            <w:tcW w:w="74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B00" w:rsidRDefault="006F0B00">
            <w:pPr>
              <w:rPr>
                <w:rFonts w:asciiTheme="minorHAnsi" w:hAnsiTheme="minorHAnsi" w:cs="Arial"/>
                <w:b/>
                <w:lang w:eastAsia="en-AU"/>
              </w:rPr>
            </w:pPr>
            <w:r>
              <w:rPr>
                <w:rFonts w:asciiTheme="minorHAnsi" w:hAnsiTheme="minorHAnsi" w:cs="Arial"/>
                <w:b/>
                <w:lang w:eastAsia="en-AU"/>
              </w:rPr>
              <w:t>User Story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F0B00" w:rsidRDefault="006F0B00">
            <w:pPr>
              <w:rPr>
                <w:rFonts w:asciiTheme="minorHAnsi" w:hAnsiTheme="minorHAnsi" w:cs="Arial"/>
                <w:b/>
                <w:lang w:eastAsia="en-AU"/>
              </w:rPr>
            </w:pPr>
            <w:r>
              <w:rPr>
                <w:rFonts w:asciiTheme="minorHAnsi" w:hAnsiTheme="minorHAnsi" w:cs="Arial"/>
                <w:b/>
                <w:lang w:eastAsia="en-AU"/>
              </w:rPr>
              <w:t>Time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F0B00" w:rsidRDefault="006F0B00">
            <w:pPr>
              <w:rPr>
                <w:rFonts w:asciiTheme="minorHAnsi" w:hAnsiTheme="minorHAnsi" w:cs="Arial"/>
                <w:b/>
                <w:lang w:eastAsia="en-AU"/>
              </w:rPr>
            </w:pPr>
            <w:r>
              <w:rPr>
                <w:rFonts w:asciiTheme="minorHAnsi" w:hAnsiTheme="minorHAnsi" w:cs="Arial"/>
                <w:b/>
                <w:lang w:eastAsia="en-AU"/>
              </w:rPr>
              <w:t>Effort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F0B00" w:rsidRDefault="006F0B00">
            <w:pPr>
              <w:rPr>
                <w:rFonts w:asciiTheme="minorHAnsi" w:hAnsiTheme="minorHAnsi" w:cs="Arial"/>
                <w:b/>
                <w:lang w:eastAsia="en-AU"/>
              </w:rPr>
            </w:pPr>
            <w:r>
              <w:rPr>
                <w:rFonts w:asciiTheme="minorHAnsi" w:hAnsiTheme="minorHAnsi" w:cs="Arial"/>
                <w:b/>
                <w:lang w:eastAsia="en-AU"/>
              </w:rPr>
              <w:t>Risk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F0B00" w:rsidRDefault="006F0B00">
            <w:pPr>
              <w:rPr>
                <w:rFonts w:asciiTheme="minorHAnsi" w:hAnsiTheme="minorHAnsi" w:cs="Arial"/>
                <w:b/>
                <w:lang w:eastAsia="en-AU"/>
              </w:rPr>
            </w:pPr>
            <w:r>
              <w:rPr>
                <w:rFonts w:asciiTheme="minorHAnsi" w:hAnsiTheme="minorHAnsi" w:cs="Arial"/>
                <w:b/>
                <w:lang w:eastAsia="en-AU"/>
              </w:rPr>
              <w:t>Resources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B00" w:rsidRDefault="006F0B00">
            <w:pPr>
              <w:rPr>
                <w:rFonts w:asciiTheme="minorHAnsi" w:hAnsiTheme="minorHAnsi" w:cs="Arial"/>
                <w:b/>
                <w:lang w:eastAsia="en-AU"/>
              </w:rPr>
            </w:pPr>
            <w:r>
              <w:rPr>
                <w:rFonts w:asciiTheme="minorHAnsi" w:hAnsiTheme="minorHAnsi" w:cs="Arial"/>
                <w:b/>
                <w:lang w:eastAsia="en-AU"/>
              </w:rPr>
              <w:t>Total</w:t>
            </w:r>
          </w:p>
        </w:tc>
      </w:tr>
      <w:tr w:rsidR="006F0B00" w:rsidTr="006F0B00">
        <w:trPr>
          <w:trHeight w:val="525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F0B00" w:rsidRDefault="006F0B00">
            <w:pPr>
              <w:pStyle w:val="BodyText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U1</w:t>
            </w:r>
          </w:p>
        </w:tc>
        <w:tc>
          <w:tcPr>
            <w:tcW w:w="7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0B00" w:rsidRDefault="006F0B00">
            <w:pPr>
              <w:pStyle w:val="BodyText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 xml:space="preserve">As a system, I want to </w:t>
            </w:r>
            <w:r>
              <w:rPr>
                <w:rFonts w:ascii="Calibri" w:hAnsi="Calibri" w:cs="Calibri"/>
              </w:rPr>
              <w:t xml:space="preserve">store information relating to client accounts, including ‘s’ number, parking permit status, payment status, home campus,  and ‘valid until’ date, </w:t>
            </w:r>
            <w:r>
              <w:rPr>
                <w:rFonts w:asciiTheme="minorHAnsi" w:hAnsiTheme="minorHAnsi" w:cs="Calibri"/>
              </w:rPr>
              <w:t>so that I have a record of all client parking details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6F0B00" w:rsidRDefault="006F0B00">
            <w:pPr>
              <w:jc w:val="center"/>
              <w:rPr>
                <w:rFonts w:cs="Arial"/>
                <w:sz w:val="20"/>
                <w:szCs w:val="20"/>
                <w:lang w:eastAsia="en-AU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6F0B00" w:rsidRDefault="006F0B00">
            <w:pPr>
              <w:jc w:val="center"/>
              <w:rPr>
                <w:rFonts w:cs="Arial"/>
                <w:sz w:val="20"/>
                <w:szCs w:val="20"/>
                <w:lang w:eastAsia="en-AU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6F0B00" w:rsidRDefault="006F0B00">
            <w:pPr>
              <w:jc w:val="center"/>
              <w:rPr>
                <w:rFonts w:cs="Arial"/>
                <w:sz w:val="20"/>
                <w:szCs w:val="20"/>
                <w:lang w:eastAsia="en-AU"/>
              </w:rPr>
            </w:pP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6F0B00" w:rsidRDefault="006F0B00">
            <w:pPr>
              <w:jc w:val="center"/>
              <w:rPr>
                <w:rFonts w:cs="Arial"/>
                <w:sz w:val="20"/>
                <w:szCs w:val="20"/>
                <w:lang w:eastAsia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B00" w:rsidRDefault="006F0B00">
            <w:pPr>
              <w:jc w:val="center"/>
              <w:rPr>
                <w:rFonts w:cs="Arial"/>
                <w:sz w:val="20"/>
                <w:szCs w:val="20"/>
                <w:lang w:eastAsia="en-AU"/>
              </w:rPr>
            </w:pPr>
          </w:p>
        </w:tc>
      </w:tr>
      <w:tr w:rsidR="006F0B00" w:rsidTr="006F0B00">
        <w:trPr>
          <w:trHeight w:val="706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F0B00" w:rsidRDefault="006F0B00">
            <w:pPr>
              <w:pStyle w:val="BodyText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U2</w:t>
            </w:r>
          </w:p>
        </w:tc>
        <w:tc>
          <w:tcPr>
            <w:tcW w:w="7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0B00" w:rsidRDefault="006F0B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 a system I want to use client information from the staff/student system, so that I can access all relevant client details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6F0B00" w:rsidRDefault="006F0B00">
            <w:pPr>
              <w:jc w:val="center"/>
              <w:rPr>
                <w:rFonts w:cs="Arial"/>
                <w:sz w:val="20"/>
                <w:szCs w:val="20"/>
                <w:lang w:eastAsia="en-AU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6F0B00" w:rsidRDefault="006F0B00">
            <w:pPr>
              <w:jc w:val="center"/>
              <w:rPr>
                <w:rFonts w:cs="Arial"/>
                <w:sz w:val="20"/>
                <w:szCs w:val="20"/>
                <w:lang w:eastAsia="en-AU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6F0B00" w:rsidRDefault="006F0B00">
            <w:pPr>
              <w:jc w:val="center"/>
              <w:rPr>
                <w:rFonts w:cs="Arial"/>
                <w:sz w:val="20"/>
                <w:szCs w:val="20"/>
                <w:lang w:eastAsia="en-AU"/>
              </w:rPr>
            </w:pP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6F0B00" w:rsidRDefault="006F0B00">
            <w:pPr>
              <w:jc w:val="center"/>
              <w:rPr>
                <w:rFonts w:cs="Arial"/>
                <w:sz w:val="20"/>
                <w:szCs w:val="20"/>
                <w:lang w:eastAsia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B00" w:rsidRDefault="006F0B00">
            <w:pPr>
              <w:jc w:val="center"/>
              <w:rPr>
                <w:rFonts w:cs="Arial"/>
                <w:sz w:val="20"/>
                <w:szCs w:val="20"/>
                <w:lang w:eastAsia="en-AU"/>
              </w:rPr>
            </w:pPr>
          </w:p>
        </w:tc>
      </w:tr>
      <w:tr w:rsidR="006F0B00" w:rsidTr="006F0B00">
        <w:trPr>
          <w:trHeight w:val="749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F0B00" w:rsidRDefault="006F0B00">
            <w:pPr>
              <w:pStyle w:val="BodyText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U3</w:t>
            </w:r>
          </w:p>
        </w:tc>
        <w:tc>
          <w:tcPr>
            <w:tcW w:w="7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0B00" w:rsidRDefault="006F0B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As an Administrator, I want to be able to create, edit, and delete client accounts, so that the system contains current and correct information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6F0B00" w:rsidRDefault="006F0B00">
            <w:pPr>
              <w:jc w:val="center"/>
              <w:rPr>
                <w:rFonts w:cs="Arial"/>
                <w:sz w:val="20"/>
                <w:szCs w:val="20"/>
                <w:lang w:eastAsia="en-AU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6F0B00" w:rsidRDefault="006F0B00">
            <w:pPr>
              <w:jc w:val="center"/>
              <w:rPr>
                <w:rFonts w:cs="Arial"/>
                <w:sz w:val="20"/>
                <w:szCs w:val="20"/>
                <w:lang w:eastAsia="en-AU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6F0B00" w:rsidRDefault="006F0B00">
            <w:pPr>
              <w:jc w:val="center"/>
              <w:rPr>
                <w:rFonts w:cs="Arial"/>
                <w:sz w:val="20"/>
                <w:szCs w:val="20"/>
                <w:lang w:eastAsia="en-AU"/>
              </w:rPr>
            </w:pP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6F0B00" w:rsidRDefault="006F0B00">
            <w:pPr>
              <w:jc w:val="center"/>
              <w:rPr>
                <w:rFonts w:cs="Arial"/>
                <w:sz w:val="20"/>
                <w:szCs w:val="20"/>
                <w:lang w:eastAsia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B00" w:rsidRDefault="006F0B00">
            <w:pPr>
              <w:jc w:val="center"/>
              <w:rPr>
                <w:rFonts w:cs="Arial"/>
                <w:sz w:val="20"/>
                <w:szCs w:val="20"/>
                <w:lang w:eastAsia="en-AU"/>
              </w:rPr>
            </w:pPr>
          </w:p>
        </w:tc>
      </w:tr>
      <w:tr w:rsidR="006F0B00" w:rsidTr="006F0B00">
        <w:trPr>
          <w:trHeight w:val="1034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F0B00" w:rsidRDefault="006F0B00">
            <w:pPr>
              <w:pStyle w:val="BodyText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U4</w:t>
            </w:r>
          </w:p>
        </w:tc>
        <w:tc>
          <w:tcPr>
            <w:tcW w:w="7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0B00" w:rsidRDefault="006F0B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 a client, I want to view my account information, including usage data, personal information, and permit information, so that I can monitor my account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6F0B00" w:rsidRDefault="006F0B00">
            <w:pPr>
              <w:jc w:val="center"/>
              <w:rPr>
                <w:rFonts w:cs="Arial"/>
                <w:sz w:val="20"/>
                <w:szCs w:val="20"/>
                <w:lang w:eastAsia="en-AU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6F0B00" w:rsidRDefault="006F0B00">
            <w:pPr>
              <w:jc w:val="center"/>
              <w:rPr>
                <w:rFonts w:cs="Arial"/>
                <w:sz w:val="20"/>
                <w:szCs w:val="20"/>
                <w:lang w:eastAsia="en-AU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6F0B00" w:rsidRDefault="006F0B00">
            <w:pPr>
              <w:jc w:val="center"/>
              <w:rPr>
                <w:rFonts w:cs="Arial"/>
                <w:sz w:val="20"/>
                <w:szCs w:val="20"/>
                <w:lang w:eastAsia="en-AU"/>
              </w:rPr>
            </w:pP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6F0B00" w:rsidRDefault="006F0B00">
            <w:pPr>
              <w:jc w:val="center"/>
              <w:rPr>
                <w:rFonts w:cs="Arial"/>
                <w:sz w:val="20"/>
                <w:szCs w:val="20"/>
                <w:lang w:eastAsia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B00" w:rsidRDefault="006F0B00">
            <w:pPr>
              <w:jc w:val="center"/>
              <w:rPr>
                <w:rFonts w:cs="Arial"/>
                <w:sz w:val="20"/>
                <w:szCs w:val="20"/>
                <w:lang w:eastAsia="en-AU"/>
              </w:rPr>
            </w:pPr>
          </w:p>
        </w:tc>
      </w:tr>
      <w:tr w:rsidR="006F0B00" w:rsidTr="006F0B00">
        <w:trPr>
          <w:trHeight w:val="1025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F0B00" w:rsidRDefault="006F0B00">
            <w:pPr>
              <w:pStyle w:val="BodyText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U5</w:t>
            </w:r>
          </w:p>
        </w:tc>
        <w:tc>
          <w:tcPr>
            <w:tcW w:w="7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0B00" w:rsidRDefault="006F0B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As a system, I want to store real time information on occupied and unoccupied </w:t>
            </w:r>
            <w:r>
              <w:rPr>
                <w:rFonts w:ascii="Calibri" w:hAnsi="Calibri" w:cs="Calibri"/>
              </w:rPr>
              <w:t>car parks</w:t>
            </w:r>
            <w:r>
              <w:rPr>
                <w:rFonts w:asciiTheme="minorHAnsi" w:hAnsiTheme="minorHAnsi"/>
              </w:rPr>
              <w:t>, so that I have accurate parking situation at any time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6F0B00" w:rsidRDefault="006F0B00">
            <w:pPr>
              <w:jc w:val="center"/>
              <w:rPr>
                <w:rFonts w:cs="Arial"/>
                <w:sz w:val="20"/>
                <w:szCs w:val="20"/>
                <w:lang w:eastAsia="en-AU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6F0B00" w:rsidRDefault="006F0B00">
            <w:pPr>
              <w:jc w:val="center"/>
              <w:rPr>
                <w:rFonts w:cs="Arial"/>
                <w:sz w:val="20"/>
                <w:szCs w:val="20"/>
                <w:lang w:eastAsia="en-AU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6F0B00" w:rsidRDefault="006F0B00">
            <w:pPr>
              <w:jc w:val="center"/>
              <w:rPr>
                <w:rFonts w:cs="Arial"/>
                <w:sz w:val="20"/>
                <w:szCs w:val="20"/>
                <w:lang w:eastAsia="en-AU"/>
              </w:rPr>
            </w:pP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6F0B00" w:rsidRDefault="006F0B00">
            <w:pPr>
              <w:jc w:val="center"/>
              <w:rPr>
                <w:rFonts w:cs="Arial"/>
                <w:sz w:val="20"/>
                <w:szCs w:val="20"/>
                <w:lang w:eastAsia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B00" w:rsidRDefault="006F0B00">
            <w:pPr>
              <w:jc w:val="center"/>
              <w:rPr>
                <w:rFonts w:cs="Arial"/>
                <w:sz w:val="20"/>
                <w:szCs w:val="20"/>
                <w:lang w:eastAsia="en-AU"/>
              </w:rPr>
            </w:pPr>
          </w:p>
        </w:tc>
      </w:tr>
      <w:tr w:rsidR="006F0B00" w:rsidTr="006F0B00">
        <w:trPr>
          <w:trHeight w:val="976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F0B00" w:rsidRDefault="006F0B00">
            <w:pPr>
              <w:pStyle w:val="BodyText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U6</w:t>
            </w:r>
          </w:p>
        </w:tc>
        <w:tc>
          <w:tcPr>
            <w:tcW w:w="7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0B00" w:rsidRDefault="006F0B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As a client, I want to see real time information on occupied and unoccupied </w:t>
            </w:r>
            <w:r>
              <w:rPr>
                <w:rFonts w:ascii="Calibri" w:hAnsi="Calibri" w:cs="Calibri"/>
              </w:rPr>
              <w:t>car park locations and numbers</w:t>
            </w:r>
            <w:r>
              <w:rPr>
                <w:rFonts w:asciiTheme="minorHAnsi" w:hAnsiTheme="minorHAnsi"/>
              </w:rPr>
              <w:t>, so that I know the best location for me to park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6F0B00" w:rsidRDefault="006F0B00">
            <w:pPr>
              <w:jc w:val="center"/>
              <w:rPr>
                <w:rFonts w:cs="Arial"/>
                <w:sz w:val="20"/>
                <w:szCs w:val="20"/>
                <w:lang w:eastAsia="en-AU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6F0B00" w:rsidRDefault="006F0B00">
            <w:pPr>
              <w:jc w:val="center"/>
              <w:rPr>
                <w:rFonts w:cs="Arial"/>
                <w:sz w:val="20"/>
                <w:szCs w:val="20"/>
                <w:lang w:eastAsia="en-AU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6F0B00" w:rsidRDefault="006F0B00">
            <w:pPr>
              <w:jc w:val="center"/>
              <w:rPr>
                <w:rFonts w:cs="Arial"/>
                <w:sz w:val="20"/>
                <w:szCs w:val="20"/>
                <w:lang w:eastAsia="en-AU"/>
              </w:rPr>
            </w:pP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6F0B00" w:rsidRDefault="006F0B00">
            <w:pPr>
              <w:jc w:val="center"/>
              <w:rPr>
                <w:rFonts w:cs="Arial"/>
                <w:sz w:val="20"/>
                <w:szCs w:val="20"/>
                <w:lang w:eastAsia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6F0B00" w:rsidRDefault="006F0B00">
            <w:pPr>
              <w:jc w:val="center"/>
              <w:rPr>
                <w:rFonts w:cs="Arial"/>
                <w:sz w:val="20"/>
                <w:szCs w:val="20"/>
                <w:lang w:eastAsia="en-AU"/>
              </w:rPr>
            </w:pPr>
          </w:p>
        </w:tc>
      </w:tr>
      <w:tr w:rsidR="006F0B00" w:rsidTr="006F0B00">
        <w:trPr>
          <w:trHeight w:val="414"/>
        </w:trPr>
        <w:tc>
          <w:tcPr>
            <w:tcW w:w="127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:rsidR="006F0B00" w:rsidRDefault="006F0B00">
            <w:pPr>
              <w:rPr>
                <w:rFonts w:cs="Arial"/>
                <w:b/>
                <w:sz w:val="20"/>
                <w:szCs w:val="20"/>
                <w:lang w:eastAsia="en-AU"/>
              </w:rPr>
            </w:pPr>
            <w:r>
              <w:rPr>
                <w:rFonts w:cs="Arial"/>
                <w:b/>
                <w:sz w:val="20"/>
                <w:szCs w:val="20"/>
                <w:lang w:eastAsia="en-AU"/>
              </w:rPr>
              <w:t>Total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6F0B00" w:rsidRDefault="006F0B00">
            <w:pPr>
              <w:jc w:val="center"/>
              <w:rPr>
                <w:rFonts w:cs="Arial"/>
                <w:sz w:val="20"/>
                <w:szCs w:val="20"/>
                <w:lang w:eastAsia="en-AU"/>
              </w:rPr>
            </w:pPr>
          </w:p>
        </w:tc>
      </w:tr>
    </w:tbl>
    <w:p w:rsidR="00634CBA" w:rsidRPr="00660174" w:rsidRDefault="00634CBA" w:rsidP="003C3241">
      <w:pPr>
        <w:pStyle w:val="BodyText"/>
        <w:rPr>
          <w:rFonts w:asciiTheme="minorHAnsi" w:hAnsiTheme="minorHAnsi"/>
        </w:rPr>
      </w:pPr>
    </w:p>
    <w:sectPr w:rsidR="00634CBA" w:rsidRPr="00660174" w:rsidSect="006F0B00">
      <w:pgSz w:w="16834" w:h="11909" w:orient="landscape" w:code="9"/>
      <w:pgMar w:top="156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60A9"/>
    <w:multiLevelType w:val="hybridMultilevel"/>
    <w:tmpl w:val="00E0D76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320587"/>
    <w:multiLevelType w:val="hybridMultilevel"/>
    <w:tmpl w:val="5BCE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5ED7"/>
    <w:multiLevelType w:val="hybridMultilevel"/>
    <w:tmpl w:val="4EE86F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B6DA5"/>
    <w:multiLevelType w:val="hybridMultilevel"/>
    <w:tmpl w:val="2C0AE9A2"/>
    <w:lvl w:ilvl="0" w:tplc="83DC3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131E03"/>
    <w:multiLevelType w:val="hybridMultilevel"/>
    <w:tmpl w:val="D4381E78"/>
    <w:lvl w:ilvl="0" w:tplc="83DC3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7918F5"/>
    <w:multiLevelType w:val="hybridMultilevel"/>
    <w:tmpl w:val="2CBC8572"/>
    <w:lvl w:ilvl="0" w:tplc="0710426C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66C6E34"/>
    <w:multiLevelType w:val="hybridMultilevel"/>
    <w:tmpl w:val="FF2CF9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D6493"/>
    <w:multiLevelType w:val="hybridMultilevel"/>
    <w:tmpl w:val="DDBCF3C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BA4673D"/>
    <w:multiLevelType w:val="hybridMultilevel"/>
    <w:tmpl w:val="19E6FE06"/>
    <w:lvl w:ilvl="0" w:tplc="83DC3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905646"/>
    <w:multiLevelType w:val="hybridMultilevel"/>
    <w:tmpl w:val="ECB803F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CCE27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EC4F58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22D2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40C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3ED23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CA392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EE5E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F8A6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C465A24"/>
    <w:multiLevelType w:val="multilevel"/>
    <w:tmpl w:val="A8AC3E5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>
    <w:nsid w:val="569C6124"/>
    <w:multiLevelType w:val="hybridMultilevel"/>
    <w:tmpl w:val="DDBCF3C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34646A5"/>
    <w:multiLevelType w:val="hybridMultilevel"/>
    <w:tmpl w:val="F10AA848"/>
    <w:lvl w:ilvl="0" w:tplc="42EA9B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CCE27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EC4F58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22D2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40C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3ED23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CA392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EE5E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F8A6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EAD247B"/>
    <w:multiLevelType w:val="hybridMultilevel"/>
    <w:tmpl w:val="30BCE8D0"/>
    <w:lvl w:ilvl="0" w:tplc="FFFCFFA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8922DFE">
      <w:numFmt w:val="none"/>
      <w:lvlText w:val=""/>
      <w:lvlJc w:val="left"/>
      <w:pPr>
        <w:tabs>
          <w:tab w:val="num" w:pos="360"/>
        </w:tabs>
      </w:pPr>
    </w:lvl>
    <w:lvl w:ilvl="2" w:tplc="BC941568">
      <w:numFmt w:val="none"/>
      <w:lvlText w:val=""/>
      <w:lvlJc w:val="left"/>
      <w:pPr>
        <w:tabs>
          <w:tab w:val="num" w:pos="360"/>
        </w:tabs>
      </w:pPr>
    </w:lvl>
    <w:lvl w:ilvl="3" w:tplc="7AEE9530">
      <w:numFmt w:val="none"/>
      <w:lvlText w:val=""/>
      <w:lvlJc w:val="left"/>
      <w:pPr>
        <w:tabs>
          <w:tab w:val="num" w:pos="360"/>
        </w:tabs>
      </w:pPr>
    </w:lvl>
    <w:lvl w:ilvl="4" w:tplc="F634DFF2">
      <w:numFmt w:val="none"/>
      <w:lvlText w:val=""/>
      <w:lvlJc w:val="left"/>
      <w:pPr>
        <w:tabs>
          <w:tab w:val="num" w:pos="360"/>
        </w:tabs>
      </w:pPr>
    </w:lvl>
    <w:lvl w:ilvl="5" w:tplc="CCD839C8">
      <w:numFmt w:val="none"/>
      <w:lvlText w:val=""/>
      <w:lvlJc w:val="left"/>
      <w:pPr>
        <w:tabs>
          <w:tab w:val="num" w:pos="360"/>
        </w:tabs>
      </w:pPr>
    </w:lvl>
    <w:lvl w:ilvl="6" w:tplc="34CCC9AC">
      <w:numFmt w:val="none"/>
      <w:lvlText w:val=""/>
      <w:lvlJc w:val="left"/>
      <w:pPr>
        <w:tabs>
          <w:tab w:val="num" w:pos="360"/>
        </w:tabs>
      </w:pPr>
    </w:lvl>
    <w:lvl w:ilvl="7" w:tplc="541AEE6C">
      <w:numFmt w:val="none"/>
      <w:lvlText w:val=""/>
      <w:lvlJc w:val="left"/>
      <w:pPr>
        <w:tabs>
          <w:tab w:val="num" w:pos="360"/>
        </w:tabs>
      </w:pPr>
    </w:lvl>
    <w:lvl w:ilvl="8" w:tplc="4E7A2AA6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4"/>
  </w:num>
  <w:num w:numId="5">
    <w:abstractNumId w:val="3"/>
  </w:num>
  <w:num w:numId="6">
    <w:abstractNumId w:val="12"/>
  </w:num>
  <w:num w:numId="7">
    <w:abstractNumId w:val="9"/>
  </w:num>
  <w:num w:numId="8">
    <w:abstractNumId w:val="5"/>
  </w:num>
  <w:num w:numId="9">
    <w:abstractNumId w:val="0"/>
  </w:num>
  <w:num w:numId="10">
    <w:abstractNumId w:val="2"/>
  </w:num>
  <w:num w:numId="11">
    <w:abstractNumId w:val="7"/>
  </w:num>
  <w:num w:numId="12">
    <w:abstractNumId w:val="6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FB770F"/>
    <w:rsid w:val="00033D2B"/>
    <w:rsid w:val="00090E9E"/>
    <w:rsid w:val="000A3AC8"/>
    <w:rsid w:val="000B08DA"/>
    <w:rsid w:val="000D58D7"/>
    <w:rsid w:val="001034B2"/>
    <w:rsid w:val="00117127"/>
    <w:rsid w:val="00222368"/>
    <w:rsid w:val="00242C73"/>
    <w:rsid w:val="0029330F"/>
    <w:rsid w:val="002D6F8E"/>
    <w:rsid w:val="003B69DE"/>
    <w:rsid w:val="003C2481"/>
    <w:rsid w:val="003C3241"/>
    <w:rsid w:val="00405252"/>
    <w:rsid w:val="00422A77"/>
    <w:rsid w:val="004240FE"/>
    <w:rsid w:val="0043005E"/>
    <w:rsid w:val="00457CCC"/>
    <w:rsid w:val="004A6BF6"/>
    <w:rsid w:val="004F53B9"/>
    <w:rsid w:val="005A75D8"/>
    <w:rsid w:val="00623712"/>
    <w:rsid w:val="00634CBA"/>
    <w:rsid w:val="0065350E"/>
    <w:rsid w:val="00660174"/>
    <w:rsid w:val="00681F63"/>
    <w:rsid w:val="006F0B00"/>
    <w:rsid w:val="007A3E39"/>
    <w:rsid w:val="007C1142"/>
    <w:rsid w:val="007E5817"/>
    <w:rsid w:val="00885122"/>
    <w:rsid w:val="00890B65"/>
    <w:rsid w:val="008F7BD4"/>
    <w:rsid w:val="00955430"/>
    <w:rsid w:val="00970C69"/>
    <w:rsid w:val="009A5E9B"/>
    <w:rsid w:val="00A41D2E"/>
    <w:rsid w:val="00A923C1"/>
    <w:rsid w:val="00AC1CC1"/>
    <w:rsid w:val="00AD6ACD"/>
    <w:rsid w:val="00C90E6C"/>
    <w:rsid w:val="00CD7024"/>
    <w:rsid w:val="00D4543D"/>
    <w:rsid w:val="00DD6D43"/>
    <w:rsid w:val="00DE21DB"/>
    <w:rsid w:val="00DF03FD"/>
    <w:rsid w:val="00DF6986"/>
    <w:rsid w:val="00E41BF2"/>
    <w:rsid w:val="00E758C9"/>
    <w:rsid w:val="00E939D5"/>
    <w:rsid w:val="00EB492D"/>
    <w:rsid w:val="00F36F4D"/>
    <w:rsid w:val="00F71FD9"/>
    <w:rsid w:val="00FB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09D0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7BD4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F7BD4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8F7BD4"/>
    <w:pPr>
      <w:keepNext/>
      <w:spacing w:line="360" w:lineRule="auto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8F7BD4"/>
    <w:pPr>
      <w:keepNext/>
      <w:spacing w:line="360" w:lineRule="auto"/>
      <w:outlineLvl w:val="2"/>
    </w:pPr>
    <w:rPr>
      <w:b/>
      <w:bCs/>
      <w:i/>
      <w:iCs/>
      <w:sz w:val="20"/>
    </w:rPr>
  </w:style>
  <w:style w:type="paragraph" w:styleId="Heading4">
    <w:name w:val="heading 4"/>
    <w:basedOn w:val="Normal"/>
    <w:next w:val="Normal"/>
    <w:qFormat/>
    <w:rsid w:val="008F7BD4"/>
    <w:pPr>
      <w:keepNext/>
      <w:spacing w:line="360" w:lineRule="auto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F7BD4"/>
    <w:rPr>
      <w:color w:val="0000FF"/>
      <w:u w:val="single"/>
    </w:rPr>
  </w:style>
  <w:style w:type="paragraph" w:styleId="BodyText">
    <w:name w:val="Body Text"/>
    <w:basedOn w:val="Normal"/>
    <w:link w:val="BodyTextChar"/>
    <w:rsid w:val="007E5817"/>
    <w:pPr>
      <w:spacing w:after="120"/>
      <w:jc w:val="both"/>
    </w:pPr>
  </w:style>
  <w:style w:type="paragraph" w:styleId="Title">
    <w:name w:val="Title"/>
    <w:basedOn w:val="Normal"/>
    <w:qFormat/>
    <w:rsid w:val="008F7BD4"/>
    <w:pPr>
      <w:spacing w:before="240" w:after="240"/>
      <w:jc w:val="center"/>
    </w:pPr>
    <w:rPr>
      <w:rFonts w:ascii="Times New Roman" w:hAnsi="Times New Roman"/>
      <w:b/>
      <w:kern w:val="28"/>
      <w:sz w:val="32"/>
      <w:szCs w:val="20"/>
    </w:rPr>
  </w:style>
  <w:style w:type="table" w:styleId="TableGrid">
    <w:name w:val="Table Grid"/>
    <w:basedOn w:val="TableNormal"/>
    <w:rsid w:val="008851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F36F4D"/>
    <w:pPr>
      <w:ind w:left="720"/>
      <w:contextualSpacing/>
    </w:pPr>
    <w:rPr>
      <w:rFonts w:ascii="Cambria" w:hAnsi="Cambria"/>
      <w:lang w:val="en-US"/>
    </w:rPr>
  </w:style>
  <w:style w:type="character" w:customStyle="1" w:styleId="BodyTextChar">
    <w:name w:val="Body Text Char"/>
    <w:basedOn w:val="DefaultParagraphFont"/>
    <w:link w:val="BodyText"/>
    <w:rsid w:val="009A5E9B"/>
    <w:rPr>
      <w:rFonts w:ascii="Arial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462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04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696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7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059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84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89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1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608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84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1174</Words>
  <Characters>5866</Characters>
  <Application>Microsoft Office Word</Application>
  <DocSecurity>0</DocSecurity>
  <Lines>48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JWD Consulting Case Study</vt:lpstr>
    </vt:vector>
  </TitlesOfParts>
  <Company>Griffith University</Company>
  <LinksUpToDate>false</LinksUpToDate>
  <CharactersWithSpaces>7026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JWD Consulting Case Study</dc:title>
  <dc:creator>Terry Rout</dc:creator>
  <cp:lastModifiedBy>soeadmin</cp:lastModifiedBy>
  <cp:revision>8</cp:revision>
  <dcterms:created xsi:type="dcterms:W3CDTF">2012-09-10T23:39:00Z</dcterms:created>
  <dcterms:modified xsi:type="dcterms:W3CDTF">2014-09-03T00:21:00Z</dcterms:modified>
</cp:coreProperties>
</file>