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FE" w:rsidRDefault="009E7988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软件学院实践报告（编译原理）</w:t>
      </w:r>
    </w:p>
    <w:p w:rsidR="00EB51FE" w:rsidRPr="009E7988" w:rsidRDefault="009E7988" w:rsidP="009E798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b/>
          <w:bCs/>
        </w:rPr>
        <w:t>课程编号</w:t>
      </w:r>
      <w:r>
        <w:rPr>
          <w:rFonts w:hint="eastAsia"/>
          <w:b/>
          <w:bCs/>
        </w:rPr>
        <w:t>:</w:t>
      </w:r>
      <w:r w:rsidRPr="009E7988">
        <w:t xml:space="preserve"> </w:t>
      </w:r>
      <w:r w:rsidRPr="009E7988">
        <w:rPr>
          <w:rFonts w:ascii="宋体" w:hAnsi="宋体" w:cs="宋体"/>
          <w:kern w:val="0"/>
          <w:sz w:val="24"/>
        </w:rPr>
        <w:t xml:space="preserve">3152100131 </w:t>
      </w:r>
      <w:r>
        <w:rPr>
          <w:rFonts w:hint="eastAsia"/>
          <w:b/>
          <w:bCs/>
        </w:rPr>
        <w:t>实践课程名称：编译原理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 xml:space="preserve">2018-2019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1405"/>
        <w:gridCol w:w="2865"/>
        <w:gridCol w:w="1275"/>
        <w:gridCol w:w="2865"/>
      </w:tblGrid>
      <w:tr w:rsidR="00EB51FE">
        <w:trPr>
          <w:trHeight w:val="459"/>
        </w:trPr>
        <w:tc>
          <w:tcPr>
            <w:tcW w:w="1995" w:type="dxa"/>
            <w:gridSpan w:val="2"/>
            <w:vAlign w:val="center"/>
          </w:tcPr>
          <w:p w:rsidR="00EB51FE" w:rsidRDefault="009E7988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EB51FE" w:rsidRDefault="009E7988">
            <w:pPr>
              <w:ind w:firstLine="480"/>
              <w:jc w:val="center"/>
            </w:pPr>
            <w:proofErr w:type="gramStart"/>
            <w:r>
              <w:rPr>
                <w:rFonts w:hint="eastAsia"/>
              </w:rPr>
              <w:t>田宇</w:t>
            </w:r>
            <w:proofErr w:type="gramEnd"/>
          </w:p>
        </w:tc>
        <w:tc>
          <w:tcPr>
            <w:tcW w:w="1275" w:type="dxa"/>
            <w:vAlign w:val="center"/>
          </w:tcPr>
          <w:p w:rsidR="00EB51FE" w:rsidRDefault="009E79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EB51FE" w:rsidRDefault="009E7988">
            <w:pPr>
              <w:ind w:firstLine="480"/>
              <w:jc w:val="center"/>
            </w:pPr>
            <w:r>
              <w:rPr>
                <w:rFonts w:hint="eastAsia"/>
              </w:rPr>
              <w:t>2016212011</w:t>
            </w:r>
          </w:p>
        </w:tc>
      </w:tr>
      <w:tr w:rsidR="00EB51FE">
        <w:trPr>
          <w:trHeight w:val="435"/>
        </w:trPr>
        <w:tc>
          <w:tcPr>
            <w:tcW w:w="1995" w:type="dxa"/>
            <w:gridSpan w:val="2"/>
            <w:vAlign w:val="center"/>
          </w:tcPr>
          <w:p w:rsidR="00EB51FE" w:rsidRDefault="009E7988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EB51FE" w:rsidRDefault="009E7988">
            <w:pPr>
              <w:jc w:val="center"/>
            </w:pPr>
            <w:proofErr w:type="gramStart"/>
            <w:r>
              <w:rPr>
                <w:rFonts w:hint="eastAsia"/>
              </w:rPr>
              <w:t>修佳鹏</w:t>
            </w:r>
            <w:proofErr w:type="gram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51FE" w:rsidRDefault="009E7988">
            <w:r>
              <w:rPr>
                <w:rFonts w:hint="eastAsia"/>
              </w:rPr>
              <w:t>完成时间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EB51FE" w:rsidRDefault="009E7988">
            <w:pPr>
              <w:ind w:firstLine="480"/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F5476C"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</w:tr>
      <w:tr w:rsidR="00EB51FE">
        <w:trPr>
          <w:trHeight w:val="450"/>
        </w:trPr>
        <w:tc>
          <w:tcPr>
            <w:tcW w:w="1995" w:type="dxa"/>
            <w:gridSpan w:val="2"/>
            <w:vAlign w:val="center"/>
          </w:tcPr>
          <w:p w:rsidR="00EB51FE" w:rsidRDefault="009E7988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实验名称</w:t>
            </w:r>
          </w:p>
        </w:tc>
        <w:tc>
          <w:tcPr>
            <w:tcW w:w="7005" w:type="dxa"/>
            <w:gridSpan w:val="3"/>
            <w:vAlign w:val="center"/>
          </w:tcPr>
          <w:p w:rsidR="00EB51FE" w:rsidRDefault="00F5476C">
            <w:r>
              <w:rPr>
                <w:rFonts w:hint="eastAsia"/>
              </w:rPr>
              <w:t>语法分析器</w:t>
            </w:r>
          </w:p>
        </w:tc>
      </w:tr>
      <w:tr w:rsidR="00EB51FE">
        <w:trPr>
          <w:trHeight w:val="1498"/>
        </w:trPr>
        <w:tc>
          <w:tcPr>
            <w:tcW w:w="590" w:type="dxa"/>
            <w:vAlign w:val="center"/>
          </w:tcPr>
          <w:p w:rsidR="00EB51FE" w:rsidRDefault="009E79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8410" w:type="dxa"/>
            <w:gridSpan w:val="4"/>
          </w:tcPr>
          <w:p w:rsidR="00EB51FE" w:rsidRDefault="00F5476C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掌握语法分析的基础知识，</w:t>
            </w:r>
            <w:r w:rsidR="00FC4360">
              <w:rPr>
                <w:rFonts w:hint="eastAsia"/>
                <w:bCs/>
                <w:szCs w:val="21"/>
              </w:rPr>
              <w:t>对语法分析过程能够实现</w:t>
            </w:r>
            <w:r w:rsidR="00412BB8">
              <w:rPr>
                <w:rFonts w:hint="eastAsia"/>
                <w:bCs/>
                <w:szCs w:val="21"/>
              </w:rPr>
              <w:t>具体实现方法</w:t>
            </w:r>
          </w:p>
        </w:tc>
      </w:tr>
      <w:tr w:rsidR="00EB51FE">
        <w:trPr>
          <w:trHeight w:val="1498"/>
        </w:trPr>
        <w:tc>
          <w:tcPr>
            <w:tcW w:w="590" w:type="dxa"/>
            <w:vAlign w:val="center"/>
          </w:tcPr>
          <w:p w:rsidR="00EB51FE" w:rsidRDefault="009E79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实验要求</w:t>
            </w:r>
          </w:p>
        </w:tc>
        <w:tc>
          <w:tcPr>
            <w:tcW w:w="8410" w:type="dxa"/>
            <w:gridSpan w:val="4"/>
          </w:tcPr>
          <w:p w:rsidR="00412BB8" w:rsidRPr="00412BB8" w:rsidRDefault="00412BB8" w:rsidP="00412BB8">
            <w:pPr>
              <w:spacing w:before="100" w:beforeAutospacing="1" w:after="100" w:afterAutospacing="1"/>
              <w:ind w:firstLine="420"/>
              <w:rPr>
                <w:rFonts w:ascii="等线" w:eastAsia="等线" w:hAnsi="等线"/>
                <w:bCs/>
                <w:szCs w:val="21"/>
              </w:rPr>
            </w:pPr>
            <w:r w:rsidRPr="00412BB8">
              <w:rPr>
                <w:rFonts w:ascii="等线" w:eastAsia="等线" w:hAnsi="等线" w:hint="eastAsia"/>
                <w:bCs/>
                <w:szCs w:val="21"/>
              </w:rPr>
              <w:t>编写语法分析程序，实现对算法表达式的语法分析。要求所分析算数表达式由如下的文法产生。</w:t>
            </w:r>
          </w:p>
          <w:p w:rsidR="00412BB8" w:rsidRPr="00412BB8" w:rsidRDefault="00412BB8" w:rsidP="00412BB8">
            <w:pPr>
              <w:spacing w:before="100" w:beforeAutospacing="1" w:after="100" w:afterAutospacing="1"/>
              <w:ind w:firstLine="420"/>
              <w:rPr>
                <w:rFonts w:ascii="等线" w:eastAsia="等线" w:hAnsi="等线"/>
                <w:bCs/>
                <w:szCs w:val="21"/>
              </w:rPr>
            </w:pPr>
            <w:r w:rsidRPr="00412BB8">
              <w:rPr>
                <w:rFonts w:ascii="等线" w:eastAsia="等线" w:hAnsi="等线" w:hint="eastAsia"/>
                <w:bCs/>
                <w:szCs w:val="21"/>
              </w:rPr>
              <w:t>E</w:t>
            </w:r>
            <w:r w:rsidRPr="00412BB8">
              <w:rPr>
                <w:rFonts w:ascii="等线" w:eastAsia="等线" w:hAnsi="等线"/>
                <w:bCs/>
                <w:szCs w:val="21"/>
              </w:rPr>
              <w:t xml:space="preserve"> </w:t>
            </w:r>
            <w:r w:rsidRPr="00412BB8">
              <w:rPr>
                <w:rFonts w:ascii="等线" w:eastAsia="等线" w:hAnsi="等线" w:hint="eastAsia"/>
                <w:bCs/>
                <w:szCs w:val="21"/>
              </w:rPr>
              <w:t>-&gt;</w:t>
            </w:r>
            <w:r w:rsidRPr="00412BB8">
              <w:rPr>
                <w:rFonts w:ascii="等线" w:eastAsia="等线" w:hAnsi="等线"/>
                <w:bCs/>
                <w:szCs w:val="21"/>
              </w:rPr>
              <w:t xml:space="preserve"> E+T | E-T | T</w:t>
            </w:r>
          </w:p>
          <w:p w:rsidR="00412BB8" w:rsidRPr="00412BB8" w:rsidRDefault="00412BB8" w:rsidP="00412BB8">
            <w:pPr>
              <w:spacing w:before="100" w:beforeAutospacing="1" w:after="100" w:afterAutospacing="1"/>
              <w:ind w:firstLine="420"/>
              <w:rPr>
                <w:rFonts w:ascii="等线" w:eastAsia="等线" w:hAnsi="等线"/>
                <w:bCs/>
                <w:szCs w:val="21"/>
              </w:rPr>
            </w:pPr>
            <w:r w:rsidRPr="00412BB8">
              <w:rPr>
                <w:rFonts w:ascii="等线" w:eastAsia="等线" w:hAnsi="等线"/>
                <w:bCs/>
                <w:szCs w:val="21"/>
              </w:rPr>
              <w:t>T -&gt; T*F | T/F | F</w:t>
            </w:r>
          </w:p>
          <w:p w:rsidR="00EB51FE" w:rsidRDefault="00412BB8" w:rsidP="00412BB8">
            <w:pPr>
              <w:spacing w:before="100" w:beforeAutospacing="1" w:after="100" w:afterAutospacing="1"/>
              <w:ind w:firstLine="420"/>
              <w:rPr>
                <w:rFonts w:hint="eastAsia"/>
                <w:bCs/>
                <w:szCs w:val="21"/>
              </w:rPr>
            </w:pPr>
            <w:r w:rsidRPr="00412BB8">
              <w:rPr>
                <w:rFonts w:ascii="等线" w:eastAsia="等线" w:hAnsi="等线"/>
                <w:bCs/>
                <w:szCs w:val="21"/>
              </w:rPr>
              <w:t xml:space="preserve">F -&gt; </w:t>
            </w:r>
            <w:r w:rsidRPr="00412BB8">
              <w:rPr>
                <w:rFonts w:ascii="等线" w:eastAsia="等线" w:hAnsi="等线" w:hint="eastAsia"/>
                <w:bCs/>
                <w:szCs w:val="21"/>
              </w:rPr>
              <w:t>id</w:t>
            </w:r>
            <w:r w:rsidRPr="00412BB8">
              <w:rPr>
                <w:rFonts w:ascii="等线" w:eastAsia="等线" w:hAnsi="等线"/>
                <w:bCs/>
                <w:szCs w:val="21"/>
              </w:rPr>
              <w:t xml:space="preserve"> | (E) | </w:t>
            </w:r>
            <w:r w:rsidRPr="00412BB8">
              <w:rPr>
                <w:rFonts w:ascii="等线" w:eastAsia="等线" w:hAnsi="等线" w:hint="eastAsia"/>
                <w:bCs/>
                <w:szCs w:val="21"/>
              </w:rPr>
              <w:t>num</w:t>
            </w:r>
          </w:p>
        </w:tc>
      </w:tr>
      <w:tr w:rsidR="00EB51FE">
        <w:trPr>
          <w:trHeight w:val="1498"/>
        </w:trPr>
        <w:tc>
          <w:tcPr>
            <w:tcW w:w="590" w:type="dxa"/>
            <w:vAlign w:val="center"/>
          </w:tcPr>
          <w:p w:rsidR="00EB51FE" w:rsidRDefault="009E79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实验环境</w:t>
            </w:r>
          </w:p>
        </w:tc>
        <w:tc>
          <w:tcPr>
            <w:tcW w:w="8410" w:type="dxa"/>
            <w:gridSpan w:val="4"/>
          </w:tcPr>
          <w:p w:rsidR="00EB51FE" w:rsidRDefault="00412BB8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Dev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C++</w:t>
            </w:r>
          </w:p>
          <w:p w:rsidR="00412BB8" w:rsidRDefault="00412BB8">
            <w:pPr>
              <w:spacing w:before="100" w:beforeAutospacing="1" w:after="100" w:afterAutospacing="1"/>
              <w:ind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使用</w:t>
            </w:r>
            <w:r>
              <w:rPr>
                <w:rFonts w:hint="eastAsia"/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语言编写</w:t>
            </w:r>
          </w:p>
        </w:tc>
      </w:tr>
      <w:tr w:rsidR="00EB51FE" w:rsidTr="006C383C">
        <w:trPr>
          <w:trHeight w:val="4663"/>
        </w:trPr>
        <w:tc>
          <w:tcPr>
            <w:tcW w:w="590" w:type="dxa"/>
            <w:vAlign w:val="center"/>
          </w:tcPr>
          <w:p w:rsidR="00EB51FE" w:rsidRDefault="009E79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设计方案</w:t>
            </w:r>
          </w:p>
        </w:tc>
        <w:tc>
          <w:tcPr>
            <w:tcW w:w="8410" w:type="dxa"/>
            <w:gridSpan w:val="4"/>
          </w:tcPr>
          <w:p w:rsidR="000717CA" w:rsidRDefault="00AD0A13" w:rsidP="002D64E4">
            <w:pPr>
              <w:pStyle w:val="a9"/>
              <w:numPr>
                <w:ilvl w:val="0"/>
                <w:numId w:val="2"/>
              </w:numPr>
              <w:spacing w:before="100" w:beforeAutospacing="1" w:after="100" w:afterAutospacing="1"/>
              <w:ind w:firstLineChars="0"/>
              <w:jc w:val="left"/>
              <w:rPr>
                <w:bCs/>
                <w:szCs w:val="21"/>
              </w:rPr>
            </w:pPr>
            <w:r w:rsidRPr="000717CA">
              <w:rPr>
                <w:rFonts w:hint="eastAsia"/>
                <w:bCs/>
                <w:szCs w:val="21"/>
              </w:rPr>
              <w:t>根据</w:t>
            </w:r>
            <w:r w:rsidRPr="000717CA">
              <w:rPr>
                <w:rFonts w:hint="eastAsia"/>
                <w:bCs/>
                <w:szCs w:val="21"/>
              </w:rPr>
              <w:t>LR</w:t>
            </w:r>
            <w:r w:rsidRPr="000717CA">
              <w:rPr>
                <w:rFonts w:hint="eastAsia"/>
                <w:bCs/>
                <w:szCs w:val="21"/>
              </w:rPr>
              <w:t>分析方法设计了如下功能的变量：</w:t>
            </w:r>
          </w:p>
          <w:p w:rsidR="002D64E4" w:rsidRDefault="00590DF7" w:rsidP="002D64E4">
            <w:pPr>
              <w:pStyle w:val="a9"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jc w:val="left"/>
              <w:rPr>
                <w:bCs/>
                <w:szCs w:val="21"/>
              </w:rPr>
            </w:pPr>
            <w:r w:rsidRPr="000717CA">
              <w:rPr>
                <w:rFonts w:hint="eastAsia"/>
                <w:bCs/>
                <w:szCs w:val="21"/>
              </w:rPr>
              <w:t>移入或规约时压入分析</w:t>
            </w:r>
            <w:proofErr w:type="gramStart"/>
            <w:r w:rsidRPr="000717CA">
              <w:rPr>
                <w:rFonts w:hint="eastAsia"/>
                <w:bCs/>
                <w:szCs w:val="21"/>
              </w:rPr>
              <w:t>栈</w:t>
            </w:r>
            <w:proofErr w:type="gramEnd"/>
            <w:r w:rsidRPr="000717CA">
              <w:rPr>
                <w:rFonts w:hint="eastAsia"/>
                <w:bCs/>
                <w:szCs w:val="21"/>
              </w:rPr>
              <w:t>的符号、移入或规约操作后转而进入的状态</w:t>
            </w:r>
          </w:p>
          <w:p w:rsidR="00EB51FE" w:rsidRDefault="00590DF7" w:rsidP="002D64E4">
            <w:pPr>
              <w:pStyle w:val="a9"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jc w:val="left"/>
              <w:rPr>
                <w:bCs/>
                <w:szCs w:val="21"/>
              </w:rPr>
            </w:pPr>
            <w:r w:rsidRPr="000717CA">
              <w:rPr>
                <w:rFonts w:hint="eastAsia"/>
                <w:bCs/>
                <w:szCs w:val="21"/>
              </w:rPr>
              <w:t>定义分析</w:t>
            </w:r>
            <w:proofErr w:type="gramStart"/>
            <w:r w:rsidRPr="000717CA">
              <w:rPr>
                <w:rFonts w:hint="eastAsia"/>
                <w:bCs/>
                <w:szCs w:val="21"/>
              </w:rPr>
              <w:t>栈</w:t>
            </w:r>
            <w:proofErr w:type="gramEnd"/>
          </w:p>
          <w:p w:rsidR="002D64E4" w:rsidRDefault="002D64E4" w:rsidP="002D64E4">
            <w:pPr>
              <w:pStyle w:val="a9"/>
              <w:numPr>
                <w:ilvl w:val="0"/>
                <w:numId w:val="2"/>
              </w:numPr>
              <w:spacing w:before="100" w:beforeAutospacing="1" w:after="100" w:afterAutospacing="1"/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设计了如下具有功能的函数：</w:t>
            </w:r>
          </w:p>
          <w:p w:rsidR="002D64E4" w:rsidRPr="000F0E14" w:rsidRDefault="002D64E4" w:rsidP="002D64E4">
            <w:pPr>
              <w:pStyle w:val="a9"/>
              <w:numPr>
                <w:ilvl w:val="0"/>
                <w:numId w:val="4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void TRANS();</w:t>
            </w:r>
            <w:r w:rsidR="003F0351" w:rsidRPr="000F0E14">
              <w:rPr>
                <w:rFonts w:ascii="Consolas" w:hAnsi="Consolas"/>
                <w:bCs/>
                <w:szCs w:val="21"/>
                <w:highlight w:val="lightGray"/>
              </w:rPr>
              <w:t>//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将读入的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buffer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数组内容按字符转换为相应代号存入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code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数组中</w:t>
            </w:r>
          </w:p>
          <w:p w:rsidR="002D64E4" w:rsidRPr="000F0E14" w:rsidRDefault="002D64E4" w:rsidP="002D64E4">
            <w:pPr>
              <w:pStyle w:val="a9"/>
              <w:numPr>
                <w:ilvl w:val="0"/>
                <w:numId w:val="4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 xml:space="preserve">void </w:t>
            </w:r>
            <w:proofErr w:type="spellStart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GetFromCode</w:t>
            </w:r>
            <w:proofErr w:type="spellEnd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();</w:t>
            </w:r>
            <w:r w:rsidR="003F0351" w:rsidRPr="000F0E14">
              <w:rPr>
                <w:rFonts w:ascii="Consolas" w:hAnsi="Consolas"/>
                <w:bCs/>
                <w:szCs w:val="21"/>
                <w:highlight w:val="lightGray"/>
              </w:rPr>
              <w:t>//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取得当前输入符号串的元素</w:t>
            </w:r>
          </w:p>
          <w:p w:rsidR="002D64E4" w:rsidRPr="000F0E14" w:rsidRDefault="002D64E4" w:rsidP="002D64E4">
            <w:pPr>
              <w:pStyle w:val="a9"/>
              <w:numPr>
                <w:ilvl w:val="0"/>
                <w:numId w:val="4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void PUSH(int A,</w:t>
            </w:r>
            <w:r w:rsidR="003F0351" w:rsidRPr="000F0E14">
              <w:rPr>
                <w:rFonts w:ascii="Consolas" w:hAnsi="Consolas"/>
                <w:bCs/>
                <w:szCs w:val="21"/>
                <w:highlight w:val="lightGray"/>
              </w:rPr>
              <w:t xml:space="preserve"> 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int S);</w:t>
            </w:r>
            <w:r w:rsidR="003F0351" w:rsidRPr="000F0E14">
              <w:rPr>
                <w:rFonts w:ascii="Consolas" w:hAnsi="Consolas"/>
                <w:bCs/>
                <w:szCs w:val="21"/>
                <w:highlight w:val="lightGray"/>
              </w:rPr>
              <w:t>//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入</w:t>
            </w:r>
            <w:proofErr w:type="gramStart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栈</w:t>
            </w:r>
            <w:proofErr w:type="gramEnd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操作</w:t>
            </w:r>
          </w:p>
          <w:p w:rsidR="002D64E4" w:rsidRPr="000F0E14" w:rsidRDefault="002D64E4" w:rsidP="002D64E4">
            <w:pPr>
              <w:pStyle w:val="a9"/>
              <w:numPr>
                <w:ilvl w:val="0"/>
                <w:numId w:val="4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void POP();</w:t>
            </w:r>
            <w:r w:rsidR="003F0351" w:rsidRPr="000F0E14">
              <w:rPr>
                <w:rFonts w:ascii="Consolas" w:hAnsi="Consolas"/>
                <w:bCs/>
                <w:szCs w:val="21"/>
                <w:highlight w:val="lightGray"/>
              </w:rPr>
              <w:t>//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出</w:t>
            </w:r>
            <w:proofErr w:type="gramStart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栈</w:t>
            </w:r>
            <w:proofErr w:type="gramEnd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操作</w:t>
            </w:r>
          </w:p>
          <w:p w:rsidR="002D64E4" w:rsidRPr="000F0E14" w:rsidRDefault="002D64E4" w:rsidP="002D64E4">
            <w:pPr>
              <w:pStyle w:val="a9"/>
              <w:numPr>
                <w:ilvl w:val="0"/>
                <w:numId w:val="4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void SHITF();</w:t>
            </w:r>
            <w:r w:rsidR="003F0351" w:rsidRPr="000F0E14">
              <w:rPr>
                <w:rFonts w:ascii="Consolas" w:hAnsi="Consolas"/>
                <w:bCs/>
                <w:szCs w:val="21"/>
                <w:highlight w:val="lightGray"/>
              </w:rPr>
              <w:t>//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移入操作</w:t>
            </w:r>
          </w:p>
          <w:p w:rsidR="002D64E4" w:rsidRPr="000F0E14" w:rsidRDefault="002D64E4" w:rsidP="002D64E4">
            <w:pPr>
              <w:pStyle w:val="a9"/>
              <w:numPr>
                <w:ilvl w:val="0"/>
                <w:numId w:val="4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void REDUCE();</w:t>
            </w:r>
            <w:r w:rsidR="003F0351" w:rsidRPr="000F0E14">
              <w:rPr>
                <w:rFonts w:ascii="Consolas" w:hAnsi="Consolas"/>
                <w:bCs/>
                <w:szCs w:val="21"/>
                <w:highlight w:val="lightGray"/>
              </w:rPr>
              <w:t>//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规约操作</w:t>
            </w:r>
          </w:p>
          <w:p w:rsidR="002D64E4" w:rsidRPr="000F0E14" w:rsidRDefault="002D64E4" w:rsidP="002D64E4">
            <w:pPr>
              <w:pStyle w:val="a9"/>
              <w:numPr>
                <w:ilvl w:val="0"/>
                <w:numId w:val="4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void ACC();/</w:t>
            </w:r>
            <w:r w:rsidR="003F0351" w:rsidRPr="000F0E14">
              <w:rPr>
                <w:rFonts w:ascii="Consolas" w:hAnsi="Consolas"/>
                <w:bCs/>
                <w:szCs w:val="21"/>
                <w:highlight w:val="lightGray"/>
              </w:rPr>
              <w:t>/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接受操作</w:t>
            </w:r>
          </w:p>
          <w:p w:rsidR="002D64E4" w:rsidRPr="000F0E14" w:rsidRDefault="002D64E4" w:rsidP="002D64E4">
            <w:pPr>
              <w:pStyle w:val="a9"/>
              <w:numPr>
                <w:ilvl w:val="0"/>
                <w:numId w:val="4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void E1();/</w:t>
            </w:r>
            <w:r w:rsidR="003F0351" w:rsidRPr="000F0E14">
              <w:rPr>
                <w:rFonts w:ascii="Consolas" w:hAnsi="Consolas"/>
                <w:bCs/>
                <w:szCs w:val="21"/>
                <w:highlight w:val="lightGray"/>
              </w:rPr>
              <w:t>/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错误处理</w:t>
            </w:r>
          </w:p>
          <w:p w:rsidR="003F0351" w:rsidRDefault="004B24D6" w:rsidP="003F0351">
            <w:pPr>
              <w:pStyle w:val="a9"/>
              <w:numPr>
                <w:ilvl w:val="0"/>
                <w:numId w:val="2"/>
              </w:numPr>
              <w:spacing w:before="100" w:beforeAutospacing="1" w:after="100" w:afterAutospacing="1"/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定义了一个结构体便于进行操作：</w:t>
            </w:r>
          </w:p>
          <w:p w:rsidR="00393463" w:rsidRPr="000F0E14" w:rsidRDefault="00393463" w:rsidP="00393463">
            <w:pPr>
              <w:pStyle w:val="a9"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typedef struct</w:t>
            </w:r>
          </w:p>
          <w:p w:rsidR="00393463" w:rsidRPr="000F0E14" w:rsidRDefault="00393463" w:rsidP="00393463">
            <w:pPr>
              <w:pStyle w:val="a9"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lastRenderedPageBreak/>
              <w:t>{</w:t>
            </w:r>
          </w:p>
          <w:p w:rsidR="00393463" w:rsidRPr="000F0E14" w:rsidRDefault="00393463" w:rsidP="00393463">
            <w:pPr>
              <w:pStyle w:val="a9"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 xml:space="preserve">    /*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定义文法产生式的结构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*/</w:t>
            </w:r>
          </w:p>
          <w:p w:rsidR="00393463" w:rsidRPr="000F0E14" w:rsidRDefault="00393463" w:rsidP="00393463">
            <w:pPr>
              <w:pStyle w:val="a9"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 xml:space="preserve">    int </w:t>
            </w:r>
            <w:proofErr w:type="spellStart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Vn</w:t>
            </w:r>
            <w:proofErr w:type="spellEnd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;/*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文法产生式的左部非终结符的代码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*/</w:t>
            </w:r>
          </w:p>
          <w:p w:rsidR="00393463" w:rsidRPr="000F0E14" w:rsidRDefault="00393463" w:rsidP="00393463">
            <w:pPr>
              <w:pStyle w:val="a9"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 xml:space="preserve">    int Str[4];/*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文法产生式右部的代码串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*/</w:t>
            </w:r>
          </w:p>
          <w:p w:rsidR="00393463" w:rsidRPr="000F0E14" w:rsidRDefault="00393463" w:rsidP="00393463">
            <w:pPr>
              <w:pStyle w:val="a9"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 xml:space="preserve">    int size;/*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文法产生式右部的长度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*/</w:t>
            </w:r>
          </w:p>
          <w:p w:rsidR="00393463" w:rsidRPr="000F0E14" w:rsidRDefault="00393463" w:rsidP="00393463">
            <w:pPr>
              <w:pStyle w:val="a9"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proofErr w:type="gramStart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}G</w:t>
            </w:r>
            <w:proofErr w:type="gramEnd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;</w:t>
            </w:r>
          </w:p>
          <w:p w:rsidR="00393463" w:rsidRDefault="000F0E14" w:rsidP="003F0351">
            <w:pPr>
              <w:pStyle w:val="a9"/>
              <w:numPr>
                <w:ilvl w:val="0"/>
                <w:numId w:val="2"/>
              </w:numPr>
              <w:spacing w:before="100" w:beforeAutospacing="1" w:after="100" w:afterAutospacing="1"/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设计了三个表：</w:t>
            </w:r>
          </w:p>
          <w:p w:rsidR="00B43CF9" w:rsidRDefault="00B43CF9" w:rsidP="00B43CF9">
            <w:pPr>
              <w:pStyle w:val="a9"/>
              <w:numPr>
                <w:ilvl w:val="0"/>
                <w:numId w:val="7"/>
              </w:numPr>
              <w:spacing w:before="100" w:beforeAutospacing="1" w:after="100" w:afterAutospacing="1"/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文法产生式表：</w:t>
            </w:r>
          </w:p>
          <w:p w:rsidR="00B43CF9" w:rsidRPr="000F0E14" w:rsidRDefault="00B43CF9" w:rsidP="00B43CF9">
            <w:pPr>
              <w:pStyle w:val="a9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G production[11] = {/*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该文法的所有产生式</w:t>
            </w: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*/</w:t>
            </w:r>
          </w:p>
          <w:p w:rsidR="00B43CF9" w:rsidRPr="000F0E14" w:rsidRDefault="00B43CF9" w:rsidP="00B43CF9">
            <w:pPr>
              <w:pStyle w:val="a9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 xml:space="preserve">    {0},</w:t>
            </w:r>
          </w:p>
          <w:p w:rsidR="00B43CF9" w:rsidRPr="000F0E14" w:rsidRDefault="00B43CF9" w:rsidP="00B43CF9">
            <w:pPr>
              <w:pStyle w:val="a9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 xml:space="preserve">    {</w:t>
            </w:r>
            <w:proofErr w:type="gramStart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101,{</w:t>
            </w:r>
            <w:proofErr w:type="gramEnd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0,102},1},/*S -&gt; E*/</w:t>
            </w:r>
          </w:p>
          <w:p w:rsidR="00B43CF9" w:rsidRPr="000F0E14" w:rsidRDefault="00B43CF9" w:rsidP="00B43CF9">
            <w:pPr>
              <w:pStyle w:val="a9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 xml:space="preserve">    {</w:t>
            </w:r>
            <w:proofErr w:type="gramStart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102,{</w:t>
            </w:r>
            <w:proofErr w:type="gramEnd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0,102,3,103},3},/*E -&gt; E+T*/</w:t>
            </w:r>
          </w:p>
          <w:p w:rsidR="00B43CF9" w:rsidRPr="000F0E14" w:rsidRDefault="00B43CF9" w:rsidP="00B43CF9">
            <w:pPr>
              <w:pStyle w:val="a9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 xml:space="preserve">    {</w:t>
            </w:r>
            <w:proofErr w:type="gramStart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102,{</w:t>
            </w:r>
            <w:proofErr w:type="gramEnd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0,102,4,103},3},/*E -&gt; E-T*/</w:t>
            </w:r>
          </w:p>
          <w:p w:rsidR="00B43CF9" w:rsidRPr="000F0E14" w:rsidRDefault="00B43CF9" w:rsidP="00B43CF9">
            <w:pPr>
              <w:pStyle w:val="a9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 xml:space="preserve">    {</w:t>
            </w:r>
            <w:proofErr w:type="gramStart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102,{</w:t>
            </w:r>
            <w:proofErr w:type="gramEnd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0,103},1},/*E -&gt; T*/</w:t>
            </w:r>
          </w:p>
          <w:p w:rsidR="00B43CF9" w:rsidRPr="000F0E14" w:rsidRDefault="00B43CF9" w:rsidP="00B43CF9">
            <w:pPr>
              <w:pStyle w:val="a9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 xml:space="preserve">    {</w:t>
            </w:r>
            <w:proofErr w:type="gramStart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103,{</w:t>
            </w:r>
            <w:proofErr w:type="gramEnd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0,103,5,104},3},/*T -&gt; T*F*/</w:t>
            </w:r>
          </w:p>
          <w:p w:rsidR="00B43CF9" w:rsidRPr="000F0E14" w:rsidRDefault="00B43CF9" w:rsidP="00B43CF9">
            <w:pPr>
              <w:pStyle w:val="a9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 xml:space="preserve">    {</w:t>
            </w:r>
            <w:proofErr w:type="gramStart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103,{</w:t>
            </w:r>
            <w:proofErr w:type="gramEnd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0,103,6,104},3},/*T -&gt; T/F*/</w:t>
            </w:r>
          </w:p>
          <w:p w:rsidR="00B43CF9" w:rsidRPr="000F0E14" w:rsidRDefault="00B43CF9" w:rsidP="00B43CF9">
            <w:pPr>
              <w:pStyle w:val="a9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 xml:space="preserve">    {</w:t>
            </w:r>
            <w:proofErr w:type="gramStart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103,{</w:t>
            </w:r>
            <w:proofErr w:type="gramEnd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0,104},1},/*T -&gt; F*/</w:t>
            </w:r>
          </w:p>
          <w:p w:rsidR="00B43CF9" w:rsidRPr="000F0E14" w:rsidRDefault="00B43CF9" w:rsidP="00B43CF9">
            <w:pPr>
              <w:pStyle w:val="a9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 xml:space="preserve">    {</w:t>
            </w:r>
            <w:proofErr w:type="gramStart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104,{</w:t>
            </w:r>
            <w:proofErr w:type="gramEnd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0,7},1},/*F -&gt; id*/</w:t>
            </w:r>
          </w:p>
          <w:p w:rsidR="00B43CF9" w:rsidRPr="000F0E14" w:rsidRDefault="00B43CF9" w:rsidP="00B43CF9">
            <w:pPr>
              <w:pStyle w:val="a9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 xml:space="preserve">    {</w:t>
            </w:r>
            <w:proofErr w:type="gramStart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104,{</w:t>
            </w:r>
            <w:proofErr w:type="gramEnd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0,1,101,2},3},/*F -&gt; (E)*/</w:t>
            </w:r>
          </w:p>
          <w:p w:rsidR="00B43CF9" w:rsidRPr="000F0E14" w:rsidRDefault="00B43CF9" w:rsidP="00B43CF9">
            <w:pPr>
              <w:pStyle w:val="a9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 xml:space="preserve">    {</w:t>
            </w:r>
            <w:proofErr w:type="gramStart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104,{</w:t>
            </w:r>
            <w:proofErr w:type="gramEnd"/>
            <w:r w:rsidRPr="000F0E14">
              <w:rPr>
                <w:rFonts w:ascii="Consolas" w:hAnsi="Consolas"/>
                <w:bCs/>
                <w:szCs w:val="21"/>
                <w:highlight w:val="lightGray"/>
              </w:rPr>
              <w:t>0,8},1},/*F -&gt; num*/</w:t>
            </w:r>
          </w:p>
          <w:p w:rsidR="00B43CF9" w:rsidRPr="00B43CF9" w:rsidRDefault="00B43CF9" w:rsidP="00B43CF9">
            <w:pPr>
              <w:pStyle w:val="a9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hint="eastAsia"/>
                <w:bCs/>
                <w:szCs w:val="21"/>
                <w:highlight w:val="lightGray"/>
              </w:rPr>
            </w:pPr>
            <w:r w:rsidRPr="00B43CF9">
              <w:rPr>
                <w:rFonts w:ascii="Consolas" w:hAnsi="Consolas"/>
                <w:bCs/>
                <w:szCs w:val="21"/>
                <w:highlight w:val="lightGray"/>
              </w:rPr>
              <w:t>};</w:t>
            </w:r>
          </w:p>
          <w:p w:rsidR="00B43CF9" w:rsidRDefault="00B43CF9" w:rsidP="00B43CF9">
            <w:pPr>
              <w:pStyle w:val="a9"/>
              <w:numPr>
                <w:ilvl w:val="0"/>
                <w:numId w:val="7"/>
              </w:numPr>
              <w:spacing w:before="100" w:beforeAutospacing="1" w:after="100" w:afterAutospacing="1"/>
              <w:ind w:firstLineChars="0"/>
              <w:rPr>
                <w:bCs/>
                <w:szCs w:val="21"/>
              </w:rPr>
            </w:pPr>
            <w:r w:rsidRPr="00B43CF9">
              <w:rPr>
                <w:rFonts w:hint="eastAsia"/>
                <w:bCs/>
                <w:szCs w:val="21"/>
              </w:rPr>
              <w:t>LR</w:t>
            </w:r>
            <w:r w:rsidRPr="00B43CF9">
              <w:rPr>
                <w:rFonts w:hint="eastAsia"/>
                <w:bCs/>
                <w:szCs w:val="21"/>
              </w:rPr>
              <w:t>分析表</w:t>
            </w:r>
            <w:proofErr w:type="spellStart"/>
            <w:r w:rsidRPr="00B43CF9">
              <w:rPr>
                <w:rFonts w:hint="eastAsia"/>
                <w:bCs/>
                <w:szCs w:val="21"/>
              </w:rPr>
              <w:t>goto</w:t>
            </w:r>
            <w:proofErr w:type="spellEnd"/>
            <w:r>
              <w:rPr>
                <w:rFonts w:hint="eastAsia"/>
                <w:bCs/>
                <w:szCs w:val="21"/>
              </w:rPr>
              <w:t>：</w:t>
            </w:r>
          </w:p>
          <w:p w:rsidR="00547566" w:rsidRPr="00547566" w:rsidRDefault="00547566" w:rsidP="00547566">
            <w:pPr>
              <w:pStyle w:val="a9"/>
              <w:numPr>
                <w:ilvl w:val="0"/>
                <w:numId w:val="9"/>
              </w:numPr>
              <w:spacing w:before="100" w:beforeAutospacing="1" w:after="100" w:afterAutospacing="1"/>
              <w:ind w:firstLineChars="0"/>
              <w:rPr>
                <w:rFonts w:ascii="Consolas" w:hAnsi="Consolas"/>
                <w:bCs/>
                <w:szCs w:val="21"/>
                <w:highlight w:val="lightGray"/>
              </w:rPr>
            </w:pPr>
            <w:r w:rsidRPr="00547566">
              <w:rPr>
                <w:rFonts w:ascii="Consolas" w:hAnsi="Consolas"/>
                <w:bCs/>
                <w:szCs w:val="21"/>
                <w:highlight w:val="lightGray"/>
              </w:rPr>
              <w:t xml:space="preserve">int </w:t>
            </w:r>
            <w:proofErr w:type="gramStart"/>
            <w:r w:rsidRPr="00547566">
              <w:rPr>
                <w:rFonts w:ascii="Consolas" w:hAnsi="Consolas"/>
                <w:bCs/>
                <w:szCs w:val="21"/>
                <w:highlight w:val="lightGray"/>
              </w:rPr>
              <w:t>GOTO[</w:t>
            </w:r>
            <w:proofErr w:type="gramEnd"/>
            <w:r w:rsidRPr="00547566">
              <w:rPr>
                <w:rFonts w:ascii="Consolas" w:hAnsi="Consolas"/>
                <w:bCs/>
                <w:szCs w:val="21"/>
                <w:highlight w:val="lightGray"/>
              </w:rPr>
              <w:t xml:space="preserve">17][5] </w:t>
            </w:r>
          </w:p>
          <w:p w:rsidR="00393463" w:rsidRDefault="00B43CF9" w:rsidP="00547566">
            <w:pPr>
              <w:pStyle w:val="a9"/>
              <w:numPr>
                <w:ilvl w:val="0"/>
                <w:numId w:val="7"/>
              </w:numPr>
              <w:spacing w:before="100" w:beforeAutospacing="1" w:after="100" w:afterAutospacing="1"/>
              <w:ind w:firstLineChars="0"/>
              <w:rPr>
                <w:bCs/>
                <w:szCs w:val="21"/>
              </w:rPr>
            </w:pPr>
            <w:r w:rsidRPr="00B43CF9">
              <w:rPr>
                <w:rFonts w:hint="eastAsia"/>
                <w:bCs/>
                <w:szCs w:val="21"/>
              </w:rPr>
              <w:t>LR</w:t>
            </w:r>
            <w:r w:rsidRPr="00B43CF9">
              <w:rPr>
                <w:rFonts w:hint="eastAsia"/>
                <w:bCs/>
                <w:szCs w:val="21"/>
              </w:rPr>
              <w:t>分析表</w:t>
            </w:r>
            <w:r w:rsidRPr="00B43CF9">
              <w:rPr>
                <w:rFonts w:hint="eastAsia"/>
                <w:bCs/>
                <w:szCs w:val="21"/>
              </w:rPr>
              <w:t>action</w:t>
            </w:r>
            <w:r>
              <w:rPr>
                <w:rFonts w:hint="eastAsia"/>
                <w:bCs/>
                <w:szCs w:val="21"/>
              </w:rPr>
              <w:t>：</w:t>
            </w:r>
          </w:p>
          <w:p w:rsidR="00547566" w:rsidRPr="006C383C" w:rsidRDefault="00547566" w:rsidP="006C383C">
            <w:pPr>
              <w:pStyle w:val="a9"/>
              <w:numPr>
                <w:ilvl w:val="0"/>
                <w:numId w:val="11"/>
              </w:numPr>
              <w:spacing w:before="100" w:beforeAutospacing="1" w:after="100" w:afterAutospacing="1"/>
              <w:ind w:firstLineChars="0"/>
              <w:rPr>
                <w:rFonts w:ascii="Consolas" w:hAnsi="Consolas" w:hint="eastAsia"/>
                <w:bCs/>
                <w:szCs w:val="21"/>
                <w:highlight w:val="lightGray"/>
              </w:rPr>
            </w:pPr>
            <w:r w:rsidRPr="00547566">
              <w:rPr>
                <w:rFonts w:ascii="Consolas" w:hAnsi="Consolas"/>
                <w:bCs/>
                <w:szCs w:val="21"/>
                <w:highlight w:val="lightGray"/>
              </w:rPr>
              <w:t xml:space="preserve">int </w:t>
            </w:r>
            <w:proofErr w:type="gramStart"/>
            <w:r w:rsidRPr="00547566">
              <w:rPr>
                <w:rFonts w:ascii="Consolas" w:hAnsi="Consolas"/>
                <w:bCs/>
                <w:szCs w:val="21"/>
                <w:highlight w:val="lightGray"/>
              </w:rPr>
              <w:t>ACTION[</w:t>
            </w:r>
            <w:proofErr w:type="gramEnd"/>
            <w:r w:rsidRPr="00547566">
              <w:rPr>
                <w:rFonts w:ascii="Consolas" w:hAnsi="Consolas"/>
                <w:bCs/>
                <w:szCs w:val="21"/>
                <w:highlight w:val="lightGray"/>
              </w:rPr>
              <w:t xml:space="preserve">17][9] </w:t>
            </w:r>
          </w:p>
        </w:tc>
      </w:tr>
      <w:tr w:rsidR="00EB51FE">
        <w:trPr>
          <w:trHeight w:val="2369"/>
        </w:trPr>
        <w:tc>
          <w:tcPr>
            <w:tcW w:w="590" w:type="dxa"/>
            <w:vAlign w:val="center"/>
          </w:tcPr>
          <w:p w:rsidR="00EB51FE" w:rsidRDefault="009E7988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成源程序</w:t>
            </w:r>
          </w:p>
        </w:tc>
        <w:tc>
          <w:tcPr>
            <w:tcW w:w="8410" w:type="dxa"/>
            <w:gridSpan w:val="4"/>
          </w:tcPr>
          <w:p w:rsidR="006C383C" w:rsidRPr="00C7078B" w:rsidRDefault="006C383C" w:rsidP="00C7078B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 w:hint="eastAsia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/*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语法分析器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*By Tian</w:t>
            </w:r>
            <w:r w:rsid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Yu </w:t>
            </w:r>
          </w:p>
          <w:p w:rsidR="006C383C" w:rsidRPr="00C7078B" w:rsidRDefault="006C383C" w:rsidP="00C7078B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 w:hint="eastAsia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*2018 12 20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#include&lt;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stdlib.h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&gt;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#include&lt;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stdio.h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&gt;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#include&lt;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string.h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&gt;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lastRenderedPageBreak/>
              <w:t>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移入或规约时压入分析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的符号、移入或规约操作后转而进入的状态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int </w:t>
            </w:r>
            <w:proofErr w:type="spellStart"/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symbol,status</w:t>
            </w:r>
            <w:proofErr w:type="spellEnd"/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定义分析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int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analysis_stack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[50];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/*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为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顶元素下标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int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= -1;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将输入符号串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w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保存于数组中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char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buffer[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30];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将读入的字符串转换为代号形式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int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code[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30];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/*position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为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code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数组的下标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int position = 0;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/*X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为当前获取的输入符号的代号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int X;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循环标志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int flag = 1;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typedef struct{/*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定义文法产生式的结构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int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Vn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文法产生式的左部非终结符的代码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int Str[4];/*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文法产生式右部的代码串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int size;/*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文法产生式右部的长度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}G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G production[11] = {/*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该文法的所有产生式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{0},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101,{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0,102},1},/*S -&gt; E*/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102,{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0,102,3,103},3},/*E -&gt; E+T*/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102,{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0,102,4,103},3},/*E -&gt; E-T*/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102,{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0,103},1},/*E -&gt; T*/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103,{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0,103,5,104},3},/*T -&gt; T*F*/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103,{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0,103,6,104},3},/*T -&gt; T/F*/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103,{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0,104},1},/*T -&gt; F*/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104,{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0,7},1},/*F -&gt; id*/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104,{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0,1,101,2},3},/*F -&gt; (E)*/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104,{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0,8},1},/*F -&gt; num*/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int GOTO[17][5] = {/*LR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分析表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goto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{0,0,1,2,3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*0*/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{0,0,0,0,0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*1*/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{0,0,0,0,0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*2*/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{0,0,0,0,0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*3*/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{0,0,0,0,0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*4*/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lastRenderedPageBreak/>
              <w:t xml:space="preserve">    {0,0,11,2,3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*5*/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{0,0,0,0,0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*6*/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{0,0,0,12,3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*7*/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{0,0,0,13,3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*8*/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{0,0,0,0,14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*9*/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{0,0,0,0,15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*10*/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{0,0,0,0,0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*11*/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{0,0,0,0,0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*12*/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{0,0,0,0,0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*13*/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{0,0,0,0,0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*14*/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{0,0,0,0,0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*15*/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{0,0,0,0,0}/*16*/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int ACTION[17][9] = {/*LR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分析表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action*/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{51,5,52,51,51,51,51,4,6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/0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{999,53,52,7,8,0,0,53,53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/1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{-4,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53,-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4,-4,-4,9,10,53,53},//2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{-7,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0,-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7,-7,-7,-7,-7,0,0},//3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{-8,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0,-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8,-8,-8,-8,-8,0,0},//4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{0,5,52,51,51,51,51,4,6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/5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{-10,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0,-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10,-10,-10,-10,-10,0,0},//6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{51,5,52,51,51,51,51,4,6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/7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{51,5,52,51,51,51,51,4,6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/8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{51,5,52,51,51,51,51,4,6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/9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{51,5,52,51,51,51,51,4,6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/10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{0,53,16,7,8,0,0,53,53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},/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/11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{-2,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53,-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2,-2,-2,9,10,53,53},//12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{-3,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53,-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3,-3,-3,9,10,53,53},//13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{-5,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0,-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5,-5,-5,-5,-5,0,0},//14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{-6,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0,-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6,-6,-6,-6,-6,0,0},//15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{-9,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0,-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9,-9,-9,-9,-9,0,0}//16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void TRANS();/*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将读入的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buffer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数组内容按字符转换为相应代号存入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code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数组中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void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GetFromCode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();/*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取得当前输入符号串的元素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void PUSH(int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A,int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S);/*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入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操作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void POP();/*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出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操作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void SHITF();/*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移入操作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void REDUCE();/*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规约操作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void ACC();/*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接受操作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*/ 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void E1();/*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错误处理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void E2();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void E3();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main(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lastRenderedPageBreak/>
              <w:t>{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int c=1; 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("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请输入表达式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,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并以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$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结尾。例如：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'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a+b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$'\n");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scanf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("%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s",buffer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读入算术表达式，保存至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buffer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中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("\n");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TRANS();/*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将字符型的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buffer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数组内容以字符为单位，转换为相应代号，保存至整型数组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w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中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PUSH(0,0);/*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状态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S0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入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GetFromCode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();//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从输入缓冲区读取一个字符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while(flag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){</w:t>
            </w:r>
            <w:proofErr w:type="gramEnd"/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if( ACTION[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analysis_stack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]][X] &gt; 0 &amp;&amp; ACTION[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analysis_stack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]][X] &lt;50 ){/*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进行移入操作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SHITF(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</w:t>
            </w:r>
            <w:proofErr w:type="spellStart"/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GetFromCode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else if( ACTION[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analysis_stack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]][X] &lt; 0 ){/*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进行规约操作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REDUCE(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} 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else if( ACTION[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analysis_stack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]][X] == 999 ){/*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分析成功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ACC(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} 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else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{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switch(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ACTION[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analysis_stack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]][X])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{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    case 51: E1(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);break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    case 52: E2(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GetFromCode</w:t>
            </w:r>
            <w:proofErr w:type="spellEnd"/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();break;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    case 53: E3(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GetFromCode</w:t>
            </w:r>
            <w:proofErr w:type="spellEnd"/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();break;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system("pause");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return 0;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void TRANS(){/*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将读入的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buffer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数组内容按字符转换为相应代号存入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w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数组中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int x=0,y=0;/*x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为指向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buffer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数组的下标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while(buffer[x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]!=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'$'){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if( buffer[x]&gt;=48 &amp;&amp; buffer[x]&lt;=57 ){/*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当前字符为数字，即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num*/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while( buffer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[x]&gt;=48 &amp;&amp; buffer[x]&lt;=57 ) x++;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code[y++] = 8;/*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在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buffer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的替身数组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w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中写入代表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num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的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8,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并且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y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后移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else if( (buffer[x]&gt;=97 &amp;&amp; buffer[x]&lt;=122) || (buffer[x]&gt;=65 &amp;&amp; buffer[x]&lt;=90) ){/*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当前字符为字母，即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id*/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lastRenderedPageBreak/>
              <w:t xml:space="preserve">           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while( 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buffer[x]&gt;=97 &amp;&amp; buffer[x]&lt;=122) || (buffer[x]&gt;=65 &amp;&amp; buffer[x]&lt;=90) ) x++;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code[y++] = 7;/*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在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buffer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的替身数组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w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中写入代表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id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的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7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，并且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y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后移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else{</w:t>
            </w:r>
            <w:proofErr w:type="gramEnd"/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switch(buffer[x++]){/*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当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buffer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中的字符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为一下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任意一种时，自动转换为相应的代号存入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w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中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*/ 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    case '&amp;': code[y++] =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0;break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    case '(': code[y++] =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1;break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    case ')': code[y++] =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2;break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    case '+': code[y++] =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3;break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    case '-': code[y++] =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4;break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    case '*': code[y++] =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5;break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    case '/': code[y++] =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6;break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code[y] = 0;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void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GetFromCode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(){/*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取得当前输入符号串的元素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X = code[position++];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void PUSH(int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A,int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S){/*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入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操作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++;/*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将栈指针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指向最新元素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analysis_stack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] = A;/*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将符号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移入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顶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++;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analysis_stack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] = S;/*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将状态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S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移入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顶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void POP(){/*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出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操作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--;/*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弹出一个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顶元素，栈指针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下移，指向新的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顶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--;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void SHITF(){/*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移入操作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int x;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x = ACTION[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analysis_stack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]][X];/*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查找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goto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表以确定当前移入操作所需移入的状态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PUSH(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X,x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将当前读入的字符与状态压入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spellStart"/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"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s%d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\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tShift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in.\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n",x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void REDUCE(){/*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规约操作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int </w:t>
            </w:r>
            <w:proofErr w:type="spellStart"/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x,y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,z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x = -ACTION[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analysis_stack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]][X];/*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查找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action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表以确定当前规约操作，即用哪个产生式规约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spellStart"/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"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r%d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\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tReduce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by\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t",x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switch(production[x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].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Vn</w:t>
            </w:r>
            <w:proofErr w:type="spellEnd"/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){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case 101: </w:t>
            </w:r>
            <w:proofErr w:type="spellStart"/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"S -&gt; ");break;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case 102: </w:t>
            </w:r>
            <w:proofErr w:type="spellStart"/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"E -&gt; ");break;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case 103: </w:t>
            </w:r>
            <w:proofErr w:type="spellStart"/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"T -&gt; ");break;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lastRenderedPageBreak/>
              <w:t xml:space="preserve">        case 104: </w:t>
            </w:r>
            <w:proofErr w:type="spellStart"/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"F -&gt; ");break;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for(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int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= 1;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&lt;= production[x].size;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++){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POP();/*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将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中元素，按规约产生式的右部长度进行弹出操作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switch(production[x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].Str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]){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case 0: </w:t>
            </w:r>
            <w:proofErr w:type="spellStart"/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"$");break;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case 1: </w:t>
            </w:r>
            <w:proofErr w:type="spellStart"/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"(");break;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case 2: </w:t>
            </w:r>
            <w:proofErr w:type="spellStart"/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")");break;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case 3: </w:t>
            </w:r>
            <w:proofErr w:type="spellStart"/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"+");break;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case 4: </w:t>
            </w:r>
            <w:proofErr w:type="spellStart"/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"-");break;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case 5: </w:t>
            </w:r>
            <w:proofErr w:type="spellStart"/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"*");break;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case 6: </w:t>
            </w:r>
            <w:proofErr w:type="spellStart"/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"/");break;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case 7: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("id"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);break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case 8: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("num"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);break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case 101: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("S"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);break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case 102: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("E"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);break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case 103: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("T"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);break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case 104: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("F"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);break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("\n");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y = GOTO[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analysis_stack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]][production[x].Vn-100];/*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查找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goto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表以确定规约完成后需要转换的状态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PUSH(production[x].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Vn,y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);/*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将规约产生式的左部压入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中，并将相应的转移状态压入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中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*/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void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ACC(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){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flag = 0;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("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Acc!\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n");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void E1()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{//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期待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或运算对象首字符，但出现运算符或者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$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("e1\t\t\t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缺少运算对象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,id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压入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\n"); 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PUSH(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7,4);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void E2()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{//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括号不匹配，删掉右括号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("e2\t\t\t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括号不匹配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,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删除右括号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\n");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void E3()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{//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期待运算符号，但出现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或运算对象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int pointer = position;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switch(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analysis_stack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[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ip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])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{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case 1: PUSH(3,7);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("e3\t\t\t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缺少运算符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,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添加运算符至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");break;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lastRenderedPageBreak/>
              <w:t xml:space="preserve">        case 2: case 12: case 13: PUSH(5,9);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("e3\t\t\t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缺少运算符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,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添加运算符至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");break;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case 11: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if( code[pointer] &gt;=3 &amp;&amp; code[pointer] &lt;=6 )//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期待运算符号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{PUSH(2,16);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("e3\t\t\t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缺少右括号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,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添加右括号至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");}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else 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if( code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[pointer] &gt;= 7 &amp;&amp; code[pointer]&lt;=8 )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{PUSH(3,7);</w:t>
            </w:r>
            <w:proofErr w:type="spell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printf</w:t>
            </w:r>
            <w:proofErr w:type="spell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("e3\t\t\t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缺少运算符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,</w:t>
            </w: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添加运算符至</w:t>
            </w:r>
            <w:proofErr w:type="gramStart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栈</w:t>
            </w:r>
            <w:proofErr w:type="gramEnd"/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>");}</w:t>
            </w:r>
          </w:p>
          <w:p w:rsidR="006C383C" w:rsidRPr="00C7078B" w:rsidRDefault="006C383C" w:rsidP="006C383C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        break;</w:t>
            </w:r>
          </w:p>
          <w:p w:rsidR="00C7078B" w:rsidRDefault="006C383C" w:rsidP="00C7078B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/>
                <w:sz w:val="13"/>
                <w:szCs w:val="21"/>
                <w:highlight w:val="lightGray"/>
              </w:rPr>
            </w:pPr>
            <w:r w:rsidRPr="00C7078B">
              <w:rPr>
                <w:rFonts w:ascii="Consolas" w:hAnsi="Consolas"/>
                <w:sz w:val="13"/>
                <w:szCs w:val="21"/>
                <w:highlight w:val="lightGray"/>
              </w:rPr>
              <w:t xml:space="preserve">    }</w:t>
            </w:r>
          </w:p>
          <w:p w:rsidR="00EB51FE" w:rsidRPr="00C7078B" w:rsidRDefault="00C7078B" w:rsidP="00C7078B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Consolas" w:hAnsi="Consolas" w:hint="eastAsia"/>
                <w:sz w:val="13"/>
                <w:szCs w:val="21"/>
                <w:highlight w:val="lightGray"/>
              </w:rPr>
            </w:pPr>
            <w:r>
              <w:rPr>
                <w:rFonts w:ascii="Consolas" w:hAnsi="Consolas" w:hint="eastAsia"/>
                <w:sz w:val="13"/>
                <w:szCs w:val="21"/>
                <w:highlight w:val="lightGray"/>
              </w:rPr>
              <w:t>}</w:t>
            </w:r>
          </w:p>
        </w:tc>
      </w:tr>
      <w:tr w:rsidR="00EB51FE">
        <w:trPr>
          <w:trHeight w:val="2369"/>
        </w:trPr>
        <w:tc>
          <w:tcPr>
            <w:tcW w:w="590" w:type="dxa"/>
            <w:vAlign w:val="center"/>
          </w:tcPr>
          <w:p w:rsidR="00EB51FE" w:rsidRDefault="009E79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</w:t>
            </w:r>
          </w:p>
        </w:tc>
        <w:tc>
          <w:tcPr>
            <w:tcW w:w="8410" w:type="dxa"/>
            <w:gridSpan w:val="4"/>
          </w:tcPr>
          <w:p w:rsidR="00EB51FE" w:rsidRDefault="001B7660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CEBE86F" wp14:editId="0D6B817D">
                  <wp:extent cx="3435928" cy="6908702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791" cy="697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1FE">
        <w:trPr>
          <w:trHeight w:val="2369"/>
        </w:trPr>
        <w:tc>
          <w:tcPr>
            <w:tcW w:w="590" w:type="dxa"/>
            <w:vAlign w:val="center"/>
          </w:tcPr>
          <w:p w:rsidR="00EB51FE" w:rsidRDefault="009E79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实验分析</w:t>
            </w:r>
          </w:p>
        </w:tc>
        <w:tc>
          <w:tcPr>
            <w:tcW w:w="8410" w:type="dxa"/>
            <w:gridSpan w:val="4"/>
          </w:tcPr>
          <w:p w:rsidR="00EB51FE" w:rsidRDefault="005246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此次的分析，中其实就是将之前学习到的相关知识，作为一个具体实现，只要将每一个步骤每一种状态</w:t>
            </w:r>
            <w:r w:rsidR="005847E6">
              <w:rPr>
                <w:rFonts w:hint="eastAsia"/>
                <w:szCs w:val="21"/>
              </w:rPr>
              <w:t>进行</w:t>
            </w:r>
            <w:r>
              <w:rPr>
                <w:rFonts w:hint="eastAsia"/>
                <w:szCs w:val="21"/>
              </w:rPr>
              <w:t>分析</w:t>
            </w:r>
            <w:r w:rsidR="005847E6">
              <w:rPr>
                <w:rFonts w:hint="eastAsia"/>
                <w:szCs w:val="21"/>
              </w:rPr>
              <w:t>。并将其实现为一个小方法，最后整合到一起即可。</w:t>
            </w:r>
          </w:p>
          <w:p w:rsidR="005847E6" w:rsidRDefault="005847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在一开始的</w:t>
            </w:r>
            <w:r w:rsidR="00627863">
              <w:rPr>
                <w:rFonts w:hint="eastAsia"/>
                <w:szCs w:val="21"/>
              </w:rPr>
              <w:t>编写过程中，</w:t>
            </w:r>
            <w:bookmarkStart w:id="0" w:name="_GoBack"/>
            <w:bookmarkEnd w:id="0"/>
          </w:p>
        </w:tc>
      </w:tr>
      <w:tr w:rsidR="00EB51FE">
        <w:trPr>
          <w:trHeight w:val="2369"/>
        </w:trPr>
        <w:tc>
          <w:tcPr>
            <w:tcW w:w="590" w:type="dxa"/>
            <w:vAlign w:val="center"/>
          </w:tcPr>
          <w:p w:rsidR="00EB51FE" w:rsidRDefault="009E79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心得体会</w:t>
            </w:r>
          </w:p>
        </w:tc>
        <w:tc>
          <w:tcPr>
            <w:tcW w:w="8410" w:type="dxa"/>
            <w:gridSpan w:val="4"/>
          </w:tcPr>
          <w:p w:rsidR="00EB51FE" w:rsidRDefault="00EB51FE">
            <w:pPr>
              <w:rPr>
                <w:szCs w:val="21"/>
              </w:rPr>
            </w:pPr>
          </w:p>
        </w:tc>
      </w:tr>
    </w:tbl>
    <w:p w:rsidR="00EB51FE" w:rsidRDefault="009E7988">
      <w:r>
        <w:br w:type="page"/>
      </w:r>
    </w:p>
    <w:p w:rsidR="00EB51FE" w:rsidRDefault="009E7988">
      <w:r>
        <w:rPr>
          <w:rFonts w:hint="eastAsia"/>
        </w:rPr>
        <w:lastRenderedPageBreak/>
        <w:t>程序附录：</w:t>
      </w:r>
    </w:p>
    <w:sectPr w:rsidR="00EB51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B5312"/>
    <w:multiLevelType w:val="hybridMultilevel"/>
    <w:tmpl w:val="6360D7F4"/>
    <w:lvl w:ilvl="0" w:tplc="8474C998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1" w15:restartNumberingAfterBreak="0">
    <w:nsid w:val="282848F9"/>
    <w:multiLevelType w:val="hybridMultilevel"/>
    <w:tmpl w:val="E6C82F30"/>
    <w:lvl w:ilvl="0" w:tplc="3E663E9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" w15:restartNumberingAfterBreak="0">
    <w:nsid w:val="282B2910"/>
    <w:multiLevelType w:val="hybridMultilevel"/>
    <w:tmpl w:val="6BC82EE8"/>
    <w:lvl w:ilvl="0" w:tplc="E2D46920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3" w15:restartNumberingAfterBreak="0">
    <w:nsid w:val="286E5100"/>
    <w:multiLevelType w:val="hybridMultilevel"/>
    <w:tmpl w:val="649A0460"/>
    <w:lvl w:ilvl="0" w:tplc="EA9C00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83507B"/>
    <w:multiLevelType w:val="hybridMultilevel"/>
    <w:tmpl w:val="4FD869CA"/>
    <w:lvl w:ilvl="0" w:tplc="553E8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F870E2"/>
    <w:multiLevelType w:val="hybridMultilevel"/>
    <w:tmpl w:val="4052F1B6"/>
    <w:lvl w:ilvl="0" w:tplc="14C63FE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6" w15:restartNumberingAfterBreak="0">
    <w:nsid w:val="52D45A5E"/>
    <w:multiLevelType w:val="hybridMultilevel"/>
    <w:tmpl w:val="C8B2C7E2"/>
    <w:lvl w:ilvl="0" w:tplc="F42A8B84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45567E"/>
    <w:multiLevelType w:val="hybridMultilevel"/>
    <w:tmpl w:val="2A44F1D4"/>
    <w:lvl w:ilvl="0" w:tplc="8AC672F2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8" w15:restartNumberingAfterBreak="0">
    <w:nsid w:val="575114F5"/>
    <w:multiLevelType w:val="hybridMultilevel"/>
    <w:tmpl w:val="67C6AC12"/>
    <w:lvl w:ilvl="0" w:tplc="AC48E00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9" w15:restartNumberingAfterBreak="0">
    <w:nsid w:val="6B3106AD"/>
    <w:multiLevelType w:val="hybridMultilevel"/>
    <w:tmpl w:val="A4CA5816"/>
    <w:lvl w:ilvl="0" w:tplc="04090017">
      <w:start w:val="1"/>
      <w:numFmt w:val="chineseCountingThousand"/>
      <w:lvlText w:val="(%1)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0" w15:restartNumberingAfterBreak="0">
    <w:nsid w:val="736825C9"/>
    <w:multiLevelType w:val="hybridMultilevel"/>
    <w:tmpl w:val="990018C2"/>
    <w:lvl w:ilvl="0" w:tplc="0A48BB6C">
      <w:start w:val="1"/>
      <w:numFmt w:val="decimal"/>
      <w:lvlText w:val="%1."/>
      <w:lvlJc w:val="left"/>
      <w:pPr>
        <w:ind w:left="19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72" w:hanging="420"/>
      </w:pPr>
    </w:lvl>
    <w:lvl w:ilvl="2" w:tplc="0409001B" w:tentative="1">
      <w:start w:val="1"/>
      <w:numFmt w:val="lowerRoman"/>
      <w:lvlText w:val="%3."/>
      <w:lvlJc w:val="right"/>
      <w:pPr>
        <w:ind w:left="2892" w:hanging="420"/>
      </w:pPr>
    </w:lvl>
    <w:lvl w:ilvl="3" w:tplc="0409000F" w:tentative="1">
      <w:start w:val="1"/>
      <w:numFmt w:val="decimal"/>
      <w:lvlText w:val="%4."/>
      <w:lvlJc w:val="left"/>
      <w:pPr>
        <w:ind w:left="3312" w:hanging="420"/>
      </w:pPr>
    </w:lvl>
    <w:lvl w:ilvl="4" w:tplc="04090019" w:tentative="1">
      <w:start w:val="1"/>
      <w:numFmt w:val="lowerLetter"/>
      <w:lvlText w:val="%5)"/>
      <w:lvlJc w:val="left"/>
      <w:pPr>
        <w:ind w:left="3732" w:hanging="420"/>
      </w:pPr>
    </w:lvl>
    <w:lvl w:ilvl="5" w:tplc="0409001B" w:tentative="1">
      <w:start w:val="1"/>
      <w:numFmt w:val="lowerRoman"/>
      <w:lvlText w:val="%6."/>
      <w:lvlJc w:val="right"/>
      <w:pPr>
        <w:ind w:left="4152" w:hanging="420"/>
      </w:pPr>
    </w:lvl>
    <w:lvl w:ilvl="6" w:tplc="0409000F" w:tentative="1">
      <w:start w:val="1"/>
      <w:numFmt w:val="decimal"/>
      <w:lvlText w:val="%7."/>
      <w:lvlJc w:val="left"/>
      <w:pPr>
        <w:ind w:left="4572" w:hanging="420"/>
      </w:pPr>
    </w:lvl>
    <w:lvl w:ilvl="7" w:tplc="04090019" w:tentative="1">
      <w:start w:val="1"/>
      <w:numFmt w:val="lowerLetter"/>
      <w:lvlText w:val="%8)"/>
      <w:lvlJc w:val="left"/>
      <w:pPr>
        <w:ind w:left="4992" w:hanging="420"/>
      </w:pPr>
    </w:lvl>
    <w:lvl w:ilvl="8" w:tplc="0409001B" w:tentative="1">
      <w:start w:val="1"/>
      <w:numFmt w:val="lowerRoman"/>
      <w:lvlText w:val="%9."/>
      <w:lvlJc w:val="right"/>
      <w:pPr>
        <w:ind w:left="5412" w:hanging="420"/>
      </w:pPr>
    </w:lvl>
  </w:abstractNum>
  <w:abstractNum w:abstractNumId="11" w15:restartNumberingAfterBreak="0">
    <w:nsid w:val="7B327BE4"/>
    <w:multiLevelType w:val="hybridMultilevel"/>
    <w:tmpl w:val="9CECAC84"/>
    <w:lvl w:ilvl="0" w:tplc="7E0ADAB2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11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717CA"/>
    <w:rsid w:val="000F0E14"/>
    <w:rsid w:val="001237BF"/>
    <w:rsid w:val="00172A27"/>
    <w:rsid w:val="00180F0C"/>
    <w:rsid w:val="001B7660"/>
    <w:rsid w:val="001B77D5"/>
    <w:rsid w:val="001D036D"/>
    <w:rsid w:val="002044BD"/>
    <w:rsid w:val="002D64E4"/>
    <w:rsid w:val="00314D1E"/>
    <w:rsid w:val="00393463"/>
    <w:rsid w:val="003F0351"/>
    <w:rsid w:val="00412BB8"/>
    <w:rsid w:val="004B24D6"/>
    <w:rsid w:val="0052468F"/>
    <w:rsid w:val="00547566"/>
    <w:rsid w:val="005847E6"/>
    <w:rsid w:val="00590DF7"/>
    <w:rsid w:val="00627863"/>
    <w:rsid w:val="006C383C"/>
    <w:rsid w:val="0071646E"/>
    <w:rsid w:val="00775726"/>
    <w:rsid w:val="008D607C"/>
    <w:rsid w:val="0098642C"/>
    <w:rsid w:val="009A2E22"/>
    <w:rsid w:val="009B2423"/>
    <w:rsid w:val="009E7988"/>
    <w:rsid w:val="00AD0A13"/>
    <w:rsid w:val="00B25322"/>
    <w:rsid w:val="00B43CF9"/>
    <w:rsid w:val="00BE7265"/>
    <w:rsid w:val="00C7078B"/>
    <w:rsid w:val="00CD3F06"/>
    <w:rsid w:val="00E85389"/>
    <w:rsid w:val="00EB51FE"/>
    <w:rsid w:val="00F5476C"/>
    <w:rsid w:val="00FC4360"/>
    <w:rsid w:val="2736171B"/>
    <w:rsid w:val="389A2754"/>
    <w:rsid w:val="3D53112B"/>
    <w:rsid w:val="47071BB1"/>
    <w:rsid w:val="4A967E89"/>
    <w:rsid w:val="4CAE27D4"/>
    <w:rsid w:val="5B82265B"/>
    <w:rsid w:val="5F230B35"/>
    <w:rsid w:val="67857BC7"/>
    <w:rsid w:val="6972651C"/>
    <w:rsid w:val="7E08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B8A9"/>
  <w15:docId w15:val="{FDDF64E0-A3FD-4D8B-B979-31218708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age number"/>
    <w:basedOn w:val="a0"/>
    <w:unhideWhenUsed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99"/>
    <w:rsid w:val="00AD0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田 宇</cp:lastModifiedBy>
  <cp:revision>6</cp:revision>
  <dcterms:created xsi:type="dcterms:W3CDTF">2017-08-31T12:49:00Z</dcterms:created>
  <dcterms:modified xsi:type="dcterms:W3CDTF">2018-12-27T09:53:00Z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